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5A13E9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Pr="00A52F24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P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C979EE" w:rsidRDefault="004B3F01" w:rsidP="00E53BC0">
      <w:pPr>
        <w:spacing w:line="360" w:lineRule="auto"/>
        <w:ind w:firstLine="720"/>
        <w:jc w:val="both"/>
        <w:rPr>
          <w:lang w:val="en-US"/>
        </w:rPr>
      </w:pPr>
      <w:r w:rsidRPr="004B3F01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4B3F01">
        <w:rPr>
          <w:b/>
          <w:spacing w:val="20"/>
        </w:rPr>
        <w:t xml:space="preserve"> </w:t>
      </w:r>
      <w:r w:rsidR="00013117" w:rsidRPr="004B3F01">
        <w:t>правомощията вменени ми по чл.19, ал.</w:t>
      </w:r>
      <w:r w:rsidR="009A7AF7" w:rsidRPr="004B3F01">
        <w:rPr>
          <w:lang w:val="en-US"/>
        </w:rPr>
        <w:t xml:space="preserve"> </w:t>
      </w:r>
      <w:r w:rsidR="00013117" w:rsidRPr="004B3F01">
        <w:t>4, т.</w:t>
      </w:r>
      <w:r w:rsidR="009A7AF7" w:rsidRPr="004B3F01">
        <w:rPr>
          <w:lang w:val="en-US"/>
        </w:rPr>
        <w:t xml:space="preserve"> </w:t>
      </w:r>
      <w:r w:rsidR="00013117" w:rsidRPr="004B3F01">
        <w:t xml:space="preserve">4 </w:t>
      </w:r>
      <w:proofErr w:type="spellStart"/>
      <w:r w:rsidR="00013117" w:rsidRPr="004B3F01">
        <w:t>вр</w:t>
      </w:r>
      <w:proofErr w:type="spellEnd"/>
      <w:r w:rsidR="00013117" w:rsidRPr="004B3F01">
        <w:t>. с ал.</w:t>
      </w:r>
      <w:r w:rsidR="00FA40D2" w:rsidRPr="004B3F01">
        <w:rPr>
          <w:lang w:val="en-US"/>
        </w:rPr>
        <w:t xml:space="preserve"> </w:t>
      </w:r>
      <w:r w:rsidR="00013117" w:rsidRPr="004B3F01">
        <w:t xml:space="preserve">8 от ЗА и съгласно действащата административна структура на Областна дирекция </w:t>
      </w:r>
      <w:r w:rsidR="0094589C" w:rsidRPr="004B3F01">
        <w:t>„Земеделие”</w:t>
      </w:r>
      <w:r w:rsidR="00C60DB5" w:rsidRPr="004B3F01">
        <w:t xml:space="preserve"> Сливен </w:t>
      </w:r>
      <w:r w:rsidR="00F56994" w:rsidRPr="004B3F01">
        <w:t xml:space="preserve">и </w:t>
      </w:r>
      <w:r w:rsidR="00C06836" w:rsidRPr="004B3F01">
        <w:t xml:space="preserve">във връзка </w:t>
      </w:r>
      <w:r w:rsidR="00825A9A">
        <w:t>с</w:t>
      </w:r>
      <w:r w:rsidR="00DF051E">
        <w:t xml:space="preserve"> преписка</w:t>
      </w:r>
      <w:r w:rsidR="00825A9A">
        <w:t xml:space="preserve"> </w:t>
      </w:r>
      <w:r>
        <w:t>е изготвена</w:t>
      </w:r>
      <w:r w:rsidRPr="004B3F01">
        <w:rPr>
          <w:b/>
          <w:spacing w:val="20"/>
        </w:rPr>
        <w:t xml:space="preserve"> </w:t>
      </w:r>
      <w:r w:rsidRPr="004B3F01">
        <w:rPr>
          <w:spacing w:val="20"/>
        </w:rPr>
        <w:t xml:space="preserve">Заповед </w:t>
      </w:r>
      <w:r w:rsidRPr="004B3F01">
        <w:t>№ РД-0</w:t>
      </w:r>
      <w:r w:rsidRPr="004B3F01">
        <w:rPr>
          <w:lang w:val="en-US"/>
        </w:rPr>
        <w:t>4</w:t>
      </w:r>
      <w:r w:rsidRPr="004B3F01">
        <w:t>-</w:t>
      </w:r>
      <w:r w:rsidR="00CA4284">
        <w:rPr>
          <w:lang w:val="en-US"/>
        </w:rPr>
        <w:t>20</w:t>
      </w:r>
      <w:r w:rsidR="00EB0E2D">
        <w:rPr>
          <w:lang w:val="en-US"/>
        </w:rPr>
        <w:t>1</w:t>
      </w:r>
      <w:r w:rsidR="006474E7">
        <w:t xml:space="preserve"> от </w:t>
      </w:r>
      <w:r w:rsidR="00FC6E87">
        <w:rPr>
          <w:spacing w:val="20"/>
          <w:lang w:val="en-US"/>
        </w:rPr>
        <w:t>05</w:t>
      </w:r>
      <w:r w:rsidRPr="004B3F01">
        <w:rPr>
          <w:spacing w:val="20"/>
          <w:lang w:val="en-US"/>
        </w:rPr>
        <w:t>.</w:t>
      </w:r>
      <w:r w:rsidR="00FC6E87">
        <w:rPr>
          <w:spacing w:val="20"/>
          <w:lang w:val="en-US"/>
        </w:rPr>
        <w:t>1</w:t>
      </w:r>
      <w:r w:rsidR="004F2EB7">
        <w:rPr>
          <w:spacing w:val="20"/>
        </w:rPr>
        <w:t>0</w:t>
      </w:r>
      <w:r w:rsidRPr="004B3F01">
        <w:rPr>
          <w:spacing w:val="20"/>
        </w:rPr>
        <w:t>.20</w:t>
      </w:r>
      <w:r w:rsidR="00DF051E">
        <w:rPr>
          <w:spacing w:val="20"/>
        </w:rPr>
        <w:t>20</w:t>
      </w:r>
      <w:r w:rsidRPr="004B3F01">
        <w:rPr>
          <w:spacing w:val="20"/>
        </w:rPr>
        <w:t xml:space="preserve"> г.</w:t>
      </w:r>
      <w:r>
        <w:rPr>
          <w:spacing w:val="20"/>
        </w:rPr>
        <w:t xml:space="preserve"> на Директора на ОД</w:t>
      </w:r>
      <w:r w:rsidRPr="004B3F01">
        <w:rPr>
          <w:spacing w:val="20"/>
        </w:rPr>
        <w:t>„Земеделие“ Сливен</w:t>
      </w:r>
      <w:r w:rsidR="00C979EE" w:rsidRPr="007F7B2E">
        <w:t xml:space="preserve">, </w:t>
      </w:r>
      <w:r w:rsidR="00C979EE">
        <w:t>с която се одобрява Протокол № ПО-0</w:t>
      </w:r>
      <w:r w:rsidR="004F2EB7">
        <w:t>4</w:t>
      </w:r>
      <w:r w:rsidR="00C979EE">
        <w:t>-0</w:t>
      </w:r>
      <w:r w:rsidR="00EB0E2D">
        <w:rPr>
          <w:lang w:val="en-US"/>
        </w:rPr>
        <w:t>9</w:t>
      </w:r>
      <w:r w:rsidR="00C979EE">
        <w:t xml:space="preserve"> от </w:t>
      </w:r>
      <w:r w:rsidR="00DF051E">
        <w:t>1</w:t>
      </w:r>
      <w:r w:rsidR="00FC6E87">
        <w:rPr>
          <w:lang w:val="en-US"/>
        </w:rPr>
        <w:t>7</w:t>
      </w:r>
      <w:r w:rsidR="00C979EE">
        <w:t>.</w:t>
      </w:r>
      <w:r w:rsidR="0036687F">
        <w:t>0</w:t>
      </w:r>
      <w:r w:rsidR="00FC6E87">
        <w:rPr>
          <w:lang w:val="en-US"/>
        </w:rPr>
        <w:t>9</w:t>
      </w:r>
      <w:r w:rsidR="00C979EE">
        <w:t>.20</w:t>
      </w:r>
      <w:r w:rsidR="0036687F">
        <w:t>20</w:t>
      </w:r>
      <w:r w:rsidR="00C979EE">
        <w:t xml:space="preserve"> г. от заседанието на комисията по чл.45, ал.5 от ППЗСПЗЗ, относно</w:t>
      </w:r>
      <w:r w:rsidR="00C979EE" w:rsidRPr="00812E98">
        <w:rPr>
          <w:b/>
        </w:rPr>
        <w:t xml:space="preserve"> </w:t>
      </w:r>
      <w:r w:rsidR="00C979EE" w:rsidRPr="00812E98">
        <w:t>приемане на план за определяне на застроени и прилежащи площи към</w:t>
      </w:r>
      <w:r w:rsidR="00C979EE">
        <w:t xml:space="preserve"> </w:t>
      </w:r>
      <w:proofErr w:type="spellStart"/>
      <w:r w:rsidR="00C979EE" w:rsidRPr="00315371">
        <w:rPr>
          <w:lang w:val="ru-RU"/>
        </w:rPr>
        <w:t>сгради</w:t>
      </w:r>
      <w:proofErr w:type="spellEnd"/>
      <w:r w:rsidR="00C979EE" w:rsidRPr="00315371">
        <w:rPr>
          <w:lang w:val="ru-RU"/>
        </w:rPr>
        <w:t xml:space="preserve"> и </w:t>
      </w:r>
      <w:proofErr w:type="spellStart"/>
      <w:r w:rsidR="00C979EE" w:rsidRPr="00315371">
        <w:rPr>
          <w:lang w:val="ru-RU"/>
        </w:rPr>
        <w:t>съоръжения</w:t>
      </w:r>
      <w:proofErr w:type="spellEnd"/>
      <w:r w:rsidR="00C979EE" w:rsidRPr="00315371">
        <w:rPr>
          <w:lang w:val="ru-RU"/>
        </w:rPr>
        <w:t xml:space="preserve"> </w:t>
      </w:r>
      <w:proofErr w:type="spellStart"/>
      <w:r w:rsidR="00C979EE" w:rsidRPr="00315371">
        <w:rPr>
          <w:lang w:val="ru-RU"/>
        </w:rPr>
        <w:t>съгласно</w:t>
      </w:r>
      <w:proofErr w:type="spellEnd"/>
      <w:r w:rsidR="00C979EE" w:rsidRPr="00315371">
        <w:rPr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Наредба</w:t>
      </w:r>
      <w:proofErr w:type="spellEnd"/>
      <w:r w:rsidR="00C979EE" w:rsidRPr="00315371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C979EE" w:rsidRPr="00315371">
          <w:rPr>
            <w:rStyle w:val="newdocreference1"/>
            <w:lang w:val="ru-RU"/>
          </w:rPr>
          <w:t>2003 г</w:t>
        </w:r>
      </w:smartTag>
      <w:r w:rsidR="00C979EE" w:rsidRPr="00315371">
        <w:rPr>
          <w:rStyle w:val="newdocreference1"/>
          <w:lang w:val="ru-RU"/>
        </w:rPr>
        <w:t xml:space="preserve">. за правила и </w:t>
      </w:r>
      <w:proofErr w:type="spellStart"/>
      <w:r w:rsidR="00C979EE" w:rsidRPr="00315371">
        <w:rPr>
          <w:rStyle w:val="newdocreference1"/>
          <w:lang w:val="ru-RU"/>
        </w:rPr>
        <w:t>нормативи</w:t>
      </w:r>
      <w:proofErr w:type="spellEnd"/>
      <w:r w:rsidR="00C979EE" w:rsidRPr="00315371">
        <w:rPr>
          <w:rStyle w:val="newdocreference1"/>
          <w:lang w:val="ru-RU"/>
        </w:rPr>
        <w:t xml:space="preserve"> за устройство на </w:t>
      </w:r>
      <w:proofErr w:type="spellStart"/>
      <w:r w:rsidR="00C979EE" w:rsidRPr="00315371">
        <w:rPr>
          <w:rStyle w:val="newdocreference1"/>
          <w:lang w:val="ru-RU"/>
        </w:rPr>
        <w:t>отделните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видове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територии</w:t>
      </w:r>
      <w:proofErr w:type="spellEnd"/>
      <w:r w:rsidR="00C979EE" w:rsidRPr="00315371">
        <w:rPr>
          <w:rStyle w:val="newdocreference1"/>
          <w:lang w:val="ru-RU"/>
        </w:rPr>
        <w:t xml:space="preserve"> и </w:t>
      </w:r>
      <w:proofErr w:type="spellStart"/>
      <w:r w:rsidR="00C979EE" w:rsidRPr="00315371">
        <w:rPr>
          <w:rStyle w:val="newdocreference1"/>
          <w:lang w:val="ru-RU"/>
        </w:rPr>
        <w:t>устройствени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зони</w:t>
      </w:r>
      <w:proofErr w:type="spellEnd"/>
      <w:r w:rsidR="00C979EE" w:rsidRPr="00315371">
        <w:rPr>
          <w:u w:val="single"/>
          <w:lang w:val="ru-RU"/>
        </w:rPr>
        <w:t xml:space="preserve"> и </w:t>
      </w:r>
      <w:proofErr w:type="spellStart"/>
      <w:r w:rsidR="00C979EE" w:rsidRPr="00315371">
        <w:rPr>
          <w:u w:val="single"/>
          <w:lang w:val="ru-RU"/>
        </w:rPr>
        <w:t>хигиенните</w:t>
      </w:r>
      <w:proofErr w:type="spellEnd"/>
      <w:r w:rsidR="00C979EE" w:rsidRPr="00315371">
        <w:rPr>
          <w:u w:val="single"/>
          <w:lang w:val="ru-RU"/>
        </w:rPr>
        <w:t xml:space="preserve"> и </w:t>
      </w:r>
      <w:proofErr w:type="spellStart"/>
      <w:r w:rsidR="00C979EE" w:rsidRPr="00315371">
        <w:rPr>
          <w:u w:val="single"/>
          <w:lang w:val="ru-RU"/>
        </w:rPr>
        <w:t>противопожарните</w:t>
      </w:r>
      <w:proofErr w:type="spellEnd"/>
      <w:r w:rsidR="00C979EE" w:rsidRPr="00315371">
        <w:rPr>
          <w:u w:val="single"/>
          <w:lang w:val="ru-RU"/>
        </w:rPr>
        <w:t xml:space="preserve"> </w:t>
      </w:r>
      <w:proofErr w:type="spellStart"/>
      <w:r w:rsidR="00C979EE" w:rsidRPr="00315371">
        <w:rPr>
          <w:u w:val="single"/>
          <w:lang w:val="ru-RU"/>
        </w:rPr>
        <w:t>норми</w:t>
      </w:r>
      <w:proofErr w:type="spellEnd"/>
      <w:r w:rsidR="00C979EE">
        <w:t xml:space="preserve">, по смисъла на чл.45, </w:t>
      </w:r>
      <w:proofErr w:type="gramStart"/>
      <w:r w:rsidR="00C979EE">
        <w:t>ал</w:t>
      </w:r>
      <w:proofErr w:type="gramEnd"/>
      <w:r w:rsidR="00C979EE">
        <w:t>.3 от ППЗСПЗЗ</w:t>
      </w:r>
    </w:p>
    <w:p w:rsidR="00FC6E87" w:rsidRPr="00FC6E87" w:rsidRDefault="00FC6E87" w:rsidP="00E53BC0">
      <w:pPr>
        <w:spacing w:line="360" w:lineRule="auto"/>
        <w:ind w:firstLine="720"/>
        <w:jc w:val="both"/>
        <w:rPr>
          <w:b/>
          <w:sz w:val="22"/>
          <w:szCs w:val="22"/>
          <w:lang w:val="en-US"/>
        </w:rPr>
      </w:pPr>
    </w:p>
    <w:p w:rsidR="006C6A1D" w:rsidRPr="006C6A1D" w:rsidRDefault="00C979EE" w:rsidP="006C6A1D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FontStyle24"/>
          <w:sz w:val="24"/>
          <w:szCs w:val="24"/>
          <w:lang w:val="en-US"/>
        </w:rPr>
      </w:pPr>
      <w:r>
        <w:rPr>
          <w:rStyle w:val="FontStyle26"/>
          <w:lang w:val="en-US"/>
        </w:rPr>
        <w:tab/>
      </w:r>
      <w:r w:rsidR="006C6A1D" w:rsidRPr="006C6A1D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="006C6A1D" w:rsidRPr="006C6A1D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="006C6A1D" w:rsidRPr="006C6A1D">
        <w:rPr>
          <w:rStyle w:val="FontStyle12"/>
          <w:b/>
          <w:sz w:val="24"/>
          <w:szCs w:val="24"/>
        </w:rPr>
        <w:t xml:space="preserve"> </w:t>
      </w:r>
      <w:r w:rsidR="006C6A1D" w:rsidRPr="006C6A1D">
        <w:rPr>
          <w:rStyle w:val="FontStyle28"/>
          <w:b/>
          <w:sz w:val="24"/>
          <w:szCs w:val="24"/>
        </w:rPr>
        <w:t>с идентификатор № 70490.106.114 с площ 3956 кв.м. по влязлата в сила КККР на с. Съдийско поле, общ. Нова Загора одобрена със Заповед № РД-18-1495/16.08.2018 г. на Изпълнителния Директор на АГККК идентичен с парцел № 17 (Сеновал) с площ 3900 кв.м. стопански двор на ТКЗС с. Съдийско поле, от ПП на с . Съдийско поле, общ. Нова Загора, като</w:t>
      </w:r>
      <w:r w:rsidR="006C6A1D" w:rsidRPr="006C6A1D">
        <w:rPr>
          <w:rStyle w:val="FontStyle28"/>
          <w:sz w:val="24"/>
          <w:szCs w:val="24"/>
        </w:rPr>
        <w:t xml:space="preserve"> </w:t>
      </w:r>
      <w:r w:rsidR="006C6A1D" w:rsidRPr="006C6A1D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6C6A1D" w:rsidRPr="006C6A1D" w:rsidRDefault="006C6A1D" w:rsidP="006C6A1D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6C6A1D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6C6A1D">
        <w:rPr>
          <w:rStyle w:val="FontStyle20"/>
          <w:rFonts w:ascii="Times New Roman" w:hAnsi="Times New Roman"/>
          <w:b/>
          <w:sz w:val="24"/>
          <w:szCs w:val="24"/>
        </w:rPr>
        <w:t xml:space="preserve">. </w:t>
      </w:r>
      <w:r w:rsidRPr="006C6A1D">
        <w:rPr>
          <w:rStyle w:val="FontStyle28"/>
          <w:b/>
          <w:sz w:val="24"/>
          <w:szCs w:val="24"/>
        </w:rPr>
        <w:t>Съдийско поле</w:t>
      </w:r>
      <w:r w:rsidRPr="006C6A1D">
        <w:rPr>
          <w:rStyle w:val="FontStyle20"/>
          <w:rFonts w:ascii="Times New Roman" w:hAnsi="Times New Roman"/>
          <w:b/>
          <w:sz w:val="24"/>
          <w:szCs w:val="24"/>
        </w:rPr>
        <w:t xml:space="preserve">, </w:t>
      </w:r>
      <w:r w:rsidRPr="006C6A1D">
        <w:rPr>
          <w:rStyle w:val="FontStyle20"/>
          <w:rFonts w:ascii="Times New Roman" w:hAnsi="Times New Roman"/>
          <w:b/>
          <w:spacing w:val="0"/>
          <w:sz w:val="24"/>
          <w:szCs w:val="24"/>
        </w:rPr>
        <w:t>община Нова Загора, област Сливен</w:t>
      </w:r>
      <w:r w:rsidRPr="006C6A1D">
        <w:rPr>
          <w:rStyle w:val="FontStyle24"/>
          <w:color w:val="FF0000"/>
          <w:sz w:val="24"/>
          <w:szCs w:val="24"/>
        </w:rPr>
        <w:t xml:space="preserve"> </w:t>
      </w:r>
      <w:r w:rsidRPr="006C6A1D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6C6A1D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6C6A1D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6C6A1D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6C6A1D">
        <w:rPr>
          <w:rStyle w:val="FontStyle28"/>
          <w:b/>
          <w:sz w:val="24"/>
          <w:szCs w:val="24"/>
        </w:rPr>
        <w:t>70490.106.114</w:t>
      </w:r>
      <w:r w:rsidRPr="006C6A1D">
        <w:rPr>
          <w:rStyle w:val="FontStyle24"/>
          <w:sz w:val="24"/>
          <w:szCs w:val="24"/>
        </w:rPr>
        <w:t>.</w:t>
      </w:r>
    </w:p>
    <w:p w:rsidR="006C6A1D" w:rsidRPr="006C6A1D" w:rsidRDefault="006C6A1D" w:rsidP="006C6A1D">
      <w:pPr>
        <w:pStyle w:val="Style9"/>
        <w:widowControl/>
        <w:spacing w:before="160" w:line="360" w:lineRule="auto"/>
        <w:ind w:firstLine="708"/>
        <w:jc w:val="both"/>
        <w:rPr>
          <w:rStyle w:val="FontStyle24"/>
          <w:b w:val="0"/>
          <w:sz w:val="24"/>
          <w:szCs w:val="24"/>
        </w:rPr>
      </w:pPr>
      <w:r w:rsidRPr="006C6A1D">
        <w:rPr>
          <w:rStyle w:val="FontStyle24"/>
          <w:sz w:val="24"/>
          <w:szCs w:val="24"/>
        </w:rPr>
        <w:t xml:space="preserve">Настоящия протокол е неразделна част от </w:t>
      </w:r>
      <w:r w:rsidRPr="006C6A1D">
        <w:rPr>
          <w:rStyle w:val="FontStyle28"/>
          <w:b/>
          <w:sz w:val="24"/>
          <w:szCs w:val="24"/>
        </w:rPr>
        <w:t>Пр</w:t>
      </w:r>
      <w:bookmarkStart w:id="0" w:name="_GoBack"/>
      <w:bookmarkEnd w:id="0"/>
      <w:r w:rsidRPr="006C6A1D">
        <w:rPr>
          <w:rStyle w:val="FontStyle28"/>
          <w:b/>
          <w:sz w:val="24"/>
          <w:szCs w:val="24"/>
        </w:rPr>
        <w:t xml:space="preserve">отокол от </w:t>
      </w:r>
      <w:r w:rsidRPr="006C6A1D">
        <w:rPr>
          <w:rStyle w:val="FontStyle28"/>
          <w:b/>
          <w:sz w:val="24"/>
          <w:szCs w:val="24"/>
          <w:lang w:val="en-US"/>
        </w:rPr>
        <w:t>28</w:t>
      </w:r>
      <w:r w:rsidRPr="006C6A1D">
        <w:rPr>
          <w:rStyle w:val="FontStyle28"/>
          <w:b/>
          <w:sz w:val="24"/>
          <w:szCs w:val="24"/>
        </w:rPr>
        <w:t>.0</w:t>
      </w:r>
      <w:r w:rsidRPr="006C6A1D">
        <w:rPr>
          <w:rStyle w:val="FontStyle28"/>
          <w:b/>
          <w:sz w:val="24"/>
          <w:szCs w:val="24"/>
          <w:lang w:val="en-US"/>
        </w:rPr>
        <w:t>7</w:t>
      </w:r>
      <w:r w:rsidRPr="006C6A1D">
        <w:rPr>
          <w:rStyle w:val="FontStyle28"/>
          <w:b/>
          <w:sz w:val="24"/>
          <w:szCs w:val="24"/>
        </w:rPr>
        <w:t>.1994 г. приет по реда на чл. 45, ал. 3 от ППЗСПЗЗ в частта парцел № 17 (Сеновал) с площ 3900 кв.м. стопански двор на ТКЗС с. Съдийско поле, от ПП на с . Съдийско поле, общ. Нова Загора</w:t>
      </w:r>
      <w:r w:rsidRPr="006C6A1D">
        <w:rPr>
          <w:rStyle w:val="FontStyle24"/>
          <w:b w:val="0"/>
          <w:sz w:val="24"/>
          <w:szCs w:val="24"/>
        </w:rPr>
        <w:t>.</w:t>
      </w:r>
    </w:p>
    <w:p w:rsidR="000B32DA" w:rsidRPr="00685D4A" w:rsidRDefault="000B32DA" w:rsidP="006C6A1D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ab"/>
          <w:b/>
          <w:i w:val="0"/>
          <w:lang w:val="en-US"/>
        </w:rPr>
      </w:pPr>
    </w:p>
    <w:p w:rsidR="0078157D" w:rsidRPr="00293614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293614">
        <w:rPr>
          <w:rStyle w:val="ab"/>
          <w:b/>
          <w:i w:val="0"/>
        </w:rPr>
        <w:t>ТОДОР БРАТАНОВ</w:t>
      </w:r>
    </w:p>
    <w:p w:rsidR="004D49A8" w:rsidRDefault="0078157D" w:rsidP="00D079B7">
      <w:pPr>
        <w:jc w:val="both"/>
        <w:rPr>
          <w:rStyle w:val="ab"/>
        </w:rPr>
      </w:pPr>
      <w:r w:rsidRPr="00E914EC">
        <w:rPr>
          <w:rStyle w:val="ab"/>
        </w:rPr>
        <w:t>Директор ОД”Земеделие” Сливен</w:t>
      </w:r>
    </w:p>
    <w:p w:rsidR="004B3F01" w:rsidRDefault="004B3F01" w:rsidP="00D079B7">
      <w:pPr>
        <w:jc w:val="both"/>
        <w:rPr>
          <w:rStyle w:val="ab"/>
        </w:rPr>
      </w:pPr>
    </w:p>
    <w:p w:rsidR="004B3F01" w:rsidRPr="00E914EC" w:rsidRDefault="004B3F01" w:rsidP="00D079B7">
      <w:pPr>
        <w:jc w:val="both"/>
      </w:pPr>
      <w:r>
        <w:rPr>
          <w:rStyle w:val="ab"/>
        </w:rPr>
        <w:t>РР/ОД„З“</w:t>
      </w:r>
    </w:p>
    <w:sectPr w:rsidR="004B3F01" w:rsidRPr="00E914EC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E9" w:rsidRDefault="005A13E9">
      <w:r>
        <w:separator/>
      </w:r>
    </w:p>
  </w:endnote>
  <w:endnote w:type="continuationSeparator" w:id="0">
    <w:p w:rsidR="005A13E9" w:rsidRDefault="005A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E9" w:rsidRDefault="005A13E9">
      <w:r>
        <w:separator/>
      </w:r>
    </w:p>
  </w:footnote>
  <w:footnote w:type="continuationSeparator" w:id="0">
    <w:p w:rsidR="005A13E9" w:rsidRDefault="005A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7"/>
  </w:num>
  <w:num w:numId="6">
    <w:abstractNumId w:val="16"/>
  </w:num>
  <w:num w:numId="7">
    <w:abstractNumId w:val="2"/>
  </w:num>
  <w:num w:numId="8">
    <w:abstractNumId w:val="5"/>
  </w:num>
  <w:num w:numId="9">
    <w:abstractNumId w:val="15"/>
  </w:num>
  <w:num w:numId="10">
    <w:abstractNumId w:val="19"/>
  </w:num>
  <w:num w:numId="11">
    <w:abstractNumId w:val="18"/>
  </w:num>
  <w:num w:numId="12">
    <w:abstractNumId w:val="12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"/>
  </w:num>
  <w:num w:numId="18">
    <w:abstractNumId w:val="3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1F46"/>
    <w:rsid w:val="00013117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4253"/>
    <w:rsid w:val="000A0426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101BBB"/>
    <w:rsid w:val="001078B1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C0152"/>
    <w:rsid w:val="001C21DB"/>
    <w:rsid w:val="001D53C7"/>
    <w:rsid w:val="001D73AA"/>
    <w:rsid w:val="001E5224"/>
    <w:rsid w:val="002011D2"/>
    <w:rsid w:val="002048F9"/>
    <w:rsid w:val="002062F4"/>
    <w:rsid w:val="00207B68"/>
    <w:rsid w:val="00217D3B"/>
    <w:rsid w:val="002228F4"/>
    <w:rsid w:val="00241EC1"/>
    <w:rsid w:val="00253BC1"/>
    <w:rsid w:val="0026589B"/>
    <w:rsid w:val="002765FF"/>
    <w:rsid w:val="002861F3"/>
    <w:rsid w:val="0028699B"/>
    <w:rsid w:val="00293614"/>
    <w:rsid w:val="002A3096"/>
    <w:rsid w:val="002A3264"/>
    <w:rsid w:val="002B578B"/>
    <w:rsid w:val="002D410C"/>
    <w:rsid w:val="002F1EC3"/>
    <w:rsid w:val="002F2CE5"/>
    <w:rsid w:val="002F6799"/>
    <w:rsid w:val="00303C3A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308F"/>
    <w:rsid w:val="003F7322"/>
    <w:rsid w:val="00405294"/>
    <w:rsid w:val="0041012F"/>
    <w:rsid w:val="004161A2"/>
    <w:rsid w:val="00420377"/>
    <w:rsid w:val="00421D9D"/>
    <w:rsid w:val="00433C3F"/>
    <w:rsid w:val="004349FD"/>
    <w:rsid w:val="004477E0"/>
    <w:rsid w:val="00454200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949A1"/>
    <w:rsid w:val="004A2ACD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D5691"/>
    <w:rsid w:val="004E4DF1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804"/>
    <w:rsid w:val="005811AD"/>
    <w:rsid w:val="005905AB"/>
    <w:rsid w:val="005907C8"/>
    <w:rsid w:val="005A0804"/>
    <w:rsid w:val="005A13E9"/>
    <w:rsid w:val="005A45C8"/>
    <w:rsid w:val="005B7646"/>
    <w:rsid w:val="005C7018"/>
    <w:rsid w:val="005E4C86"/>
    <w:rsid w:val="005F3124"/>
    <w:rsid w:val="005F7131"/>
    <w:rsid w:val="005F77ED"/>
    <w:rsid w:val="00610EB3"/>
    <w:rsid w:val="00612630"/>
    <w:rsid w:val="0061562D"/>
    <w:rsid w:val="006421EC"/>
    <w:rsid w:val="00644FDF"/>
    <w:rsid w:val="006474E7"/>
    <w:rsid w:val="0065757E"/>
    <w:rsid w:val="00685D4A"/>
    <w:rsid w:val="00693945"/>
    <w:rsid w:val="006951FF"/>
    <w:rsid w:val="006A0F04"/>
    <w:rsid w:val="006B2BE0"/>
    <w:rsid w:val="006C077C"/>
    <w:rsid w:val="006C3B6D"/>
    <w:rsid w:val="006C4007"/>
    <w:rsid w:val="006C4432"/>
    <w:rsid w:val="006C6A1D"/>
    <w:rsid w:val="006D282F"/>
    <w:rsid w:val="006D730A"/>
    <w:rsid w:val="006E1498"/>
    <w:rsid w:val="006E3E11"/>
    <w:rsid w:val="006E64C9"/>
    <w:rsid w:val="006F433C"/>
    <w:rsid w:val="00706AFD"/>
    <w:rsid w:val="00727C07"/>
    <w:rsid w:val="007373D8"/>
    <w:rsid w:val="0075005C"/>
    <w:rsid w:val="0075188E"/>
    <w:rsid w:val="00755499"/>
    <w:rsid w:val="007767D2"/>
    <w:rsid w:val="0078157D"/>
    <w:rsid w:val="00781C10"/>
    <w:rsid w:val="0078619B"/>
    <w:rsid w:val="007969E2"/>
    <w:rsid w:val="007A15CD"/>
    <w:rsid w:val="007A4E1B"/>
    <w:rsid w:val="007B0694"/>
    <w:rsid w:val="007B1D29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204A0"/>
    <w:rsid w:val="00825A9A"/>
    <w:rsid w:val="0083256A"/>
    <w:rsid w:val="00841B56"/>
    <w:rsid w:val="00845C9B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C511C"/>
    <w:rsid w:val="008C75BB"/>
    <w:rsid w:val="008D4503"/>
    <w:rsid w:val="008D479B"/>
    <w:rsid w:val="008E5CBC"/>
    <w:rsid w:val="008E6BEE"/>
    <w:rsid w:val="009128D5"/>
    <w:rsid w:val="00927ED5"/>
    <w:rsid w:val="00937B60"/>
    <w:rsid w:val="0094589C"/>
    <w:rsid w:val="009465D9"/>
    <w:rsid w:val="00956A57"/>
    <w:rsid w:val="009606D0"/>
    <w:rsid w:val="009668E1"/>
    <w:rsid w:val="0096713C"/>
    <w:rsid w:val="009717D8"/>
    <w:rsid w:val="00974D9F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7A66"/>
    <w:rsid w:val="009F0AA0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907ED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B07113"/>
    <w:rsid w:val="00B07692"/>
    <w:rsid w:val="00B1162F"/>
    <w:rsid w:val="00B1487D"/>
    <w:rsid w:val="00B15DD3"/>
    <w:rsid w:val="00B34C16"/>
    <w:rsid w:val="00B40326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67F6"/>
    <w:rsid w:val="00BB6D7C"/>
    <w:rsid w:val="00BC41BB"/>
    <w:rsid w:val="00BC6351"/>
    <w:rsid w:val="00BC7C4B"/>
    <w:rsid w:val="00BD030A"/>
    <w:rsid w:val="00BD17F8"/>
    <w:rsid w:val="00BE4639"/>
    <w:rsid w:val="00BF5B4A"/>
    <w:rsid w:val="00C06836"/>
    <w:rsid w:val="00C10A0F"/>
    <w:rsid w:val="00C14FC9"/>
    <w:rsid w:val="00C15C0E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62A4A"/>
    <w:rsid w:val="00C7127B"/>
    <w:rsid w:val="00C80A50"/>
    <w:rsid w:val="00C81A45"/>
    <w:rsid w:val="00C844D4"/>
    <w:rsid w:val="00C868E8"/>
    <w:rsid w:val="00C937F2"/>
    <w:rsid w:val="00C979EE"/>
    <w:rsid w:val="00CA4284"/>
    <w:rsid w:val="00CB7DCB"/>
    <w:rsid w:val="00CC0737"/>
    <w:rsid w:val="00CC294A"/>
    <w:rsid w:val="00CD14BA"/>
    <w:rsid w:val="00CD30A8"/>
    <w:rsid w:val="00D02488"/>
    <w:rsid w:val="00D05368"/>
    <w:rsid w:val="00D079B7"/>
    <w:rsid w:val="00D16738"/>
    <w:rsid w:val="00D16949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91F05"/>
    <w:rsid w:val="00DA2298"/>
    <w:rsid w:val="00DB5444"/>
    <w:rsid w:val="00DC2F74"/>
    <w:rsid w:val="00DC6001"/>
    <w:rsid w:val="00DD4026"/>
    <w:rsid w:val="00DD5CC2"/>
    <w:rsid w:val="00DD7844"/>
    <w:rsid w:val="00DE267D"/>
    <w:rsid w:val="00DF051E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70051"/>
    <w:rsid w:val="00E914EC"/>
    <w:rsid w:val="00E93A3F"/>
    <w:rsid w:val="00E93D91"/>
    <w:rsid w:val="00EA6483"/>
    <w:rsid w:val="00EB0E2D"/>
    <w:rsid w:val="00EB6122"/>
    <w:rsid w:val="00EC2DF9"/>
    <w:rsid w:val="00EC5289"/>
    <w:rsid w:val="00ED325B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59D7"/>
    <w:rsid w:val="00F27A60"/>
    <w:rsid w:val="00F328C7"/>
    <w:rsid w:val="00F33583"/>
    <w:rsid w:val="00F33603"/>
    <w:rsid w:val="00F549A0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C6E87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BDF1-F9E4-4C09-9947-E70787A0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1850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5</cp:revision>
  <cp:lastPrinted>2019-06-07T12:05:00Z</cp:lastPrinted>
  <dcterms:created xsi:type="dcterms:W3CDTF">2020-10-05T06:50:00Z</dcterms:created>
  <dcterms:modified xsi:type="dcterms:W3CDTF">2020-10-05T06:51:00Z</dcterms:modified>
</cp:coreProperties>
</file>