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281555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A618A" wp14:editId="574C9431">
                <wp:simplePos x="0" y="0"/>
                <wp:positionH relativeFrom="column">
                  <wp:posOffset>-81915</wp:posOffset>
                </wp:positionH>
                <wp:positionV relativeFrom="paragraph">
                  <wp:posOffset>31750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45pt;margin-top:2.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DLWS8H3AAAAAkBAAAPAAAAAAAAAAAAAAAAALcEAABkcnMvZG93bnJl&#10;di54bWxQSwUGAAAAAAQABADzAAAAwAUAAAAA&#10;"/>
            </w:pict>
          </mc:Fallback>
        </mc:AlternateContent>
      </w:r>
      <w:r w:rsidR="00634258">
        <w:rPr>
          <w:noProof/>
        </w:rPr>
        <w:drawing>
          <wp:anchor distT="0" distB="0" distL="114300" distR="114300" simplePos="0" relativeHeight="251659264" behindDoc="0" locked="0" layoutInCell="1" allowOverlap="1" wp14:anchorId="2FDE0A52" wp14:editId="743EC28E">
            <wp:simplePos x="0" y="0"/>
            <wp:positionH relativeFrom="column">
              <wp:posOffset>15240</wp:posOffset>
            </wp:positionH>
            <wp:positionV relativeFrom="paragraph">
              <wp:posOffset>-72390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258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F13C7F" w:rsidRDefault="00634258" w:rsidP="00634258">
      <w:pPr>
        <w:jc w:val="center"/>
        <w:rPr>
          <w:b/>
          <w:sz w:val="28"/>
          <w:szCs w:val="28"/>
        </w:rPr>
      </w:pPr>
      <w:r w:rsidRPr="00634258">
        <w:rPr>
          <w:b/>
          <w:sz w:val="28"/>
          <w:szCs w:val="28"/>
        </w:rPr>
        <w:t>№</w:t>
      </w:r>
      <w:r w:rsidR="007A43B7">
        <w:rPr>
          <w:b/>
          <w:sz w:val="28"/>
          <w:szCs w:val="28"/>
        </w:rPr>
        <w:t xml:space="preserve"> РД-04-</w:t>
      </w:r>
      <w:r w:rsidR="00F13C7F">
        <w:rPr>
          <w:b/>
          <w:sz w:val="28"/>
          <w:szCs w:val="28"/>
        </w:rPr>
        <w:t>35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Сливен, </w:t>
      </w:r>
      <w:r w:rsidR="00BF0263">
        <w:rPr>
          <w:b/>
          <w:sz w:val="28"/>
          <w:szCs w:val="28"/>
        </w:rPr>
        <w:t>0</w:t>
      </w:r>
      <w:r w:rsidR="00281555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.0</w:t>
      </w:r>
      <w:r w:rsidR="00BF02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 xml:space="preserve">1 </w:t>
      </w:r>
      <w:r w:rsidR="00634258" w:rsidRPr="00634258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281555">
        <w:rPr>
          <w:lang w:val="en-US"/>
        </w:rPr>
        <w:t>685</w:t>
      </w:r>
      <w:r w:rsidR="007D190C">
        <w:t>/</w:t>
      </w:r>
      <w:r w:rsidR="00BF0263">
        <w:t>02</w:t>
      </w:r>
      <w:r w:rsidR="007D190C">
        <w:t>.0</w:t>
      </w:r>
      <w:r w:rsidR="00BF0263">
        <w:t>4</w:t>
      </w:r>
      <w:r w:rsidR="007A43B7">
        <w:t>.2021</w:t>
      </w:r>
      <w:r w:rsidR="00281555">
        <w:rPr>
          <w:lang w:val="en-US"/>
        </w:rPr>
        <w:t xml:space="preserve"> </w:t>
      </w:r>
      <w:r w:rsidR="00964C87">
        <w:t xml:space="preserve">г.  на Министъра на земеделието, храните и горите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BF0263">
        <w:t>и</w:t>
      </w:r>
      <w:r w:rsidR="00E31D20">
        <w:t xml:space="preserve">, частна държавна собственост </w:t>
      </w:r>
      <w:r w:rsidR="0031315B" w:rsidRPr="00B87B10">
        <w:t>/незает</w:t>
      </w:r>
      <w:r w:rsidR="00BF0263">
        <w:t>и</w:t>
      </w:r>
      <w:r w:rsidR="0031315B" w:rsidRPr="00B87B10">
        <w:t xml:space="preserve"> със сгради и съоръжения</w:t>
      </w:r>
      <w:r w:rsidR="0031315B">
        <w:t>,</w:t>
      </w:r>
      <w:r w:rsidR="0031315B" w:rsidRPr="00B87B10">
        <w:t xml:space="preserve"> </w:t>
      </w:r>
      <w:proofErr w:type="spellStart"/>
      <w:r w:rsidR="0031315B" w:rsidRPr="00B87B10">
        <w:rPr>
          <w:lang w:val="ru-RU"/>
        </w:rPr>
        <w:t>бивша</w:t>
      </w:r>
      <w:proofErr w:type="spellEnd"/>
      <w:r w:rsidR="0031315B" w:rsidRPr="00B87B10">
        <w:rPr>
          <w:lang w:val="ru-RU"/>
        </w:rPr>
        <w:t xml:space="preserve"> </w:t>
      </w:r>
      <w:proofErr w:type="spellStart"/>
      <w:r w:rsidR="0031315B" w:rsidRPr="00B87B10">
        <w:rPr>
          <w:lang w:val="ru-RU"/>
        </w:rPr>
        <w:t>собственост</w:t>
      </w:r>
      <w:proofErr w:type="spellEnd"/>
      <w:r w:rsidR="0031315B" w:rsidRPr="00B87B10">
        <w:rPr>
          <w:lang w:val="ru-RU"/>
        </w:rPr>
        <w:t xml:space="preserve">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негодни</w:t>
      </w:r>
      <w:r w:rsidR="0031315B" w:rsidRPr="00B87B10">
        <w:t xml:space="preserve"> за земеделско ползване и неподлежащ</w:t>
      </w:r>
      <w:r w:rsidR="00BF0263">
        <w:t>и</w:t>
      </w:r>
      <w:r w:rsidR="0031315B" w:rsidRPr="00B87B10">
        <w:t xml:space="preserve"> на възстановяване </w:t>
      </w:r>
      <w:r w:rsidR="0031315B">
        <w:t xml:space="preserve">по ЗСПЗЗ </w:t>
      </w:r>
      <w:r w:rsidR="00E31D20">
        <w:t xml:space="preserve">на основание </w:t>
      </w:r>
      <w:r w:rsidR="00964C87">
        <w:t xml:space="preserve">§12а от ПЗР </w:t>
      </w:r>
      <w:r w:rsidR="00E31D20">
        <w:t>на ЗСПЗЗ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BE4725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7D190C" w:rsidRPr="00BE4725">
        <w:rPr>
          <w:b/>
          <w:u w:val="single"/>
        </w:rPr>
        <w:t xml:space="preserve">общ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всички заинтересовани лица</w:t>
      </w:r>
      <w:r w:rsidR="00E31D20" w:rsidRPr="00BE4725">
        <w:t xml:space="preserve"> </w:t>
      </w:r>
      <w:r w:rsidR="0031315B" w:rsidRPr="00BE4725">
        <w:rPr>
          <w:bCs/>
        </w:rPr>
        <w:t xml:space="preserve">върху земи, частна държавна собственост, незаети със сгради и съоръжения или прилежащи площи към тях на организациите по § 12от ПЗР и от §29 от ПЗР на закона за изменение и допълнение на Закона за собствеността и ползването на земеделските земи, които са негодни за земеделско ползване и не подлежат на възстановяване, при условията </w:t>
      </w:r>
      <w:r w:rsidR="007E2D4D">
        <w:rPr>
          <w:bCs/>
        </w:rPr>
        <w:t>и реда, определен в чл.56з</w:t>
      </w:r>
      <w:r w:rsidR="0031315B" w:rsidRPr="00BE4725">
        <w:rPr>
          <w:bCs/>
        </w:rPr>
        <w:t xml:space="preserve"> от ППЗСПЗЗ, както следва:</w:t>
      </w:r>
    </w:p>
    <w:p w:rsidR="00BF0263" w:rsidRPr="00BE4725" w:rsidRDefault="00BF0263" w:rsidP="00BE4725">
      <w:pPr>
        <w:pStyle w:val="a3"/>
        <w:spacing w:line="360" w:lineRule="auto"/>
        <w:jc w:val="both"/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992"/>
        <w:gridCol w:w="1276"/>
        <w:gridCol w:w="1210"/>
        <w:gridCol w:w="1358"/>
      </w:tblGrid>
      <w:tr w:rsidR="0052489F" w:rsidRPr="00BE4725" w:rsidTr="00281555">
        <w:tc>
          <w:tcPr>
            <w:tcW w:w="1276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417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701" w:type="dxa"/>
          </w:tcPr>
          <w:p w:rsidR="000A46A7" w:rsidRPr="00BE4725" w:rsidRDefault="007D190C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992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358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 xml:space="preserve">Разходи по чл. </w:t>
            </w:r>
            <w:r w:rsidR="00410A14" w:rsidRPr="00BE4725">
              <w:rPr>
                <w:b/>
              </w:rPr>
              <w:t>56ш, ал. 1, т. 2</w:t>
            </w:r>
            <w:r w:rsidRPr="00BE4725">
              <w:rPr>
                <w:b/>
              </w:rPr>
              <w:t xml:space="preserve"> от ППЗСПЗЗ</w:t>
            </w:r>
          </w:p>
        </w:tc>
      </w:tr>
      <w:tr w:rsidR="0052489F" w:rsidRPr="00BE4725" w:rsidTr="00281555">
        <w:tc>
          <w:tcPr>
            <w:tcW w:w="1276" w:type="dxa"/>
          </w:tcPr>
          <w:p w:rsidR="000A46A7" w:rsidRPr="00BE4725" w:rsidRDefault="00281555" w:rsidP="00BE4725">
            <w:pPr>
              <w:pStyle w:val="a3"/>
              <w:spacing w:line="360" w:lineRule="auto"/>
              <w:ind w:left="0"/>
              <w:jc w:val="both"/>
            </w:pPr>
            <w:r>
              <w:t>Твърдица</w:t>
            </w:r>
          </w:p>
        </w:tc>
        <w:tc>
          <w:tcPr>
            <w:tcW w:w="1417" w:type="dxa"/>
          </w:tcPr>
          <w:p w:rsidR="000A46A7" w:rsidRPr="00BE4725" w:rsidRDefault="00281555" w:rsidP="00BE4725">
            <w:pPr>
              <w:pStyle w:val="a3"/>
              <w:spacing w:line="360" w:lineRule="auto"/>
              <w:ind w:left="0"/>
              <w:jc w:val="both"/>
            </w:pPr>
            <w:r>
              <w:t>Жълт бряг</w:t>
            </w:r>
          </w:p>
        </w:tc>
        <w:tc>
          <w:tcPr>
            <w:tcW w:w="1701" w:type="dxa"/>
          </w:tcPr>
          <w:p w:rsidR="000A46A7" w:rsidRPr="00BE4725" w:rsidRDefault="00281555" w:rsidP="00281555">
            <w:pPr>
              <w:pStyle w:val="a3"/>
              <w:spacing w:line="360" w:lineRule="auto"/>
              <w:ind w:left="0"/>
              <w:jc w:val="both"/>
            </w:pPr>
            <w:r>
              <w:t>29533</w:t>
            </w:r>
            <w:r w:rsidR="00BF0263" w:rsidRPr="00BE4725">
              <w:t>.</w:t>
            </w:r>
            <w:r>
              <w:t>9</w:t>
            </w:r>
            <w:r w:rsidR="00BF0263" w:rsidRPr="00BE4725">
              <w:t>.</w:t>
            </w:r>
            <w:r>
              <w:t>202</w:t>
            </w:r>
          </w:p>
        </w:tc>
        <w:tc>
          <w:tcPr>
            <w:tcW w:w="992" w:type="dxa"/>
          </w:tcPr>
          <w:p w:rsidR="000A46A7" w:rsidRPr="00BE4725" w:rsidRDefault="00281555" w:rsidP="00281555">
            <w:pPr>
              <w:pStyle w:val="a3"/>
              <w:spacing w:line="360" w:lineRule="auto"/>
              <w:ind w:left="0"/>
              <w:jc w:val="both"/>
            </w:pPr>
            <w:r>
              <w:t>2</w:t>
            </w:r>
            <w:r w:rsidR="00BF0263" w:rsidRPr="00BE4725">
              <w:t>,</w:t>
            </w:r>
            <w:r>
              <w:t>751</w:t>
            </w:r>
          </w:p>
        </w:tc>
        <w:tc>
          <w:tcPr>
            <w:tcW w:w="1276" w:type="dxa"/>
          </w:tcPr>
          <w:p w:rsidR="000A46A7" w:rsidRPr="00BE4725" w:rsidRDefault="00281555" w:rsidP="00BE4725">
            <w:pPr>
              <w:pStyle w:val="a3"/>
              <w:spacing w:line="360" w:lineRule="auto"/>
              <w:ind w:left="0"/>
              <w:jc w:val="both"/>
            </w:pPr>
            <w:r>
              <w:t>7 100</w:t>
            </w:r>
            <w:r w:rsidR="00BF0263" w:rsidRPr="00BE4725">
              <w:t>,00</w:t>
            </w:r>
          </w:p>
        </w:tc>
        <w:tc>
          <w:tcPr>
            <w:tcW w:w="1210" w:type="dxa"/>
          </w:tcPr>
          <w:p w:rsidR="000A46A7" w:rsidRPr="00BE4725" w:rsidRDefault="00281555" w:rsidP="00281555">
            <w:pPr>
              <w:pStyle w:val="a3"/>
              <w:spacing w:line="360" w:lineRule="auto"/>
              <w:ind w:left="0"/>
              <w:jc w:val="both"/>
            </w:pPr>
            <w:r>
              <w:t>710</w:t>
            </w:r>
            <w:r w:rsidR="00BF0263" w:rsidRPr="00BE4725">
              <w:t>,00</w:t>
            </w:r>
          </w:p>
        </w:tc>
        <w:tc>
          <w:tcPr>
            <w:tcW w:w="1358" w:type="dxa"/>
          </w:tcPr>
          <w:p w:rsidR="000A46A7" w:rsidRPr="00BE4725" w:rsidRDefault="00410A14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</w:tbl>
    <w:p w:rsidR="00386301" w:rsidRPr="00BE4725" w:rsidRDefault="00386301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lastRenderedPageBreak/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Областна дирекция „Земеделие” - Сливен заявление по образец, утвърден от министъра на земеделието, храните и горите.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</w:t>
      </w:r>
      <w:proofErr w:type="spellStart"/>
      <w:r w:rsidRPr="00BE4725">
        <w:t>3</w:t>
      </w:r>
      <w:proofErr w:type="spellEnd"/>
      <w:r w:rsidRPr="00BE4725">
        <w:t xml:space="preserve">. протокол от заседание на съответния </w:t>
      </w:r>
      <w:proofErr w:type="spellStart"/>
      <w:r w:rsidRPr="00BE4725">
        <w:t>оправомощен</w:t>
      </w:r>
      <w:proofErr w:type="spellEnd"/>
      <w:r w:rsidRPr="00BE4725">
        <w:t xml:space="preserve">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3.4. декларация за обстоятелствата по чл. 56к, ал. 11 от ППЗСПЗЗ;</w:t>
      </w:r>
    </w:p>
    <w:p w:rsidR="007510A4" w:rsidRPr="00BE4725" w:rsidRDefault="00281555" w:rsidP="00BE4725">
      <w:pPr>
        <w:pStyle w:val="a3"/>
        <w:spacing w:line="360" w:lineRule="auto"/>
        <w:jc w:val="both"/>
      </w:pPr>
      <w:r>
        <w:t xml:space="preserve">3.5. </w:t>
      </w:r>
      <w:r w:rsidR="007510A4" w:rsidRPr="00BE4725">
        <w:t>декларация за събиране, съхраняване и обработване на лични данни, по образец;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Началната тръжна цена на имотите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- Сливен: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lastRenderedPageBreak/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5. Място и срок за получаване на заявления за участие в търга:</w:t>
      </w:r>
      <w:r w:rsidRPr="00BE4725">
        <w:t xml:space="preserve"> Заявления за участие в търга се получават в сградата на Областна дирекция „Земеделие” - Сливен, всеки работен ден от 9:00 часа до 17:30 часа или могат да бъдат изтеглени от официалния сайт на ОД "Земеделие" - Сливен- http://www.mgh.government.bg/ODZ-Sliven/bg/Home.aspx.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 xml:space="preserve">6. Място и срок на подаване на документите за участие в търга: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Pr="00BE4725">
        <w:rPr>
          <w:b/>
        </w:rPr>
        <w:t xml:space="preserve">. </w:t>
      </w:r>
      <w:r w:rsidRPr="00BE4725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незапечатан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Сливен, ул. „Ген. </w:t>
      </w:r>
      <w:proofErr w:type="spellStart"/>
      <w:r w:rsidRPr="00BE4725">
        <w:t>Столипин</w:t>
      </w:r>
      <w:proofErr w:type="spellEnd"/>
      <w:r w:rsidRPr="00BE4725">
        <w:t>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са подали заявление за участие.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7.</w:t>
      </w:r>
      <w:r w:rsidRPr="00BE4725">
        <w:t xml:space="preserve">  Директорът на Областна дирекция „Земеделие” -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lastRenderedPageBreak/>
        <w:tab/>
        <w:t>За прехвърляне правото на собственост върху земите по чл. 27, ал. 8 от ЗСПЗЗ, министърът на земеделието, храните и горите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Лицата, които придобиват имотите по реда на чл. 27, ал. 8 от ЗСПЗЗ заплащат разходите съгласно чл. 56ш, ал.1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8.</w:t>
      </w:r>
      <w:r w:rsidRPr="00BE4725">
        <w:t xml:space="preserve"> </w:t>
      </w:r>
      <w:r w:rsidRPr="00BE4725">
        <w:rPr>
          <w:b/>
        </w:rPr>
        <w:t>Условия за възстановяване на депозита:</w:t>
      </w:r>
      <w:r w:rsidRPr="00BE4725">
        <w:t xml:space="preserve"> Внесените депозити от некласираните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9.</w:t>
      </w:r>
      <w:r w:rsidRPr="00BE4725">
        <w:t xml:space="preserve"> Място за обявяване на протокола от търга: Протоколът се обявява на информационното табло на Областна дирекция „Земеделие”- </w:t>
      </w:r>
      <w:r w:rsidR="00BE4725" w:rsidRPr="00BE4725">
        <w:t xml:space="preserve">Сливен, ул. „Ген. </w:t>
      </w:r>
      <w:proofErr w:type="spellStart"/>
      <w:r w:rsidR="00BE4725" w:rsidRPr="00BE4725">
        <w:t>Столипин</w:t>
      </w:r>
      <w:proofErr w:type="spellEnd"/>
      <w:r w:rsidR="00BE4725" w:rsidRPr="00BE4725">
        <w:t>“ № 2</w:t>
      </w:r>
      <w:r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Pr="00BE4725">
        <w:t>. В 7-дневен срок от обявяването на про</w:t>
      </w:r>
      <w:bookmarkStart w:id="0" w:name="_GoBack"/>
      <w:bookmarkEnd w:id="0"/>
      <w:r w:rsidRPr="00BE4725">
        <w:t>токола, участниците в търга могат да направят писмени възражения до тръжната комисия.</w:t>
      </w:r>
    </w:p>
    <w:p w:rsidR="007510A4" w:rsidRPr="00BE4725" w:rsidRDefault="00BE4725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гр. Сливен, на страницата на Министерството на земеделието, храните и горите,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281555">
        <w:rPr>
          <w:b/>
        </w:rPr>
        <w:t>Сливен</w:t>
      </w:r>
      <w:r w:rsidR="0027547C">
        <w:rPr>
          <w:b/>
        </w:rPr>
        <w:t xml:space="preserve">/офис Твърдица </w:t>
      </w:r>
      <w:r w:rsidRPr="00BE4725">
        <w:rPr>
          <w:b/>
        </w:rPr>
        <w:t xml:space="preserve">, Община </w:t>
      </w:r>
      <w:r w:rsidR="0027547C">
        <w:rPr>
          <w:b/>
        </w:rPr>
        <w:t>Твърдица</w:t>
      </w:r>
      <w:r w:rsidRPr="00BE4725">
        <w:rPr>
          <w:b/>
        </w:rPr>
        <w:t xml:space="preserve"> и кметство с. </w:t>
      </w:r>
      <w:r w:rsidR="0027547C">
        <w:rPr>
          <w:b/>
        </w:rPr>
        <w:t>Жълт бряг</w:t>
      </w:r>
      <w:r w:rsidRPr="00BE4725">
        <w:rPr>
          <w:b/>
        </w:rPr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</w:p>
    <w:p w:rsidR="00386301" w:rsidRPr="00BE4725" w:rsidRDefault="00386301" w:rsidP="00BE4725">
      <w:pPr>
        <w:pStyle w:val="a3"/>
        <w:spacing w:line="360" w:lineRule="auto"/>
        <w:jc w:val="both"/>
      </w:pPr>
    </w:p>
    <w:p w:rsidR="00456E8D" w:rsidRPr="00BE4725" w:rsidRDefault="00456E8D" w:rsidP="00BE4725">
      <w:pPr>
        <w:spacing w:line="360" w:lineRule="auto"/>
        <w:jc w:val="both"/>
      </w:pPr>
    </w:p>
    <w:p w:rsidR="00456E8D" w:rsidRPr="00832F61" w:rsidRDefault="00972F24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  <w:r w:rsidR="00456E8D" w:rsidRPr="00456E8D">
        <w:rPr>
          <w:b/>
        </w:rPr>
        <w:t>ТОДОР БРАТАНОВ</w:t>
      </w:r>
      <w:r w:rsidR="00832F61">
        <w:rPr>
          <w:b/>
        </w:rPr>
        <w:t xml:space="preserve">  </w:t>
      </w:r>
      <w:r w:rsidR="00BF0E42">
        <w:rPr>
          <w:b/>
        </w:rPr>
        <w:t>/П/</w:t>
      </w:r>
    </w:p>
    <w:p w:rsidR="00456E8D" w:rsidRPr="00D35E16" w:rsidRDefault="00972F24" w:rsidP="00456E8D">
      <w:pPr>
        <w:spacing w:line="360" w:lineRule="auto"/>
        <w:jc w:val="both"/>
        <w:rPr>
          <w:i/>
        </w:rPr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p w:rsidR="000A46A7" w:rsidRPr="00964C87" w:rsidRDefault="000A46A7" w:rsidP="000A46A7">
      <w:pPr>
        <w:pStyle w:val="a3"/>
        <w:spacing w:line="360" w:lineRule="auto"/>
      </w:pPr>
    </w:p>
    <w:sectPr w:rsidR="000A46A7" w:rsidRPr="00964C87" w:rsidSect="00281555">
      <w:footerReference w:type="default" r:id="rId10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18" w:rsidRDefault="000C0718" w:rsidP="00D35E16">
      <w:r>
        <w:separator/>
      </w:r>
    </w:p>
  </w:endnote>
  <w:endnote w:type="continuationSeparator" w:id="0">
    <w:p w:rsidR="000C0718" w:rsidRDefault="000C0718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16" w:rsidRPr="00DE0B4F" w:rsidRDefault="00D35E16" w:rsidP="00D35E16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D35E16" w:rsidRPr="00935474" w:rsidRDefault="00D35E16" w:rsidP="00D35E16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b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18" w:rsidRDefault="000C0718" w:rsidP="00D35E16">
      <w:r>
        <w:separator/>
      </w:r>
    </w:p>
  </w:footnote>
  <w:footnote w:type="continuationSeparator" w:id="0">
    <w:p w:rsidR="000C0718" w:rsidRDefault="000C0718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BB4292"/>
    <w:multiLevelType w:val="hybridMultilevel"/>
    <w:tmpl w:val="D3447C6C"/>
    <w:lvl w:ilvl="0" w:tplc="9F3C67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A1D39"/>
    <w:rsid w:val="000A46A7"/>
    <w:rsid w:val="000C0718"/>
    <w:rsid w:val="001F024A"/>
    <w:rsid w:val="002322F6"/>
    <w:rsid w:val="0027547C"/>
    <w:rsid w:val="00281555"/>
    <w:rsid w:val="0031315B"/>
    <w:rsid w:val="00314F4F"/>
    <w:rsid w:val="00323C48"/>
    <w:rsid w:val="00386301"/>
    <w:rsid w:val="004073E6"/>
    <w:rsid w:val="00410A14"/>
    <w:rsid w:val="004410E3"/>
    <w:rsid w:val="004451A7"/>
    <w:rsid w:val="00456E8D"/>
    <w:rsid w:val="0052039D"/>
    <w:rsid w:val="0052489F"/>
    <w:rsid w:val="00572A6B"/>
    <w:rsid w:val="00622228"/>
    <w:rsid w:val="00634258"/>
    <w:rsid w:val="006C05AD"/>
    <w:rsid w:val="007252A0"/>
    <w:rsid w:val="007510A4"/>
    <w:rsid w:val="00761FB0"/>
    <w:rsid w:val="00763750"/>
    <w:rsid w:val="007A43B7"/>
    <w:rsid w:val="007D190C"/>
    <w:rsid w:val="007E2D4D"/>
    <w:rsid w:val="00832F61"/>
    <w:rsid w:val="008534F8"/>
    <w:rsid w:val="00964C87"/>
    <w:rsid w:val="00972F24"/>
    <w:rsid w:val="009B5A65"/>
    <w:rsid w:val="00A26340"/>
    <w:rsid w:val="00A410BA"/>
    <w:rsid w:val="00A46939"/>
    <w:rsid w:val="00AA3E12"/>
    <w:rsid w:val="00B40608"/>
    <w:rsid w:val="00B805D1"/>
    <w:rsid w:val="00B9622F"/>
    <w:rsid w:val="00BB6151"/>
    <w:rsid w:val="00BE4725"/>
    <w:rsid w:val="00BF0263"/>
    <w:rsid w:val="00BF0E42"/>
    <w:rsid w:val="00C02D50"/>
    <w:rsid w:val="00C20C10"/>
    <w:rsid w:val="00C41E71"/>
    <w:rsid w:val="00CC637C"/>
    <w:rsid w:val="00CF0591"/>
    <w:rsid w:val="00D35E16"/>
    <w:rsid w:val="00D61066"/>
    <w:rsid w:val="00D73D3D"/>
    <w:rsid w:val="00DA5FA1"/>
    <w:rsid w:val="00DC68CB"/>
    <w:rsid w:val="00E31D20"/>
    <w:rsid w:val="00E80CA9"/>
    <w:rsid w:val="00E87DD7"/>
    <w:rsid w:val="00F13C7F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B640-187F-4580-9B0C-166F9EF7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D2J8ELLMJ32</cp:lastModifiedBy>
  <cp:revision>6</cp:revision>
  <cp:lastPrinted>2021-04-05T13:19:00Z</cp:lastPrinted>
  <dcterms:created xsi:type="dcterms:W3CDTF">2021-04-05T12:45:00Z</dcterms:created>
  <dcterms:modified xsi:type="dcterms:W3CDTF">2021-04-05T13:20:00Z</dcterms:modified>
</cp:coreProperties>
</file>