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BF0263" w:rsidRDefault="00634258" w:rsidP="00634258">
      <w:pPr>
        <w:jc w:val="center"/>
        <w:rPr>
          <w:b/>
          <w:sz w:val="28"/>
          <w:szCs w:val="28"/>
          <w:lang w:val="en-US"/>
        </w:rPr>
      </w:pPr>
      <w:r w:rsidRPr="00634258">
        <w:rPr>
          <w:b/>
          <w:sz w:val="28"/>
          <w:szCs w:val="28"/>
        </w:rPr>
        <w:t>№</w:t>
      </w:r>
      <w:r w:rsidR="007A43B7">
        <w:rPr>
          <w:b/>
          <w:sz w:val="28"/>
          <w:szCs w:val="28"/>
        </w:rPr>
        <w:t xml:space="preserve"> РД-04-</w:t>
      </w:r>
      <w:r w:rsidR="00BF0263">
        <w:rPr>
          <w:b/>
          <w:sz w:val="28"/>
          <w:szCs w:val="28"/>
        </w:rPr>
        <w:t>34</w:t>
      </w:r>
    </w:p>
    <w:p w:rsidR="00634258" w:rsidRDefault="007A43B7" w:rsidP="00634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Сливен, </w:t>
      </w:r>
      <w:r w:rsidR="00BF0263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.0</w:t>
      </w:r>
      <w:r w:rsidR="00BF02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 xml:space="preserve">1 </w:t>
      </w:r>
      <w:r w:rsidR="00634258" w:rsidRPr="00634258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BF0263">
        <w:t>818</w:t>
      </w:r>
      <w:r w:rsidR="007D190C">
        <w:t>/</w:t>
      </w:r>
      <w:r w:rsidR="00BF0263">
        <w:t>02</w:t>
      </w:r>
      <w:r w:rsidR="007D190C">
        <w:t>.0</w:t>
      </w:r>
      <w:r w:rsidR="00BF0263">
        <w:t>4</w:t>
      </w:r>
      <w:r w:rsidR="007A43B7">
        <w:t>.2021</w:t>
      </w:r>
      <w:r w:rsidR="00964C87">
        <w:t xml:space="preserve">г.  на Министъра на земеделието, храните и горите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BF0263">
        <w:t>и</w:t>
      </w:r>
      <w:r w:rsidR="00E31D20">
        <w:t xml:space="preserve">, частна държавна собственост </w:t>
      </w:r>
      <w:r w:rsidR="0031315B" w:rsidRPr="00B87B10">
        <w:t>/незает</w:t>
      </w:r>
      <w:r w:rsidR="00BF0263">
        <w:t>и</w:t>
      </w:r>
      <w:r w:rsidR="0031315B" w:rsidRPr="00B87B10">
        <w:t xml:space="preserve"> със сгради и съоръжения</w:t>
      </w:r>
      <w:r w:rsidR="0031315B">
        <w:t>,</w:t>
      </w:r>
      <w:r w:rsidR="0031315B" w:rsidRPr="00B87B10">
        <w:t xml:space="preserve"> </w:t>
      </w:r>
      <w:proofErr w:type="spellStart"/>
      <w:r w:rsidR="0031315B" w:rsidRPr="00B87B10">
        <w:rPr>
          <w:lang w:val="ru-RU"/>
        </w:rPr>
        <w:t>бивша</w:t>
      </w:r>
      <w:proofErr w:type="spellEnd"/>
      <w:r w:rsidR="0031315B" w:rsidRPr="00B87B10">
        <w:rPr>
          <w:lang w:val="ru-RU"/>
        </w:rPr>
        <w:t xml:space="preserve"> </w:t>
      </w:r>
      <w:proofErr w:type="spellStart"/>
      <w:r w:rsidR="0031315B" w:rsidRPr="00B87B10">
        <w:rPr>
          <w:lang w:val="ru-RU"/>
        </w:rPr>
        <w:t>собственост</w:t>
      </w:r>
      <w:proofErr w:type="spellEnd"/>
      <w:r w:rsidR="0031315B" w:rsidRPr="00B87B10">
        <w:rPr>
          <w:lang w:val="ru-RU"/>
        </w:rPr>
        <w:t xml:space="preserve">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негодни</w:t>
      </w:r>
      <w:r w:rsidR="0031315B" w:rsidRPr="00B87B10">
        <w:t xml:space="preserve"> за земеделско ползване и неподлежащ</w:t>
      </w:r>
      <w:r w:rsidR="00BF0263">
        <w:t>и</w:t>
      </w:r>
      <w:r w:rsidR="0031315B" w:rsidRPr="00B87B10">
        <w:t xml:space="preserve"> на възстановяване </w:t>
      </w:r>
      <w:r w:rsidR="0031315B">
        <w:t xml:space="preserve">по ЗСПЗЗ </w:t>
      </w:r>
      <w:r w:rsidR="00E31D20">
        <w:t xml:space="preserve">на основание </w:t>
      </w:r>
      <w:r w:rsidR="00964C87">
        <w:t xml:space="preserve">§12а от ПЗР </w:t>
      </w:r>
      <w:r w:rsidR="00E31D20">
        <w:t>на ЗСПЗЗ</w:t>
      </w:r>
    </w:p>
    <w:p w:rsidR="00964C87" w:rsidRDefault="00964C87" w:rsidP="00964C87">
      <w:pPr>
        <w:spacing w:line="360" w:lineRule="auto"/>
        <w:jc w:val="both"/>
      </w:pP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Pr="00BE4725" w:rsidRDefault="00964C87" w:rsidP="00BE4725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7D190C" w:rsidRPr="00BE4725">
        <w:rPr>
          <w:b/>
          <w:u w:val="single"/>
        </w:rPr>
        <w:t xml:space="preserve">общ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E31D20" w:rsidRPr="00BE4725">
        <w:rPr>
          <w:b/>
          <w:u w:val="single"/>
        </w:rPr>
        <w:t xml:space="preserve"> от ЗСПЗЗ, в който могат да участват всички заинтересовани лица</w:t>
      </w:r>
      <w:r w:rsidR="00E31D20" w:rsidRPr="00BE4725">
        <w:t xml:space="preserve"> </w:t>
      </w:r>
      <w:r w:rsidR="0031315B" w:rsidRPr="00BE4725">
        <w:rPr>
          <w:bCs/>
        </w:rPr>
        <w:t xml:space="preserve">върху земи, частна държавна собственост, незаети със сгради и съоръжения или прилежащи площи към тях на организациите по § 12от ПЗР и от §29 от ПЗР на закона за изменение и допълнение на Закона за собствеността и ползването на земеделските земи, които са негодни за земеделско ползване и не подлежат на възстановяване, при условията </w:t>
      </w:r>
      <w:r w:rsidR="007E2D4D">
        <w:rPr>
          <w:bCs/>
        </w:rPr>
        <w:t>и реда, определен в чл.56з</w:t>
      </w:r>
      <w:r w:rsidR="0031315B" w:rsidRPr="00BE4725">
        <w:rPr>
          <w:bCs/>
        </w:rPr>
        <w:t xml:space="preserve"> от ППЗСПЗЗ, както следва:</w:t>
      </w:r>
    </w:p>
    <w:p w:rsidR="00BF0263" w:rsidRPr="00BE4725" w:rsidRDefault="00BF0263" w:rsidP="00BE4725">
      <w:pPr>
        <w:pStyle w:val="a3"/>
        <w:spacing w:line="360" w:lineRule="auto"/>
        <w:jc w:val="both"/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992"/>
        <w:gridCol w:w="1276"/>
        <w:gridCol w:w="1210"/>
        <w:gridCol w:w="1358"/>
      </w:tblGrid>
      <w:tr w:rsidR="0052489F" w:rsidRPr="00BE4725" w:rsidTr="00C41E71">
        <w:tc>
          <w:tcPr>
            <w:tcW w:w="1134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559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701" w:type="dxa"/>
          </w:tcPr>
          <w:p w:rsidR="000A46A7" w:rsidRPr="00BE4725" w:rsidRDefault="007D190C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w="992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358" w:type="dxa"/>
          </w:tcPr>
          <w:p w:rsidR="000A46A7" w:rsidRPr="00BE4725" w:rsidRDefault="000A46A7" w:rsidP="00BE4725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 xml:space="preserve">Разходи по чл. </w:t>
            </w:r>
            <w:r w:rsidR="00410A14" w:rsidRPr="00BE4725">
              <w:rPr>
                <w:b/>
              </w:rPr>
              <w:t>56ш, ал. 1, т. 2</w:t>
            </w:r>
            <w:r w:rsidRPr="00BE4725">
              <w:rPr>
                <w:b/>
              </w:rPr>
              <w:t xml:space="preserve"> от ППЗСПЗЗ</w:t>
            </w:r>
          </w:p>
        </w:tc>
      </w:tr>
      <w:tr w:rsidR="0052489F" w:rsidRPr="00BE4725" w:rsidTr="00C41E71">
        <w:tc>
          <w:tcPr>
            <w:tcW w:w="1134" w:type="dxa"/>
          </w:tcPr>
          <w:p w:rsidR="000A46A7" w:rsidRPr="00BE4725" w:rsidRDefault="00323C48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lastRenderedPageBreak/>
              <w:t>Нова Загора</w:t>
            </w:r>
          </w:p>
        </w:tc>
        <w:tc>
          <w:tcPr>
            <w:tcW w:w="1559" w:type="dxa"/>
          </w:tcPr>
          <w:p w:rsidR="000A46A7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Богданово</w:t>
            </w:r>
          </w:p>
        </w:tc>
        <w:tc>
          <w:tcPr>
            <w:tcW w:w="1701" w:type="dxa"/>
          </w:tcPr>
          <w:p w:rsidR="000A46A7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04635.66.291</w:t>
            </w:r>
          </w:p>
        </w:tc>
        <w:tc>
          <w:tcPr>
            <w:tcW w:w="992" w:type="dxa"/>
          </w:tcPr>
          <w:p w:rsidR="000A46A7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0,969</w:t>
            </w:r>
          </w:p>
        </w:tc>
        <w:tc>
          <w:tcPr>
            <w:tcW w:w="1276" w:type="dxa"/>
          </w:tcPr>
          <w:p w:rsidR="000A46A7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2840,00</w:t>
            </w:r>
          </w:p>
        </w:tc>
        <w:tc>
          <w:tcPr>
            <w:tcW w:w="1210" w:type="dxa"/>
          </w:tcPr>
          <w:p w:rsidR="000A46A7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284,00</w:t>
            </w:r>
          </w:p>
        </w:tc>
        <w:tc>
          <w:tcPr>
            <w:tcW w:w="1358" w:type="dxa"/>
          </w:tcPr>
          <w:p w:rsidR="000A46A7" w:rsidRPr="00BE4725" w:rsidRDefault="00410A14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  <w:tr w:rsidR="00BF0263" w:rsidRPr="00BE4725" w:rsidTr="00C41E71">
        <w:tc>
          <w:tcPr>
            <w:tcW w:w="1134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Нова Загора</w:t>
            </w:r>
          </w:p>
        </w:tc>
        <w:tc>
          <w:tcPr>
            <w:tcW w:w="1559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Богданово</w:t>
            </w:r>
          </w:p>
        </w:tc>
        <w:tc>
          <w:tcPr>
            <w:tcW w:w="1701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04635.66.295</w:t>
            </w:r>
          </w:p>
        </w:tc>
        <w:tc>
          <w:tcPr>
            <w:tcW w:w="992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2,519</w:t>
            </w:r>
          </w:p>
        </w:tc>
        <w:tc>
          <w:tcPr>
            <w:tcW w:w="1276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7381,00</w:t>
            </w:r>
          </w:p>
        </w:tc>
        <w:tc>
          <w:tcPr>
            <w:tcW w:w="1210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738,10</w:t>
            </w:r>
          </w:p>
        </w:tc>
        <w:tc>
          <w:tcPr>
            <w:tcW w:w="1358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  <w:tr w:rsidR="00BF0263" w:rsidRPr="00BE4725" w:rsidTr="00C41E71">
        <w:tc>
          <w:tcPr>
            <w:tcW w:w="1134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Нова Загора</w:t>
            </w:r>
          </w:p>
        </w:tc>
        <w:tc>
          <w:tcPr>
            <w:tcW w:w="1559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Богданово</w:t>
            </w:r>
          </w:p>
        </w:tc>
        <w:tc>
          <w:tcPr>
            <w:tcW w:w="1701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04635.66.296</w:t>
            </w:r>
          </w:p>
        </w:tc>
        <w:tc>
          <w:tcPr>
            <w:tcW w:w="992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2,277</w:t>
            </w:r>
          </w:p>
        </w:tc>
        <w:tc>
          <w:tcPr>
            <w:tcW w:w="1276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6672,00</w:t>
            </w:r>
          </w:p>
        </w:tc>
        <w:tc>
          <w:tcPr>
            <w:tcW w:w="1210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667,20</w:t>
            </w:r>
          </w:p>
        </w:tc>
        <w:tc>
          <w:tcPr>
            <w:tcW w:w="1358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  <w:tr w:rsidR="00BF0263" w:rsidRPr="00BE4725" w:rsidTr="00C41E71">
        <w:tc>
          <w:tcPr>
            <w:tcW w:w="1134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Нова Загора</w:t>
            </w:r>
          </w:p>
        </w:tc>
        <w:tc>
          <w:tcPr>
            <w:tcW w:w="1559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Богданово</w:t>
            </w:r>
          </w:p>
        </w:tc>
        <w:tc>
          <w:tcPr>
            <w:tcW w:w="1701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04635.66.297</w:t>
            </w:r>
          </w:p>
        </w:tc>
        <w:tc>
          <w:tcPr>
            <w:tcW w:w="992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1,453</w:t>
            </w:r>
          </w:p>
        </w:tc>
        <w:tc>
          <w:tcPr>
            <w:tcW w:w="1276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4257,00</w:t>
            </w:r>
          </w:p>
        </w:tc>
        <w:tc>
          <w:tcPr>
            <w:tcW w:w="1210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425,70</w:t>
            </w:r>
          </w:p>
        </w:tc>
        <w:tc>
          <w:tcPr>
            <w:tcW w:w="1358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  <w:tr w:rsidR="00BF0263" w:rsidRPr="00BE4725" w:rsidTr="00C41E71">
        <w:tc>
          <w:tcPr>
            <w:tcW w:w="1134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Нова Загора</w:t>
            </w:r>
          </w:p>
        </w:tc>
        <w:tc>
          <w:tcPr>
            <w:tcW w:w="1559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Богданово</w:t>
            </w:r>
          </w:p>
        </w:tc>
        <w:tc>
          <w:tcPr>
            <w:tcW w:w="1701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04635.66.299</w:t>
            </w:r>
          </w:p>
        </w:tc>
        <w:tc>
          <w:tcPr>
            <w:tcW w:w="992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2,322</w:t>
            </w:r>
          </w:p>
        </w:tc>
        <w:tc>
          <w:tcPr>
            <w:tcW w:w="1276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6803,00</w:t>
            </w:r>
          </w:p>
        </w:tc>
        <w:tc>
          <w:tcPr>
            <w:tcW w:w="1210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680,30</w:t>
            </w:r>
          </w:p>
        </w:tc>
        <w:tc>
          <w:tcPr>
            <w:tcW w:w="1358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  <w:tr w:rsidR="00BF0263" w:rsidRPr="00BE4725" w:rsidTr="00C41E71">
        <w:tc>
          <w:tcPr>
            <w:tcW w:w="1134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Нова Загора</w:t>
            </w:r>
          </w:p>
        </w:tc>
        <w:tc>
          <w:tcPr>
            <w:tcW w:w="1559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Богданово</w:t>
            </w:r>
          </w:p>
        </w:tc>
        <w:tc>
          <w:tcPr>
            <w:tcW w:w="1701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04635.66.330</w:t>
            </w:r>
          </w:p>
        </w:tc>
        <w:tc>
          <w:tcPr>
            <w:tcW w:w="992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1,147</w:t>
            </w:r>
          </w:p>
        </w:tc>
        <w:tc>
          <w:tcPr>
            <w:tcW w:w="1276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3361,00</w:t>
            </w:r>
          </w:p>
        </w:tc>
        <w:tc>
          <w:tcPr>
            <w:tcW w:w="1210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336,10</w:t>
            </w:r>
          </w:p>
        </w:tc>
        <w:tc>
          <w:tcPr>
            <w:tcW w:w="1358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  <w:tr w:rsidR="00BF0263" w:rsidRPr="00BE4725" w:rsidTr="00C41E71">
        <w:tc>
          <w:tcPr>
            <w:tcW w:w="1134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Нова Загора</w:t>
            </w:r>
          </w:p>
        </w:tc>
        <w:tc>
          <w:tcPr>
            <w:tcW w:w="1559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Богданово</w:t>
            </w:r>
          </w:p>
        </w:tc>
        <w:tc>
          <w:tcPr>
            <w:tcW w:w="1701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04635.66.331</w:t>
            </w:r>
          </w:p>
        </w:tc>
        <w:tc>
          <w:tcPr>
            <w:tcW w:w="992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0,828</w:t>
            </w:r>
          </w:p>
        </w:tc>
        <w:tc>
          <w:tcPr>
            <w:tcW w:w="1276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2426,00</w:t>
            </w:r>
          </w:p>
        </w:tc>
        <w:tc>
          <w:tcPr>
            <w:tcW w:w="1210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242,60</w:t>
            </w:r>
          </w:p>
        </w:tc>
        <w:tc>
          <w:tcPr>
            <w:tcW w:w="1358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  <w:tr w:rsidR="00BF0263" w:rsidRPr="00BE4725" w:rsidTr="00C41E71">
        <w:tc>
          <w:tcPr>
            <w:tcW w:w="1134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Нова Загора</w:t>
            </w:r>
          </w:p>
        </w:tc>
        <w:tc>
          <w:tcPr>
            <w:tcW w:w="1559" w:type="dxa"/>
          </w:tcPr>
          <w:p w:rsidR="00BF0263" w:rsidRPr="00BE4725" w:rsidRDefault="00BF0263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Богданово</w:t>
            </w:r>
          </w:p>
        </w:tc>
        <w:tc>
          <w:tcPr>
            <w:tcW w:w="1701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04635.66.332</w:t>
            </w:r>
          </w:p>
        </w:tc>
        <w:tc>
          <w:tcPr>
            <w:tcW w:w="992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1,085</w:t>
            </w:r>
          </w:p>
        </w:tc>
        <w:tc>
          <w:tcPr>
            <w:tcW w:w="1276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3179,00</w:t>
            </w:r>
          </w:p>
        </w:tc>
        <w:tc>
          <w:tcPr>
            <w:tcW w:w="1210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317,90</w:t>
            </w:r>
          </w:p>
        </w:tc>
        <w:tc>
          <w:tcPr>
            <w:tcW w:w="1358" w:type="dxa"/>
          </w:tcPr>
          <w:p w:rsidR="00BF0263" w:rsidRPr="00BE4725" w:rsidRDefault="00386301" w:rsidP="00BE4725">
            <w:pPr>
              <w:pStyle w:val="a3"/>
              <w:spacing w:line="360" w:lineRule="auto"/>
              <w:ind w:left="0"/>
              <w:jc w:val="both"/>
            </w:pPr>
            <w:r w:rsidRPr="00BE4725">
              <w:t>90,00</w:t>
            </w:r>
          </w:p>
        </w:tc>
      </w:tr>
    </w:tbl>
    <w:p w:rsidR="00386301" w:rsidRPr="00BE4725" w:rsidRDefault="00386301" w:rsidP="00BE4725">
      <w:pPr>
        <w:pStyle w:val="a3"/>
        <w:spacing w:line="360" w:lineRule="auto"/>
        <w:jc w:val="both"/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регистър.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Областна дирекция „Земеделие” - Сливен заявление по образец, утвърден от министъра на земеделието, храните и горите.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За всеки имот се подава отделно заявление.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</w:t>
      </w:r>
      <w:r w:rsidRPr="00BE4725">
        <w:lastRenderedPageBreak/>
        <w:t xml:space="preserve">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</w:t>
      </w:r>
      <w:proofErr w:type="spellStart"/>
      <w:r w:rsidRPr="00BE4725">
        <w:t>3</w:t>
      </w:r>
      <w:proofErr w:type="spellEnd"/>
      <w:r w:rsidRPr="00BE4725">
        <w:t xml:space="preserve">. протокол от заседание на съответния </w:t>
      </w:r>
      <w:proofErr w:type="spellStart"/>
      <w:r w:rsidRPr="00BE4725">
        <w:t>оправомощен</w:t>
      </w:r>
      <w:proofErr w:type="spellEnd"/>
      <w:r w:rsidRPr="00BE4725">
        <w:t xml:space="preserve">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3.4. декларация за обстоятелствата по чл. 56к, ал. 11 от ППЗСПЗЗ;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3.5. декларация за събиране, съхраняване и обработване на лични данни, по образец;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Началната тръжна цена на имотите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път по сметка на ОД „Земеделие” - Сливен: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5. Място и срок за получаване на заявления за участие в търга:</w:t>
      </w:r>
      <w:r w:rsidRPr="00BE4725">
        <w:t xml:space="preserve"> Заявления за участие в търга се получават в сградата на Областна дирекция „Земеделие” - Сливен, всеки работен ден от 9:00 часа до 17:30 часа или могат да бъдат изтеглени от официалния сайт на ОД "Земеделие" - Сливен- http://www.mgh.government.bg/ODZ-Sliven/bg/Home.aspx.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lastRenderedPageBreak/>
        <w:t xml:space="preserve">6. Място и срок на подаване на документите за участие в търга: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>в срок от 30 дни, считано от дата на публикация на заповедта за провеждане на тръжната процедура в местен ежедневник</w:t>
      </w:r>
      <w:r w:rsidRPr="00BE4725">
        <w:rPr>
          <w:b/>
        </w:rPr>
        <w:t xml:space="preserve">. </w:t>
      </w:r>
      <w:r w:rsidRPr="00BE4725">
        <w:t>Пликовете със заявления за участие в търга се записват с входящ номер, дата и час, отразени върху плика и заведени във входящ регистър, за което на приносителя се издава документ. Заявления, представени в незапечатан плик са недействителни.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Сливен, ул. „Ген. </w:t>
      </w:r>
      <w:proofErr w:type="spellStart"/>
      <w:r w:rsidRPr="00BE4725">
        <w:t>Столипин</w:t>
      </w:r>
      <w:proofErr w:type="spellEnd"/>
      <w:r w:rsidRPr="00BE4725">
        <w:t>“ № 2.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са подали заявление за участие.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7.</w:t>
      </w:r>
      <w:r w:rsidRPr="00BE4725">
        <w:t xml:space="preserve">  Директорът на Областна дирекция „Земеделие” -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За прехвърляне правото на собственост върху земите по чл. 27, ал. 8 от ЗСПЗЗ, министърът на земеделието, храните и горите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Лицата, които придобиват имотите по реда на чл. 27, ал. 8 от ЗСПЗЗ заплащат разходите съгласно чл. 56ш, ал.1 от ППЗСПЗЗ.</w:t>
      </w:r>
      <w:r w:rsidRPr="00BE4725">
        <w:tab/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lastRenderedPageBreak/>
        <w:t>8.</w:t>
      </w:r>
      <w:r w:rsidRPr="00BE4725">
        <w:t xml:space="preserve"> </w:t>
      </w:r>
      <w:r w:rsidRPr="00BE4725">
        <w:rPr>
          <w:b/>
        </w:rPr>
        <w:t>Условия за възстановяване на депозита:</w:t>
      </w:r>
      <w:r w:rsidRPr="00BE4725">
        <w:t xml:space="preserve"> Внесените депозити от некласираните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9.</w:t>
      </w:r>
      <w:r w:rsidRPr="00BE4725">
        <w:t xml:space="preserve"> Място за обявяване на протокола от търга: Протоколът се обявява на информационното табло на Областна дирекция „Земеделие”- </w:t>
      </w:r>
      <w:r w:rsidR="00BE4725" w:rsidRPr="00BE4725">
        <w:t xml:space="preserve">Сливен, ул. „Ген. </w:t>
      </w:r>
      <w:proofErr w:type="spellStart"/>
      <w:r w:rsidR="00BE4725" w:rsidRPr="00BE4725">
        <w:t>Столипин</w:t>
      </w:r>
      <w:proofErr w:type="spellEnd"/>
      <w:r w:rsidR="00BE4725" w:rsidRPr="00BE4725">
        <w:t>“ № 2</w:t>
      </w:r>
      <w:r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7510A4" w:rsidRPr="00BE4725" w:rsidRDefault="00BE4725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Настоящата заповед да се публикува на интернет страницата на ОД „Земеделие“ гр. Сливен, на страницата на Министерството на земеделието, храните и горите,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Нова Загора, Община Нова Загора и кметство с. Богданово.</w:t>
      </w:r>
    </w:p>
    <w:p w:rsidR="007510A4" w:rsidRPr="00BE4725" w:rsidRDefault="007510A4" w:rsidP="00BE4725">
      <w:pPr>
        <w:pStyle w:val="a3"/>
        <w:spacing w:line="360" w:lineRule="auto"/>
        <w:jc w:val="both"/>
      </w:pPr>
    </w:p>
    <w:p w:rsidR="00386301" w:rsidRPr="00BE4725" w:rsidRDefault="00386301" w:rsidP="00BE4725">
      <w:pPr>
        <w:pStyle w:val="a3"/>
        <w:spacing w:line="360" w:lineRule="auto"/>
        <w:jc w:val="both"/>
      </w:pPr>
    </w:p>
    <w:p w:rsidR="00456E8D" w:rsidRPr="00BE4725" w:rsidRDefault="00456E8D" w:rsidP="00BE4725">
      <w:pPr>
        <w:spacing w:line="360" w:lineRule="auto"/>
        <w:jc w:val="both"/>
      </w:pPr>
    </w:p>
    <w:p w:rsidR="00456E8D" w:rsidRPr="00832F61" w:rsidRDefault="00972F24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  <w:r w:rsidR="00456E8D" w:rsidRPr="00456E8D">
        <w:rPr>
          <w:b/>
        </w:rPr>
        <w:t>ТОДОР БРАТАНОВ</w:t>
      </w:r>
      <w:r w:rsidR="00832F61">
        <w:rPr>
          <w:b/>
        </w:rPr>
        <w:t xml:space="preserve">  </w:t>
      </w:r>
      <w:r w:rsidR="00BF0E42">
        <w:rPr>
          <w:b/>
        </w:rPr>
        <w:t>/П/</w:t>
      </w:r>
      <w:bookmarkStart w:id="0" w:name="_GoBack"/>
      <w:bookmarkEnd w:id="0"/>
    </w:p>
    <w:p w:rsidR="00456E8D" w:rsidRPr="00D35E16" w:rsidRDefault="00972F24" w:rsidP="00456E8D">
      <w:pPr>
        <w:spacing w:line="360" w:lineRule="auto"/>
        <w:jc w:val="both"/>
        <w:rPr>
          <w:i/>
        </w:rPr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p w:rsidR="000A46A7" w:rsidRPr="00964C87" w:rsidRDefault="000A46A7" w:rsidP="000A46A7">
      <w:pPr>
        <w:pStyle w:val="a3"/>
        <w:spacing w:line="360" w:lineRule="auto"/>
      </w:pPr>
    </w:p>
    <w:sectPr w:rsidR="000A46A7" w:rsidRPr="00964C87" w:rsidSect="00BE4725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18" w:rsidRDefault="000C0718" w:rsidP="00D35E16">
      <w:r>
        <w:separator/>
      </w:r>
    </w:p>
  </w:endnote>
  <w:endnote w:type="continuationSeparator" w:id="0">
    <w:p w:rsidR="000C0718" w:rsidRDefault="000C0718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16" w:rsidRPr="00DE0B4F" w:rsidRDefault="00D35E16" w:rsidP="00D35E16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DE0B4F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D35E16" w:rsidRPr="00935474" w:rsidRDefault="00D35E16" w:rsidP="00D35E16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b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18" w:rsidRDefault="000C0718" w:rsidP="00D35E16">
      <w:r>
        <w:separator/>
      </w:r>
    </w:p>
  </w:footnote>
  <w:footnote w:type="continuationSeparator" w:id="0">
    <w:p w:rsidR="000C0718" w:rsidRDefault="000C0718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BB4292"/>
    <w:multiLevelType w:val="hybridMultilevel"/>
    <w:tmpl w:val="885C996E"/>
    <w:lvl w:ilvl="0" w:tplc="3084BB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1F0E"/>
    <w:rsid w:val="000A1D39"/>
    <w:rsid w:val="000A46A7"/>
    <w:rsid w:val="000C0718"/>
    <w:rsid w:val="001F024A"/>
    <w:rsid w:val="002322F6"/>
    <w:rsid w:val="0031315B"/>
    <w:rsid w:val="00314F4F"/>
    <w:rsid w:val="00323C48"/>
    <w:rsid w:val="00386301"/>
    <w:rsid w:val="00410A14"/>
    <w:rsid w:val="004410E3"/>
    <w:rsid w:val="004451A7"/>
    <w:rsid w:val="00456E8D"/>
    <w:rsid w:val="0052489F"/>
    <w:rsid w:val="00572A6B"/>
    <w:rsid w:val="00622228"/>
    <w:rsid w:val="00634258"/>
    <w:rsid w:val="006C05AD"/>
    <w:rsid w:val="007252A0"/>
    <w:rsid w:val="007510A4"/>
    <w:rsid w:val="00761FB0"/>
    <w:rsid w:val="00763750"/>
    <w:rsid w:val="007A43B7"/>
    <w:rsid w:val="007D190C"/>
    <w:rsid w:val="007E2D4D"/>
    <w:rsid w:val="00832F61"/>
    <w:rsid w:val="008534F8"/>
    <w:rsid w:val="00964C87"/>
    <w:rsid w:val="00972F24"/>
    <w:rsid w:val="009B5A65"/>
    <w:rsid w:val="00A26340"/>
    <w:rsid w:val="00A410BA"/>
    <w:rsid w:val="00AA3E12"/>
    <w:rsid w:val="00B40608"/>
    <w:rsid w:val="00B805D1"/>
    <w:rsid w:val="00B9622F"/>
    <w:rsid w:val="00BB6151"/>
    <w:rsid w:val="00BE4725"/>
    <w:rsid w:val="00BF0263"/>
    <w:rsid w:val="00BF0E42"/>
    <w:rsid w:val="00C20C10"/>
    <w:rsid w:val="00C41E71"/>
    <w:rsid w:val="00CC637C"/>
    <w:rsid w:val="00CF0591"/>
    <w:rsid w:val="00D35E16"/>
    <w:rsid w:val="00D61066"/>
    <w:rsid w:val="00D73D3D"/>
    <w:rsid w:val="00DA5FA1"/>
    <w:rsid w:val="00DC68CB"/>
    <w:rsid w:val="00E31D20"/>
    <w:rsid w:val="00E80CA9"/>
    <w:rsid w:val="00E87DD7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F9D9-D1A8-4A3B-91F9-75807153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6</cp:revision>
  <cp:lastPrinted>2021-04-02T13:51:00Z</cp:lastPrinted>
  <dcterms:created xsi:type="dcterms:W3CDTF">2021-04-02T12:32:00Z</dcterms:created>
  <dcterms:modified xsi:type="dcterms:W3CDTF">2021-04-05T10:39:00Z</dcterms:modified>
</cp:coreProperties>
</file>