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20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436EC6">
        <w:rPr>
          <w:b/>
          <w:bCs/>
        </w:rPr>
        <w:t>В</w:t>
      </w:r>
      <w:r w:rsidR="009B182A">
        <w:rPr>
          <w:b/>
          <w:bCs/>
        </w:rPr>
        <w:t>ърбино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436EC6">
        <w:rPr>
          <w:b/>
          <w:bCs/>
        </w:rPr>
        <w:t>1</w:t>
      </w:r>
      <w:r w:rsidR="009B182A">
        <w:rPr>
          <w:b/>
          <w:bCs/>
        </w:rPr>
        <w:t>2721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9B182A">
        <w:rPr>
          <w:bCs/>
        </w:rPr>
        <w:t>27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4F38E5">
        <w:rPr>
          <w:b/>
          <w:bCs/>
        </w:rPr>
        <w:t>В</w:t>
      </w:r>
      <w:r w:rsidR="009B182A">
        <w:rPr>
          <w:b/>
          <w:bCs/>
        </w:rPr>
        <w:t>ърбино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9B182A">
        <w:rPr>
          <w:bCs/>
        </w:rPr>
        <w:t>12721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64501A">
        <w:t>В</w:t>
      </w:r>
      <w:r w:rsidR="009B182A">
        <w:t>ърбино</w:t>
      </w:r>
      <w:r>
        <w:t>,</w:t>
      </w:r>
      <w:r w:rsidR="00834540">
        <w:t xml:space="preserve">  </w:t>
      </w:r>
      <w:r w:rsidR="00370B8F">
        <w:t xml:space="preserve">ЕКАТТЕ </w:t>
      </w:r>
      <w:r w:rsidR="0064501A">
        <w:t>1</w:t>
      </w:r>
      <w:r w:rsidR="009B182A">
        <w:t>2721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B182A">
        <w:rPr>
          <w:b/>
        </w:rPr>
        <w:t>35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4501A">
        <w:rPr>
          <w:b/>
          <w:bCs/>
        </w:rPr>
        <w:t>В</w:t>
      </w:r>
      <w:r w:rsidR="000D12AF">
        <w:rPr>
          <w:b/>
          <w:bCs/>
        </w:rPr>
        <w:t>ърбино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103</cp:revision>
  <cp:lastPrinted>2018-10-12T10:53:00Z</cp:lastPrinted>
  <dcterms:created xsi:type="dcterms:W3CDTF">2018-10-22T10:55:00Z</dcterms:created>
  <dcterms:modified xsi:type="dcterms:W3CDTF">2019-11-15T14:09:00Z</dcterms:modified>
</cp:coreProperties>
</file>