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BA63B2">
        <w:rPr>
          <w:b/>
          <w:color w:val="000000"/>
          <w:sz w:val="28"/>
          <w:szCs w:val="28"/>
          <w:lang w:eastAsia="en-US"/>
        </w:rPr>
        <w:t>71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Секулово,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BA63B2">
        <w:rPr>
          <w:b/>
          <w:bCs/>
        </w:rPr>
        <w:t>66038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658D1">
        <w:rPr>
          <w:bCs/>
        </w:rPr>
        <w:t>2</w:t>
      </w:r>
      <w:r w:rsidR="00BA63B2">
        <w:rPr>
          <w:bCs/>
        </w:rPr>
        <w:t>02</w:t>
      </w:r>
      <w:r>
        <w:rPr>
          <w:bCs/>
        </w:rPr>
        <w:t>/</w:t>
      </w:r>
      <w:r w:rsidR="00BA63B2">
        <w:rPr>
          <w:bCs/>
        </w:rPr>
        <w:t>05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BA63B2">
        <w:rPr>
          <w:b/>
          <w:bCs/>
        </w:rPr>
        <w:t>Секулово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BA63B2">
        <w:rPr>
          <w:bCs/>
        </w:rPr>
        <w:t>66038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BA63B2">
        <w:t>Секулово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BA63B2">
        <w:t>66038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A63B2">
        <w:rPr>
          <w:b/>
        </w:rPr>
        <w:t>62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A63B2">
        <w:rPr>
          <w:b/>
          <w:bCs/>
        </w:rPr>
        <w:t>Секулово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A63B2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171</cp:revision>
  <cp:lastPrinted>2018-10-12T10:53:00Z</cp:lastPrinted>
  <dcterms:created xsi:type="dcterms:W3CDTF">2018-10-22T10:55:00Z</dcterms:created>
  <dcterms:modified xsi:type="dcterms:W3CDTF">2019-01-21T09:23:00Z</dcterms:modified>
</cp:coreProperties>
</file>