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3C" w:rsidRPr="008F346A" w:rsidRDefault="001A3F3C" w:rsidP="001A3F3C">
      <w:pPr>
        <w:rPr>
          <w:b/>
          <w:lang w:val="bg-BG"/>
        </w:rPr>
      </w:pPr>
      <w:r w:rsidRPr="008F346A">
        <w:rPr>
          <w:b/>
          <w:i/>
          <w:iCs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A7507" wp14:editId="22386D3B">
                <wp:simplePos x="0" y="0"/>
                <wp:positionH relativeFrom="column">
                  <wp:posOffset>875665</wp:posOffset>
                </wp:positionH>
                <wp:positionV relativeFrom="paragraph">
                  <wp:posOffset>3175</wp:posOffset>
                </wp:positionV>
                <wp:extent cx="0" cy="756285"/>
                <wp:effectExtent l="8890" t="9525" r="10160" b="57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0A0F0E16">
                <v:path arrowok="t" fillok="f" o:connecttype="none"/>
                <o:lock shapetype="t" v:ext="edit"/>
              </v:shapetype>
              <v:shape id="AutoShape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09AqEHAIAADoEAAAOAAAAZHJzL2Uyb0RvYy54bWysU8GO2yAQvVfqPyDuWduJk02sOKuVnfSy bSPt9gMIYBvVBgQkTlT13ztgJ9q0l6qqD3iAmTdv5g3rp3PXohM3ViiZ4+QhxohLqpiQdY6/ve0m S4ysI5KRVkme4wu3+Gnz8cO61xmfqka1jBsEINJmvc5x45zOosjShnfEPijNJVxWynTEwdbUETOk B/SujaZxvIh6ZZg2inJr4bQcLvEm4FcVp+5rVVnuUJtj4ObCasJ68Gu0WZOsNkQ3go40yD+w6IiQ kPQGVRJH0NGIP6A6QY2yqnIPVHWRqipBeagBqkni36p5bYjmoRZojtW3Ntn/B0u/nPYGCZbjGUaS dCDR89GpkBnNfHt6bTPwKuTe+ALpWb7qF0W/WyRV0RBZ8+D8dtEQm/iI6C7Eb6yGJIf+s2LgQwA/ 9Opcmc5DQhfQOUhyuUnCzw7R4ZDC6eN8MV3OAzjJrnHaWPeJqw55I8fWGSLqxhVKStBdmSRkIacX 6zwrkl0DfFKpdqJtg/ytRH2OV/PpPARY1QrmL72bNfWhaA06ET9A4RtZ3LkZdZQsgDWcsO1oOyLa wYbkrfR4UBfQGa1hQn6s4tV2uV2mk3S62E7SuCwnz7sinSx2yeO8nJVFUSY/PbUkzRrBGJee3XVa k/TvpmF8N8Oc3eb11oboHj30C8he/4F0ENZrOUzFQbHL3lwFhwENzuNj8i/g/R7s909+8wsAAP// AwBQSwMEFAAGAAgAAAAhAOhwCcvcAAAACAEAAA8AAABkcnMvZG93bnJldi54bWxMj8FuwjAQRO+V +AdrkXqpihMqKEnjIITUQ48FpF5NvCQp8TqKHZLy9V16obd9mtHsTLYebSMu2PnakYJ4FoFAKpyp qVRw2L8/r0D4oMnoxhEq+EEP63zykOnUuIE+8bILpeAQ8qlWUIXQplL6okKr/cy1SKydXGd1YOxK aTo9cLht5DyKltLqmvhDpVvcVlicd71VgL5fxNEmseXh4zo8fc2v30O7V+pxOm7eQAQcw90Mt/pc HXLudHQ9GS8a5pfXhK0KFiBu8h8e+YiTJcg8k/8H5L8AAAD//wMAUEsBAi0AFAAGAAgAAAAhALaD OJL+AAAA4QEAABMAAAAAAAAAAAAAAAAAAAAAAFtDb250ZW50X1R5cGVzXS54bWxQSwECLQAUAAYA CAAAACEAOP0h/9YAAACUAQAACwAAAAAAAAAAAAAAAAAvAQAAX3JlbHMvLnJlbHNQSwECLQAUAAYA CAAAACEAtPQKhBwCAAA6BAAADgAAAAAAAAAAAAAAAAAuAgAAZHJzL2Uyb0RvYy54bWxQSwECLQAU AAYACAAAACEA6HAJy9wAAAAIAQAADwAAAAAAAAAAAAAAAAB2BAAAZHJzL2Rvd25yZXYueG1sUEsF BgAAAAAEAAQA8wAAAH8FAAAAAA== " o:spid="_x0000_s1026" style="position:absolute;margin-left:68.95pt;margin-top:.25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8F346A">
        <w:rPr>
          <w:b/>
          <w:noProof/>
          <w:lang w:val="bg-BG" w:eastAsia="bg-BG"/>
        </w:rPr>
        <w:drawing>
          <wp:anchor distT="0" distB="0" distL="114300" distR="114300" simplePos="0" relativeHeight="251662336" behindDoc="0" locked="0" layoutInCell="1" allowOverlap="1" wp14:anchorId="69C32DCC" wp14:editId="7FC0E23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5" name="Picture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46A">
        <w:rPr>
          <w:b/>
          <w:lang w:val="bg-BG"/>
        </w:rPr>
        <w:t xml:space="preserve">             РЕПУБЛИКА БЪЛГАРИЯ</w:t>
      </w:r>
    </w:p>
    <w:p w:rsidR="001A3F3C" w:rsidRPr="008F346A" w:rsidRDefault="001A3F3C" w:rsidP="001A3F3C">
      <w:pPr>
        <w:rPr>
          <w:b/>
          <w:lang w:val="bg-BG"/>
        </w:rPr>
      </w:pPr>
      <w:r>
        <w:rPr>
          <w:b/>
          <w:lang w:val="bg-BG"/>
        </w:rPr>
        <w:t xml:space="preserve">             </w:t>
      </w:r>
      <w:r w:rsidRPr="008F346A">
        <w:rPr>
          <w:b/>
          <w:lang w:val="bg-BG"/>
        </w:rPr>
        <w:t>Министерство на земеделието</w:t>
      </w:r>
    </w:p>
    <w:p w:rsidR="001A3F3C" w:rsidRPr="008F346A" w:rsidRDefault="001A3F3C" w:rsidP="001A3F3C">
      <w:pPr>
        <w:rPr>
          <w:b/>
          <w:lang w:val="bg-BG"/>
        </w:rPr>
      </w:pPr>
      <w:r w:rsidRPr="008F346A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B45D62" wp14:editId="136F51FE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Line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8XHZFiQIAAGEFAAAOAAAAZHJzL2Uyb0RvYy54bWysVN9v2yAQfp+0/wHx7vpH7MSx6lSt7eyl 2yq1056JwTGaDRaQONG0/30HSbyme5mm2hLigPv47r47bu8OfYf2TGkuRY7DmwAjJmpJudjm+NvL 2ksx0oYISjopWI6PTOO71ccPt+OQsUi2sqNMIQAROhuHHLfGDJnv67plPdE3cmACNhupemLAVFuf KjICet/5URDM/VEqOihZM61htTxt4pXDbxpWm69No5lBXY6Bm3GjcuPGjv7qlmRbRYaW12ca5D9Y 9IQLuHSCKokhaKf4X1A9r5XUsjE3tex92TS8Zi4GiCYM3kTz3JKBuVggOXqY0qTfD7b+sn9SiNMc RxgJ0oNEj1wwFNnMjIPO4EAhnpSNrT6I5+FR1j80ErJoidgyx/DlOIBbaD38Kxdr6AHwN+NnSeEM 2Rnp0nRoVG8hIQHo4NQ4Tmqwg0E1LC6SdJlEIFp92fNJdnEclDafmOyRneS4A84OmOwftbFESHY5 Yu8Rcs27zondCTTmGJAT56Blx6ndtMe02m6KTqE9seXiPhcV7Lw+puROUAfWMkKr89wQ3p3mcHkn LB5zFXhiBNbBwNStQ4iuOn4ug2WVVmnsxdG88uKgLL37dRF783W4SMpZWRRl+MsSDeOs5ZQyYble KjWM/60Szj1zqrGpVqek+NfoLntA9prp/ToJFvEs9RaLZObFsyrwHtJ14d0X4Xy+qB6Kh+oN08pF r9+H7JRKy0ruDFPPLR0R5Vb+WbKMQgwGdHa0OOmGSLeFJ6k2CiMlzXduWletts4sxpXWaWD/s9YT +ikRFw2tNalwju1PqkDzi76uCWzdnzpoI+nxSV2aA/rYOZ3fHPtQvLZh/vplXP0G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A8XHZFiQIAAGEFAAAOAAAAAAAAAAAAAAAAAC4CAABkcnMvZTJvRG9jLnhtbFBLAQItABQA BgAIAAAAIQDwwhD44AAAAA4BAAAPAAAAAAAAAAAAAAAAAOMEAABkcnMvZG93bnJldi54bWxQSwUG AAAAAAQABADzAAAA8AUAAAAA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77DCA1E3"/>
            </w:pict>
          </mc:Fallback>
        </mc:AlternateContent>
      </w:r>
      <w:r w:rsidRPr="008F346A">
        <w:rPr>
          <w:b/>
          <w:lang w:val="bg-BG"/>
        </w:rPr>
        <w:t xml:space="preserve">            Областна дирекция “Земеделие” ШУМЕН</w:t>
      </w:r>
      <w:r w:rsidRPr="008F346A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0A94B80" wp14:editId="69C23940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Line 7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JEr+diAIAAGEFAAAOAAAAZHJzL2Uyb0RvYy54bWysVF1vmzAUfZ+0/2DxToEEAkElVQtkL91W qZ327GATrIGNbCckmvbfd20Ca7qXaWoiIX/d43PvOde3d6euRUcqFRM8c4Ib30GUV4Iwvs+cby9b N3GQ0pgT3ApOM+dMlXO3+fjhduhTuhCNaAmVCEC4Soc+cxqt+9TzVNXQDqsb0VMOm7WQHdYwlXuP SDwAetd6C99feYOQpJeiokrBajFuOhuLX9e00l/rWlGN2swBbtp+pf3uzNfb3OJ0L3HfsOpCA/8H iw4zDpfOUAXWGB0k+wuqY5UUStT6phKdJ+qaVdTmANkE/ptsnhvcU5sLFEf1c5nU+8FWX45PEjEC 2jmI4w4kemScothUZuhVCgdy/iRNbtWJP/ePovqhEBd5g/meWoYv5x7CAhPhXYWYieoBfzd8FgTO 4IMWtkynWnYGEgqATlaN86wGPWlUwWIcJetoAaJV056H0ymwl0p/oqJDZpA5LXC2wPj4qLQhgtPp iLmHiy1rWyt2y9GQOYAc2QAlWkbMpjmm5H6XtxIdsbGL/dmsYOf1MSkOnFiwhmJSXsYas3Ycw+Ut N3jUOnBkBLOThqFdhxStO36u/XWZlEnohotV6YZ+Ubj32zx0V9sgjoplkedF8MsQDcK0YYRQbrhO Tg3Cf3PCpWdGj81enYviXaPb6gHZa6b328iPw2XixnG0dMNl6bsPyTZ37/NgtYrLh/yhfMO0tNmr 9yE7l9KwEgdN5XNDBkSYkX8ZrRfgX8KgsxfxqBvC7R6epEpLB0mhvzPdWLcanxmMK60T3/wvWs/o YyEmDc1sVuGS259SgeaTvrYJjO/HDtoJcn6SU3NAH9ugy5tjHorXcxi/fhk3vwEAAP//AwBQSwME FAAGAAgAAAAhAPDCEPjgAAAADgEAAA8AAABkcnMvZG93bnJldi54bWxMj81Ow0AMhO9IvMPKSFyq dtOG8BOyqRCQGxdKK65uYpKIrDfNbtvA0+MeENxsz2j8TbYcbacONPjWsYH5LAJFXLqq5drA+q2Y 3oLyAbnCzjEZ+CIPy/z8LMO0ckd+pcMq1EpC2KdooAmhT7X2ZUMW/cz1xKJ9uMFikHWodTXgUcJt pxdRdK0ttiwfGuzpsaHyc7W3BnyxoV3xPSkn0XtcO1rsnl6e0ZjLi/HhHlSgMfyZ4YQv6JAL09bt ufKqMzCNkxuxipDEVwmok2We3Mm0/b3pPNP/a+Q/AAAA//8DAFBLAQItABQABgAIAAAAIQC2gziS /gAAAOEBAAATAAAAAAAAAAAAAAAAAAAAAABbQ29udGVudF9UeXBlc10ueG1sUEsBAi0AFAAGAAgA AAAhADj9If/WAAAAlAEAAAsAAAAAAAAAAAAAAAAALwEAAF9yZWxzLy5yZWxzUEsBAi0AFAAGAAgA AAAhAIkSv52IAgAAYQUAAA4AAAAAAAAAAAAAAAAALgIAAGRycy9lMm9Eb2MueG1sUEsBAi0AFAAG AAgAAAAhAPDCEPjgAAAADgEAAA8AAAAAAAAAAAAAAAAA4gQAAGRycy9kb3ducmV2LnhtbFBLBQYA AAAABAAEAPMAAADvBQAAAAA= 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56844B92"/>
            </w:pict>
          </mc:Fallback>
        </mc:AlternateContent>
      </w:r>
    </w:p>
    <w:p w:rsidR="001A3F3C" w:rsidRPr="008F346A" w:rsidRDefault="001A3F3C" w:rsidP="001A3F3C">
      <w:pPr>
        <w:rPr>
          <w:lang w:val="ru-RU"/>
        </w:rPr>
      </w:pPr>
    </w:p>
    <w:p w:rsidR="001A3F3C" w:rsidRPr="008F346A" w:rsidRDefault="001A3F3C" w:rsidP="001A3F3C">
      <w:pPr>
        <w:rPr>
          <w:b/>
          <w:bCs/>
        </w:rPr>
      </w:pPr>
    </w:p>
    <w:p w:rsidR="001A3F3C" w:rsidRPr="009E0D30" w:rsidRDefault="001A3F3C" w:rsidP="001A3F3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E0D30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ЗАПОВЕД</w:t>
      </w:r>
    </w:p>
    <w:p w:rsidR="001A3F3C" w:rsidRPr="009E0D30" w:rsidRDefault="001A3F3C" w:rsidP="001A3F3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A3F3C" w:rsidRPr="009F0046" w:rsidRDefault="001A3F3C" w:rsidP="001A3F3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E0D3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035FDD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ПО-</w:t>
      </w:r>
      <w:bookmarkStart w:id="0" w:name="_GoBack"/>
      <w:bookmarkEnd w:id="0"/>
      <w:r w:rsidR="00035FDD">
        <w:rPr>
          <w:rFonts w:ascii="Times New Roman" w:hAnsi="Times New Roman" w:cs="Times New Roman"/>
          <w:b/>
          <w:bCs/>
          <w:sz w:val="24"/>
          <w:szCs w:val="24"/>
          <w:lang w:val="bg-BG"/>
        </w:rPr>
        <w:t>09-986-1/ 14.01.2022 г.</w:t>
      </w:r>
    </w:p>
    <w:p w:rsidR="001A3F3C" w:rsidRPr="009E0D30" w:rsidRDefault="001A3F3C" w:rsidP="001A3F3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E0D30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Шумен</w:t>
      </w:r>
    </w:p>
    <w:p w:rsidR="001A3F3C" w:rsidRPr="009E0D30" w:rsidRDefault="001A3F3C" w:rsidP="001A3F3C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A3F3C" w:rsidRPr="009E0D30" w:rsidRDefault="001A3F3C" w:rsidP="001A3F3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 основание депозирано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 в О</w:t>
      </w:r>
      <w:r>
        <w:rPr>
          <w:rFonts w:ascii="Times New Roman" w:hAnsi="Times New Roman" w:cs="Times New Roman"/>
          <w:sz w:val="24"/>
          <w:szCs w:val="24"/>
          <w:lang w:val="bg-BG"/>
        </w:rPr>
        <w:t>бластна дирекция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 „Земеделие“ Шумен Заявление с вх.№ </w:t>
      </w:r>
      <w:r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09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986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17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12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г.,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заявителят Стоян Александров Стоянов, с което е заявил промяна на ползвателя посочен в описа на масивите и имотите, представен в Приложение, неразделна част от Заповед № РД -04-79-30/14.10.2021 година на Директора на ОДЗ Шумен за утвърждаване разпределението на масивите за ползване в землището на кв. Дивдядово гр. Шумен, община Шумен, област Шумен 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и на основание  чл.</w:t>
      </w:r>
      <w:r w:rsidRPr="009E0D3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, ал.4  от Устройствения правилник на Областните дирекции „Земеделие” ДВ брой 7 от 26.01.2010</w:t>
      </w:r>
      <w:r w:rsidRPr="009E0D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г., </w:t>
      </w:r>
      <w:proofErr w:type="spellStart"/>
      <w:r w:rsidRPr="009E0D30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9E0D30">
        <w:rPr>
          <w:rFonts w:ascii="Times New Roman" w:hAnsi="Times New Roman" w:cs="Times New Roman"/>
          <w:sz w:val="24"/>
          <w:szCs w:val="24"/>
        </w:rPr>
        <w:t xml:space="preserve">. ДВ. </w:t>
      </w:r>
      <w:proofErr w:type="spellStart"/>
      <w:r w:rsidRPr="009E0D3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E0D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9E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3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E0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02</w:t>
      </w:r>
      <w:r w:rsidRPr="009E0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февруари</w:t>
      </w:r>
      <w:r w:rsidRPr="009E0D3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bg-BG"/>
        </w:rPr>
        <w:t>21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E0D30">
        <w:rPr>
          <w:rFonts w:ascii="Times New Roman" w:hAnsi="Times New Roman" w:cs="Times New Roman"/>
          <w:sz w:val="24"/>
          <w:szCs w:val="24"/>
        </w:rPr>
        <w:t>г.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, чл.75а, ал.1, т.1, във вр. с чл.72в, ал.2, от Правилника за прилагане на закона за собствеността и ползването на земеделските земи (ППЗСПЗЗ), чл.37в, ал. 4 от Закона за собствеността и ползването на земеделските земи </w:t>
      </w:r>
      <w:r w:rsidRPr="009E0D30">
        <w:rPr>
          <w:rFonts w:ascii="Times New Roman" w:hAnsi="Times New Roman" w:cs="Times New Roman"/>
          <w:sz w:val="24"/>
          <w:szCs w:val="24"/>
        </w:rPr>
        <w:t>(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ЗСПЗЗ</w:t>
      </w:r>
      <w:r w:rsidRPr="009E0D30">
        <w:rPr>
          <w:rFonts w:ascii="Times New Roman" w:hAnsi="Times New Roman" w:cs="Times New Roman"/>
          <w:sz w:val="24"/>
          <w:szCs w:val="24"/>
        </w:rPr>
        <w:t>)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1A3F3C" w:rsidRPr="009E0D30" w:rsidRDefault="001A3F3C" w:rsidP="001A3F3C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E0D30">
        <w:rPr>
          <w:rFonts w:ascii="Times New Roman" w:hAnsi="Times New Roman" w:cs="Times New Roman"/>
          <w:b/>
          <w:sz w:val="24"/>
          <w:szCs w:val="24"/>
          <w:lang w:val="bg-BG"/>
        </w:rPr>
        <w:t>И З М Е Н Я М :</w:t>
      </w:r>
    </w:p>
    <w:p w:rsidR="001A3F3C" w:rsidRPr="009E0D30" w:rsidRDefault="001A3F3C" w:rsidP="001A3F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Заповед № РД-04-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79-30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14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ОДЗ Шумен, издадена на основаниечл.37в, ал.4 от ЗСПЗЗ, с която са разпределени масиви </w:t>
      </w:r>
      <w:r w:rsidR="00E06689">
        <w:rPr>
          <w:rFonts w:ascii="Times New Roman" w:hAnsi="Times New Roman" w:cs="Times New Roman"/>
          <w:sz w:val="24"/>
          <w:szCs w:val="24"/>
          <w:lang w:val="bg-BG"/>
        </w:rPr>
        <w:t>з</w:t>
      </w:r>
      <w:r>
        <w:rPr>
          <w:rFonts w:ascii="Times New Roman" w:hAnsi="Times New Roman" w:cs="Times New Roman"/>
          <w:sz w:val="24"/>
          <w:szCs w:val="24"/>
          <w:lang w:val="bg-BG"/>
        </w:rPr>
        <w:t>а ползване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 за стопанската 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 за землището на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кв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Дивдядово гр. Шумен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Pr="00676377">
        <w:rPr>
          <w:rFonts w:ascii="Times New Roman" w:hAnsi="Times New Roman" w:cs="Times New Roman"/>
          <w:sz w:val="24"/>
          <w:szCs w:val="24"/>
          <w:lang w:val="bg-BG"/>
        </w:rPr>
        <w:t xml:space="preserve">община Шумен, ЕКАТТЕ </w:t>
      </w:r>
      <w:r>
        <w:rPr>
          <w:rFonts w:ascii="Times New Roman" w:hAnsi="Times New Roman" w:cs="Times New Roman"/>
          <w:sz w:val="24"/>
          <w:szCs w:val="24"/>
          <w:lang w:val="bg-BG"/>
        </w:rPr>
        <w:t>83510</w:t>
      </w:r>
      <w:r w:rsidRPr="0067637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в частта за ползвателя Александър Стоянов Иванов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на основание чл.99, т.2 във вр. с чл.102, ал.2 от Административнопроцесуалния кодекс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АПК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>, поради възникнали нови обстоятелства, които не са били известни на административния орган към м</w:t>
      </w:r>
      <w:r w:rsidR="00302DB8">
        <w:rPr>
          <w:rFonts w:ascii="Times New Roman" w:hAnsi="Times New Roman" w:cs="Times New Roman"/>
          <w:sz w:val="24"/>
          <w:szCs w:val="24"/>
          <w:lang w:val="bg-BG"/>
        </w:rPr>
        <w:t>омента на издаване на заповедта</w:t>
      </w:r>
      <w:r w:rsidR="002F4629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както следва:</w:t>
      </w:r>
    </w:p>
    <w:p w:rsidR="001A3F3C" w:rsidRPr="00676377" w:rsidRDefault="001A3F3C" w:rsidP="001A3F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всички отразени в регистъра имоти вместо ползвател, платец</w:t>
      </w:r>
      <w:r w:rsidRPr="009F004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Александър Стоянов Иванов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да се чете </w:t>
      </w:r>
      <w:r w:rsidR="00302DB8" w:rsidRPr="00302DB8">
        <w:rPr>
          <w:rFonts w:ascii="Times New Roman" w:hAnsi="Times New Roman" w:cs="Times New Roman"/>
          <w:b/>
          <w:sz w:val="24"/>
          <w:szCs w:val="24"/>
          <w:lang w:val="bg-BG"/>
        </w:rPr>
        <w:t>Стоян Александров Стоянов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1A3F3C" w:rsidRDefault="001A3F3C" w:rsidP="001A3F3C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67DF5">
        <w:rPr>
          <w:rFonts w:ascii="Times New Roman" w:hAnsi="Times New Roman" w:cs="Times New Roman"/>
          <w:b/>
          <w:bCs/>
          <w:sz w:val="24"/>
          <w:szCs w:val="24"/>
          <w:lang w:val="bg-BG"/>
        </w:rPr>
        <w:t>В останалата си част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Заповед № РД-04-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79-30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14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Pr="00676377">
        <w:rPr>
          <w:rFonts w:ascii="Times New Roman" w:hAnsi="Times New Roman" w:cs="Times New Roman"/>
          <w:b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1 г., остава непроменена.</w:t>
      </w:r>
    </w:p>
    <w:p w:rsidR="001A3F3C" w:rsidRPr="009E0D30" w:rsidRDefault="001A3F3C" w:rsidP="001A3F3C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Настоящата Заповед</w:t>
      </w:r>
      <w:r w:rsidR="002F4629">
        <w:rPr>
          <w:rFonts w:ascii="Times New Roman" w:hAnsi="Times New Roman" w:cs="Times New Roman"/>
          <w:sz w:val="24"/>
          <w:szCs w:val="24"/>
          <w:lang w:val="bg-BG"/>
        </w:rPr>
        <w:t>, следва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да </w:t>
      </w:r>
      <w:r w:rsidRPr="009E0D3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се обяви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на информационните табла в </w:t>
      </w:r>
      <w:r w:rsidRPr="009E0D30">
        <w:rPr>
          <w:rFonts w:ascii="Times New Roman" w:hAnsi="Times New Roman" w:cs="Times New Roman"/>
          <w:bCs/>
          <w:sz w:val="24"/>
          <w:szCs w:val="24"/>
          <w:lang w:val="bg-BG"/>
        </w:rPr>
        <w:t>кметството на</w:t>
      </w:r>
      <w:r w:rsidRPr="00DD6B7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кв. Дивдядово, </w:t>
      </w:r>
      <w:r w:rsidRPr="009E0D30">
        <w:rPr>
          <w:rFonts w:ascii="Times New Roman" w:hAnsi="Times New Roman" w:cs="Times New Roman"/>
          <w:bCs/>
          <w:sz w:val="24"/>
          <w:szCs w:val="24"/>
          <w:lang w:val="bg-BG"/>
        </w:rPr>
        <w:t>в сградата на ОС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9E0D3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„Земеделие”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гр</w:t>
      </w:r>
      <w:r>
        <w:rPr>
          <w:rFonts w:ascii="Times New Roman" w:hAnsi="Times New Roman" w:cs="Times New Roman"/>
          <w:sz w:val="24"/>
          <w:szCs w:val="24"/>
          <w:lang w:val="bg-BG"/>
        </w:rPr>
        <w:t>. Шумен</w:t>
      </w:r>
      <w:r w:rsidRPr="009E0D3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Шумен</w:t>
      </w:r>
      <w:r w:rsidRPr="009E0D3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на О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бластна дирекция</w:t>
      </w:r>
      <w:r w:rsidRPr="009E0D3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„Земеделие” Шумен.</w:t>
      </w:r>
    </w:p>
    <w:p w:rsidR="001A3F3C" w:rsidRDefault="001A3F3C" w:rsidP="001A3F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E0D30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Заповедта за изменение може да бъде обжалвана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 Министъра на земеделието, храните и горите 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по реда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чл.81 и сл. от 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>Административнопроцесуалния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или пред Районен съд гр. Шумен по реда на чл.145 и сл. от АПК, във връзка с § 19, ал.1 от ЗИД на АПК.</w:t>
      </w:r>
    </w:p>
    <w:p w:rsidR="001A3F3C" w:rsidRPr="009E0D30" w:rsidRDefault="001A3F3C" w:rsidP="001A3F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Жалбата се подава в 14-дневен срок от съобщаването, чрез Областна дирекция „Земеделие“ Шумен</w:t>
      </w:r>
      <w:r w:rsidRPr="009E0D30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AA167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като обжалването не спира изпълнението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й</w:t>
      </w:r>
      <w:r w:rsidRPr="00AA167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1A3F3C" w:rsidRPr="009E0D30" w:rsidRDefault="001A3F3C" w:rsidP="001A3F3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A3F3C" w:rsidRDefault="001A3F3C" w:rsidP="001A3F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76F74" w:rsidRDefault="00035FDD">
      <w:r>
        <w:br/>
        <w:t>Пламен Андреев (Директор)</w:t>
      </w:r>
      <w:r>
        <w:br/>
        <w:t>14.01.2022г. 17:00ч.</w:t>
      </w:r>
      <w:r>
        <w:br/>
        <w:t>ОДЗ-Шумен</w:t>
      </w:r>
      <w:r>
        <w:br/>
      </w:r>
      <w:r>
        <w:br/>
      </w:r>
      <w:r>
        <w:br/>
        <w:t>Електронният подпис се намира в отделен файл с название s</w:t>
      </w:r>
      <w:r>
        <w:t>ignature.txt.p7s</w:t>
      </w:r>
    </w:p>
    <w:sectPr w:rsidR="00D76F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3735F"/>
    <w:multiLevelType w:val="hybridMultilevel"/>
    <w:tmpl w:val="9E3269A0"/>
    <w:lvl w:ilvl="0" w:tplc="AA2E19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3C"/>
    <w:rsid w:val="00035FDD"/>
    <w:rsid w:val="001061F8"/>
    <w:rsid w:val="0016279F"/>
    <w:rsid w:val="001A3F3C"/>
    <w:rsid w:val="002F4629"/>
    <w:rsid w:val="00302DB8"/>
    <w:rsid w:val="00402570"/>
    <w:rsid w:val="005A143B"/>
    <w:rsid w:val="00D76F74"/>
    <w:rsid w:val="00E0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772D"/>
  <w15:chartTrackingRefBased/>
  <w15:docId w15:val="{ABDC9707-8187-419D-BC09-6C972CD5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F3C"/>
    <w:pPr>
      <w:spacing w:after="160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2022-01-14T14:47:00Z</cp:lastPrinted>
  <dcterms:created xsi:type="dcterms:W3CDTF">2022-01-21T14:17:00Z</dcterms:created>
  <dcterms:modified xsi:type="dcterms:W3CDTF">2022-01-21T14:17:00Z</dcterms:modified>
</cp:coreProperties>
</file>