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79" w:rsidRDefault="00C81779" w:rsidP="00C81779">
      <w:pPr>
        <w:rPr>
          <w:b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3175</wp:posOffset>
                </wp:positionV>
                <wp:extent cx="0" cy="756285"/>
                <wp:effectExtent l="0" t="0" r="19050" b="247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18A3F20D">
                <v:path arrowok="t" fillok="f" o:connecttype="none"/>
                <o:lock shapetype="t" v:ext="edit"/>
              </v:shapetype>
              <v:shape id="Straight Arrow Connector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lsyA+IgIAAEkEAAAOAAAAZHJzL2Uyb0RvYy54bWysVMGO2jAQvVfqP1i+s0loYCEirFYJ9LLt IrH9AGM7xGrisWxDQFX/vbYToqW9VFU5mLE98+bNzHNWT5e2QWeujQCZ4+QhxohLCkzIY46/vW0n C4yMJZKRBiTP8ZUb/LT++GHVqYxPoYaGcY0ciDRZp3JcW6uyKDK05i0xD6C4dJcV6JZYt9XHiGnS OfS2iaZxPI860ExpoNwYd1r2l3gd8KuKU/taVYZb1OTYcbNh1WE9+DVar0h21ETVgg40yD+waImQ LukIVRJL0EmLP6BaQTUYqOwDhTaCqhKUhxpcNUn8WzX7migeanHNMWpsk/l/sPTreaeRYDlOMZKk dSPaW03EsbboWWvoUAFSujaCRqnvVqdM5oIKudO+XnqRe/UC9LtBEoqayCMPrN+uykElPiK6C/Eb o1zOQ/cFmPMhJwuhdZdKtx7SNQVdwoSu44T4xSLaH1J3+jibTxezAE6yW5zSxn7m0CJv5NgMZYz8 k5CFnF+M9axIdgvwSSVsRdMENTQSdTlezqazEGCgEcxfejejj4ei0ehMvJ7Cb2Bx56bhJFkAqzlh m8G2RDS97ZI30uO5uhydweoF82MZLzeLzSKdpNP5ZpLGZTl53hbpZL5NHmflp7IoyuSnp5akWS0Y 49Kzu4k3Sf9OHMMz6mU3yndsQ3SPHvrlyN7+A+kwWD/LXhUHYNedvg3c6TU4D2/LP4j3e2e//wKs fwEAAP//AwBQSwMEFAAGAAgAAAAhAOhwCcvcAAAACAEAAA8AAABkcnMvZG93bnJldi54bWxMj8Fu wjAQRO+V+AdrkXqpihMqKEnjIITUQ48FpF5NvCQp8TqKHZLy9V16obd9mtHsTLYebSMu2PnakYJ4 FoFAKpypqVRw2L8/r0D4oMnoxhEq+EEP63zykOnUuIE+8bILpeAQ8qlWUIXQplL6okKr/cy1SKyd XGd1YOxKaTo9cLht5DyKltLqmvhDpVvcVlicd71VgL5fxNEmseXh4zo8fc2v30O7V+pxOm7eQAQc w90Mt/pcHXLudHQ9GS8a5pfXhK0KFiBu8h8e+YiTJcg8k/8H5L8AAAD//wMAUEsBAi0AFAAGAAgA AAAhALaDOJL+AAAA4QEAABMAAAAAAAAAAAAAAAAAAAAAAFtDb250ZW50X1R5cGVzXS54bWxQSwEC LQAUAAYACAAAACEAOP0h/9YAAACUAQAACwAAAAAAAAAAAAAAAAAvAQAAX3JlbHMvLnJlbHNQSwEC LQAUAAYACAAAACEApbMgPiICAABJBAAADgAAAAAAAAAAAAAAAAAuAgAAZHJzL2Uyb0RvYy54bWxQ SwECLQAUAAYACAAAACEA6HAJy9wAAAAIAQAADwAAAAAAAAAAAAAAAAB8BAAAZHJzL2Rvd25yZXYu eG1sUEsFBgAAAAAEAAQA8wAAAIUFAAAAAA== " o:spid="_x0000_s1026" style="position:absolute;margin-left:68.95pt;margin-top:.25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bg-BG"/>
        </w:rPr>
        <w:t xml:space="preserve">             РЕПУБЛИКА БЪЛГАРИЯ</w:t>
      </w:r>
    </w:p>
    <w:p w:rsidR="00C81779" w:rsidRDefault="00C81779" w:rsidP="00C81779">
      <w:pPr>
        <w:rPr>
          <w:b/>
          <w:lang w:val="bg-BG"/>
        </w:rPr>
      </w:pPr>
      <w:r>
        <w:rPr>
          <w:b/>
          <w:lang w:val="bg-BG"/>
        </w:rPr>
        <w:t xml:space="preserve">             Министерство на земеделието, храните и горите</w:t>
      </w:r>
    </w:p>
    <w:p w:rsidR="00C81779" w:rsidRDefault="00C81779" w:rsidP="00C81779">
      <w:pPr>
        <w:rPr>
          <w:b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40061929"/>
            </w:pict>
          </mc:Fallback>
        </mc:AlternateContent>
      </w:r>
      <w:r>
        <w:rPr>
          <w:b/>
          <w:lang w:val="bg-BG"/>
        </w:rPr>
        <w:t xml:space="preserve">            Областна дирекция “Земеделие” ШУМЕН</w: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168DE085"/>
            </w:pict>
          </mc:Fallback>
        </mc:AlternateContent>
      </w:r>
    </w:p>
    <w:p w:rsidR="00C81779" w:rsidRDefault="00C81779" w:rsidP="00C81779">
      <w:pPr>
        <w:rPr>
          <w:lang w:val="ru-RU"/>
        </w:rPr>
      </w:pPr>
    </w:p>
    <w:p w:rsidR="00C81779" w:rsidRDefault="00C81779" w:rsidP="00C81779">
      <w:pPr>
        <w:rPr>
          <w:b/>
          <w:bCs/>
        </w:rPr>
      </w:pPr>
    </w:p>
    <w:p w:rsidR="00C81779" w:rsidRDefault="00C81779" w:rsidP="00C8177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ЗАПОВЕД</w:t>
      </w:r>
    </w:p>
    <w:p w:rsidR="00C81779" w:rsidRDefault="00C81779" w:rsidP="00C8177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81779" w:rsidRDefault="00C81779" w:rsidP="00C817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E348E5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ПО-09-775-9/ 14.12.2021 г.</w:t>
      </w:r>
    </w:p>
    <w:p w:rsidR="00C81779" w:rsidRDefault="00C81779" w:rsidP="00C8177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Шумен</w:t>
      </w:r>
    </w:p>
    <w:p w:rsidR="00C81779" w:rsidRDefault="00C81779" w:rsidP="00C81779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81779" w:rsidRDefault="00C81779" w:rsidP="00C8177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 основание депозирано в Областна дирекция „Земеделие“ Шумен Заявление с вх.№ ПО-09-775-7/10.12.2021г.</w:t>
      </w:r>
      <w:r w:rsidR="00281C5F">
        <w:rPr>
          <w:rFonts w:ascii="Times New Roman" w:hAnsi="Times New Roman" w:cs="Times New Roman"/>
          <w:sz w:val="24"/>
          <w:szCs w:val="24"/>
          <w:lang w:val="bg-BG"/>
        </w:rPr>
        <w:t xml:space="preserve"> и Заявление с вх. № ПО-09-775-8/10.12.2021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заявителят Велизара Стойнева Начева, като пълномощник на „К</w:t>
      </w:r>
      <w:r w:rsidR="002843C9">
        <w:rPr>
          <w:rFonts w:ascii="Times New Roman" w:hAnsi="Times New Roman" w:cs="Times New Roman"/>
          <w:sz w:val="24"/>
          <w:szCs w:val="24"/>
          <w:lang w:val="bg-BG"/>
        </w:rPr>
        <w:t>РИСТЕРА-АГРО</w:t>
      </w:r>
      <w:r>
        <w:rPr>
          <w:rFonts w:ascii="Times New Roman" w:hAnsi="Times New Roman" w:cs="Times New Roman"/>
          <w:sz w:val="24"/>
          <w:szCs w:val="24"/>
          <w:lang w:val="bg-BG"/>
        </w:rPr>
        <w:t>“ ЕООД,</w:t>
      </w:r>
      <w:r w:rsidR="002843C9">
        <w:rPr>
          <w:rFonts w:ascii="Times New Roman" w:hAnsi="Times New Roman" w:cs="Times New Roman"/>
          <w:sz w:val="24"/>
          <w:szCs w:val="24"/>
          <w:lang w:val="bg-BG"/>
        </w:rPr>
        <w:t xml:space="preserve"> гр. Девня,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ЕИК 125506526, по пълномощно №</w:t>
      </w:r>
      <w:r w:rsidR="00281C5F">
        <w:rPr>
          <w:rFonts w:ascii="Times New Roman" w:hAnsi="Times New Roman" w:cs="Times New Roman"/>
          <w:sz w:val="24"/>
          <w:szCs w:val="24"/>
          <w:lang w:val="bg-BG"/>
        </w:rPr>
        <w:t xml:space="preserve"> 7970 от 26.07.2017г. на Нотариус А. Александров с Район на действие РС Варна, рег.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81C5F">
        <w:rPr>
          <w:rFonts w:ascii="Times New Roman" w:hAnsi="Times New Roman" w:cs="Times New Roman"/>
          <w:sz w:val="24"/>
          <w:szCs w:val="24"/>
          <w:lang w:val="bg-BG"/>
        </w:rPr>
        <w:t xml:space="preserve">№ 316 на Нотариалната камара </w:t>
      </w:r>
      <w:r>
        <w:rPr>
          <w:rFonts w:ascii="Times New Roman" w:hAnsi="Times New Roman" w:cs="Times New Roman"/>
          <w:sz w:val="24"/>
          <w:szCs w:val="24"/>
          <w:lang w:val="bg-BG"/>
        </w:rPr>
        <w:t>с ко</w:t>
      </w:r>
      <w:r w:rsidR="00281C5F"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  <w:lang w:val="bg-BG"/>
        </w:rPr>
        <w:t>то е заяв</w:t>
      </w:r>
      <w:r w:rsidR="00281C5F">
        <w:rPr>
          <w:rFonts w:ascii="Times New Roman" w:hAnsi="Times New Roman" w:cs="Times New Roman"/>
          <w:sz w:val="24"/>
          <w:szCs w:val="24"/>
          <w:lang w:val="bg-BG"/>
        </w:rPr>
        <w:t>ена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промяна </w:t>
      </w:r>
      <w:r w:rsidR="00281C5F">
        <w:rPr>
          <w:rFonts w:ascii="Times New Roman" w:hAnsi="Times New Roman" w:cs="Times New Roman"/>
          <w:sz w:val="24"/>
          <w:szCs w:val="24"/>
          <w:lang w:val="bg-BG"/>
        </w:rPr>
        <w:t xml:space="preserve"> в Заповед № ПО-09-775-6/06.10.2021 г. на Директора на ОД „Земеделие“ Шумен за утвърждаване разпределение на масивите за ползване в землището на с. Янково, община Смядово за стопанската 2021-2022 година по отношение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ползвателя </w:t>
      </w:r>
      <w:r w:rsidR="00281C5F">
        <w:rPr>
          <w:rFonts w:ascii="Times New Roman" w:hAnsi="Times New Roman" w:cs="Times New Roman"/>
          <w:sz w:val="24"/>
          <w:szCs w:val="24"/>
          <w:lang w:val="bg-BG"/>
        </w:rPr>
        <w:t>„ЕКО ХЕРБС“ ЕАД, гр. Търговище и „АРИС–АГРО“ ЕООД гр.</w:t>
      </w:r>
      <w:r w:rsidR="002843C9">
        <w:rPr>
          <w:rFonts w:ascii="Times New Roman" w:hAnsi="Times New Roman" w:cs="Times New Roman"/>
          <w:sz w:val="24"/>
          <w:szCs w:val="24"/>
          <w:lang w:val="bg-BG"/>
        </w:rPr>
        <w:t xml:space="preserve"> Варна, </w:t>
      </w:r>
      <w:r>
        <w:rPr>
          <w:rFonts w:ascii="Times New Roman" w:hAnsi="Times New Roman" w:cs="Times New Roman"/>
          <w:sz w:val="24"/>
          <w:szCs w:val="24"/>
          <w:lang w:val="bg-BG"/>
        </w:rPr>
        <w:t>посочен</w:t>
      </w:r>
      <w:r w:rsidR="002843C9"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описа на масивите и имотите, представен в Приложение, неразделна част от Заповед № </w:t>
      </w:r>
      <w:r w:rsidR="002843C9">
        <w:rPr>
          <w:rFonts w:ascii="Times New Roman" w:hAnsi="Times New Roman" w:cs="Times New Roman"/>
          <w:sz w:val="24"/>
          <w:szCs w:val="24"/>
          <w:lang w:val="bg-BG"/>
        </w:rPr>
        <w:t>ПО</w:t>
      </w:r>
      <w:r>
        <w:rPr>
          <w:rFonts w:ascii="Times New Roman" w:hAnsi="Times New Roman" w:cs="Times New Roman"/>
          <w:sz w:val="24"/>
          <w:szCs w:val="24"/>
          <w:lang w:val="bg-BG"/>
        </w:rPr>
        <w:t>-0</w:t>
      </w:r>
      <w:r w:rsidR="002843C9">
        <w:rPr>
          <w:rFonts w:ascii="Times New Roman" w:hAnsi="Times New Roman" w:cs="Times New Roman"/>
          <w:sz w:val="24"/>
          <w:szCs w:val="24"/>
          <w:lang w:val="bg-BG"/>
        </w:rPr>
        <w:t>9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2843C9">
        <w:rPr>
          <w:rFonts w:ascii="Times New Roman" w:hAnsi="Times New Roman" w:cs="Times New Roman"/>
          <w:sz w:val="24"/>
          <w:szCs w:val="24"/>
          <w:lang w:val="bg-BG"/>
        </w:rPr>
        <w:t>775-6</w:t>
      </w:r>
      <w:r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2843C9">
        <w:rPr>
          <w:rFonts w:ascii="Times New Roman" w:hAnsi="Times New Roman" w:cs="Times New Roman"/>
          <w:sz w:val="24"/>
          <w:szCs w:val="24"/>
          <w:lang w:val="bg-BG"/>
        </w:rPr>
        <w:t>0</w:t>
      </w:r>
      <w:r>
        <w:rPr>
          <w:rFonts w:ascii="Times New Roman" w:hAnsi="Times New Roman" w:cs="Times New Roman"/>
          <w:sz w:val="24"/>
          <w:szCs w:val="24"/>
          <w:lang w:val="bg-BG"/>
        </w:rPr>
        <w:t>6.10.202</w:t>
      </w:r>
      <w:r w:rsidR="002843C9">
        <w:rPr>
          <w:rFonts w:ascii="Times New Roman" w:hAnsi="Times New Roman" w:cs="Times New Roman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година на Директора на ОДЗ Шумен за утвърждаване разпределението на масивите за ползване в землището на с. </w:t>
      </w:r>
      <w:r w:rsidR="002843C9">
        <w:rPr>
          <w:rFonts w:ascii="Times New Roman" w:hAnsi="Times New Roman" w:cs="Times New Roman"/>
          <w:sz w:val="24"/>
          <w:szCs w:val="24"/>
          <w:lang w:val="bg-BG"/>
        </w:rPr>
        <w:t>Янково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2843C9">
        <w:rPr>
          <w:rFonts w:ascii="Times New Roman" w:hAnsi="Times New Roman" w:cs="Times New Roman"/>
          <w:sz w:val="24"/>
          <w:szCs w:val="24"/>
          <w:lang w:val="bg-BG"/>
        </w:rPr>
        <w:t>Смядово</w:t>
      </w:r>
      <w:r>
        <w:rPr>
          <w:rFonts w:ascii="Times New Roman" w:hAnsi="Times New Roman" w:cs="Times New Roman"/>
          <w:sz w:val="24"/>
          <w:szCs w:val="24"/>
          <w:lang w:val="bg-BG"/>
        </w:rPr>
        <w:t>, област Шумен</w:t>
      </w:r>
      <w:r w:rsidR="001D7AE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на основание  чл.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>, ал.4  от Устройствения правилник на Областните дирекции „Земеделие” ДВ брой 7 от 26.01.2010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г., </w:t>
      </w:r>
      <w:r>
        <w:rPr>
          <w:rFonts w:ascii="Times New Roman" w:hAnsi="Times New Roman" w:cs="Times New Roman"/>
          <w:sz w:val="24"/>
          <w:szCs w:val="24"/>
        </w:rPr>
        <w:t xml:space="preserve">изм. ДВ.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843C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bg-BG"/>
        </w:rPr>
        <w:t>02 февруари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чл.75а, ал.1, т.1, във вр. с чл.72в, ал.2, от Правилника за прилагане на закона за собствеността и ползването на земеделските земи (ППЗСПЗЗ), чл.37в, ал. 4 от Закона за собствеността и ползването на земеделските земи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ЗСПЗЗ</w:t>
      </w:r>
      <w:r>
        <w:rPr>
          <w:rFonts w:ascii="Times New Roman" w:hAnsi="Times New Roman" w:cs="Times New Roman"/>
          <w:sz w:val="24"/>
          <w:szCs w:val="24"/>
        </w:rPr>
        <w:t>)</w:t>
      </w:r>
      <w:r w:rsidR="001D7AE3">
        <w:rPr>
          <w:rFonts w:ascii="Times New Roman" w:hAnsi="Times New Roman" w:cs="Times New Roman"/>
          <w:sz w:val="24"/>
          <w:szCs w:val="24"/>
          <w:lang w:val="bg-BG"/>
        </w:rPr>
        <w:t xml:space="preserve"> и на основание</w:t>
      </w:r>
      <w:r w:rsidR="001D7AE3" w:rsidRPr="001D7AE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D7AE3">
        <w:rPr>
          <w:rFonts w:ascii="Times New Roman" w:hAnsi="Times New Roman" w:cs="Times New Roman"/>
          <w:sz w:val="24"/>
          <w:szCs w:val="24"/>
          <w:lang w:val="bg-BG"/>
        </w:rPr>
        <w:t xml:space="preserve">чл.99, т.2 във вр. с чл.102, ал.2 от Административнопроцесуалния кодекс </w:t>
      </w:r>
      <w:r w:rsidR="001D7AE3">
        <w:rPr>
          <w:rFonts w:ascii="Times New Roman" w:hAnsi="Times New Roman" w:cs="Times New Roman"/>
          <w:sz w:val="24"/>
          <w:szCs w:val="24"/>
        </w:rPr>
        <w:t>(</w:t>
      </w:r>
      <w:r w:rsidR="001D7AE3">
        <w:rPr>
          <w:rFonts w:ascii="Times New Roman" w:hAnsi="Times New Roman" w:cs="Times New Roman"/>
          <w:sz w:val="24"/>
          <w:szCs w:val="24"/>
          <w:lang w:val="bg-BG"/>
        </w:rPr>
        <w:t>АПК</w:t>
      </w:r>
      <w:r w:rsidR="001D7AE3">
        <w:rPr>
          <w:rFonts w:ascii="Times New Roman" w:hAnsi="Times New Roman" w:cs="Times New Roman"/>
          <w:sz w:val="24"/>
          <w:szCs w:val="24"/>
        </w:rPr>
        <w:t>)</w:t>
      </w:r>
      <w:r w:rsidR="001D7AE3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C33B92" w:rsidRDefault="00C33B92" w:rsidP="00C8177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81779" w:rsidRDefault="00C81779" w:rsidP="00C81779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И З М Е Н Я М</w:t>
      </w:r>
      <w:r w:rsidR="002843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ДОПЪЛВАМ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C33B92" w:rsidRDefault="00C33B92" w:rsidP="00C81779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47CC1" w:rsidRDefault="00C81779" w:rsidP="00C8177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Заповед № </w:t>
      </w:r>
      <w:r w:rsidR="002843C9">
        <w:rPr>
          <w:rFonts w:ascii="Times New Roman" w:hAnsi="Times New Roman" w:cs="Times New Roman"/>
          <w:b/>
          <w:sz w:val="24"/>
          <w:szCs w:val="24"/>
          <w:lang w:val="bg-BG"/>
        </w:rPr>
        <w:t>ПО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-0</w:t>
      </w:r>
      <w:r w:rsidR="002843C9">
        <w:rPr>
          <w:rFonts w:ascii="Times New Roman" w:hAnsi="Times New Roman" w:cs="Times New Roman"/>
          <w:b/>
          <w:sz w:val="24"/>
          <w:szCs w:val="24"/>
          <w:lang w:val="bg-BG"/>
        </w:rPr>
        <w:t>9-775-6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 w:rsidR="002843C9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6.10.202</w:t>
      </w:r>
      <w:r w:rsidR="002843C9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ОДЗ Шумен, издадена на основаниечл.37в, ал.4 от ЗСПЗЗ, с която са разпределени масивите на ползване за стопанската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2843C9">
        <w:rPr>
          <w:rFonts w:ascii="Times New Roman" w:hAnsi="Times New Roman" w:cs="Times New Roman"/>
          <w:b/>
          <w:sz w:val="24"/>
          <w:szCs w:val="24"/>
          <w:lang w:val="bg-BG"/>
        </w:rPr>
        <w:t>1/2022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 за землището на с. </w:t>
      </w:r>
      <w:r w:rsidR="002843C9">
        <w:rPr>
          <w:rFonts w:ascii="Times New Roman" w:hAnsi="Times New Roman" w:cs="Times New Roman"/>
          <w:b/>
          <w:sz w:val="24"/>
          <w:szCs w:val="24"/>
          <w:lang w:val="bg-BG"/>
        </w:rPr>
        <w:t>Янково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община </w:t>
      </w:r>
      <w:r w:rsidR="002843C9">
        <w:rPr>
          <w:rFonts w:ascii="Times New Roman" w:hAnsi="Times New Roman" w:cs="Times New Roman"/>
          <w:sz w:val="24"/>
          <w:szCs w:val="24"/>
          <w:lang w:val="bg-BG"/>
        </w:rPr>
        <w:t>Смядово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ЕКАТТЕ </w:t>
      </w:r>
      <w:r w:rsidR="002843C9">
        <w:rPr>
          <w:rFonts w:ascii="Times New Roman" w:hAnsi="Times New Roman" w:cs="Times New Roman"/>
          <w:sz w:val="24"/>
          <w:szCs w:val="24"/>
          <w:lang w:val="bg-BG"/>
        </w:rPr>
        <w:t>87429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в частта за ползвателя</w:t>
      </w:r>
      <w:r w:rsidR="00647CC1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C81779" w:rsidRDefault="00647CC1" w:rsidP="00C8177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1.</w:t>
      </w:r>
      <w:r w:rsidR="00C33B9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</w:t>
      </w:r>
      <w:r w:rsidR="002843C9">
        <w:rPr>
          <w:rFonts w:ascii="Times New Roman" w:hAnsi="Times New Roman" w:cs="Times New Roman"/>
          <w:b/>
          <w:sz w:val="24"/>
          <w:szCs w:val="24"/>
          <w:lang w:val="bg-BG"/>
        </w:rPr>
        <w:t>„ЕКО ХЕРБС“ ЕАД</w:t>
      </w:r>
      <w:r w:rsidR="0090229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гр. Търговище -</w:t>
      </w:r>
      <w:r w:rsidR="00C81779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чл.99, т.2 във вр. с чл.102</w:t>
      </w:r>
      <w:r>
        <w:rPr>
          <w:rFonts w:ascii="Times New Roman" w:hAnsi="Times New Roman" w:cs="Times New Roman"/>
          <w:sz w:val="24"/>
          <w:szCs w:val="24"/>
          <w:lang w:val="bg-BG"/>
        </w:rPr>
        <w:t>, ал.2</w:t>
      </w:r>
      <w:r w:rsidR="00C81779">
        <w:rPr>
          <w:rFonts w:ascii="Times New Roman" w:hAnsi="Times New Roman" w:cs="Times New Roman"/>
          <w:sz w:val="24"/>
          <w:szCs w:val="24"/>
          <w:lang w:val="bg-BG"/>
        </w:rPr>
        <w:t xml:space="preserve"> от АПК, поради възникнали нови обстоятелства, </w:t>
      </w:r>
      <w:r w:rsidR="002843C9">
        <w:rPr>
          <w:rFonts w:ascii="Times New Roman" w:hAnsi="Times New Roman" w:cs="Times New Roman"/>
          <w:sz w:val="24"/>
          <w:szCs w:val="24"/>
          <w:lang w:val="bg-BG"/>
        </w:rPr>
        <w:t xml:space="preserve">описани в Споразумение между </w:t>
      </w:r>
      <w:r w:rsidR="002843C9">
        <w:rPr>
          <w:rFonts w:ascii="Times New Roman" w:hAnsi="Times New Roman" w:cs="Times New Roman"/>
          <w:sz w:val="24"/>
          <w:szCs w:val="24"/>
          <w:lang w:val="bg-BG"/>
        </w:rPr>
        <w:lastRenderedPageBreak/>
        <w:t>„КРИСТЕРА-АГРО“ ЕООД  гр. Девня и „ЕКО ХЕРБС“ ЕАД гр. Търговище</w:t>
      </w:r>
      <w:r w:rsidR="00EA0A6E">
        <w:rPr>
          <w:rFonts w:ascii="Times New Roman" w:hAnsi="Times New Roman" w:cs="Times New Roman"/>
          <w:sz w:val="24"/>
          <w:szCs w:val="24"/>
          <w:lang w:val="bg-BG"/>
        </w:rPr>
        <w:t xml:space="preserve"> сключено на 11.09.</w:t>
      </w:r>
      <w:r w:rsidR="00217B73">
        <w:rPr>
          <w:rFonts w:ascii="Times New Roman" w:hAnsi="Times New Roman" w:cs="Times New Roman"/>
          <w:sz w:val="24"/>
          <w:szCs w:val="24"/>
          <w:lang w:val="bg-BG"/>
        </w:rPr>
        <w:t>2021г. към договор за наем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16.07.2021 г.</w:t>
      </w:r>
      <w:r w:rsidR="0090229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C81779">
        <w:rPr>
          <w:rFonts w:ascii="Times New Roman" w:hAnsi="Times New Roman" w:cs="Times New Roman"/>
          <w:sz w:val="24"/>
          <w:szCs w:val="24"/>
          <w:lang w:val="bg-BG"/>
        </w:rPr>
        <w:t>които не са били известни на административния орган към момента на издаване на заповедта както следва:</w:t>
      </w:r>
    </w:p>
    <w:p w:rsidR="00647CC1" w:rsidRPr="0080436B" w:rsidRDefault="00902297" w:rsidP="008043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436B">
        <w:rPr>
          <w:rFonts w:ascii="Times New Roman" w:hAnsi="Times New Roman" w:cs="Times New Roman"/>
          <w:sz w:val="24"/>
          <w:szCs w:val="24"/>
          <w:lang w:val="bg-BG"/>
        </w:rPr>
        <w:t xml:space="preserve">За част от имотите </w:t>
      </w:r>
      <w:r w:rsidR="00C33B92">
        <w:rPr>
          <w:rFonts w:ascii="Times New Roman" w:hAnsi="Times New Roman" w:cs="Times New Roman"/>
          <w:sz w:val="24"/>
          <w:szCs w:val="24"/>
          <w:lang w:val="bg-BG"/>
        </w:rPr>
        <w:t xml:space="preserve">отразени в регистър имоти, </w:t>
      </w:r>
      <w:r w:rsidRPr="0080436B">
        <w:rPr>
          <w:rFonts w:ascii="Times New Roman" w:hAnsi="Times New Roman" w:cs="Times New Roman"/>
          <w:sz w:val="24"/>
          <w:szCs w:val="24"/>
          <w:lang w:val="bg-BG"/>
        </w:rPr>
        <w:t xml:space="preserve">в образуваните масиви за ползване № 26 и №58, описани подробно в приложение:1 и приложение:2 към сключеното споразумение, вместо ползвател, платец </w:t>
      </w:r>
      <w:r w:rsidRPr="0080436B">
        <w:rPr>
          <w:rFonts w:ascii="Times New Roman" w:hAnsi="Times New Roman" w:cs="Times New Roman"/>
          <w:b/>
          <w:sz w:val="24"/>
          <w:szCs w:val="24"/>
          <w:lang w:val="bg-BG"/>
        </w:rPr>
        <w:t>„ЕКО ХЕРБС“ ЕАД</w:t>
      </w:r>
      <w:r w:rsidRPr="0080436B">
        <w:rPr>
          <w:rFonts w:ascii="Times New Roman" w:hAnsi="Times New Roman" w:cs="Times New Roman"/>
          <w:sz w:val="24"/>
          <w:szCs w:val="24"/>
          <w:lang w:val="bg-BG"/>
        </w:rPr>
        <w:t xml:space="preserve"> гр. Търговище, да се чете </w:t>
      </w:r>
      <w:r w:rsidRPr="0080436B">
        <w:rPr>
          <w:rFonts w:ascii="Times New Roman" w:hAnsi="Times New Roman" w:cs="Times New Roman"/>
          <w:b/>
          <w:sz w:val="24"/>
          <w:szCs w:val="24"/>
          <w:lang w:val="bg-BG"/>
        </w:rPr>
        <w:t>„КРИСТЕРА-АГРО“ ЕООД</w:t>
      </w:r>
      <w:r w:rsidRPr="0080436B">
        <w:rPr>
          <w:rFonts w:ascii="Times New Roman" w:hAnsi="Times New Roman" w:cs="Times New Roman"/>
          <w:sz w:val="24"/>
          <w:szCs w:val="24"/>
          <w:lang w:val="bg-BG"/>
        </w:rPr>
        <w:t>, гр. Девня.</w:t>
      </w:r>
    </w:p>
    <w:p w:rsidR="00902297" w:rsidRDefault="00902297" w:rsidP="0090229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2297"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="00C33B9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</w:t>
      </w:r>
      <w:r w:rsidRPr="00902297">
        <w:rPr>
          <w:rFonts w:ascii="Times New Roman" w:hAnsi="Times New Roman" w:cs="Times New Roman"/>
          <w:b/>
          <w:sz w:val="24"/>
          <w:szCs w:val="24"/>
          <w:lang w:val="bg-BG"/>
        </w:rPr>
        <w:t>„АРИС–АГРО“ ЕООД гр. Варна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чл.99, т.2 във вр. с чл.102, ал.2 отАПК, поради възникнали нови обстоятелства, описани в Споразумение между „КРИСТЕРА-АГРО“ ЕООД  гр. Девня и </w:t>
      </w:r>
      <w:r w:rsidR="0080436B" w:rsidRPr="0080436B">
        <w:rPr>
          <w:rFonts w:ascii="Times New Roman" w:hAnsi="Times New Roman" w:cs="Times New Roman"/>
          <w:sz w:val="24"/>
          <w:szCs w:val="24"/>
          <w:lang w:val="bg-BG"/>
        </w:rPr>
        <w:t>„АРИС–АГРО“ ЕООД гр. Варна</w:t>
      </w:r>
      <w:r w:rsidR="0080436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сключено на 11.09.2021г. към договор за наем от 16.07.2021 г., които не са били известни на административния орган към момента на издаване на заповедта както следва:</w:t>
      </w:r>
    </w:p>
    <w:p w:rsidR="00C33B92" w:rsidRPr="0080436B" w:rsidRDefault="00C33B92" w:rsidP="00C33B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всички имоти отразени в регистър имоти вместо ползвател, платец </w:t>
      </w:r>
      <w:r w:rsidRPr="00902297">
        <w:rPr>
          <w:rFonts w:ascii="Times New Roman" w:hAnsi="Times New Roman" w:cs="Times New Roman"/>
          <w:b/>
          <w:sz w:val="24"/>
          <w:szCs w:val="24"/>
          <w:lang w:val="bg-BG"/>
        </w:rPr>
        <w:t>„АРИС–АГРО“ ЕООД гр. Варна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, да се чете </w:t>
      </w:r>
      <w:r w:rsidRPr="0080436B">
        <w:rPr>
          <w:rFonts w:ascii="Times New Roman" w:hAnsi="Times New Roman" w:cs="Times New Roman"/>
          <w:b/>
          <w:sz w:val="24"/>
          <w:szCs w:val="24"/>
          <w:lang w:val="bg-BG"/>
        </w:rPr>
        <w:t>„КРИСТЕРА-АГРО“ ЕООД</w:t>
      </w:r>
      <w:r w:rsidRPr="0080436B">
        <w:rPr>
          <w:rFonts w:ascii="Times New Roman" w:hAnsi="Times New Roman" w:cs="Times New Roman"/>
          <w:sz w:val="24"/>
          <w:szCs w:val="24"/>
          <w:lang w:val="bg-BG"/>
        </w:rPr>
        <w:t>, гр. Девня.</w:t>
      </w:r>
    </w:p>
    <w:p w:rsidR="00C81779" w:rsidRPr="00C33B92" w:rsidRDefault="00C81779" w:rsidP="00C33B9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В останалата си част</w:t>
      </w:r>
      <w:r w:rsidR="00C33B92" w:rsidRPr="00C33B9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C33B92">
        <w:rPr>
          <w:rFonts w:ascii="Times New Roman" w:hAnsi="Times New Roman" w:cs="Times New Roman"/>
          <w:b/>
          <w:sz w:val="24"/>
          <w:szCs w:val="24"/>
          <w:lang w:val="bg-BG"/>
        </w:rPr>
        <w:t>Заповед № ПО-09-775-6/06.10.2021 година</w:t>
      </w:r>
      <w:r w:rsidR="00C33B9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33B92" w:rsidRPr="00C33B92">
        <w:rPr>
          <w:rFonts w:ascii="Times New Roman" w:hAnsi="Times New Roman" w:cs="Times New Roman"/>
          <w:b/>
          <w:sz w:val="24"/>
          <w:szCs w:val="24"/>
          <w:lang w:val="bg-BG"/>
        </w:rPr>
        <w:t>на Директора на ОДЗ Шумен</w:t>
      </w:r>
      <w:r w:rsidRPr="00C33B9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33B92">
        <w:rPr>
          <w:rFonts w:ascii="Times New Roman" w:hAnsi="Times New Roman" w:cs="Times New Roman"/>
          <w:b/>
          <w:sz w:val="24"/>
          <w:szCs w:val="24"/>
          <w:lang w:val="bg-BG"/>
        </w:rPr>
        <w:t>остава непроменена.</w:t>
      </w:r>
    </w:p>
    <w:p w:rsidR="00C81779" w:rsidRDefault="00C81779" w:rsidP="00C8177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Настоящата Заповед да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се обяви на информационните табла в кметството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с. </w:t>
      </w:r>
      <w:r w:rsidR="00C33B92">
        <w:rPr>
          <w:rFonts w:ascii="Times New Roman" w:hAnsi="Times New Roman" w:cs="Times New Roman"/>
          <w:sz w:val="24"/>
          <w:szCs w:val="24"/>
          <w:lang w:val="bg-BG"/>
        </w:rPr>
        <w:t>Янково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в сградата на ОС „Земеделие” гр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C33B92">
        <w:rPr>
          <w:rFonts w:ascii="Times New Roman" w:hAnsi="Times New Roman" w:cs="Times New Roman"/>
          <w:sz w:val="24"/>
          <w:szCs w:val="24"/>
          <w:lang w:val="bg-BG"/>
        </w:rPr>
        <w:t>Смядово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</w:t>
      </w:r>
      <w:r w:rsidR="00C33B9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Смядово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на Областна дирекция „Земеделие” Шумен.</w:t>
      </w:r>
    </w:p>
    <w:p w:rsidR="00C81779" w:rsidRDefault="00C81779" w:rsidP="00C8177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Заповедта за изменение може да бъде обжалвана пред Министъра на земеделието, храните и горите по реда на чл.81 и сл. от Административнопроцесуалния кодекс или пред Районен съд гр. Шумен по реда на чл.145 и сл. от АПК, във връзка с § 19, ал.1 от ЗИД на АПК.</w:t>
      </w:r>
    </w:p>
    <w:p w:rsidR="00C81779" w:rsidRDefault="00C81779" w:rsidP="00C8177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Жалбата се подава в 14-дневен срок от съобщаването, чрез Областна дирекция „Земеделие“ Шумен,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като обжалването не спира изпълнението й.</w:t>
      </w:r>
    </w:p>
    <w:p w:rsidR="00C81779" w:rsidRDefault="00C81779" w:rsidP="00C8177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81779" w:rsidRDefault="00C81779" w:rsidP="00C8177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061F8" w:rsidRDefault="001061F8"/>
    <w:p w:rsidR="002F6FCE" w:rsidRDefault="00E348E5">
      <w:r>
        <w:br/>
        <w:t>Пламен</w:t>
      </w:r>
      <w:r>
        <w:t xml:space="preserve"> Андреев (Директор)</w:t>
      </w:r>
      <w:r>
        <w:br/>
        <w:t>14.12.2021г. 10:16ч.</w:t>
      </w:r>
      <w:r>
        <w:br/>
        <w:t>ОДЗ-Шумен</w:t>
      </w:r>
      <w:r>
        <w:br/>
      </w:r>
      <w:r>
        <w:br/>
      </w:r>
      <w:r>
        <w:br/>
      </w:r>
      <w:bookmarkStart w:id="0" w:name="_GoBack"/>
      <w:bookmarkEnd w:id="0"/>
    </w:p>
    <w:sectPr w:rsidR="002F6F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F5E"/>
    <w:multiLevelType w:val="hybridMultilevel"/>
    <w:tmpl w:val="380CA1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33735F"/>
    <w:multiLevelType w:val="hybridMultilevel"/>
    <w:tmpl w:val="9E3269A0"/>
    <w:lvl w:ilvl="0" w:tplc="AA2E19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B4593A"/>
    <w:multiLevelType w:val="hybridMultilevel"/>
    <w:tmpl w:val="BC6020E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A0264B"/>
    <w:multiLevelType w:val="hybridMultilevel"/>
    <w:tmpl w:val="8A0C94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79"/>
    <w:rsid w:val="001061F8"/>
    <w:rsid w:val="001D7AE3"/>
    <w:rsid w:val="00217B73"/>
    <w:rsid w:val="00281C5F"/>
    <w:rsid w:val="002843C9"/>
    <w:rsid w:val="002F6FCE"/>
    <w:rsid w:val="00647CC1"/>
    <w:rsid w:val="0080436B"/>
    <w:rsid w:val="00902297"/>
    <w:rsid w:val="00C33B92"/>
    <w:rsid w:val="00C81779"/>
    <w:rsid w:val="00E348E5"/>
    <w:rsid w:val="00EA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5E3B"/>
  <w15:chartTrackingRefBased/>
  <w15:docId w15:val="{6B0CFB98-B844-453A-83CC-DE30C93F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779"/>
    <w:pPr>
      <w:spacing w:after="160" w:line="25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7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2021-12-13T12:40:00Z</cp:lastPrinted>
  <dcterms:created xsi:type="dcterms:W3CDTF">2021-12-15T07:57:00Z</dcterms:created>
  <dcterms:modified xsi:type="dcterms:W3CDTF">2021-12-15T07:57:00Z</dcterms:modified>
</cp:coreProperties>
</file>