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AE6" w:rsidRDefault="005A0AE6" w:rsidP="005A0AE6">
      <w:pPr>
        <w:pStyle w:val="1"/>
        <w:tabs>
          <w:tab w:val="left" w:pos="1080"/>
        </w:tabs>
        <w:ind w:left="1620" w:firstLine="540"/>
        <w:rPr>
          <w:rFonts w:ascii="Helen Bg Condensed" w:hAnsi="Helen Bg Condensed"/>
          <w:color w:val="333333"/>
          <w:spacing w:val="40"/>
          <w:sz w:val="30"/>
          <w:szCs w:val="3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635" b="0"/>
            <wp:wrapSquare wrapText="bothSides"/>
            <wp:docPr id="4" name="Picture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8890" t="9525" r="10160" b="1206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B81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6.7pt;margin-top:0;width:0;height:6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/EUIgIAAEkEAAAOAAAAZHJzL2Uyb0RvYy54bWysVMGO2jAQvVfqP1i+QxIIFCLCapVAL9su&#10;EtsPMLZDrCYeyzYEVPXfa5sQLe2lqsrBjO2ZN29mnrN6urQNOnNtBMgcJ+MYIy4pMCGPOf72th0t&#10;MDKWSEYakDzHV27w0/rjh1WnMj6BGhrGNXIg0mSdynFtrcqiyNCat8SMQXHpLivQLbFuq48R06Rz&#10;6G0TTeJ4HnWgmdJAuTHutLxd4nXArypO7WtVGW5Rk2PHzYZVh/Xg12i9ItlRE1UL2tMg/8CiJUK6&#10;pANUSSxBJy3+gGoF1WCgsmMKbQRVJSgPNbhqkvi3avY1UTzU4ppj1NAm8/9g6dfzTiPBcjzFSJLW&#10;jWhvNRHH2qJnraFDBUjp2ggaTX23OmUyF1TInfb10ovcqxeg3w2SUNREHnlg/XZVDirxEdFDiN8Y&#10;5XIeui/AnA85WQitu1S69ZCuKegSJnQdJsQvFtHbIXWni3k6mc4COMnucUob+5lDi7yRY9OXMfBP&#10;QhZyfjHWsyLZPcAnlbAVTRPU0EjU5Xg5m8xCgIFGMH/p3Yw+HopGozPxegq/nsWDm4aTZAGs5oRt&#10;etsS0dxsl7yRHs/V5ej01k0wP5bxcrPYLNJROplvRmlclqPnbZGO5tvk06yclkVRJj89tSTNasEY&#10;l57dXbxJ+nfi6J/RTXaDfIc2RI/ooV+O7P0/kA6D9bO8qeIA7LrT94E7vQbn/m35B/F+7+z3X4D1&#10;LwAAAP//AwBQSwMEFAAGAAgAAAAhALZubeHZAAAABgEAAA8AAABkcnMvZG93bnJldi54bWxMj0FL&#10;w0AQhe8F/8MygpdiN6laNGZTiuDBo23B6zQ7JtHsbMhumthf7+Skp+HxHm++l28n16oz9aHxbCBd&#10;JaCIS28brgwcD6+3j6BCRLbYeiYDPxRgW1wtcsysH/mdzvtYKSnhkKGBOsYu0zqUNTkMK98Ri/fp&#10;e4dRZF9p2+Mo5a7V6yTZaIcNy4caO3qpqfzeD84AheEhTXZPrjq+Xcblx/ryNXYHY26up90zqEhT&#10;/AvDjC/oUAjTyQ9sg2pF391L0oAMmt1Znea7SUEXuf6PX/wCAAD//wMAUEsBAi0AFAAGAAgAAAAh&#10;ALaDOJL+AAAA4QEAABMAAAAAAAAAAAAAAAAAAAAAAFtDb250ZW50X1R5cGVzXS54bWxQSwECLQAU&#10;AAYACAAAACEAOP0h/9YAAACUAQAACwAAAAAAAAAAAAAAAAAvAQAAX3JlbHMvLnJlbHNQSwECLQAU&#10;AAYACAAAACEA88fxFCICAABJBAAADgAAAAAAAAAAAAAAAAAuAgAAZHJzL2Uyb0RvYy54bWxQSwEC&#10;LQAUAAYACAAAACEAtm5t4dkAAAAGAQAADwAAAAAAAAAAAAAAAAB8BAAAZHJzL2Rvd25yZXYueG1s&#10;UEsFBgAAAAAEAAQA8wAAAIIFAAAAAA==&#10;"/>
            </w:pict>
          </mc:Fallback>
        </mc:AlternateContent>
      </w:r>
      <w:r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5A0AE6" w:rsidRDefault="005A0AE6" w:rsidP="005A0AE6">
      <w:pPr>
        <w:pStyle w:val="1"/>
        <w:tabs>
          <w:tab w:val="left" w:pos="1276"/>
        </w:tabs>
        <w:ind w:left="1620" w:firstLine="540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</w:t>
      </w:r>
      <w:r w:rsidR="009B0DF0">
        <w:rPr>
          <w:rFonts w:ascii="Helen Bg Condensed" w:hAnsi="Helen Bg Condensed"/>
          <w:color w:val="333333"/>
          <w:spacing w:val="40"/>
          <w:sz w:val="26"/>
          <w:szCs w:val="26"/>
        </w:rPr>
        <w:t>о</w:t>
      </w:r>
      <w:r w:rsidR="00EE382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5A0AE6" w:rsidRDefault="005A0AE6" w:rsidP="005A0AE6">
      <w:pPr>
        <w:pStyle w:val="1"/>
        <w:tabs>
          <w:tab w:val="left" w:pos="1276"/>
        </w:tabs>
        <w:ind w:left="1620" w:firstLine="540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F8F54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34HAIAADYEAAAOAAAAZHJzL2Uyb0RvYy54bWysU8GO2jAQvVfqP1i+Q0gKLESEVZVAL9sW&#10;ie0HGNtJrDq2ZRsCqvrvHRuC2PZSVc3BGXtmnt+8Ga+ez51EJ26d0KrA6XiCEVdUM6GaAn973Y4W&#10;GDlPFCNSK17gC3f4ef3+3ao3Oc90qyXjFgGIcnlvCtx6b/IkcbTlHXFjbbgCZ61tRzxsbZMwS3pA&#10;72SSTSbzpNeWGaspdw5Oq6sTryN+XXPqv9a14x7JAgM3H1cb10NYk/WK5I0lphX0RoP8A4uOCAWX&#10;3qEq4gk6WvEHVCeo1U7Xfkx1l+i6FpTHGqCadPJbNfuWGB5rAXGcucvk/h8s/XLaWSRYgTOMFOmg&#10;RXtviWhaj0qtFAioLcqCTr1xOYSXamdDpfSs9uZF0+8OKV22RDU88n29GABJQ0byJiVsnIHbDv1n&#10;zSCGHL2Oop1r2wVIkAOdY28u997ws0cUDp9mi+UsgxbSwZeQfEg01vlPXHcoGAWWQgXZSE5OL84H&#10;IiQfQsKx0lshZWy9VKgvMCDPYoLTUrDgDGHONodSWnQiYXjiF6sCz2OY1UfFIljLCdvcbE+EvNpw&#10;uVQBD0oBOjfrOh0/lpPlZrFZTEfTbL4ZTSdVNfq4Laej+TZ9mlUfqrKs0p+BWjrNW8EYV4HdMKnp&#10;9O8m4fZmrjN2n9W7DMlb9KgXkB3+kXTsZWjfdRAOml12dugxDGcMvj2kMP2Pe7Afn/v6FwAAAP//&#10;AwBQSwMEFAAGAAgAAAAhAPDCEPjgAAAADgEAAA8AAABkcnMvZG93bnJldi54bWxMj81Ow0AMhO9I&#10;vMPKSFyqdtOG8BOyqRCQGxdKK65uYpKIrDfNbtvA0+MeENxsz2j8TbYcbacONPjWsYH5LAJFXLqq&#10;5drA+q2Y3oLyAbnCzjEZ+CIPy/z8LMO0ckd+pcMq1EpC2KdooAmhT7X2ZUMW/cz1xKJ9uMFikHWo&#10;dTXgUcJtpxdRdK0ttiwfGuzpsaHyc7W3BnyxoV3xPSkn0XtcO1rsnl6e0ZjLi/HhHlSgMfyZ4YQv&#10;6JAL09btufKqMzCNkxuxipDEVwmok2We3Mm0/b3pPNP/a+Q/AAAA//8DAFBLAQItABQABgAIAAAA&#10;IQC2gziS/gAAAOEBAAATAAAAAAAAAAAAAAAAAAAAAABbQ29udGVudF9UeXBlc10ueG1sUEsBAi0A&#10;FAAGAAgAAAAhADj9If/WAAAAlAEAAAsAAAAAAAAAAAAAAAAALwEAAF9yZWxzLy5yZWxzUEsBAi0A&#10;FAAGAAgAAAAhAJwuLfgcAgAANgQAAA4AAAAAAAAAAAAAAAAALgIAAGRycy9lMm9Eb2MueG1sUEsB&#10;Ai0AFAAGAAgAAAAhAPDCEPjgAAAADgEAAA8AAAAAAAAAAAAAAAAAdgQAAGRycy9kb3ducmV2Lnht&#10;bFBLBQYAAAAABAAEAPMAAACDBQAAAAA=&#10;" o:allowincell="f"/>
            </w:pict>
          </mc:Fallback>
        </mc:AlternateConten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 ШУМЕН</w:t>
      </w:r>
    </w:p>
    <w:p w:rsidR="005A0AE6" w:rsidRDefault="005A0AE6" w:rsidP="005A0AE6">
      <w:pPr>
        <w:pStyle w:val="1"/>
        <w:tabs>
          <w:tab w:val="left" w:pos="1276"/>
        </w:tabs>
        <w:ind w:left="1620" w:firstLine="540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1977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wuh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HzaTpfTCdgIb2dJaS4XTTW+Q9c9yhMSiyFCrKRghxfnAfq&#10;UHorCdtKb4SU0Xqp0FBiQJ7GC05LwcJhKHO23VfSoiMJ4Ym/oAOAPZRZfVAsgnWcsPV17omQlznU&#10;SxXwoBWgc51d0vFtkS7W8/U8H+WT2XqUp3U9er+p8tFskz1N63d1VdXZ90Aty4tOMMZVYHdLapb/&#10;XRKub+aSsXtW7zIkj+ixRSB7+4+ko5fBvksQ9pqdtzaoEWyFcMbi60MK6f91Hat+PvfVDwAAAP//&#10;AwBQSwMEFAAGAAgAAAAhAPDCEPjgAAAADgEAAA8AAABkcnMvZG93bnJldi54bWxMj81Ow0AMhO9I&#10;vMPKSFyqdtOG8BOyqRCQGxdKK65uYpKIrDfNbtvA0+MeENxsz2j8TbYcbacONPjWsYH5LAJFXLqq&#10;5drA+q2Y3oLyAbnCzjEZ+CIPy/z8LMO0ckd+pcMq1EpC2KdooAmhT7X2ZUMW/cz1xKJ9uMFikHWo&#10;dTXgUcJtpxdRdK0ttiwfGuzpsaHyc7W3BnyxoV3xPSkn0XtcO1rsnl6e0ZjLi/HhHlSgMfyZ4YQv&#10;6JAL09btufKqMzCNkxuxipDEVwmok2We3Mm0/b3pPNP/a+Q/AAAA//8DAFBLAQItABQABgAIAAAA&#10;IQC2gziS/gAAAOEBAAATAAAAAAAAAAAAAAAAAAAAAABbQ29udGVudF9UeXBlc10ueG1sUEsBAi0A&#10;FAAGAAgAAAAhADj9If/WAAAAlAEAAAsAAAAAAAAAAAAAAAAALwEAAF9yZWxzLy5yZWxzUEsBAi0A&#10;FAAGAAgAAAAhAO4PC6EcAgAANgQAAA4AAAAAAAAAAAAAAAAALgIAAGRycy9lMm9Eb2MueG1sUEsB&#10;Ai0AFAAGAAgAAAAhAPDCEPjgAAAADgEAAA8AAAAAAAAAAAAAAAAAdgQAAGRycy9kb3ducmV2Lnht&#10;bFBLBQYAAAAABAAEAPMAAACDBQAAAAA=&#10;" o:allowincell="f"/>
            </w:pict>
          </mc:Fallback>
        </mc:AlternateConten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ВЪРБИЦА</w:t>
      </w:r>
    </w:p>
    <w:p w:rsidR="005A0AE6" w:rsidRDefault="005A0AE6" w:rsidP="005A0AE6">
      <w:pPr>
        <w:rPr>
          <w:lang w:val="bg-BG"/>
        </w:rPr>
      </w:pPr>
    </w:p>
    <w:p w:rsidR="005A0AE6" w:rsidRDefault="005A0AE6" w:rsidP="005A0AE6">
      <w:pPr>
        <w:rPr>
          <w:rFonts w:ascii="Times New Roman" w:hAnsi="Times New Roman"/>
          <w:szCs w:val="24"/>
        </w:rPr>
      </w:pPr>
    </w:p>
    <w:p w:rsidR="005A0AE6" w:rsidRDefault="005A0AE6" w:rsidP="005A0AE6">
      <w:pPr>
        <w:rPr>
          <w:rFonts w:ascii="Times New Roman" w:hAnsi="Times New Roman"/>
          <w:szCs w:val="24"/>
        </w:rPr>
      </w:pPr>
    </w:p>
    <w:p w:rsidR="005A0AE6" w:rsidRDefault="005A0AE6" w:rsidP="005A0AE6">
      <w:pPr>
        <w:rPr>
          <w:rFonts w:ascii="Times New Roman" w:hAnsi="Times New Roman"/>
          <w:szCs w:val="24"/>
        </w:rPr>
      </w:pPr>
    </w:p>
    <w:p w:rsidR="005A0AE6" w:rsidRDefault="005A0AE6" w:rsidP="005A0AE6">
      <w:pPr>
        <w:rPr>
          <w:rFonts w:ascii="Times New Roman" w:hAnsi="Times New Roman"/>
          <w:szCs w:val="24"/>
        </w:rPr>
      </w:pPr>
    </w:p>
    <w:p w:rsidR="005A0AE6" w:rsidRDefault="005A0AE6" w:rsidP="005A0AE6">
      <w:pPr>
        <w:rPr>
          <w:rFonts w:ascii="Times New Roman" w:hAnsi="Times New Roman"/>
          <w:szCs w:val="24"/>
        </w:rPr>
      </w:pPr>
    </w:p>
    <w:p w:rsidR="005A0AE6" w:rsidRDefault="005A0AE6" w:rsidP="005A0AE6">
      <w:pPr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szCs w:val="24"/>
        </w:rPr>
        <w:t xml:space="preserve">      </w:t>
      </w:r>
      <w:r>
        <w:rPr>
          <w:rFonts w:ascii="Times New Roman" w:hAnsi="Times New Roman"/>
          <w:b/>
          <w:lang w:val="bg-BG"/>
        </w:rPr>
        <w:t>ДО</w:t>
      </w:r>
    </w:p>
    <w:p w:rsidR="005A0AE6" w:rsidRDefault="005A0AE6" w:rsidP="005A0AE6">
      <w:pPr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 xml:space="preserve">      СОБСТВЕНИЦИТЕ И ПОЛЗВАТЕЛИТЕ</w:t>
      </w:r>
    </w:p>
    <w:p w:rsidR="005A0AE6" w:rsidRDefault="005A0AE6" w:rsidP="005A0AE6">
      <w:pPr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 xml:space="preserve">      ПОДАЛИ ДЕКЛАРАЦИИ И ЗАЯВЛЕНИЯ</w:t>
      </w:r>
    </w:p>
    <w:p w:rsidR="005A0AE6" w:rsidRDefault="005A0AE6" w:rsidP="005A0AE6">
      <w:pPr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 xml:space="preserve">      ПО чл. 69 и чл. 70 от ППЗСПЗЗ</w:t>
      </w:r>
    </w:p>
    <w:p w:rsidR="005A0AE6" w:rsidRDefault="005A0AE6" w:rsidP="005A0AE6">
      <w:pPr>
        <w:rPr>
          <w:rFonts w:ascii="Times New Roman" w:hAnsi="Times New Roman"/>
          <w:b/>
          <w:lang w:val="bg-BG"/>
        </w:rPr>
      </w:pPr>
    </w:p>
    <w:p w:rsidR="005A0AE6" w:rsidRDefault="005A0AE6" w:rsidP="005A0AE6">
      <w:pPr>
        <w:rPr>
          <w:rFonts w:ascii="Times New Roman" w:hAnsi="Times New Roman"/>
          <w:b/>
        </w:rPr>
      </w:pPr>
    </w:p>
    <w:p w:rsidR="005A0AE6" w:rsidRDefault="005A0AE6" w:rsidP="005A0AE6">
      <w:pPr>
        <w:rPr>
          <w:rFonts w:ascii="Times New Roman" w:hAnsi="Times New Roman"/>
          <w:b/>
        </w:rPr>
      </w:pPr>
    </w:p>
    <w:p w:rsidR="005A0AE6" w:rsidRDefault="005A0AE6" w:rsidP="005A0AE6">
      <w:pPr>
        <w:rPr>
          <w:rFonts w:ascii="Times New Roman" w:hAnsi="Times New Roman"/>
          <w:b/>
        </w:rPr>
      </w:pPr>
    </w:p>
    <w:p w:rsidR="005A0AE6" w:rsidRDefault="005A0AE6" w:rsidP="005A0AE6">
      <w:pPr>
        <w:rPr>
          <w:rFonts w:ascii="Times New Roman" w:hAnsi="Times New Roman"/>
          <w:b/>
          <w:lang w:val="bg-BG"/>
        </w:rPr>
      </w:pPr>
    </w:p>
    <w:p w:rsidR="005A0AE6" w:rsidRDefault="005A0AE6" w:rsidP="005A0AE6">
      <w:pPr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>О Б Я В Л Е Н И Е</w:t>
      </w:r>
    </w:p>
    <w:p w:rsidR="00EE3824" w:rsidRDefault="00EE3824" w:rsidP="005A0AE6">
      <w:pPr>
        <w:jc w:val="center"/>
        <w:rPr>
          <w:rFonts w:ascii="Times New Roman" w:hAnsi="Times New Roman"/>
          <w:b/>
          <w:lang w:val="bg-BG"/>
        </w:rPr>
      </w:pPr>
    </w:p>
    <w:p w:rsidR="005A0AE6" w:rsidRDefault="005A0AE6" w:rsidP="005A0AE6">
      <w:pPr>
        <w:jc w:val="center"/>
        <w:rPr>
          <w:rFonts w:ascii="Times New Roman" w:hAnsi="Times New Roman"/>
          <w:b/>
          <w:lang w:val="bg-BG"/>
        </w:rPr>
      </w:pPr>
    </w:p>
    <w:p w:rsidR="005A0AE6" w:rsidRDefault="005A0AE6" w:rsidP="005A0AE6">
      <w:pPr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>УВАЖАЕМИ СОБСТВЕНИЦИ И ПОЛЗВАТЕЛИ</w:t>
      </w:r>
    </w:p>
    <w:p w:rsidR="005A0AE6" w:rsidRDefault="005A0AE6" w:rsidP="005A0AE6">
      <w:pPr>
        <w:rPr>
          <w:rFonts w:ascii="Times New Roman" w:hAnsi="Times New Roman"/>
          <w:lang w:val="bg-BG"/>
        </w:rPr>
      </w:pPr>
    </w:p>
    <w:p w:rsidR="005A0AE6" w:rsidRDefault="005A0AE6" w:rsidP="005A0AE6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              На основание чл. 72, ал. 3 от Правилника за прилагане на закона за собствеността на земеделските земи  /ППЗСПЗЗ/, ръководството на общинска служба “Земеделие” гр. Върбица, област Шумен Ви уведомява, че са изготвени предварителни регистри и карти на масивите за ползване за землищата на територията на община Върбица, изложени в кметствата на селата и сградата на общинска служба “Земеделие” гр. Върбица, област Шумен.</w:t>
      </w:r>
    </w:p>
    <w:p w:rsidR="005A0AE6" w:rsidRDefault="005A0AE6" w:rsidP="005A0AE6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               Съгласно чл. 72, ал. 5 от ППЗСПЗЗ промени в предварителните регистри и карти могат да се правят до 15 август при промяна в декларациите / заявленията, както и за отстраняване на допуснати грешки и неточности.</w:t>
      </w:r>
    </w:p>
    <w:p w:rsidR="005A0AE6" w:rsidRDefault="005A0AE6" w:rsidP="005A0AE6">
      <w:pPr>
        <w:rPr>
          <w:rFonts w:ascii="Times New Roman" w:hAnsi="Times New Roman"/>
          <w:lang w:val="bg-BG"/>
        </w:rPr>
      </w:pPr>
    </w:p>
    <w:p w:rsidR="005A0AE6" w:rsidRDefault="005A0AE6" w:rsidP="005A0AE6">
      <w:pPr>
        <w:tabs>
          <w:tab w:val="left" w:pos="945"/>
        </w:tabs>
        <w:rPr>
          <w:rFonts w:ascii="Times New Roman" w:hAnsi="Times New Roman"/>
          <w:szCs w:val="24"/>
        </w:rPr>
      </w:pPr>
    </w:p>
    <w:p w:rsidR="00765459" w:rsidRDefault="00765459" w:rsidP="005A0AE6">
      <w:pPr>
        <w:tabs>
          <w:tab w:val="left" w:pos="945"/>
        </w:tabs>
        <w:rPr>
          <w:rFonts w:ascii="Times New Roman" w:hAnsi="Times New Roman"/>
          <w:szCs w:val="24"/>
        </w:rPr>
      </w:pPr>
    </w:p>
    <w:p w:rsidR="005A0AE6" w:rsidRDefault="005A0AE6" w:rsidP="005A0AE6">
      <w:pPr>
        <w:rPr>
          <w:rFonts w:ascii="Times New Roman" w:hAnsi="Times New Roman"/>
          <w:szCs w:val="24"/>
          <w:lang w:val="bg-BG"/>
        </w:rPr>
      </w:pPr>
    </w:p>
    <w:p w:rsidR="005A0AE6" w:rsidRDefault="005A0AE6" w:rsidP="005A0AE6">
      <w:pPr>
        <w:rPr>
          <w:rFonts w:ascii="Times New Roman" w:hAnsi="Times New Roman"/>
          <w:szCs w:val="24"/>
        </w:rPr>
      </w:pPr>
    </w:p>
    <w:p w:rsidR="005A0AE6" w:rsidRDefault="005A0AE6" w:rsidP="005A0AE6">
      <w:pPr>
        <w:rPr>
          <w:rFonts w:ascii="Times New Roman" w:hAnsi="Times New Roman"/>
          <w:szCs w:val="24"/>
        </w:rPr>
      </w:pPr>
    </w:p>
    <w:p w:rsidR="005A0AE6" w:rsidRDefault="005A0AE6" w:rsidP="005A0AE6">
      <w:pPr>
        <w:rPr>
          <w:rFonts w:ascii="Times New Roman" w:hAnsi="Times New Roman"/>
          <w:b/>
          <w:szCs w:val="24"/>
          <w:lang w:val="bg-BG"/>
        </w:rPr>
      </w:pPr>
    </w:p>
    <w:p w:rsidR="00F13E38" w:rsidRDefault="00C0767B" w:rsidP="00C0767B">
      <w:pPr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>НУРГЮЛ АХМЕД</w:t>
      </w:r>
    </w:p>
    <w:p w:rsidR="00C0767B" w:rsidRDefault="00C0767B" w:rsidP="00C0767B">
      <w:pPr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 xml:space="preserve"> </w:t>
      </w:r>
      <w:r w:rsidR="005A0AE6">
        <w:rPr>
          <w:rFonts w:ascii="Times New Roman" w:hAnsi="Times New Roman"/>
          <w:i/>
          <w:szCs w:val="24"/>
          <w:lang w:val="bg-BG"/>
        </w:rPr>
        <w:t>Началник  Общинска служба „Земеделие” гр.Върбиц</w:t>
      </w:r>
      <w:r>
        <w:rPr>
          <w:rFonts w:ascii="Times New Roman" w:hAnsi="Times New Roman"/>
          <w:i/>
          <w:szCs w:val="24"/>
          <w:lang w:val="bg-BG"/>
        </w:rPr>
        <w:t>а</w:t>
      </w:r>
    </w:p>
    <w:p w:rsidR="005A0AE6" w:rsidRDefault="005A0AE6" w:rsidP="005A0AE6">
      <w:pPr>
        <w:ind w:left="-180" w:firstLine="888"/>
        <w:jc w:val="both"/>
        <w:rPr>
          <w:rFonts w:ascii="Times New Roman" w:hAnsi="Times New Roman"/>
          <w:szCs w:val="24"/>
        </w:rPr>
      </w:pPr>
    </w:p>
    <w:p w:rsidR="005A0AE6" w:rsidRDefault="005A0AE6" w:rsidP="005A0AE6">
      <w:pPr>
        <w:ind w:left="-180" w:firstLine="888"/>
        <w:jc w:val="both"/>
        <w:rPr>
          <w:rFonts w:ascii="Times New Roman" w:hAnsi="Times New Roman"/>
          <w:szCs w:val="24"/>
        </w:rPr>
      </w:pPr>
    </w:p>
    <w:p w:rsidR="005A0AE6" w:rsidRDefault="005A0AE6" w:rsidP="005A0AE6">
      <w:pPr>
        <w:ind w:left="-180" w:firstLine="888"/>
        <w:jc w:val="both"/>
        <w:rPr>
          <w:rFonts w:ascii="Times New Roman" w:hAnsi="Times New Roman"/>
          <w:szCs w:val="24"/>
        </w:rPr>
      </w:pPr>
    </w:p>
    <w:p w:rsidR="00AB032A" w:rsidRDefault="00AB032A" w:rsidP="005A0AE6">
      <w:pPr>
        <w:ind w:left="-180" w:firstLine="888"/>
        <w:jc w:val="both"/>
        <w:rPr>
          <w:rFonts w:ascii="Times New Roman" w:hAnsi="Times New Roman"/>
          <w:szCs w:val="24"/>
        </w:rPr>
      </w:pPr>
    </w:p>
    <w:p w:rsidR="00F13E38" w:rsidRDefault="00F13E38" w:rsidP="005A0AE6">
      <w:pPr>
        <w:ind w:left="-180" w:firstLine="888"/>
        <w:jc w:val="both"/>
        <w:rPr>
          <w:rFonts w:ascii="Times New Roman" w:hAnsi="Times New Roman"/>
          <w:szCs w:val="24"/>
        </w:rPr>
      </w:pPr>
    </w:p>
    <w:p w:rsidR="00F13E38" w:rsidRDefault="00F13E38" w:rsidP="005A0AE6">
      <w:pPr>
        <w:ind w:left="-180" w:firstLine="888"/>
        <w:jc w:val="both"/>
        <w:rPr>
          <w:rFonts w:ascii="Times New Roman" w:hAnsi="Times New Roman"/>
          <w:szCs w:val="24"/>
        </w:rPr>
      </w:pPr>
    </w:p>
    <w:p w:rsidR="005A0AE6" w:rsidRDefault="005A0AE6" w:rsidP="005A0AE6">
      <w:pPr>
        <w:ind w:left="-180" w:firstLine="888"/>
        <w:jc w:val="both"/>
        <w:rPr>
          <w:rFonts w:ascii="Times New Roman" w:hAnsi="Times New Roman"/>
          <w:szCs w:val="24"/>
        </w:rPr>
      </w:pPr>
    </w:p>
    <w:p w:rsidR="00DE3BA9" w:rsidRDefault="005A0AE6"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</w:rPr>
        <w:t xml:space="preserve">             </w:t>
      </w:r>
      <w:r>
        <w:rPr>
          <w:rFonts w:ascii="Times New Roman" w:hAnsi="Times New Roman"/>
          <w:sz w:val="20"/>
          <w:lang w:val="bg-BG"/>
        </w:rPr>
        <w:t>п.к.</w:t>
      </w:r>
      <w:r>
        <w:rPr>
          <w:rFonts w:ascii="Times New Roman" w:hAnsi="Times New Roman"/>
          <w:sz w:val="20"/>
        </w:rPr>
        <w:t xml:space="preserve">9870, </w:t>
      </w:r>
      <w:proofErr w:type="spellStart"/>
      <w:r>
        <w:rPr>
          <w:rFonts w:ascii="Times New Roman" w:hAnsi="Times New Roman"/>
          <w:sz w:val="20"/>
        </w:rPr>
        <w:t>град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Върбица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ул</w:t>
      </w:r>
      <w:proofErr w:type="spellEnd"/>
      <w:r>
        <w:rPr>
          <w:rFonts w:ascii="Times New Roman" w:hAnsi="Times New Roman"/>
          <w:sz w:val="20"/>
        </w:rPr>
        <w:t>.”..</w:t>
      </w:r>
      <w:proofErr w:type="spellStart"/>
      <w:r>
        <w:rPr>
          <w:rFonts w:ascii="Times New Roman" w:hAnsi="Times New Roman"/>
          <w:sz w:val="20"/>
        </w:rPr>
        <w:t>Хр.</w:t>
      </w:r>
      <w:proofErr w:type="gramStart"/>
      <w:r>
        <w:rPr>
          <w:rFonts w:ascii="Times New Roman" w:hAnsi="Times New Roman"/>
          <w:sz w:val="20"/>
        </w:rPr>
        <w:t>Ботев</w:t>
      </w:r>
      <w:proofErr w:type="spellEnd"/>
      <w:r>
        <w:rPr>
          <w:rFonts w:ascii="Times New Roman" w:hAnsi="Times New Roman"/>
          <w:sz w:val="20"/>
        </w:rPr>
        <w:t xml:space="preserve"> ”</w:t>
      </w:r>
      <w:proofErr w:type="gramEnd"/>
      <w:r>
        <w:rPr>
          <w:rFonts w:ascii="Times New Roman" w:hAnsi="Times New Roman"/>
          <w:sz w:val="20"/>
        </w:rPr>
        <w:t xml:space="preserve"> 16, </w:t>
      </w:r>
      <w:proofErr w:type="spellStart"/>
      <w:r>
        <w:rPr>
          <w:rFonts w:ascii="Times New Roman" w:hAnsi="Times New Roman"/>
          <w:sz w:val="20"/>
        </w:rPr>
        <w:t>тел</w:t>
      </w:r>
      <w:proofErr w:type="spellEnd"/>
      <w:r>
        <w:rPr>
          <w:rFonts w:ascii="Times New Roman" w:hAnsi="Times New Roman"/>
          <w:sz w:val="20"/>
        </w:rPr>
        <w:t>. 05391 /20-60</w:t>
      </w:r>
    </w:p>
    <w:sectPr w:rsidR="00DE3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en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E6"/>
    <w:rsid w:val="00330189"/>
    <w:rsid w:val="005A0AE6"/>
    <w:rsid w:val="006801C4"/>
    <w:rsid w:val="00765459"/>
    <w:rsid w:val="009B0DF0"/>
    <w:rsid w:val="00A86B12"/>
    <w:rsid w:val="00AB032A"/>
    <w:rsid w:val="00C0767B"/>
    <w:rsid w:val="00D637AC"/>
    <w:rsid w:val="00DE3BA9"/>
    <w:rsid w:val="00EE3824"/>
    <w:rsid w:val="00F1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F36AE-305B-49C2-A25C-0C0C42D8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AE6"/>
    <w:pPr>
      <w:overflowPunct w:val="0"/>
      <w:autoSpaceDE w:val="0"/>
      <w:autoSpaceDN w:val="0"/>
      <w:adjustRightInd w:val="0"/>
      <w:spacing w:after="0" w:line="240" w:lineRule="auto"/>
    </w:pPr>
    <w:rPr>
      <w:rFonts w:ascii="Helen" w:eastAsia="Times New Roman" w:hAnsi="Helen" w:cs="Times New Roman"/>
      <w:sz w:val="24"/>
      <w:szCs w:val="20"/>
      <w:lang w:val="en-US" w:eastAsia="bg-BG"/>
    </w:rPr>
  </w:style>
  <w:style w:type="paragraph" w:styleId="1">
    <w:name w:val="heading 1"/>
    <w:basedOn w:val="a"/>
    <w:next w:val="a"/>
    <w:link w:val="10"/>
    <w:qFormat/>
    <w:rsid w:val="005A0AE6"/>
    <w:pPr>
      <w:keepNext/>
      <w:ind w:firstLine="4395"/>
      <w:outlineLvl w:val="0"/>
    </w:pPr>
    <w:rPr>
      <w:rFonts w:ascii="Arial Narrow" w:hAnsi="Arial Narrow"/>
      <w:b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5A0AE6"/>
    <w:rPr>
      <w:rFonts w:ascii="Arial Narrow" w:eastAsia="Times New Roman" w:hAnsi="Arial Narrow" w:cs="Times New Roman"/>
      <w:b/>
      <w:sz w:val="24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6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9Ttz24uAfqq0tKCl3yO6RgOcMYvjBe9FvdAO26HP3zQ=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3h+ufsWxXn7cCyo06faepm5Qe1XIVrdyh2uhJg0OPuU=</DigestValue>
    </Reference>
  </SignedInfo>
  <SignatureValue>OVe/24mauCQeL/NmFjul5bbdUfzcYLFpeDUrOKiz/ugGRkDrSt9tWr6hDZtBNgX4T1esGwzOcShe
opNSFxRZRoBBWZIhO8/NNvnn8Q9liVTbigCA7NU8SJs/d/DyIUgKq2Sj5WAsPc29DUZhKOz6cWwY
BFtt1+9idg9L41mJvIeCgKW5RVtqq3x7hf3M49kgv0llZB7IGcbaJdSSg0puJZ8GSs6pW3k1E0h6
+4oqJD4PQsEYqA2giI9WDbJjdgNu0QeHY024Tk2bPqBVPtUpLlhWtfUA8DMIkpKd2TNa2TssTDJP
eINtHh5Vdnm+/TD0uLPYgrjsIlbZcgbB8bzzh4VWzfQB+5B07Uc+kF4jBpMMP2ZxvIO/xD4MuISI
y3NWjKtu4YzgopR/awAt9Ef2ruDjP6mZO8obNV3Uj7WxST9QfQwBHY8+onre3lEPeOzcJP993yyR
xUwPlRAoUr5GSTst8avytg6AekQjWj0hEUz4wy0iT4D98a6FpCY/EOWDdRQD1OKc3bq2sT3pc2cP
h+WJzmjiCBonMjVbSN8qIM2N+qq+l8WVLPwKxZCZyMqH94z3LFofQeprMkm7zepl26lazivs61oY
mnj4miI/4wnpjCBzCBFxTtSIZS7x9X3TqkIs13GJ79mWU17X4VUcCrvQV0ArYPlYIoLd1qSUcNQ=
</SignatureValue>
  <KeyInfo>
    <X509Data>
      <X509Certificate>MIIH+TCCBeGgAwIBAgIIAwXCY2QNzxwwDQYJKoZIhvcNAQELBQAwgYAxJDAiBgNVBAMMG1N0YW1wSVQgR2xvYmFsIFF1YWxpZmllZCBDQTEYMBYGA1UEYQwPTlRSQkctODMxNjQxNzkxMSEwHwYDVQQKDBhJbmZvcm1hdGlvbiBTZXJ2aWNlcyBKU0MxDjAMBgNVBAcMBVNvZmlhMQswCQYDVQQGEwJCRzAeFw0yNjAyMTYwOTAwNDdaFw0yOTAyMTUwOTAwNDdaMIGgMR8wHQYJKoZIhvcNAQkBFhBudXJndWxfbmhAYWJ2LmJnMR0wGwYDVQQDDBROdXJneXVsIE51cnRpbiBBaG1lZDEZMBcGA1UEBRMQUE5PQkctODEwNjA3ODc1MDEQMA4GA1UEKgwHTnVyZ3l1bDEOMAwGA1UEBAwFQWhtZWQxFDASBgNVBAcMC1NodW1lbiA5NzAwMQswCQYDVQQGEwJCRzCCAiIwDQYJKoZIhvcNAQEBBQADggIPADCCAgoCggIBALTPysKNbB7Saz6mEpQ9Z0DoJ8Bgy3k7SM+orIyDV1QX9qkcpgNXyIpQ0RqEMASC9oITduzUd6kel7rvfE/yQHy9POzXo5DZcVZOZTNh1LD0/k6EG+GvFNnnL2saqxHESHmx/1tXenfZK7Rba+eh1inN5GipbVnm4AnCzDZPc36H8gzAqaZM+FERUB5RAg1l/wCq1/DBZdUp9WwFUTP0ASfefOReXCAKkuSMvSj8RoN0AOdP3WyvhCGSjl8VDVubfbb6UjCv/H+FnGz51S+U+y+4Iw3tlKItLRb8YpSGJBDubpHY2mNrWup1T826e/hqvOcZl1Xyruoece6m8KZ686rySh3QixWSk0YnN/6LgC6U1QjU7J+jRghxjYaB90BGsJCRusIdI6pxi1Pu77xUhh+1orwI91j7B/O3PphCMSf7u8ntHBe5vxhaW6Pvp8G134xr389m7xSr2OjQ4Gv0ar5ByTq7ZhaJ9GYCqZp0jlLBXhRcR5GheosHbVcE02B6e/1oTW4fdvNkfN5NERcy/WKdOJQHCk4b5jj5WG+wD7FNynD612CfW1uQalSMimhL1bs9H57pwMSm9bbrfFO/XXUdb9I1cgmDwg2V5pfwW5r+L4BFvSgqSfbgB7ZPIXHsTQRzSZnxTgG46FSyboycjQpAwhaph4m+mHfPRCdVD0R9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D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IVUsRlB3kHbc5r9T0BBMdxk31ROMA4GA1UdDwEB/wQEAwIF4DANBgkqhkiG9w0BAQsFAAOCAgEAeOdbwGPuLQGl/HY/IF+AU0a85UKU6QHqjeDXflAMHTMJgO5Tea9w7X0wZa+DsnstEG6YSpljrU6/O/lDYHYFZNS0jHk0IMIqS+5zxxm9tLPYSOkFPCxlo4BKjRjj/yuNLXpP6EaL2irnlteaCf4zcVLa0dfFf4jWqBLB+/tNVAuw34pSpG+H8ZKCKnqdpe10hQpGhr8QHVv4FYLpZ9tXFzoHNXfg0pNDA0foZrTPod2FwbjRhZMq7TO4DBv9OCvpwM9Pk4W3K7z5URm++0bO8qKJJQgkDNpKaKlp5J9fJeXFdV24/HQaI1dK2cos5X6inth/nvNXor8zQEYWDJW+IwOj5r4txXyUkzxlx76TP2rJUEFQGkNcLquDwBVSRRa5V1BUNIlvFN5qyLVswh+dMhCZh9ufqky2qI+BLeyPDg5NnmwArkgxrXt2S1Qm7iecgCbMrO+jKPPlpabPoYXSKy3TwHhJq+0Pi8ZR21nNPQLS/XFC50SJtcpYexGAaZLrTaS1XfGRov5ktb7QPUR3c3kETxzYYqTZhhMsWbjwrdNTyqLDl3lA6+GhZ0L1inuNfSe/VSfy8pcF2hMvk+c6uX7ccq3q523EZ2wchgCKGyGID2Gs5W7JpI0VjbMjlKG+e41USopVpWKjoOVua6X2BYOVfulp8fiOzsF56E2MXL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5ZVpTTu6z0JfCPLGBgrUBZoFdjVJFXgBQ9+b3aJxc+I=</DigestValue>
      </Reference>
      <Reference URI="/word/document.xml?ContentType=application/vnd.openxmlformats-officedocument.wordprocessingml.document.main+xml">
        <DigestMethod Algorithm="http://www.w3.org/2001/04/xmlenc#sha256"/>
        <DigestValue>Tepw7kPp7Eh4bD/sYNZZxXYaHkXPsq4OYMbwEqbZ8no=</DigestValue>
      </Reference>
      <Reference URI="/word/fontTable.xml?ContentType=application/vnd.openxmlformats-officedocument.wordprocessingml.fontTable+xml">
        <DigestMethod Algorithm="http://www.w3.org/2001/04/xmlenc#sha256"/>
        <DigestValue>wKYIncrqJ9HSeIAuOrhuOx2f0RunA3K813MrXZFzFtw=</DigestValue>
      </Reference>
      <Reference URI="/word/media/image1.wmf?ContentType=image/x-wmf">
        <DigestMethod Algorithm="http://www.w3.org/2001/04/xmlenc#sha256"/>
        <DigestValue>nfxtHnHMKi7hC+BaXxR0GhwE1noygnGCVuN4n3zgDHU=</DigestValue>
      </Reference>
      <Reference URI="/word/settings.xml?ContentType=application/vnd.openxmlformats-officedocument.wordprocessingml.settings+xml">
        <DigestMethod Algorithm="http://www.w3.org/2001/04/xmlenc#sha256"/>
        <DigestValue>sXkp4apNSto8SkwNPByfe43ZHbrhYR1GXlmio1/OgFM=</DigestValue>
      </Reference>
      <Reference URI="/word/styles.xml?ContentType=application/vnd.openxmlformats-officedocument.wordprocessingml.styles+xml">
        <DigestMethod Algorithm="http://www.w3.org/2001/04/xmlenc#sha256"/>
        <DigestValue>/nIEEQWsiyq/0CKDWtGonRdazt7z1r71LqHJoMHdQzs=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ioVIxOs476XhbPcnkldBsDziKKzfIERKNctaN+XvWak=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2026-08-04T08:24:45Z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2026-08-04T08:24:45Z</xd:SigningTime>
          <xd:SigningCertificate>
            <xd:Cert>
              <xd:CertDigest>
                <DigestMethod Algorithm="http://www.w3.org/2001/04/xmlenc#sha256"/>
                <DigestValue>KrkX5k8wEAJUzDYWikgD4sV5XEB0h+UdssXhOnqUSgI=</DigestValue>
              </xd:CertDigest>
              <xd:IssuerSerial>
                <X509IssuerName>C=BG, L=Sofia, O=Information Services JSC, OID.2.5.4.97=NTRBG-831641791, CN=StampIT Global Qualified CA</X509IssuerName>
                <X509SerialNumber>217793889133514524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Одобрил този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PC1_2023</cp:lastModifiedBy>
  <cp:revision>2</cp:revision>
  <dcterms:created xsi:type="dcterms:W3CDTF">2026-08-04T08:22:00Z</dcterms:created>
  <dcterms:modified xsi:type="dcterms:W3CDTF">2026-08-04T08:22:00Z</dcterms:modified>
</cp:coreProperties>
</file>