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F22" w:rsidRPr="006962DD" w:rsidRDefault="00F70F22" w:rsidP="00F70F22">
      <w:pPr>
        <w:keepNext/>
        <w:tabs>
          <w:tab w:val="left" w:pos="1080"/>
        </w:tabs>
        <w:spacing w:after="0" w:line="240" w:lineRule="auto"/>
        <w:outlineLvl w:val="0"/>
        <w:rPr>
          <w:rFonts w:ascii="Helen Bg Condensed" w:eastAsia="Times New Roman" w:hAnsi="Helen Bg Condensed" w:cs="Times New Roman"/>
          <w:b/>
          <w:color w:val="333333"/>
          <w:spacing w:val="40"/>
          <w:sz w:val="30"/>
          <w:szCs w:val="30"/>
          <w:lang w:val="bg-BG" w:eastAsia="bg-BG"/>
        </w:rPr>
      </w:pPr>
      <w:r w:rsidRPr="006962DD">
        <w:rPr>
          <w:rFonts w:ascii="Arial Narrow" w:eastAsia="Times New Roman" w:hAnsi="Arial Narrow" w:cs="Times New Roman"/>
          <w:b/>
          <w:i/>
          <w:iCs/>
          <w:noProof/>
          <w:color w:val="333333"/>
          <w:sz w:val="2"/>
          <w:szCs w:val="2"/>
          <w:lang w:val="bg-BG" w:eastAsia="bg-BG"/>
        </w:rPr>
        <mc:AlternateContent>
          <mc:Choice Requires="wps">
            <w:drawing>
              <wp:anchor distT="0" distB="0" distL="114300" distR="114300" simplePos="0" relativeHeight="251659264" behindDoc="0" locked="0" layoutInCell="1" allowOverlap="1" wp14:anchorId="6E6D6E6B" wp14:editId="7731F76D">
                <wp:simplePos x="0" y="0"/>
                <wp:positionH relativeFrom="column">
                  <wp:posOffset>837565</wp:posOffset>
                </wp:positionH>
                <wp:positionV relativeFrom="paragraph">
                  <wp:posOffset>85725</wp:posOffset>
                </wp:positionV>
                <wp:extent cx="0" cy="68580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coordsize="21600,21600" filled="f" id="_x0000_t32" o:oned="t" o:spt="32" path="m,l21600,21600e" w14:anchorId="5C597A13">
                <v:path arrowok="t" fillok="f" o:connecttype="none"/>
                <o:lock shapetype="t" v:ext="edit"/>
              </v:shapetype>
              <v:shape id="AutoShape 7"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iJU2HQIAADoEAAAOAAAAZHJzL2Uyb0RvYy54bWysU8GO2jAQvVfqP1i+QxIKLESE1SqBXrZd pN1+gLGdxKpjW7YhoKr/3rEDiG0vVdUcnLE98+bNvPHq8dRJdOTWCa0KnI1TjLiimgnVFPjb23a0 wMh5ohiRWvECn7nDj+uPH1a9yflEt1oybhGAKJf3psCt9yZPEkdb3hE31oYruKy17YiHrW0SZkkP 6J1MJmk6T3ptmbGacufgtBou8Tri1zWn/qWuHfdIFhi4+bjauO7DmqxXJG8sMa2gFxrkH1h0RChI eoOqiCfoYMUfUJ2gVjtd+zHVXaLrWlAea4BqsvS3al5bYnisBZrjzK1N7v/B0q/HnUWCgXYYKdKB RE8Hr2Nm9BDa0xuXg1epdjYUSE/q1Txr+t0hpcuWqIZH57ezgdgsRCTvQsLGGUiy779oBj4E8GOv TrXtAiR0AZ2iJOebJPzkER0OKZzOF7NFGtVKSH6NM9b5z1x3KBgFdt4S0bS+1EqB7tpmMQs5Pjsf WJH8GhCSKr0VUkb5pUJ9gZezySwGOC0FC5fBzdlmX0qLjiQMUPxiiXBz72b1QbEI1nLCNhfbEyEH G5JLFfCgLqBzsYYJ+bFMl5vFZjEdTSfzzWiaVtXoaVtOR/Nt9jCrPlVlWWU/A7VsmreCMa4Cu+u0 ZtO/m4bLuxnm7DavtzYk79Fjv4Ds9R9JR2GDlsNU7DU77+xVcBjQ6Hx5TOEF3O/Bvn/y618AAAD/ /wMAUEsDBBQABgAIAAAAIQAPD23u3AAAAAoBAAAPAAAAZHJzL2Rvd25yZXYueG1sTI9BT4NAEIXv Jv0Pm2nixdgFDMYiS9M06cGjbROvW3YElJ0l7FKwv97Bi729N/Py5pt8M9lWXLD3jSMF8SoCgVQ6 01Cl4HTcP76A8EGT0a0jVPCDHjbF4i7XmXEjvePlECrBJeQzraAOocuk9GWNVvuV65B49+l6qwPb vpKm1yOX21YmUfQsrW6IL9S6w12N5fdhsArQD2kcbde2Or1dx4eP5Po1dkel7pfT9hVEwCn8h2HG Z3QomOnsBjJetOyf4jVHZ5GCmAN/gzOLJE5BFrm8faH4BQAA//8DAFBLAQItABQABgAIAAAAIQC2 gziS/gAAAOEBAAATAAAAAAAAAAAAAAAAAAAAAABbQ29udGVudF9UeXBlc10ueG1sUEsBAi0AFAAG AAgAAAAhADj9If/WAAAAlAEAAAsAAAAAAAAAAAAAAAAALwEAAF9yZWxzLy5yZWxzUEsBAi0AFAAG AAgAAAAhAMWIlTYdAgAAOgQAAA4AAAAAAAAAAAAAAAAALgIAAGRycy9lMm9Eb2MueG1sUEsBAi0A FAAGAAgAAAAhAA8Pbe7cAAAACgEAAA8AAAAAAAAAAAAAAAAAdwQAAGRycy9kb3ducmV2LnhtbFBL BQYAAAAABAAEAPMAAACABQAAAAA= " o:spid="_x0000_s1026" style="position:absolute;margin-left:65.95pt;margin-top:6.75pt;width:0;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type="#_x0000_t32"/>
            </w:pict>
          </mc:Fallback>
        </mc:AlternateContent>
      </w:r>
      <w:r w:rsidRPr="006962DD">
        <w:rPr>
          <w:rFonts w:ascii="Arial Narrow" w:eastAsia="Times New Roman" w:hAnsi="Arial Narrow" w:cs="Times New Roman"/>
          <w:b/>
          <w:noProof/>
          <w:color w:val="333333"/>
          <w:sz w:val="36"/>
          <w:szCs w:val="36"/>
          <w:lang w:val="bg-BG" w:eastAsia="bg-BG"/>
        </w:rPr>
        <w:drawing>
          <wp:anchor distT="0" distB="0" distL="114300" distR="114300" simplePos="0" relativeHeight="251660288" behindDoc="0" locked="0" layoutInCell="1" allowOverlap="1" wp14:anchorId="52EE1AD7" wp14:editId="138888E5">
            <wp:simplePos x="0" y="0"/>
            <wp:positionH relativeFrom="column">
              <wp:posOffset>187960</wp:posOffset>
            </wp:positionH>
            <wp:positionV relativeFrom="paragraph">
              <wp:posOffset>-131445</wp:posOffset>
            </wp:positionV>
            <wp:extent cx="600710" cy="832485"/>
            <wp:effectExtent l="0" t="0" r="0" b="0"/>
            <wp:wrapSquare wrapText="bothSides"/>
            <wp:docPr id="8" name="Picture 8" descr="lav4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av4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0710" cy="8324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962DD">
        <w:rPr>
          <w:rFonts w:ascii="Helen Bg Condensed" w:eastAsia="Times New Roman" w:hAnsi="Helen Bg Condensed" w:cs="Times New Roman"/>
          <w:b/>
          <w:color w:val="333333"/>
          <w:spacing w:val="40"/>
          <w:sz w:val="30"/>
          <w:szCs w:val="30"/>
          <w:lang w:val="bg-BG" w:eastAsia="bg-BG"/>
        </w:rPr>
        <w:t>РЕПУБЛИКА БЪЛГАРИЯ</w:t>
      </w:r>
    </w:p>
    <w:p w:rsidR="00F70F22" w:rsidRPr="006962DD" w:rsidRDefault="00F70F22" w:rsidP="00F70F22">
      <w:pPr>
        <w:keepNext/>
        <w:tabs>
          <w:tab w:val="left" w:pos="1276"/>
        </w:tabs>
        <w:spacing w:after="0" w:line="240" w:lineRule="auto"/>
        <w:outlineLvl w:val="0"/>
        <w:rPr>
          <w:rFonts w:ascii="Helen Bg Condensed" w:eastAsia="Times New Roman" w:hAnsi="Helen Bg Condensed" w:cs="Times New Roman"/>
          <w:b/>
          <w:color w:val="333333"/>
          <w:spacing w:val="40"/>
          <w:sz w:val="26"/>
          <w:szCs w:val="26"/>
          <w:lang w:val="bg-BG" w:eastAsia="bg-BG"/>
        </w:rPr>
      </w:pPr>
      <w:r w:rsidRPr="006962DD">
        <w:rPr>
          <w:rFonts w:ascii="Helen Bg Condensed" w:eastAsia="Times New Roman" w:hAnsi="Helen Bg Condensed" w:cs="Times New Roman"/>
          <w:b/>
          <w:color w:val="333333"/>
          <w:spacing w:val="40"/>
          <w:sz w:val="26"/>
          <w:szCs w:val="26"/>
          <w:lang w:val="bg-BG" w:eastAsia="bg-BG"/>
        </w:rPr>
        <w:t xml:space="preserve">Министерство на земеделието </w:t>
      </w:r>
    </w:p>
    <w:p w:rsidR="00F70F22" w:rsidRPr="006962DD" w:rsidRDefault="00F70F22" w:rsidP="00F70F22">
      <w:pPr>
        <w:keepNext/>
        <w:tabs>
          <w:tab w:val="left" w:pos="1276"/>
        </w:tabs>
        <w:spacing w:after="0" w:line="240" w:lineRule="auto"/>
        <w:outlineLvl w:val="0"/>
        <w:rPr>
          <w:rFonts w:ascii="Helen Bg Condensed" w:eastAsia="Times New Roman" w:hAnsi="Helen Bg Condensed" w:cs="Times New Roman"/>
          <w:b/>
          <w:color w:val="333333"/>
          <w:spacing w:val="40"/>
          <w:sz w:val="26"/>
          <w:szCs w:val="26"/>
          <w:lang w:val="bg-BG" w:eastAsia="bg-BG"/>
        </w:rPr>
      </w:pPr>
      <w:r w:rsidRPr="006962DD">
        <w:rPr>
          <w:rFonts w:ascii="Helen Bg Condensed" w:eastAsia="Times New Roman" w:hAnsi="Helen Bg Condensed" w:cs="Times New Roman"/>
          <w:b/>
          <w:color w:val="333333"/>
          <w:spacing w:val="40"/>
          <w:sz w:val="26"/>
          <w:szCs w:val="26"/>
          <w:lang w:val="bg-BG" w:eastAsia="bg-BG"/>
        </w:rPr>
        <w:t>Областна дирекция “Земеделие” ШУМЕН</w:t>
      </w:r>
    </w:p>
    <w:p w:rsidR="00F70F22" w:rsidRPr="00002736" w:rsidRDefault="00F70F22" w:rsidP="00F70F22">
      <w:pPr>
        <w:spacing w:after="0" w:line="240" w:lineRule="auto"/>
        <w:rPr>
          <w:rFonts w:ascii="Times New Roman" w:eastAsia="Times New Roman" w:hAnsi="Times New Roman" w:cs="Times New Roman"/>
          <w:b/>
          <w:sz w:val="24"/>
          <w:szCs w:val="24"/>
          <w:u w:val="single"/>
          <w:lang w:val="bg-BG"/>
        </w:rPr>
      </w:pPr>
    </w:p>
    <w:p w:rsidR="00F70F22" w:rsidRPr="00002736" w:rsidRDefault="00F70F22" w:rsidP="00F70F22">
      <w:pPr>
        <w:spacing w:after="0" w:line="240" w:lineRule="auto"/>
        <w:jc w:val="center"/>
        <w:rPr>
          <w:rFonts w:ascii="Times New Roman" w:eastAsia="Times New Roman" w:hAnsi="Times New Roman" w:cs="Times New Roman"/>
          <w:sz w:val="24"/>
          <w:szCs w:val="24"/>
          <w:lang w:val="bg-BG"/>
        </w:rPr>
      </w:pPr>
    </w:p>
    <w:p w:rsidR="00F70F22" w:rsidRPr="00002736" w:rsidRDefault="00F70F22" w:rsidP="00F70F22">
      <w:pPr>
        <w:spacing w:after="0" w:line="240" w:lineRule="auto"/>
        <w:jc w:val="center"/>
        <w:rPr>
          <w:rFonts w:ascii="Times New Roman" w:eastAsia="Times New Roman" w:hAnsi="Times New Roman" w:cs="Times New Roman"/>
          <w:sz w:val="24"/>
          <w:szCs w:val="24"/>
          <w:lang w:val="bg-BG"/>
        </w:rPr>
      </w:pPr>
      <w:r w:rsidRPr="00002736">
        <w:rPr>
          <w:rFonts w:ascii="Times New Roman" w:eastAsia="Times New Roman" w:hAnsi="Times New Roman" w:cs="Times New Roman"/>
          <w:sz w:val="24"/>
          <w:szCs w:val="24"/>
          <w:lang w:val="bg-BG"/>
        </w:rPr>
        <w:t xml:space="preserve">                    </w:t>
      </w:r>
    </w:p>
    <w:p w:rsidR="00F70F22" w:rsidRPr="00002736" w:rsidRDefault="00E55F49" w:rsidP="00F70F22">
      <w:pPr>
        <w:spacing w:after="0" w:line="240" w:lineRule="auto"/>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Изх. № РД-12-03-5-1</w:t>
      </w:r>
    </w:p>
    <w:p w:rsidR="00F70F22" w:rsidRPr="00002736" w:rsidRDefault="00F70F22" w:rsidP="00F70F22">
      <w:pPr>
        <w:spacing w:after="0" w:line="240" w:lineRule="auto"/>
        <w:jc w:val="both"/>
        <w:rPr>
          <w:rFonts w:ascii="Times New Roman" w:eastAsia="Times New Roman" w:hAnsi="Times New Roman" w:cs="Times New Roman"/>
          <w:b/>
          <w:sz w:val="24"/>
          <w:szCs w:val="24"/>
          <w:u w:val="single"/>
          <w:lang w:val="bg-BG"/>
        </w:rPr>
      </w:pPr>
      <w:r w:rsidRPr="00002736">
        <w:rPr>
          <w:rFonts w:ascii="Times New Roman" w:eastAsia="Times New Roman" w:hAnsi="Times New Roman" w:cs="Times New Roman"/>
          <w:sz w:val="24"/>
          <w:szCs w:val="24"/>
          <w:lang w:val="bg-BG"/>
        </w:rPr>
        <w:t xml:space="preserve">Дата </w:t>
      </w:r>
      <w:r w:rsidR="00E55F49">
        <w:rPr>
          <w:rFonts w:ascii="Times New Roman" w:eastAsia="Times New Roman" w:hAnsi="Times New Roman" w:cs="Times New Roman"/>
          <w:sz w:val="24"/>
          <w:szCs w:val="24"/>
          <w:lang w:val="bg-BG"/>
        </w:rPr>
        <w:t xml:space="preserve"> 30.05.2022</w:t>
      </w:r>
    </w:p>
    <w:p w:rsidR="00F70F22" w:rsidRPr="00002736" w:rsidRDefault="00F70F22" w:rsidP="00F70F22">
      <w:pPr>
        <w:spacing w:after="0" w:line="240" w:lineRule="auto"/>
        <w:jc w:val="both"/>
        <w:rPr>
          <w:rFonts w:ascii="Times New Roman" w:eastAsia="Times New Roman" w:hAnsi="Times New Roman" w:cs="Times New Roman"/>
          <w:b/>
          <w:sz w:val="24"/>
          <w:szCs w:val="24"/>
          <w:u w:val="single"/>
          <w:lang w:val="bg-BG"/>
        </w:rPr>
      </w:pPr>
    </w:p>
    <w:p w:rsidR="00F70F22" w:rsidRPr="00002736" w:rsidRDefault="00F70F22" w:rsidP="00F70F22">
      <w:pPr>
        <w:spacing w:after="0" w:line="240" w:lineRule="auto"/>
        <w:jc w:val="both"/>
        <w:rPr>
          <w:rFonts w:ascii="Times New Roman" w:eastAsia="Times New Roman" w:hAnsi="Times New Roman" w:cs="Times New Roman"/>
          <w:b/>
          <w:sz w:val="24"/>
          <w:szCs w:val="24"/>
          <w:u w:val="single"/>
        </w:rPr>
      </w:pPr>
    </w:p>
    <w:p w:rsidR="00F70F22" w:rsidRPr="00D95C8B" w:rsidRDefault="00F70F22" w:rsidP="00F70F22">
      <w:pPr>
        <w:tabs>
          <w:tab w:val="num" w:pos="1980"/>
        </w:tabs>
        <w:spacing w:after="0" w:line="240" w:lineRule="auto"/>
        <w:ind w:right="-694"/>
        <w:jc w:val="center"/>
        <w:rPr>
          <w:rFonts w:ascii="Times New Roman" w:eastAsia="Times New Roman" w:hAnsi="Times New Roman" w:cs="Times New Roman"/>
          <w:b/>
          <w:sz w:val="32"/>
          <w:szCs w:val="32"/>
          <w:lang w:val="bg-BG"/>
        </w:rPr>
      </w:pPr>
      <w:r w:rsidRPr="00D95C8B">
        <w:rPr>
          <w:rFonts w:ascii="Times New Roman" w:eastAsia="Times New Roman" w:hAnsi="Times New Roman" w:cs="Times New Roman"/>
          <w:b/>
          <w:sz w:val="32"/>
          <w:szCs w:val="32"/>
          <w:lang w:val="bg-BG"/>
        </w:rPr>
        <w:t>П О К А Н А</w:t>
      </w:r>
    </w:p>
    <w:p w:rsidR="00D95C8B" w:rsidRPr="00467667" w:rsidRDefault="00D95C8B" w:rsidP="00F70F22">
      <w:pPr>
        <w:tabs>
          <w:tab w:val="num" w:pos="1980"/>
        </w:tabs>
        <w:spacing w:after="0" w:line="240" w:lineRule="auto"/>
        <w:ind w:right="-694"/>
        <w:jc w:val="center"/>
        <w:rPr>
          <w:rFonts w:ascii="Times New Roman" w:eastAsia="Times New Roman" w:hAnsi="Times New Roman" w:cs="Times New Roman"/>
          <w:b/>
          <w:sz w:val="28"/>
          <w:szCs w:val="24"/>
          <w:lang w:val="bg-BG"/>
        </w:rPr>
      </w:pPr>
    </w:p>
    <w:p w:rsidR="00F70F22" w:rsidRDefault="00F70F22" w:rsidP="00F70F22">
      <w:pPr>
        <w:tabs>
          <w:tab w:val="num" w:pos="1980"/>
        </w:tabs>
        <w:spacing w:after="0" w:line="240" w:lineRule="auto"/>
        <w:ind w:right="-694"/>
        <w:jc w:val="center"/>
        <w:rPr>
          <w:rFonts w:ascii="Times New Roman" w:eastAsia="Times New Roman" w:hAnsi="Times New Roman" w:cs="Times New Roman"/>
          <w:sz w:val="28"/>
          <w:szCs w:val="24"/>
          <w:lang w:val="bg-BG"/>
        </w:rPr>
      </w:pPr>
    </w:p>
    <w:p w:rsidR="00F70F22" w:rsidRDefault="00F70F22" w:rsidP="00353E94">
      <w:pPr>
        <w:tabs>
          <w:tab w:val="num" w:pos="1276"/>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8"/>
          <w:szCs w:val="24"/>
          <w:lang w:val="bg-BG"/>
        </w:rPr>
        <w:tab/>
      </w:r>
      <w:r w:rsidRPr="00CD1C72">
        <w:rPr>
          <w:rFonts w:ascii="Times New Roman" w:eastAsia="Times New Roman" w:hAnsi="Times New Roman" w:cs="Times New Roman"/>
          <w:sz w:val="24"/>
          <w:szCs w:val="24"/>
          <w:lang w:val="bg-BG"/>
        </w:rPr>
        <w:t xml:space="preserve">На основание </w:t>
      </w:r>
      <w:r>
        <w:rPr>
          <w:rFonts w:ascii="Times New Roman" w:eastAsia="Times New Roman" w:hAnsi="Times New Roman" w:cs="Times New Roman"/>
          <w:sz w:val="24"/>
          <w:szCs w:val="24"/>
          <w:lang w:val="bg-BG"/>
        </w:rPr>
        <w:t xml:space="preserve">чл. 56а, ал. 4, т. 2 от Правилника за прилагане на закона за собствеността и ползването на земеделските земи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ППЗСПЗЗ</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 последно изменен с ПМС 337/17.12.2019г., ДВ бр.</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100 от 20.12.2019</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г</w:t>
      </w:r>
      <w:r w:rsidR="00D95C8B">
        <w:rPr>
          <w:rFonts w:ascii="Times New Roman" w:eastAsia="Times New Roman" w:hAnsi="Times New Roman" w:cs="Times New Roman"/>
          <w:sz w:val="24"/>
          <w:szCs w:val="24"/>
          <w:lang w:val="bg-BG"/>
        </w:rPr>
        <w:t>од</w:t>
      </w:r>
      <w:r>
        <w:rPr>
          <w:rFonts w:ascii="Times New Roman" w:eastAsia="Times New Roman" w:hAnsi="Times New Roman" w:cs="Times New Roman"/>
          <w:sz w:val="24"/>
          <w:szCs w:val="24"/>
          <w:lang w:val="bg-BG"/>
        </w:rPr>
        <w:t xml:space="preserve">.,  Областна дирекция „Земеделие“ Шумен с адрес: гр. Шумен, </w:t>
      </w:r>
      <w:r w:rsidR="00D95C8B">
        <w:rPr>
          <w:rFonts w:ascii="Times New Roman" w:eastAsia="Times New Roman" w:hAnsi="Times New Roman" w:cs="Times New Roman"/>
          <w:sz w:val="24"/>
          <w:szCs w:val="24"/>
          <w:lang w:val="bg-BG"/>
        </w:rPr>
        <w:t>п</w:t>
      </w:r>
      <w:r>
        <w:rPr>
          <w:rFonts w:ascii="Times New Roman" w:eastAsia="Times New Roman" w:hAnsi="Times New Roman" w:cs="Times New Roman"/>
          <w:sz w:val="24"/>
          <w:szCs w:val="24"/>
          <w:lang w:val="bg-BG"/>
        </w:rPr>
        <w:t>.</w:t>
      </w:r>
      <w:r w:rsidR="00D95C8B">
        <w:rPr>
          <w:rFonts w:ascii="Times New Roman" w:eastAsia="Times New Roman" w:hAnsi="Times New Roman" w:cs="Times New Roman"/>
          <w:sz w:val="24"/>
          <w:szCs w:val="24"/>
          <w:lang w:val="bg-BG"/>
        </w:rPr>
        <w:t>к</w:t>
      </w:r>
      <w:r>
        <w:rPr>
          <w:rFonts w:ascii="Times New Roman" w:eastAsia="Times New Roman" w:hAnsi="Times New Roman" w:cs="Times New Roman"/>
          <w:sz w:val="24"/>
          <w:szCs w:val="24"/>
          <w:lang w:val="bg-BG"/>
        </w:rPr>
        <w:t>.</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9700, бул. “Славянски“ №</w:t>
      </w:r>
      <w:r w:rsidR="00D95C8B">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17, телефон: 054/877106, </w:t>
      </w:r>
      <w:r w:rsidR="00D95C8B">
        <w:rPr>
          <w:rFonts w:ascii="Times New Roman" w:eastAsia="Times New Roman" w:hAnsi="Times New Roman" w:cs="Times New Roman"/>
          <w:sz w:val="24"/>
          <w:szCs w:val="24"/>
          <w:lang w:val="bg-BG"/>
        </w:rPr>
        <w:t>054/</w:t>
      </w:r>
      <w:r>
        <w:rPr>
          <w:rFonts w:ascii="Times New Roman" w:eastAsia="Times New Roman" w:hAnsi="Times New Roman" w:cs="Times New Roman"/>
          <w:sz w:val="24"/>
          <w:szCs w:val="24"/>
          <w:lang w:val="bg-BG"/>
        </w:rPr>
        <w:t xml:space="preserve">800415, </w:t>
      </w:r>
      <w:r>
        <w:rPr>
          <w:rFonts w:ascii="Times New Roman" w:eastAsia="Times New Roman" w:hAnsi="Times New Roman" w:cs="Times New Roman"/>
          <w:sz w:val="24"/>
          <w:szCs w:val="24"/>
        </w:rPr>
        <w:t>e-</w:t>
      </w:r>
      <w:proofErr w:type="spellStart"/>
      <w:r>
        <w:rPr>
          <w:rFonts w:ascii="Times New Roman" w:eastAsia="Times New Roman" w:hAnsi="Times New Roman" w:cs="Times New Roman"/>
          <w:sz w:val="24"/>
          <w:szCs w:val="24"/>
        </w:rPr>
        <w:t>maill</w:t>
      </w:r>
      <w:proofErr w:type="spellEnd"/>
      <w:r>
        <w:rPr>
          <w:rFonts w:ascii="Times New Roman" w:eastAsia="Times New Roman" w:hAnsi="Times New Roman" w:cs="Times New Roman"/>
          <w:sz w:val="24"/>
          <w:szCs w:val="24"/>
          <w:lang w:val="bg-BG"/>
        </w:rPr>
        <w:t>:</w:t>
      </w:r>
      <w:r>
        <w:rPr>
          <w:rFonts w:ascii="Times New Roman" w:eastAsia="Times New Roman" w:hAnsi="Times New Roman" w:cs="Times New Roman"/>
          <w:sz w:val="24"/>
          <w:szCs w:val="24"/>
        </w:rPr>
        <w:t xml:space="preserve"> </w:t>
      </w:r>
      <w:hyperlink r:id="rId8" w:history="1">
        <w:r w:rsidR="00E55F49" w:rsidRPr="00B37196">
          <w:rPr>
            <w:rStyle w:val="Hyperlink"/>
            <w:rFonts w:ascii="Times New Roman" w:eastAsia="Times New Roman" w:hAnsi="Times New Roman" w:cs="Times New Roman"/>
            <w:sz w:val="24"/>
            <w:szCs w:val="24"/>
          </w:rPr>
          <w:t>odzg_shumen@mz</w:t>
        </w:r>
        <w:r w:rsidR="00E55F49" w:rsidRPr="00B37196">
          <w:rPr>
            <w:rStyle w:val="Hyperlink"/>
            <w:rFonts w:ascii="Times New Roman" w:eastAsia="Times New Roman" w:hAnsi="Times New Roman" w:cs="Times New Roman"/>
            <w:sz w:val="24"/>
            <w:szCs w:val="24"/>
            <w:lang w:val="en-GB"/>
          </w:rPr>
          <w:t>h</w:t>
        </w:r>
        <w:r w:rsidR="00E55F49" w:rsidRPr="00B37196">
          <w:rPr>
            <w:rStyle w:val="Hyperlink"/>
            <w:rFonts w:ascii="Times New Roman" w:eastAsia="Times New Roman" w:hAnsi="Times New Roman" w:cs="Times New Roman"/>
            <w:sz w:val="24"/>
            <w:szCs w:val="24"/>
          </w:rPr>
          <w:t>.government.bg</w:t>
        </w:r>
      </w:hyperlink>
      <w:r>
        <w:rPr>
          <w:rFonts w:ascii="Times New Roman" w:eastAsia="Times New Roman" w:hAnsi="Times New Roman" w:cs="Times New Roman"/>
          <w:sz w:val="24"/>
          <w:szCs w:val="24"/>
          <w:lang w:val="bg-BG"/>
        </w:rPr>
        <w:t>, организира избор на независим оценител, вписан в Регистъра на независимите оценители и притежаващ Сертификат за оценителска правоспособност за недвижими имоти, земеделски земи и трайни насаждения, за изготвяне на пазарни оценки на:</w:t>
      </w:r>
    </w:p>
    <w:p w:rsidR="00F70F22" w:rsidRDefault="00F70F22" w:rsidP="00353E94">
      <w:pPr>
        <w:tabs>
          <w:tab w:val="num" w:pos="1276"/>
        </w:tabs>
        <w:spacing w:after="0" w:line="240" w:lineRule="auto"/>
        <w:ind w:right="-51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ab/>
        <w:t xml:space="preserve">- прилежащи площи към сгради и/или съоръжения, находящи се в границите на стопанските дворове за процедура по </w:t>
      </w:r>
      <w:r w:rsidR="00EC0A99">
        <w:rPr>
          <w:rFonts w:ascii="Times New Roman" w:eastAsia="Times New Roman" w:hAnsi="Times New Roman" w:cs="Times New Roman"/>
          <w:sz w:val="24"/>
          <w:szCs w:val="24"/>
          <w:lang w:val="bg-BG"/>
        </w:rPr>
        <w:t xml:space="preserve">реда на </w:t>
      </w:r>
      <w:r>
        <w:rPr>
          <w:rFonts w:ascii="Times New Roman" w:eastAsia="Times New Roman" w:hAnsi="Times New Roman" w:cs="Times New Roman"/>
          <w:sz w:val="24"/>
          <w:szCs w:val="24"/>
          <w:lang w:val="bg-BG"/>
        </w:rPr>
        <w:t>чл.</w:t>
      </w:r>
      <w:r w:rsid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27, ал.</w:t>
      </w:r>
      <w:r w:rsid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6 от Закона за собствеността и ползването на земеделските земи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ЗСПЗЗ</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 xml:space="preserve"> – </w:t>
      </w:r>
      <w:r w:rsidR="00EC0A99" w:rsidRPr="00EC0A99">
        <w:rPr>
          <w:rFonts w:ascii="Times New Roman" w:eastAsia="Times New Roman" w:hAnsi="Times New Roman" w:cs="Times New Roman"/>
          <w:b/>
          <w:sz w:val="24"/>
          <w:szCs w:val="24"/>
          <w:lang w:val="bg-BG"/>
        </w:rPr>
        <w:t>4</w:t>
      </w:r>
      <w:r w:rsidRPr="00EC0A99">
        <w:rPr>
          <w:rFonts w:ascii="Times New Roman" w:eastAsia="Times New Roman" w:hAnsi="Times New Roman" w:cs="Times New Roman"/>
          <w:b/>
          <w:sz w:val="24"/>
          <w:szCs w:val="24"/>
          <w:lang w:val="bg-BG"/>
        </w:rPr>
        <w:t xml:space="preserve"> </w:t>
      </w:r>
      <w:r w:rsidRPr="00EC0A99">
        <w:rPr>
          <w:rFonts w:ascii="Times New Roman" w:eastAsia="Times New Roman" w:hAnsi="Times New Roman" w:cs="Times New Roman"/>
          <w:sz w:val="24"/>
          <w:szCs w:val="24"/>
        </w:rPr>
        <w:t>(</w:t>
      </w:r>
      <w:r w:rsidR="00EC0A99">
        <w:rPr>
          <w:rFonts w:ascii="Times New Roman" w:eastAsia="Times New Roman" w:hAnsi="Times New Roman" w:cs="Times New Roman"/>
          <w:sz w:val="24"/>
          <w:szCs w:val="24"/>
          <w:lang w:val="bg-BG"/>
        </w:rPr>
        <w:t>четири</w:t>
      </w:r>
      <w:r w:rsidRPr="00EC0A99">
        <w:rPr>
          <w:rFonts w:ascii="Times New Roman" w:eastAsia="Times New Roman" w:hAnsi="Times New Roman" w:cs="Times New Roman"/>
          <w:sz w:val="24"/>
          <w:szCs w:val="24"/>
        </w:rPr>
        <w:t>)</w:t>
      </w:r>
      <w:r w:rsidRPr="008C0A40">
        <w:rPr>
          <w:rFonts w:ascii="Times New Roman" w:eastAsia="Times New Roman" w:hAnsi="Times New Roman" w:cs="Times New Roman"/>
          <w:b/>
          <w:sz w:val="24"/>
          <w:szCs w:val="24"/>
          <w:lang w:val="bg-BG"/>
        </w:rPr>
        <w:t xml:space="preserve"> имот</w:t>
      </w:r>
      <w:r>
        <w:rPr>
          <w:rFonts w:ascii="Times New Roman" w:eastAsia="Times New Roman" w:hAnsi="Times New Roman" w:cs="Times New Roman"/>
          <w:b/>
          <w:sz w:val="24"/>
          <w:szCs w:val="24"/>
          <w:lang w:val="bg-BG"/>
        </w:rPr>
        <w:t>а</w:t>
      </w:r>
      <w:r w:rsidRPr="008C0A40">
        <w:rPr>
          <w:rFonts w:ascii="Times New Roman" w:eastAsia="Times New Roman" w:hAnsi="Times New Roman" w:cs="Times New Roman"/>
          <w:b/>
          <w:sz w:val="24"/>
          <w:szCs w:val="24"/>
          <w:lang w:val="bg-BG"/>
        </w:rPr>
        <w:t>.</w:t>
      </w:r>
    </w:p>
    <w:p w:rsidR="00353E94" w:rsidRPr="008C0A40" w:rsidRDefault="00353E94" w:rsidP="00353E94">
      <w:pPr>
        <w:tabs>
          <w:tab w:val="num" w:pos="1276"/>
        </w:tabs>
        <w:spacing w:after="0" w:line="240" w:lineRule="auto"/>
        <w:ind w:right="-517"/>
        <w:jc w:val="both"/>
        <w:rPr>
          <w:rFonts w:ascii="Times New Roman" w:eastAsia="Times New Roman" w:hAnsi="Times New Roman" w:cs="Times New Roman"/>
          <w:b/>
          <w:sz w:val="24"/>
          <w:szCs w:val="24"/>
          <w:lang w:val="bg-BG"/>
        </w:rPr>
      </w:pPr>
    </w:p>
    <w:p w:rsidR="00F70F22" w:rsidRDefault="00F70F22" w:rsidP="00353E94">
      <w:pPr>
        <w:tabs>
          <w:tab w:val="num" w:pos="1980"/>
        </w:tabs>
        <w:spacing w:after="0" w:line="240" w:lineRule="auto"/>
        <w:ind w:right="-517"/>
        <w:rPr>
          <w:rFonts w:ascii="Times New Roman" w:eastAsia="Times New Roman" w:hAnsi="Times New Roman" w:cs="Times New Roman"/>
          <w:sz w:val="28"/>
          <w:szCs w:val="24"/>
        </w:rPr>
      </w:pPr>
    </w:p>
    <w:p w:rsidR="00F70F22" w:rsidRPr="00467667" w:rsidRDefault="00F70F22" w:rsidP="00353E94">
      <w:pPr>
        <w:tabs>
          <w:tab w:val="num" w:pos="993"/>
        </w:tabs>
        <w:spacing w:after="0" w:line="240" w:lineRule="auto"/>
        <w:ind w:right="-517"/>
        <w:rPr>
          <w:rFonts w:ascii="Times New Roman" w:eastAsia="Times New Roman" w:hAnsi="Times New Roman" w:cs="Times New Roman"/>
          <w:b/>
          <w:sz w:val="24"/>
          <w:szCs w:val="24"/>
          <w:lang w:val="bg-BG"/>
        </w:rPr>
      </w:pPr>
      <w:r>
        <w:rPr>
          <w:rFonts w:ascii="Times New Roman" w:eastAsia="Times New Roman" w:hAnsi="Times New Roman" w:cs="Times New Roman"/>
          <w:sz w:val="28"/>
          <w:szCs w:val="24"/>
        </w:rPr>
        <w:tab/>
      </w:r>
      <w:r w:rsidRPr="00467667">
        <w:rPr>
          <w:rFonts w:ascii="Times New Roman" w:eastAsia="Times New Roman" w:hAnsi="Times New Roman" w:cs="Times New Roman"/>
          <w:b/>
          <w:sz w:val="24"/>
          <w:szCs w:val="24"/>
          <w:lang w:val="bg-BG"/>
        </w:rPr>
        <w:t>УВАЖАЕМИ ГОСПОЖИ И ГОСПОДА,</w:t>
      </w:r>
    </w:p>
    <w:p w:rsidR="00F70F22" w:rsidRPr="00CF3802" w:rsidRDefault="00F70F22" w:rsidP="00353E94">
      <w:pPr>
        <w:tabs>
          <w:tab w:val="num" w:pos="1980"/>
        </w:tabs>
        <w:spacing w:after="0" w:line="240" w:lineRule="auto"/>
        <w:ind w:right="-517"/>
        <w:rPr>
          <w:rFonts w:ascii="Times New Roman" w:eastAsia="Times New Roman" w:hAnsi="Times New Roman" w:cs="Times New Roman"/>
          <w:sz w:val="24"/>
          <w:szCs w:val="24"/>
          <w:lang w:val="bg-BG"/>
        </w:rPr>
      </w:pPr>
    </w:p>
    <w:p w:rsidR="00F70F22" w:rsidRPr="00DA7218" w:rsidRDefault="00F70F22" w:rsidP="00353E94">
      <w:pPr>
        <w:tabs>
          <w:tab w:val="num" w:pos="993"/>
        </w:tabs>
        <w:spacing w:after="0" w:line="240" w:lineRule="auto"/>
        <w:ind w:right="-517"/>
        <w:jc w:val="both"/>
        <w:rPr>
          <w:rFonts w:ascii="Times New Roman" w:eastAsia="Times New Roman" w:hAnsi="Times New Roman" w:cs="Times New Roman"/>
          <w:b/>
          <w:i/>
          <w:sz w:val="24"/>
          <w:szCs w:val="24"/>
          <w:u w:val="single"/>
          <w:lang w:val="bg-BG"/>
        </w:rPr>
      </w:pPr>
      <w:r w:rsidRPr="00CF3802">
        <w:rPr>
          <w:rFonts w:ascii="Times New Roman" w:eastAsia="Times New Roman" w:hAnsi="Times New Roman" w:cs="Times New Roman"/>
          <w:sz w:val="24"/>
          <w:szCs w:val="24"/>
          <w:lang w:val="bg-BG"/>
        </w:rPr>
        <w:tab/>
        <w:t xml:space="preserve">Областна </w:t>
      </w:r>
      <w:r>
        <w:rPr>
          <w:rFonts w:ascii="Times New Roman" w:eastAsia="Times New Roman" w:hAnsi="Times New Roman" w:cs="Times New Roman"/>
          <w:sz w:val="24"/>
          <w:szCs w:val="24"/>
          <w:lang w:val="bg-BG"/>
        </w:rPr>
        <w:t xml:space="preserve">дирекция „Земеделие“ Шумен кани оценителите, вписани в Регистъра на независимите оценители и притежаващи Сертификат за оценителска правоспособност за недвижими имоти, земеделски земи и трайни насаждения, да представят на адрес: гр. Шумен, П.К. 9700, бул. „Славянски“ № 17, ет.1, стая 106 </w:t>
      </w:r>
      <w:r w:rsidRPr="00781A84">
        <w:rPr>
          <w:rFonts w:ascii="Times New Roman" w:eastAsia="Times New Roman" w:hAnsi="Times New Roman" w:cs="Times New Roman"/>
          <w:b/>
          <w:i/>
          <w:sz w:val="24"/>
          <w:szCs w:val="24"/>
          <w:u w:val="single"/>
          <w:lang w:val="bg-BG"/>
        </w:rPr>
        <w:t xml:space="preserve">до 17.30 часа на </w:t>
      </w:r>
      <w:r>
        <w:rPr>
          <w:rFonts w:ascii="Times New Roman" w:eastAsia="Times New Roman" w:hAnsi="Times New Roman" w:cs="Times New Roman"/>
          <w:b/>
          <w:i/>
          <w:sz w:val="24"/>
          <w:szCs w:val="24"/>
          <w:u w:val="single"/>
          <w:lang w:val="bg-BG"/>
        </w:rPr>
        <w:t>1</w:t>
      </w:r>
      <w:r w:rsidR="00EC0A99">
        <w:rPr>
          <w:rFonts w:ascii="Times New Roman" w:eastAsia="Times New Roman" w:hAnsi="Times New Roman" w:cs="Times New Roman"/>
          <w:b/>
          <w:i/>
          <w:sz w:val="24"/>
          <w:szCs w:val="24"/>
          <w:u w:val="single"/>
          <w:lang w:val="bg-BG"/>
        </w:rPr>
        <w:t>0</w:t>
      </w:r>
      <w:r w:rsidRPr="00781A84">
        <w:rPr>
          <w:rFonts w:ascii="Times New Roman" w:eastAsia="Times New Roman" w:hAnsi="Times New Roman" w:cs="Times New Roman"/>
          <w:b/>
          <w:i/>
          <w:sz w:val="24"/>
          <w:szCs w:val="24"/>
          <w:u w:val="single"/>
          <w:lang w:val="bg-BG"/>
        </w:rPr>
        <w:t>.</w:t>
      </w:r>
      <w:r w:rsidR="00EC0A99">
        <w:rPr>
          <w:rFonts w:ascii="Times New Roman" w:eastAsia="Times New Roman" w:hAnsi="Times New Roman" w:cs="Times New Roman"/>
          <w:b/>
          <w:i/>
          <w:sz w:val="24"/>
          <w:szCs w:val="24"/>
          <w:u w:val="single"/>
          <w:lang w:val="bg-BG"/>
        </w:rPr>
        <w:t>06</w:t>
      </w:r>
      <w:r w:rsidRPr="00781A84">
        <w:rPr>
          <w:rFonts w:ascii="Times New Roman" w:eastAsia="Times New Roman" w:hAnsi="Times New Roman" w:cs="Times New Roman"/>
          <w:b/>
          <w:i/>
          <w:sz w:val="24"/>
          <w:szCs w:val="24"/>
          <w:u w:val="single"/>
          <w:lang w:val="bg-BG"/>
        </w:rPr>
        <w:t>.202</w:t>
      </w:r>
      <w:r w:rsidR="00EC0A99">
        <w:rPr>
          <w:rFonts w:ascii="Times New Roman" w:eastAsia="Times New Roman" w:hAnsi="Times New Roman" w:cs="Times New Roman"/>
          <w:b/>
          <w:i/>
          <w:sz w:val="24"/>
          <w:szCs w:val="24"/>
          <w:u w:val="single"/>
          <w:lang w:val="bg-BG"/>
        </w:rPr>
        <w:t>2</w:t>
      </w:r>
      <w:r w:rsidR="00DA7218">
        <w:rPr>
          <w:rFonts w:ascii="Times New Roman" w:eastAsia="Times New Roman" w:hAnsi="Times New Roman" w:cs="Times New Roman"/>
          <w:b/>
          <w:i/>
          <w:sz w:val="24"/>
          <w:szCs w:val="24"/>
          <w:u w:val="single"/>
          <w:lang w:val="bg-BG"/>
        </w:rPr>
        <w:t xml:space="preserve"> год.</w:t>
      </w:r>
      <w:r w:rsidR="00DA7218" w:rsidRPr="00DA7218">
        <w:rPr>
          <w:rFonts w:ascii="Times New Roman" w:eastAsia="Times New Roman" w:hAnsi="Times New Roman" w:cs="Times New Roman"/>
          <w:b/>
          <w:i/>
          <w:sz w:val="24"/>
          <w:szCs w:val="24"/>
          <w:lang w:val="bg-BG"/>
        </w:rPr>
        <w:t xml:space="preserve"> </w:t>
      </w:r>
      <w:r w:rsidRPr="00467667">
        <w:rPr>
          <w:rFonts w:ascii="Times New Roman" w:eastAsia="Times New Roman" w:hAnsi="Times New Roman" w:cs="Times New Roman"/>
          <w:sz w:val="24"/>
          <w:szCs w:val="24"/>
          <w:lang w:val="bg-BG"/>
        </w:rPr>
        <w:t>оферти за сключване на договор за изготвяне на пазарни оценки на имоти по чл.</w:t>
      </w:r>
      <w:r w:rsidR="00EC0A99">
        <w:rPr>
          <w:rFonts w:ascii="Times New Roman" w:eastAsia="Times New Roman" w:hAnsi="Times New Roman" w:cs="Times New Roman"/>
          <w:sz w:val="24"/>
          <w:szCs w:val="24"/>
          <w:lang w:val="bg-BG"/>
        </w:rPr>
        <w:t xml:space="preserve"> </w:t>
      </w:r>
      <w:r w:rsidRPr="00467667">
        <w:rPr>
          <w:rFonts w:ascii="Times New Roman" w:eastAsia="Times New Roman" w:hAnsi="Times New Roman" w:cs="Times New Roman"/>
          <w:sz w:val="24"/>
          <w:szCs w:val="24"/>
          <w:lang w:val="bg-BG"/>
        </w:rPr>
        <w:t>27, ал.</w:t>
      </w:r>
      <w:r w:rsidR="00EC0A99">
        <w:rPr>
          <w:rFonts w:ascii="Times New Roman" w:eastAsia="Times New Roman" w:hAnsi="Times New Roman" w:cs="Times New Roman"/>
          <w:sz w:val="24"/>
          <w:szCs w:val="24"/>
          <w:lang w:val="bg-BG"/>
        </w:rPr>
        <w:t xml:space="preserve"> </w:t>
      </w:r>
      <w:r w:rsidRPr="00467667">
        <w:rPr>
          <w:rFonts w:ascii="Times New Roman" w:eastAsia="Times New Roman" w:hAnsi="Times New Roman" w:cs="Times New Roman"/>
          <w:sz w:val="24"/>
          <w:szCs w:val="24"/>
          <w:lang w:val="bg-BG"/>
        </w:rPr>
        <w:t>6 от</w:t>
      </w:r>
      <w:r w:rsidR="00EC0A99" w:rsidRPr="00EC0A99">
        <w:rPr>
          <w:rFonts w:ascii="Times New Roman" w:eastAsia="Times New Roman" w:hAnsi="Times New Roman" w:cs="Times New Roman"/>
          <w:sz w:val="24"/>
          <w:szCs w:val="24"/>
          <w:lang w:val="bg-BG"/>
        </w:rPr>
        <w:t xml:space="preserve"> </w:t>
      </w:r>
      <w:r>
        <w:rPr>
          <w:rFonts w:ascii="Times New Roman" w:eastAsia="Times New Roman" w:hAnsi="Times New Roman" w:cs="Times New Roman"/>
          <w:sz w:val="24"/>
          <w:szCs w:val="24"/>
          <w:lang w:val="bg-BG"/>
        </w:rPr>
        <w:t xml:space="preserve">Закона за собствеността и ползването на земеделските земи </w:t>
      </w:r>
      <w:r>
        <w:rPr>
          <w:rFonts w:ascii="Times New Roman" w:eastAsia="Times New Roman" w:hAnsi="Times New Roman" w:cs="Times New Roman"/>
          <w:sz w:val="24"/>
          <w:szCs w:val="24"/>
        </w:rPr>
        <w:t>(</w:t>
      </w:r>
      <w:r>
        <w:rPr>
          <w:rFonts w:ascii="Times New Roman" w:eastAsia="Times New Roman" w:hAnsi="Times New Roman" w:cs="Times New Roman"/>
          <w:sz w:val="24"/>
          <w:szCs w:val="24"/>
          <w:lang w:val="bg-BG"/>
        </w:rPr>
        <w:t>ЗСПЗЗ</w:t>
      </w:r>
      <w:r>
        <w:rPr>
          <w:rFonts w:ascii="Times New Roman" w:eastAsia="Times New Roman" w:hAnsi="Times New Roman" w:cs="Times New Roman"/>
          <w:sz w:val="24"/>
          <w:szCs w:val="24"/>
        </w:rPr>
        <w:t>)</w:t>
      </w:r>
      <w:r w:rsidR="00DA7218">
        <w:rPr>
          <w:rFonts w:ascii="Times New Roman" w:eastAsia="Times New Roman" w:hAnsi="Times New Roman" w:cs="Times New Roman"/>
          <w:sz w:val="24"/>
          <w:szCs w:val="24"/>
          <w:lang w:val="bg-BG"/>
        </w:rPr>
        <w:t>.</w:t>
      </w:r>
    </w:p>
    <w:p w:rsidR="00F70F22" w:rsidRDefault="00F70F22" w:rsidP="00353E94">
      <w:pPr>
        <w:tabs>
          <w:tab w:val="num" w:pos="1980"/>
        </w:tabs>
        <w:spacing w:after="0" w:line="240" w:lineRule="auto"/>
        <w:ind w:right="-517"/>
        <w:jc w:val="both"/>
        <w:rPr>
          <w:rFonts w:ascii="Times New Roman" w:eastAsia="Times New Roman" w:hAnsi="Times New Roman" w:cs="Times New Roman"/>
          <w:b/>
          <w:i/>
          <w:sz w:val="24"/>
          <w:szCs w:val="24"/>
          <w:u w:val="single"/>
          <w:lang w:val="bg-BG"/>
        </w:rPr>
      </w:pPr>
    </w:p>
    <w:p w:rsidR="00F70F22" w:rsidRPr="00560043" w:rsidRDefault="00F70F22" w:rsidP="00353E94">
      <w:pPr>
        <w:tabs>
          <w:tab w:val="num" w:pos="1276"/>
        </w:tabs>
        <w:spacing w:after="0" w:line="240" w:lineRule="auto"/>
        <w:ind w:right="-51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ab/>
      </w:r>
      <w:r w:rsidRPr="00560043">
        <w:rPr>
          <w:rFonts w:ascii="Times New Roman" w:eastAsia="Times New Roman" w:hAnsi="Times New Roman" w:cs="Times New Roman"/>
          <w:b/>
          <w:sz w:val="24"/>
          <w:szCs w:val="24"/>
          <w:lang w:val="bg-BG"/>
        </w:rPr>
        <w:t>Офертите следва да съдържат:</w:t>
      </w:r>
    </w:p>
    <w:p w:rsidR="00F70F22" w:rsidRDefault="00F70F22" w:rsidP="00353E94">
      <w:pPr>
        <w:tabs>
          <w:tab w:val="num" w:pos="1980"/>
        </w:tabs>
        <w:spacing w:after="0" w:line="240" w:lineRule="auto"/>
        <w:ind w:right="-517"/>
        <w:jc w:val="both"/>
        <w:rPr>
          <w:rFonts w:ascii="Times New Roman" w:eastAsia="Times New Roman" w:hAnsi="Times New Roman" w:cs="Times New Roman"/>
          <w:sz w:val="24"/>
          <w:szCs w:val="24"/>
          <w:lang w:val="bg-BG"/>
        </w:rPr>
      </w:pPr>
    </w:p>
    <w:p w:rsidR="00F70F22" w:rsidRDefault="00F70F22" w:rsidP="00353E94">
      <w:pPr>
        <w:pStyle w:val="ListParagraph"/>
        <w:numPr>
          <w:ilvl w:val="0"/>
          <w:numId w:val="1"/>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Адрес за кореспонденция, телефон;</w:t>
      </w:r>
    </w:p>
    <w:p w:rsidR="00F70F22" w:rsidRDefault="00F70F22" w:rsidP="00353E94">
      <w:pPr>
        <w:pStyle w:val="ListParagraph"/>
        <w:numPr>
          <w:ilvl w:val="0"/>
          <w:numId w:val="1"/>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Срок на изпълнение, начин на плащане;</w:t>
      </w:r>
    </w:p>
    <w:p w:rsidR="00F70F22" w:rsidRDefault="00F70F22" w:rsidP="00353E94">
      <w:pPr>
        <w:pStyle w:val="ListParagraph"/>
        <w:numPr>
          <w:ilvl w:val="0"/>
          <w:numId w:val="1"/>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Ценово предложение.</w:t>
      </w:r>
    </w:p>
    <w:p w:rsidR="00F70F22" w:rsidRDefault="00F70F22" w:rsidP="00353E94">
      <w:p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r>
    </w:p>
    <w:p w:rsidR="00F70F22" w:rsidRDefault="00F70F22" w:rsidP="00353E94">
      <w:pPr>
        <w:tabs>
          <w:tab w:val="left" w:pos="709"/>
        </w:tabs>
        <w:spacing w:after="0" w:line="240" w:lineRule="auto"/>
        <w:ind w:right="-517"/>
        <w:jc w:val="both"/>
        <w:rPr>
          <w:rFonts w:ascii="Times New Roman" w:eastAsia="Times New Roman" w:hAnsi="Times New Roman" w:cs="Times New Roman"/>
          <w:b/>
          <w:sz w:val="24"/>
          <w:szCs w:val="24"/>
          <w:lang w:val="bg-BG"/>
        </w:rPr>
      </w:pPr>
      <w:r>
        <w:rPr>
          <w:rFonts w:ascii="Times New Roman" w:eastAsia="Times New Roman" w:hAnsi="Times New Roman" w:cs="Times New Roman"/>
          <w:sz w:val="24"/>
          <w:szCs w:val="24"/>
          <w:lang w:val="bg-BG"/>
        </w:rPr>
        <w:tab/>
      </w:r>
      <w:r w:rsidR="00DA7218">
        <w:rPr>
          <w:rFonts w:ascii="Times New Roman" w:eastAsia="Times New Roman" w:hAnsi="Times New Roman" w:cs="Times New Roman"/>
          <w:sz w:val="24"/>
          <w:szCs w:val="24"/>
          <w:lang w:val="bg-BG"/>
        </w:rPr>
        <w:t xml:space="preserve">          </w:t>
      </w:r>
      <w:r w:rsidRPr="00560043">
        <w:rPr>
          <w:rFonts w:ascii="Times New Roman" w:eastAsia="Times New Roman" w:hAnsi="Times New Roman" w:cs="Times New Roman"/>
          <w:b/>
          <w:sz w:val="24"/>
          <w:szCs w:val="24"/>
          <w:lang w:val="bg-BG"/>
        </w:rPr>
        <w:t>Към офертите да се приложат:</w:t>
      </w:r>
    </w:p>
    <w:p w:rsidR="00F70F22" w:rsidRPr="00560043" w:rsidRDefault="00F70F22" w:rsidP="00353E94">
      <w:pPr>
        <w:tabs>
          <w:tab w:val="num" w:pos="1980"/>
        </w:tabs>
        <w:spacing w:after="0" w:line="240" w:lineRule="auto"/>
        <w:ind w:right="-517"/>
        <w:jc w:val="both"/>
        <w:rPr>
          <w:rFonts w:ascii="Times New Roman" w:eastAsia="Times New Roman" w:hAnsi="Times New Roman" w:cs="Times New Roman"/>
          <w:b/>
          <w:sz w:val="24"/>
          <w:szCs w:val="24"/>
          <w:lang w:val="bg-BG"/>
        </w:rPr>
      </w:pPr>
    </w:p>
    <w:p w:rsidR="00F70F22" w:rsidRDefault="00F70F22" w:rsidP="00353E94">
      <w:pPr>
        <w:pStyle w:val="ListParagraph"/>
        <w:numPr>
          <w:ilvl w:val="0"/>
          <w:numId w:val="2"/>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 xml:space="preserve">За юридически лица – актуално състояние, Булстат/ЕИК, Сертификат за оценителска правоспособност за недвижими имоти, земеделски земи и трайни насаждения, издаден от Камарата на независимите оценители, използвани подходи и методи за определяне стойността на земята, ценова оценка за изработване на </w:t>
      </w:r>
      <w:r w:rsidR="00EC0A99">
        <w:rPr>
          <w:rFonts w:ascii="Times New Roman" w:eastAsia="Times New Roman" w:hAnsi="Times New Roman" w:cs="Times New Roman"/>
          <w:sz w:val="24"/>
          <w:szCs w:val="24"/>
          <w:lang w:val="bg-BG"/>
        </w:rPr>
        <w:t xml:space="preserve">4 </w:t>
      </w:r>
      <w:r>
        <w:rPr>
          <w:rFonts w:ascii="Times New Roman" w:eastAsia="Times New Roman" w:hAnsi="Times New Roman" w:cs="Times New Roman"/>
          <w:sz w:val="24"/>
          <w:szCs w:val="24"/>
          <w:lang w:val="bg-BG"/>
        </w:rPr>
        <w:t>/</w:t>
      </w:r>
      <w:r w:rsidR="00EC0A99">
        <w:rPr>
          <w:rFonts w:ascii="Times New Roman" w:eastAsia="Times New Roman" w:hAnsi="Times New Roman" w:cs="Times New Roman"/>
          <w:sz w:val="24"/>
          <w:szCs w:val="24"/>
          <w:lang w:val="bg-BG"/>
        </w:rPr>
        <w:t>четири</w:t>
      </w:r>
      <w:r>
        <w:rPr>
          <w:rFonts w:ascii="Times New Roman" w:eastAsia="Times New Roman" w:hAnsi="Times New Roman" w:cs="Times New Roman"/>
          <w:sz w:val="24"/>
          <w:szCs w:val="24"/>
          <w:lang w:val="bg-BG"/>
        </w:rPr>
        <w:t>/ бро</w:t>
      </w:r>
      <w:r w:rsidR="00EC0A99">
        <w:rPr>
          <w:rFonts w:ascii="Times New Roman" w:eastAsia="Times New Roman" w:hAnsi="Times New Roman" w:cs="Times New Roman"/>
          <w:sz w:val="24"/>
          <w:szCs w:val="24"/>
          <w:lang w:val="bg-BG"/>
        </w:rPr>
        <w:t>я оценки</w:t>
      </w:r>
      <w:r>
        <w:rPr>
          <w:rFonts w:ascii="Times New Roman" w:eastAsia="Times New Roman" w:hAnsi="Times New Roman" w:cs="Times New Roman"/>
          <w:sz w:val="24"/>
          <w:szCs w:val="24"/>
          <w:lang w:val="bg-BG"/>
        </w:rPr>
        <w:t xml:space="preserve"> на имот</w:t>
      </w:r>
      <w:r w:rsidR="00D95C8B">
        <w:rPr>
          <w:rFonts w:ascii="Times New Roman" w:eastAsia="Times New Roman" w:hAnsi="Times New Roman" w:cs="Times New Roman"/>
          <w:sz w:val="24"/>
          <w:szCs w:val="24"/>
          <w:lang w:val="bg-BG"/>
        </w:rPr>
        <w:t>и</w:t>
      </w:r>
      <w:r>
        <w:rPr>
          <w:rFonts w:ascii="Times New Roman" w:eastAsia="Times New Roman" w:hAnsi="Times New Roman" w:cs="Times New Roman"/>
          <w:sz w:val="24"/>
          <w:szCs w:val="24"/>
          <w:lang w:val="bg-BG"/>
        </w:rPr>
        <w:t>;</w:t>
      </w:r>
    </w:p>
    <w:p w:rsidR="00F70F22" w:rsidRDefault="00F70F22" w:rsidP="00353E94">
      <w:pPr>
        <w:pStyle w:val="ListParagraph"/>
        <w:numPr>
          <w:ilvl w:val="0"/>
          <w:numId w:val="2"/>
        </w:numPr>
        <w:tabs>
          <w:tab w:val="num" w:pos="1980"/>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lastRenderedPageBreak/>
        <w:t xml:space="preserve">За физически лица – копие на лична карта, Сертификат за оценителска правоспособност за недвижими имоти, земеделски земи и трайни насаждения, издаден от Камарата на независимите оценители, използвани подходи и методи за определяне стойността на земята, ценова оценка за изработване на </w:t>
      </w:r>
      <w:r w:rsidR="00EC0A99">
        <w:rPr>
          <w:rFonts w:ascii="Times New Roman" w:eastAsia="Times New Roman" w:hAnsi="Times New Roman" w:cs="Times New Roman"/>
          <w:sz w:val="24"/>
          <w:szCs w:val="24"/>
          <w:lang w:val="bg-BG"/>
        </w:rPr>
        <w:t xml:space="preserve">4 </w:t>
      </w:r>
      <w:r>
        <w:rPr>
          <w:rFonts w:ascii="Times New Roman" w:eastAsia="Times New Roman" w:hAnsi="Times New Roman" w:cs="Times New Roman"/>
          <w:sz w:val="24"/>
          <w:szCs w:val="24"/>
          <w:lang w:val="bg-BG"/>
        </w:rPr>
        <w:t>/</w:t>
      </w:r>
      <w:r w:rsidR="00D95C8B">
        <w:rPr>
          <w:rFonts w:ascii="Times New Roman" w:eastAsia="Times New Roman" w:hAnsi="Times New Roman" w:cs="Times New Roman"/>
          <w:sz w:val="24"/>
          <w:szCs w:val="24"/>
          <w:lang w:val="bg-BG"/>
        </w:rPr>
        <w:t>четири</w:t>
      </w:r>
      <w:r>
        <w:rPr>
          <w:rFonts w:ascii="Times New Roman" w:eastAsia="Times New Roman" w:hAnsi="Times New Roman" w:cs="Times New Roman"/>
          <w:sz w:val="24"/>
          <w:szCs w:val="24"/>
          <w:lang w:val="bg-BG"/>
        </w:rPr>
        <w:t>/ бро</w:t>
      </w:r>
      <w:r w:rsidR="00D95C8B">
        <w:rPr>
          <w:rFonts w:ascii="Times New Roman" w:eastAsia="Times New Roman" w:hAnsi="Times New Roman" w:cs="Times New Roman"/>
          <w:sz w:val="24"/>
          <w:szCs w:val="24"/>
          <w:lang w:val="bg-BG"/>
        </w:rPr>
        <w:t>я</w:t>
      </w:r>
      <w:r>
        <w:rPr>
          <w:rFonts w:ascii="Times New Roman" w:eastAsia="Times New Roman" w:hAnsi="Times New Roman" w:cs="Times New Roman"/>
          <w:sz w:val="24"/>
          <w:szCs w:val="24"/>
          <w:lang w:val="bg-BG"/>
        </w:rPr>
        <w:t xml:space="preserve"> оценк</w:t>
      </w:r>
      <w:r w:rsidR="00D95C8B">
        <w:rPr>
          <w:rFonts w:ascii="Times New Roman" w:eastAsia="Times New Roman" w:hAnsi="Times New Roman" w:cs="Times New Roman"/>
          <w:sz w:val="24"/>
          <w:szCs w:val="24"/>
          <w:lang w:val="bg-BG"/>
        </w:rPr>
        <w:t>и</w:t>
      </w:r>
      <w:r>
        <w:rPr>
          <w:rFonts w:ascii="Times New Roman" w:eastAsia="Times New Roman" w:hAnsi="Times New Roman" w:cs="Times New Roman"/>
          <w:sz w:val="24"/>
          <w:szCs w:val="24"/>
          <w:lang w:val="bg-BG"/>
        </w:rPr>
        <w:t xml:space="preserve"> на имот</w:t>
      </w:r>
      <w:r w:rsidR="00D95C8B">
        <w:rPr>
          <w:rFonts w:ascii="Times New Roman" w:eastAsia="Times New Roman" w:hAnsi="Times New Roman" w:cs="Times New Roman"/>
          <w:sz w:val="24"/>
          <w:szCs w:val="24"/>
          <w:lang w:val="bg-BG"/>
        </w:rPr>
        <w:t>и</w:t>
      </w:r>
      <w:r>
        <w:rPr>
          <w:rFonts w:ascii="Times New Roman" w:eastAsia="Times New Roman" w:hAnsi="Times New Roman" w:cs="Times New Roman"/>
          <w:sz w:val="24"/>
          <w:szCs w:val="24"/>
          <w:lang w:val="bg-BG"/>
        </w:rPr>
        <w:t>.</w:t>
      </w:r>
    </w:p>
    <w:p w:rsidR="00F70F22" w:rsidRDefault="00F70F22" w:rsidP="00353E94">
      <w:pPr>
        <w:tabs>
          <w:tab w:val="num" w:pos="1980"/>
        </w:tabs>
        <w:spacing w:after="0" w:line="240" w:lineRule="auto"/>
        <w:ind w:right="-517"/>
        <w:jc w:val="both"/>
        <w:rPr>
          <w:rFonts w:ascii="Times New Roman" w:eastAsia="Times New Roman" w:hAnsi="Times New Roman" w:cs="Times New Roman"/>
          <w:sz w:val="24"/>
          <w:szCs w:val="24"/>
          <w:lang w:val="bg-BG"/>
        </w:rPr>
      </w:pPr>
    </w:p>
    <w:p w:rsidR="00F70F22" w:rsidRPr="00560043" w:rsidRDefault="00F70F22" w:rsidP="00353E94">
      <w:pPr>
        <w:tabs>
          <w:tab w:val="num" w:pos="709"/>
        </w:tabs>
        <w:spacing w:after="0" w:line="240" w:lineRule="auto"/>
        <w:ind w:right="-517"/>
        <w:jc w:val="both"/>
        <w:rPr>
          <w:rFonts w:ascii="Times New Roman" w:eastAsia="Times New Roman" w:hAnsi="Times New Roman" w:cs="Times New Roman"/>
          <w:sz w:val="24"/>
          <w:szCs w:val="24"/>
          <w:lang w:val="bg-BG"/>
        </w:rPr>
      </w:pPr>
      <w:r>
        <w:rPr>
          <w:rFonts w:ascii="Times New Roman" w:eastAsia="Times New Roman" w:hAnsi="Times New Roman" w:cs="Times New Roman"/>
          <w:sz w:val="24"/>
          <w:szCs w:val="24"/>
          <w:lang w:val="bg-BG"/>
        </w:rPr>
        <w:tab/>
        <w:t>Критерии за избор на изпълнител за изготвяне на пазарните оценки ще бъде най-ниска предложена цена за един имот и срока за изготвянето й.</w:t>
      </w:r>
    </w:p>
    <w:p w:rsidR="0054358B" w:rsidRDefault="0054358B" w:rsidP="00EF26BB">
      <w:pPr>
        <w:tabs>
          <w:tab w:val="num" w:pos="709"/>
        </w:tabs>
        <w:ind w:right="-517"/>
        <w:jc w:val="both"/>
      </w:pPr>
      <w:r>
        <w:rPr>
          <w:rFonts w:ascii="Times New Roman" w:eastAsia="Times New Roman" w:hAnsi="Times New Roman" w:cs="Times New Roman"/>
          <w:sz w:val="24"/>
          <w:szCs w:val="24"/>
          <w:lang w:val="bg-BG"/>
        </w:rPr>
        <w:tab/>
        <w:t>Офертата следва да се представи в запечатан непрозрачен плик или от упълномощен от него представител лично или по пощата с обратна разписка. Върху плика се посочва: наименование на участника, адрес за кореспонденция, телефон, факс, електронен адрес и изходящия номер на публикуваната покана за изготвяне на пазарна оценка. Участникът следва да изпрати офертата си така, че да обезпечи нейното пристигане на посоченият от възложителя адрес преди изтичане на срока за подаване на оферти. Рискът от забава или загубване на офертата е за участника.</w:t>
      </w:r>
    </w:p>
    <w:p w:rsidR="00F70F22" w:rsidRPr="00CF3802" w:rsidRDefault="00F70F22" w:rsidP="00F70F22">
      <w:pPr>
        <w:tabs>
          <w:tab w:val="num" w:pos="1980"/>
        </w:tabs>
        <w:spacing w:after="0" w:line="240" w:lineRule="auto"/>
        <w:ind w:right="-694"/>
        <w:jc w:val="both"/>
        <w:rPr>
          <w:rFonts w:ascii="Times New Roman" w:eastAsia="Times New Roman" w:hAnsi="Times New Roman" w:cs="Times New Roman"/>
          <w:b/>
          <w:sz w:val="24"/>
          <w:szCs w:val="24"/>
          <w:lang w:val="bg-BG"/>
        </w:rPr>
      </w:pPr>
    </w:p>
    <w:p w:rsidR="0089313E" w:rsidRDefault="0089313E" w:rsidP="0089313E">
      <w:pPr>
        <w:pStyle w:val="NoSpacing"/>
        <w:rPr>
          <w:lang w:val="bg-BG"/>
        </w:rPr>
      </w:pPr>
    </w:p>
    <w:p w:rsidR="0089313E" w:rsidRDefault="0089313E" w:rsidP="0089313E">
      <w:pPr>
        <w:pStyle w:val="NoSpacing"/>
        <w:rPr>
          <w:lang w:val="bg-BG"/>
        </w:rPr>
      </w:pPr>
      <w:r>
        <w:rPr>
          <w:lang w:val="bg-BG"/>
        </w:rPr>
        <w:tab/>
      </w:r>
    </w:p>
    <w:p w:rsidR="00573336" w:rsidRPr="00CF3802" w:rsidRDefault="00573336" w:rsidP="00F70F22">
      <w:pPr>
        <w:tabs>
          <w:tab w:val="num" w:pos="1980"/>
        </w:tabs>
        <w:spacing w:after="0" w:line="240" w:lineRule="auto"/>
        <w:ind w:right="-694"/>
        <w:jc w:val="both"/>
        <w:rPr>
          <w:rFonts w:ascii="Times New Roman" w:eastAsia="Times New Roman" w:hAnsi="Times New Roman" w:cs="Times New Roman"/>
          <w:b/>
          <w:sz w:val="24"/>
          <w:szCs w:val="24"/>
          <w:lang w:val="bg-BG"/>
        </w:rPr>
      </w:pPr>
    </w:p>
    <w:p w:rsidR="00F70F22" w:rsidRDefault="00F70F22" w:rsidP="00F70F22">
      <w:pPr>
        <w:tabs>
          <w:tab w:val="num" w:pos="1980"/>
        </w:tabs>
        <w:spacing w:after="0" w:line="240" w:lineRule="auto"/>
        <w:ind w:right="-694"/>
        <w:rPr>
          <w:rFonts w:ascii="Times New Roman" w:eastAsia="Times New Roman" w:hAnsi="Times New Roman" w:cs="Times New Roman"/>
          <w:b/>
          <w:sz w:val="28"/>
          <w:szCs w:val="24"/>
          <w:lang w:val="bg-BG"/>
        </w:rPr>
      </w:pPr>
    </w:p>
    <w:p w:rsidR="00F70F22" w:rsidRDefault="00F70F22" w:rsidP="00F70F22"/>
    <w:p w:rsidR="00F70F22" w:rsidRDefault="00F70F22" w:rsidP="00F70F22"/>
    <w:p w:rsidR="00F70F22" w:rsidRDefault="00F70F22" w:rsidP="00F70F22"/>
    <w:p w:rsidR="001061F8" w:rsidRDefault="001061F8"/>
    <w:p w:rsidR="005A6D84" w:rsidRDefault="002C3508">
      <w:r>
        <w:br/>
        <w:t xml:space="preserve">Борислав </w:t>
      </w:r>
      <w:r>
        <w:t>Георгиев (Директор)</w:t>
      </w:r>
      <w:r>
        <w:br/>
        <w:t>30.05.2022г. 14:30ч.</w:t>
      </w:r>
      <w:r>
        <w:br/>
        <w:t>ОДЗ-Шумен</w:t>
      </w:r>
      <w:r>
        <w:br/>
      </w:r>
      <w:r>
        <w:br/>
      </w:r>
      <w:bookmarkStart w:id="0" w:name="_GoBack"/>
      <w:bookmarkEnd w:id="0"/>
    </w:p>
    <w:sectPr w:rsidR="005A6D84" w:rsidSect="00A6025F">
      <w:footerReference w:type="default" r:id="rId9"/>
      <w:pgSz w:w="12240" w:h="15840"/>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3508" w:rsidRDefault="002C3508" w:rsidP="00A6025F">
      <w:pPr>
        <w:spacing w:after="0" w:line="240" w:lineRule="auto"/>
      </w:pPr>
      <w:r>
        <w:separator/>
      </w:r>
    </w:p>
  </w:endnote>
  <w:endnote w:type="continuationSeparator" w:id="0">
    <w:p w:rsidR="002C3508" w:rsidRDefault="002C3508" w:rsidP="00A60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Helen Bg Condensed">
    <w:altName w:val="Franklin Gothic Medium Cond"/>
    <w:panose1 w:val="00000000000000000000"/>
    <w:charset w:val="CC"/>
    <w:family w:val="auto"/>
    <w:notTrueType/>
    <w:pitch w:val="variable"/>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025F" w:rsidRPr="00B72562" w:rsidRDefault="00A6025F" w:rsidP="00A6025F">
    <w:pPr>
      <w:pStyle w:val="NoSpacing"/>
      <w:jc w:val="center"/>
      <w:rPr>
        <w:lang w:val="ru-RU"/>
      </w:rPr>
    </w:pPr>
    <w:r>
      <w:ptab w:relativeTo="margin" w:alignment="center" w:leader="none"/>
    </w:r>
    <w:r w:rsidRPr="00A6025F">
      <w:rPr>
        <w:lang w:val="ru-RU"/>
      </w:rPr>
      <w:t xml:space="preserve"> </w:t>
    </w:r>
    <w:r w:rsidRPr="00B72562">
      <w:rPr>
        <w:lang w:val="ru-RU"/>
      </w:rPr>
      <w:t>п. код 9700, град Шумен, адрес бул. “Славянски” № 17, факс 054</w:t>
    </w:r>
    <w:r w:rsidRPr="00B72562">
      <w:rPr>
        <w:lang w:val="bg-BG"/>
      </w:rPr>
      <w:t>/</w:t>
    </w:r>
    <w:r w:rsidRPr="00B72562">
      <w:rPr>
        <w:lang w:val="ru-RU"/>
      </w:rPr>
      <w:t>877106, 800415,</w:t>
    </w:r>
  </w:p>
  <w:p w:rsidR="00A6025F" w:rsidRPr="00780764" w:rsidRDefault="00A6025F" w:rsidP="00A6025F">
    <w:pPr>
      <w:pStyle w:val="NoSpacing"/>
      <w:jc w:val="center"/>
      <w:rPr>
        <w:rFonts w:ascii="Times New Roman" w:hAnsi="Times New Roman"/>
        <w:lang w:val="bg-BG"/>
      </w:rPr>
    </w:pPr>
    <w:r w:rsidRPr="00B72562">
      <w:rPr>
        <w:lang w:val="pt-PT"/>
      </w:rPr>
      <w:t>E-mail</w:t>
    </w:r>
    <w:r w:rsidRPr="00B72562">
      <w:rPr>
        <w:lang w:val="bg-BG"/>
      </w:rPr>
      <w:t>:</w:t>
    </w:r>
    <w:r w:rsidRPr="00B72562">
      <w:rPr>
        <w:lang w:val="pt-PT"/>
      </w:rPr>
      <w:t xml:space="preserve"> odzg_shumen@mzh.government.bg</w:t>
    </w:r>
  </w:p>
  <w:p w:rsidR="00A6025F" w:rsidRDefault="00A6025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3508" w:rsidRDefault="002C3508" w:rsidP="00A6025F">
      <w:pPr>
        <w:spacing w:after="0" w:line="240" w:lineRule="auto"/>
      </w:pPr>
      <w:r>
        <w:separator/>
      </w:r>
    </w:p>
  </w:footnote>
  <w:footnote w:type="continuationSeparator" w:id="0">
    <w:p w:rsidR="002C3508" w:rsidRDefault="002C3508" w:rsidP="00A602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1427A5"/>
    <w:multiLevelType w:val="hybridMultilevel"/>
    <w:tmpl w:val="240E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C606DD"/>
    <w:multiLevelType w:val="hybridMultilevel"/>
    <w:tmpl w:val="D9261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F22"/>
    <w:rsid w:val="001061F8"/>
    <w:rsid w:val="001111F8"/>
    <w:rsid w:val="001258A0"/>
    <w:rsid w:val="002C3508"/>
    <w:rsid w:val="00353E94"/>
    <w:rsid w:val="003E0EC6"/>
    <w:rsid w:val="0054358B"/>
    <w:rsid w:val="00573336"/>
    <w:rsid w:val="005927B6"/>
    <w:rsid w:val="005A6D84"/>
    <w:rsid w:val="00884D2C"/>
    <w:rsid w:val="0089313E"/>
    <w:rsid w:val="00A6025F"/>
    <w:rsid w:val="00D95C8B"/>
    <w:rsid w:val="00DA7218"/>
    <w:rsid w:val="00E55F49"/>
    <w:rsid w:val="00EC0A99"/>
    <w:rsid w:val="00EF26BB"/>
    <w:rsid w:val="00F70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CB18F"/>
  <w15:chartTrackingRefBased/>
  <w15:docId w15:val="{D278E433-525C-4EED-B0BE-422731A88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line="259" w:lineRule="auto"/>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0F22"/>
    <w:pPr>
      <w:spacing w:after="160"/>
      <w:ind w:firstLine="0"/>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0F22"/>
    <w:rPr>
      <w:color w:val="0563C1" w:themeColor="hyperlink"/>
      <w:u w:val="single"/>
    </w:rPr>
  </w:style>
  <w:style w:type="paragraph" w:styleId="ListParagraph">
    <w:name w:val="List Paragraph"/>
    <w:basedOn w:val="Normal"/>
    <w:uiPriority w:val="34"/>
    <w:qFormat/>
    <w:rsid w:val="00F70F22"/>
    <w:pPr>
      <w:ind w:left="720"/>
      <w:contextualSpacing/>
    </w:pPr>
  </w:style>
  <w:style w:type="paragraph" w:styleId="BalloonText">
    <w:name w:val="Balloon Text"/>
    <w:basedOn w:val="Normal"/>
    <w:link w:val="BalloonTextChar"/>
    <w:uiPriority w:val="99"/>
    <w:semiHidden/>
    <w:unhideWhenUsed/>
    <w:rsid w:val="001258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A0"/>
    <w:rPr>
      <w:rFonts w:ascii="Segoe UI" w:hAnsi="Segoe UI" w:cs="Segoe UI"/>
      <w:sz w:val="18"/>
      <w:szCs w:val="18"/>
    </w:rPr>
  </w:style>
  <w:style w:type="paragraph" w:customStyle="1" w:styleId="CharCharChar">
    <w:name w:val="Char Char Char"/>
    <w:basedOn w:val="Normal"/>
    <w:rsid w:val="0089313E"/>
    <w:pPr>
      <w:tabs>
        <w:tab w:val="left" w:pos="709"/>
      </w:tabs>
      <w:spacing w:after="0" w:line="240" w:lineRule="auto"/>
    </w:pPr>
    <w:rPr>
      <w:rFonts w:ascii="Tahoma" w:eastAsia="Times New Roman" w:hAnsi="Tahoma" w:cs="Times New Roman"/>
      <w:sz w:val="24"/>
      <w:szCs w:val="24"/>
      <w:lang w:val="pl-PL" w:eastAsia="pl-PL"/>
    </w:rPr>
  </w:style>
  <w:style w:type="paragraph" w:styleId="NoSpacing">
    <w:name w:val="No Spacing"/>
    <w:uiPriority w:val="1"/>
    <w:qFormat/>
    <w:rsid w:val="0089313E"/>
    <w:pPr>
      <w:spacing w:line="240" w:lineRule="auto"/>
      <w:ind w:firstLine="0"/>
      <w:jc w:val="left"/>
    </w:pPr>
  </w:style>
  <w:style w:type="paragraph" w:styleId="Header">
    <w:name w:val="header"/>
    <w:basedOn w:val="Normal"/>
    <w:link w:val="HeaderChar"/>
    <w:uiPriority w:val="99"/>
    <w:unhideWhenUsed/>
    <w:rsid w:val="00A6025F"/>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025F"/>
  </w:style>
  <w:style w:type="paragraph" w:styleId="Footer">
    <w:name w:val="footer"/>
    <w:basedOn w:val="Normal"/>
    <w:link w:val="FooterChar"/>
    <w:uiPriority w:val="99"/>
    <w:unhideWhenUsed/>
    <w:rsid w:val="00A6025F"/>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0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1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zg_shumen@mzh.government.bg" TargetMode="Externa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467</Words>
  <Characters>2665</Characters>
  <Application>Microsoft Office Word</Application>
  <DocSecurity>0</DocSecurity>
  <Lines>22</Lines>
  <Paragraphs>6</Paragraphs>
  <ScaleCrop>false</ScaleCrop>
  <HeadingPairs>
    <vt:vector size="6" baseType="variant">
      <vt:variant>
        <vt:lpstr>Title</vt:lpstr>
      </vt:variant>
      <vt:variant>
        <vt:i4>1</vt:i4>
      </vt:variant>
      <vt:variant>
        <vt:lpstr>Заглавие</vt:lpstr>
      </vt:variant>
      <vt:variant>
        <vt:i4>1</vt:i4>
      </vt:variant>
      <vt:variant>
        <vt:lpstr>Заглавия</vt:lpstr>
      </vt:variant>
      <vt:variant>
        <vt:i4>3</vt:i4>
      </vt:variant>
    </vt:vector>
  </HeadingPairs>
  <TitlesOfParts>
    <vt:vector size="5" baseType="lpstr">
      <vt:lpstr/>
      <vt:lpstr/>
      <vt:lpstr>//РЕПУБЛИКА БЪЛГАРИЯ</vt:lpstr>
      <vt:lpstr>Министерство на земеделието </vt:lpstr>
      <vt:lpstr>Областна дирекция “Земеделие” ШУМЕН</vt:lpstr>
    </vt:vector>
  </TitlesOfParts>
  <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H30</dc:creator>
  <cp:lastModifiedBy>ODZ-Shumen</cp:lastModifiedBy>
  <cp:revision>2</cp:revision>
  <cp:lastPrinted>2022-05-30T09:42:00Z</cp:lastPrinted>
  <dcterms:created xsi:type="dcterms:W3CDTF">2022-05-30T12:12:00Z</dcterms:created>
  <dcterms:modified xsi:type="dcterms:W3CDTF">2022-05-30T12:12:00Z</dcterms:modified>
</cp:coreProperties>
</file>