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A4" w:rsidRPr="000F62BF" w:rsidRDefault="00DA78A4" w:rsidP="00DA78A4">
      <w:pPr>
        <w:keepNext/>
        <w:tabs>
          <w:tab w:val="left" w:pos="1080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 w:rsidRPr="000F62BF">
        <w:rPr>
          <w:rFonts w:ascii="Arial Narrow" w:eastAsia="Times New Roman" w:hAnsi="Arial Narrow" w:cs="Times New Roman"/>
          <w:b/>
          <w:i/>
          <w:iCs/>
          <w:noProof/>
          <w:color w:val="333333"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3CB6C" wp14:editId="0D9FCDC5">
                <wp:simplePos x="0" y="0"/>
                <wp:positionH relativeFrom="column">
                  <wp:posOffset>837565</wp:posOffset>
                </wp:positionH>
                <wp:positionV relativeFrom="paragraph">
                  <wp:posOffset>85725</wp:posOffset>
                </wp:positionV>
                <wp:extent cx="0" cy="6858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315526F1">
                <v:path arrowok="t" fillok="f" o:connecttype="none"/>
                <o:lock shapetype="t" v:ext="edit"/>
              </v:shapetype>
              <v:shape id="AutoShape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iJU2HQIAADoEAAAOAAAAZHJzL2Uyb0RvYy54bWysU8GO2jAQvVfqP1i+QxIKLESE1SqBXrZd pN1+gLGdxKpjW7YhoKr/3rEDiG0vVdUcnLE98+bNvPHq8dRJdOTWCa0KnI1TjLiimgnVFPjb23a0 wMh5ohiRWvECn7nDj+uPH1a9yflEt1oybhGAKJf3psCt9yZPEkdb3hE31oYruKy17YiHrW0SZkkP 6J1MJmk6T3ptmbGacufgtBou8Tri1zWn/qWuHfdIFhi4+bjauO7DmqxXJG8sMa2gFxrkH1h0RChI eoOqiCfoYMUfUJ2gVjtd+zHVXaLrWlAea4BqsvS3al5bYnisBZrjzK1N7v/B0q/HnUWCgXYYKdKB RE8Hr2Nm9BDa0xuXg1epdjYUSE/q1Txr+t0hpcuWqIZH57ezgdgsRCTvQsLGGUiy779oBj4E8GOv TrXtAiR0AZ2iJOebJPzkER0OKZzOF7NFGtVKSH6NM9b5z1x3KBgFdt4S0bS+1EqB7tpmMQs5Pjsf WJH8GhCSKr0VUkb5pUJ9gZezySwGOC0FC5fBzdlmX0qLjiQMUPxiiXBz72b1QbEI1nLCNhfbEyEH G5JLFfCgLqBzsYYJ+bFMl5vFZjEdTSfzzWiaVtXoaVtOR/Nt9jCrPlVlWWU/A7VsmreCMa4Cu+u0 ZtO/m4bLuxnm7DavtzYk79Fjv4Ds9R9JR2GDlsNU7DU77+xVcBjQ6Hx5TOEF3O/Bvn/y618AAAD/ /wMAUEsDBBQABgAIAAAAIQAPD23u3AAAAAoBAAAPAAAAZHJzL2Rvd25yZXYueG1sTI9BT4NAEIXv Jv0Pm2nixdgFDMYiS9M06cGjbROvW3YElJ0l7FKwv97Bi729N/Py5pt8M9lWXLD3jSMF8SoCgVQ6 01Cl4HTcP76A8EGT0a0jVPCDHjbF4i7XmXEjvePlECrBJeQzraAOocuk9GWNVvuV65B49+l6qwPb vpKm1yOX21YmUfQsrW6IL9S6w12N5fdhsArQD2kcbde2Or1dx4eP5Po1dkel7pfT9hVEwCn8h2HG Z3QomOnsBjJetOyf4jVHZ5GCmAN/gzOLJE5BFrm8faH4BQAA//8DAFBLAQItABQABgAIAAAAIQC2 gziS/gAAAOEBAAATAAAAAAAAAAAAAAAAAAAAAABbQ29udGVudF9UeXBlc10ueG1sUEsBAi0AFAAG AAgAAAAhADj9If/WAAAAlAEAAAsAAAAAAAAAAAAAAAAALwEAAF9yZWxzLy5yZWxzUEsBAi0AFAAG AAgAAAAhAMWIlTYdAgAAOgQAAA4AAAAAAAAAAAAAAAAALgIAAGRycy9lMm9Eb2MueG1sUEsBAi0A FAAGAAgAAAAhAA8Pbe7cAAAACgEAAA8AAAAAAAAAAAAAAAAAdwQAAGRycy9kb3ducmV2LnhtbFBL BQYAAAAABAAEAPMAAACABQAAAAA= " o:spid="_x0000_s1026" style="position:absolute;margin-left:65.95pt;margin-top:6.75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0F62BF">
        <w:rPr>
          <w:rFonts w:ascii="Arial Narrow" w:eastAsia="Times New Roman" w:hAnsi="Arial Narrow" w:cs="Times New Roman"/>
          <w:b/>
          <w:noProof/>
          <w:color w:val="333333"/>
          <w:sz w:val="36"/>
          <w:szCs w:val="36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6A5C8BF" wp14:editId="61131A7B">
            <wp:simplePos x="0" y="0"/>
            <wp:positionH relativeFrom="column">
              <wp:posOffset>187960</wp:posOffset>
            </wp:positionH>
            <wp:positionV relativeFrom="paragraph">
              <wp:posOffset>-131445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>РЕПУБЛИКА БЪЛГАРИЯ</w:t>
      </w:r>
    </w:p>
    <w:p w:rsidR="00DA78A4" w:rsidRPr="000F62BF" w:rsidRDefault="00DA78A4" w:rsidP="00DA78A4">
      <w:pPr>
        <w:keepNext/>
        <w:tabs>
          <w:tab w:val="left" w:pos="1276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 xml:space="preserve">Министерство на земеделието, храните и горите </w:t>
      </w:r>
    </w:p>
    <w:p w:rsidR="00DA78A4" w:rsidRPr="000F62BF" w:rsidRDefault="00DA78A4" w:rsidP="00DA78A4">
      <w:pPr>
        <w:keepNext/>
        <w:tabs>
          <w:tab w:val="left" w:pos="1276"/>
        </w:tabs>
        <w:ind w:firstLine="0"/>
        <w:jc w:val="left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0F62BF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>Областна дирекция “Земеделие” ШУМЕН</w:t>
      </w:r>
    </w:p>
    <w:p w:rsidR="00DA78A4" w:rsidRPr="000F62BF" w:rsidRDefault="00DA78A4" w:rsidP="00DA78A4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DA78A4" w:rsidRPr="000F62BF" w:rsidRDefault="00DA78A4" w:rsidP="00DA78A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78A4" w:rsidRPr="000F62BF" w:rsidRDefault="00DA78A4" w:rsidP="00DA78A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</w:t>
      </w:r>
    </w:p>
    <w:p w:rsidR="00DA78A4" w:rsidRPr="000F62BF" w:rsidRDefault="00DA78A4" w:rsidP="00DA78A4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Изх. № </w:t>
      </w:r>
      <w:r w:rsidR="0003589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ПО-02-57</w:t>
      </w:r>
    </w:p>
    <w:p w:rsidR="00DA78A4" w:rsidRPr="0003589B" w:rsidRDefault="00DA78A4" w:rsidP="00DA78A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 </w:t>
      </w:r>
      <w:r w:rsidR="0003589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10.11.2021 </w:t>
      </w:r>
      <w:r w:rsidR="0003589B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DA78A4" w:rsidRPr="000F62BF" w:rsidRDefault="00DA78A4" w:rsidP="00DA78A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DA78A4" w:rsidRPr="000F62BF" w:rsidRDefault="00DA78A4" w:rsidP="00DA78A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П О К А Н А</w:t>
      </w:r>
    </w:p>
    <w:p w:rsidR="00DA78A4" w:rsidRPr="000F62BF" w:rsidRDefault="00DA78A4" w:rsidP="00DA78A4">
      <w:pPr>
        <w:tabs>
          <w:tab w:val="num" w:pos="1980"/>
        </w:tabs>
        <w:ind w:right="-694" w:firstLine="0"/>
        <w:jc w:val="center"/>
        <w:rPr>
          <w:rFonts w:ascii="Times New Roman" w:eastAsia="Times New Roman" w:hAnsi="Times New Roman" w:cs="Times New Roman"/>
          <w:sz w:val="28"/>
          <w:szCs w:val="24"/>
          <w:lang w:val="bg-BG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8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чл. 56а, ал. 4, т. 2 от Правилника за прилагане на 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последно изменен с ПМС 337/17.12.2019г., ДВ бр.100 от 20.12.2019г.,  Областна дирекция „Земеделие“ Шумен с адрес: гр. Шумен, П.К.9700, бул. “Славянски“ №17, телефон: 054/877106, 800415,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 w:rsidRPr="000F62BF">
        <w:rPr>
          <w:rFonts w:ascii="Times New Roman" w:eastAsia="Times New Roman" w:hAnsi="Times New Roman" w:cs="Times New Roman"/>
          <w:sz w:val="24"/>
          <w:szCs w:val="24"/>
        </w:rPr>
        <w:t>maill</w:t>
      </w:r>
      <w:proofErr w:type="spellEnd"/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3589B" w:rsidRPr="0003589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odzg_shumen@mzh.government.bg</w:t>
        </w:r>
      </w:hyperlink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, организира избор на независим оценител, вписан в Регистъра на независимите оценители и притежаващ Сертификат за оценителска правоспособност за недвижими имоти, земеделски земи и трайни насаждения, за изготвяне на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на:</w:t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- прилежащ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 площ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сгради и/или съоръжения, находящ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 границите на стопанските дворове за процедура по чл.27, ал.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6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един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имот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в землището на с. Нова бяла река, община Върбица, област Шумен.</w:t>
      </w:r>
    </w:p>
    <w:p w:rsidR="00DA78A4" w:rsidRPr="000F62BF" w:rsidRDefault="00DA78A4" w:rsidP="00DA78A4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8"/>
          <w:szCs w:val="24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ГОСПОЖИ И ГОСПОДА,</w:t>
      </w:r>
    </w:p>
    <w:p w:rsidR="00DA78A4" w:rsidRPr="000F62BF" w:rsidRDefault="00DA78A4" w:rsidP="00DA78A4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Областна дирекция „Земеделие“ Шумен кани оценителите, вписани в Регистъра на независимите оценители и притежаващи Сертификат за оценителска правоспособност за недвижими имоти, земеделски земи и трайни насаждения, да представят на адрес: гр. Шумен, П.К. 9700, бул. „Славянски“ № 17, ет.1, стая 106 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до 17.30 часа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19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11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.2021 година, 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оферти за сключване на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 за изготвяне на пазарна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имот по чл.27, ал.6 от</w:t>
      </w:r>
      <w:r w:rsidRPr="000F62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Закона за собствеността и ползването на земеделските земи 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0F62B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Офертите следва да съдържат:</w:t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78A4" w:rsidRPr="000F62BF" w:rsidRDefault="00DA78A4" w:rsidP="00DA78A4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Адрес за кореспонденция, телефон;</w:t>
      </w:r>
    </w:p>
    <w:p w:rsidR="00DA78A4" w:rsidRPr="000F62BF" w:rsidRDefault="00DA78A4" w:rsidP="00DA78A4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Срок на изпълнение, начин на плащане;</w:t>
      </w:r>
    </w:p>
    <w:p w:rsidR="00DA78A4" w:rsidRPr="000F62BF" w:rsidRDefault="00DA78A4" w:rsidP="00DA78A4">
      <w:pPr>
        <w:numPr>
          <w:ilvl w:val="0"/>
          <w:numId w:val="1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 предложение.</w:t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F62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офертите да се приложат:</w:t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A78A4" w:rsidRPr="000F62BF" w:rsidRDefault="00DA78A4" w:rsidP="00DA78A4">
      <w:pPr>
        <w:numPr>
          <w:ilvl w:val="0"/>
          <w:numId w:val="2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>За юридически лица – актуално състояние, Булстат/ЕИК, Сертификат за оценителска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имот;</w:t>
      </w:r>
    </w:p>
    <w:p w:rsidR="00DA78A4" w:rsidRPr="000F62BF" w:rsidRDefault="00DA78A4" w:rsidP="00DA78A4">
      <w:pPr>
        <w:numPr>
          <w:ilvl w:val="0"/>
          <w:numId w:val="2"/>
        </w:numPr>
        <w:tabs>
          <w:tab w:val="num" w:pos="1980"/>
        </w:tabs>
        <w:spacing w:after="160" w:line="259" w:lineRule="auto"/>
        <w:ind w:right="-69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 физически лица – копие на лична карта, Сертификат за оценителска правоспособност за недвижими имоти, земеделски земи и трайни насаждения, издаден от Камарата на независимите оценители, използвани подходи и методи за определяне стойността на земята, ценова оценка за изработване на 1/един/ брой оценка на имот.</w:t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Критерии за избор на изпълнител за изготвяне на пазарн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ата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оценк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ще бъд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най-ниска предложена цена за имот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0F62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срока за изготвянето й.</w:t>
      </w: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A78A4" w:rsidRPr="000F62BF" w:rsidRDefault="00DA78A4" w:rsidP="00DA78A4">
      <w:pPr>
        <w:tabs>
          <w:tab w:val="num" w:pos="1980"/>
        </w:tabs>
        <w:ind w:right="-694" w:firstLine="0"/>
        <w:jc w:val="left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DA78A4" w:rsidRPr="000F62BF" w:rsidRDefault="00DA78A4" w:rsidP="00DA78A4">
      <w:pPr>
        <w:spacing w:after="160" w:line="259" w:lineRule="auto"/>
        <w:ind w:firstLine="0"/>
        <w:jc w:val="left"/>
      </w:pPr>
    </w:p>
    <w:p w:rsidR="00DA78A4" w:rsidRDefault="00DA78A4" w:rsidP="00DA78A4"/>
    <w:p w:rsidR="00DA78A4" w:rsidRDefault="00DA78A4" w:rsidP="00DA78A4"/>
    <w:p w:rsidR="00DA78A4" w:rsidRDefault="00DA78A4" w:rsidP="00DA78A4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A78A4" w:rsidRDefault="00DA78A4" w:rsidP="00DA78A4"/>
    <w:p w:rsidR="00DA78A4" w:rsidRDefault="00DA78A4" w:rsidP="00DA78A4"/>
    <w:p w:rsidR="00DA78A4" w:rsidRDefault="00DA78A4" w:rsidP="00DA78A4"/>
    <w:p w:rsidR="00DA78A4" w:rsidRDefault="00DA78A4" w:rsidP="00DA78A4"/>
    <w:p w:rsidR="00DA78A4" w:rsidRDefault="00DA78A4" w:rsidP="00DA78A4"/>
    <w:p w:rsidR="001061F8" w:rsidRDefault="001061F8"/>
    <w:p w:rsidR="000C7F89" w:rsidRDefault="0003589B" w:rsidP="0003589B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bookmarkStart w:id="0" w:name="_GoBack"/>
      <w:bookmarkEnd w:id="0"/>
      <w:r>
        <w:br/>
      </w:r>
    </w:p>
    <w:sectPr w:rsidR="000C7F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427A5"/>
    <w:multiLevelType w:val="hybridMultilevel"/>
    <w:tmpl w:val="240E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06DD"/>
    <w:multiLevelType w:val="hybridMultilevel"/>
    <w:tmpl w:val="D926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4"/>
    <w:rsid w:val="00011015"/>
    <w:rsid w:val="0003589B"/>
    <w:rsid w:val="000C7F89"/>
    <w:rsid w:val="001061F8"/>
    <w:rsid w:val="00DA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8CFC"/>
  <w15:chartTrackingRefBased/>
  <w15:docId w15:val="{678C1D6C-D67E-4B68-91FA-06101F51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0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unhideWhenUsed/>
    <w:rsid w:val="00035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shumen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2021-11-09T13:17:00Z</cp:lastPrinted>
  <dcterms:created xsi:type="dcterms:W3CDTF">2021-11-10T08:08:00Z</dcterms:created>
  <dcterms:modified xsi:type="dcterms:W3CDTF">2021-11-10T08:08:00Z</dcterms:modified>
</cp:coreProperties>
</file>