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A01286">
      <w:pPr>
        <w:jc w:val="center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>Образец</w:t>
      </w:r>
    </w:p>
    <w:p w:rsidR="00A01286" w:rsidRDefault="00A01286" w:rsidP="00A01286">
      <w:pPr>
        <w:ind w:left="6096" w:hanging="24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з</w:t>
      </w:r>
      <w:r w:rsidR="00A4449D" w:rsidRPr="005F4B6D">
        <w:rPr>
          <w:b/>
          <w:sz w:val="22"/>
          <w:szCs w:val="22"/>
          <w:lang w:val="bg-BG"/>
        </w:rPr>
        <w:t xml:space="preserve">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="00A4449D" w:rsidRPr="005F4B6D">
        <w:rPr>
          <w:b/>
          <w:sz w:val="22"/>
          <w:szCs w:val="22"/>
          <w:lang w:val="bg-BG"/>
        </w:rPr>
        <w:t>еднолични  търговци и</w:t>
      </w:r>
    </w:p>
    <w:p w:rsidR="00A4449D" w:rsidRPr="005F4B6D" w:rsidRDefault="00303A2B" w:rsidP="00A01286">
      <w:pPr>
        <w:ind w:left="6096" w:hanging="24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</w:t>
      </w:r>
      <w:r w:rsidR="00A4449D"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7B0C6B" w:rsidRDefault="007D482A" w:rsidP="002B1F99">
      <w:pPr>
        <w:ind w:left="43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 xml:space="preserve">одобрен със </w:t>
      </w:r>
      <w:r w:rsidR="00A01286" w:rsidRPr="00A01286">
        <w:rPr>
          <w:b/>
          <w:color w:val="000000"/>
          <w:lang w:val="bg-BG"/>
        </w:rPr>
        <w:t>Заповед РД 46-</w:t>
      </w:r>
      <w:r w:rsidR="009C3AA2">
        <w:rPr>
          <w:b/>
          <w:color w:val="000000"/>
          <w:lang w:val="bg-BG"/>
        </w:rPr>
        <w:t>143</w:t>
      </w:r>
      <w:r w:rsidR="00A01286" w:rsidRPr="00A01286">
        <w:rPr>
          <w:b/>
          <w:color w:val="000000"/>
          <w:lang w:val="bg-BG"/>
        </w:rPr>
        <w:t>/</w:t>
      </w:r>
      <w:r w:rsidR="009C3AA2">
        <w:rPr>
          <w:b/>
          <w:color w:val="000000"/>
          <w:lang w:val="bg-BG"/>
        </w:rPr>
        <w:t>20.03.</w:t>
      </w:r>
      <w:bookmarkStart w:id="0" w:name="_GoBack"/>
      <w:bookmarkEnd w:id="0"/>
      <w:r w:rsidR="00A01286" w:rsidRPr="00A01286">
        <w:rPr>
          <w:b/>
          <w:color w:val="000000"/>
          <w:lang w:val="bg-BG"/>
        </w:rPr>
        <w:t>2020 г.</w:t>
      </w:r>
      <w:r w:rsidR="008F0FBA" w:rsidRPr="00A01286">
        <w:rPr>
          <w:b/>
          <w:sz w:val="22"/>
          <w:szCs w:val="22"/>
          <w:lang w:val="bg-BG"/>
        </w:rPr>
        <w:t xml:space="preserve"> </w:t>
      </w:r>
      <w:r w:rsidR="00BF3F67" w:rsidRPr="00A01286">
        <w:rPr>
          <w:b/>
          <w:color w:val="FFFFFF"/>
          <w:lang w:val="bg-BG"/>
        </w:rPr>
        <w:t>№</w:t>
      </w:r>
      <w:r w:rsidR="00BF3F67" w:rsidRPr="007B0C6B">
        <w:rPr>
          <w:b/>
          <w:color w:val="FFFFFF"/>
          <w:lang w:val="bg-BG"/>
        </w:rPr>
        <w:t xml:space="preserve"> </w:t>
      </w:r>
      <w:r w:rsidR="008F0FBA" w:rsidRPr="007B0C6B">
        <w:rPr>
          <w:b/>
          <w:color w:val="FFFFFF"/>
          <w:lang w:val="bg-BG"/>
        </w:rPr>
        <w:t>РД 46-</w:t>
      </w:r>
      <w:r w:rsidR="00AF4670" w:rsidRPr="007B0C6B">
        <w:rPr>
          <w:b/>
          <w:color w:val="FFFFFF"/>
          <w:lang w:val="bg-BG"/>
        </w:rPr>
        <w:t>1</w:t>
      </w:r>
      <w:r w:rsidR="00160031" w:rsidRPr="007B0C6B">
        <w:rPr>
          <w:b/>
          <w:color w:val="FFFFFF"/>
          <w:lang w:val="bg-BG"/>
        </w:rPr>
        <w:t>61</w:t>
      </w:r>
      <w:r w:rsidR="008F0FBA" w:rsidRPr="007B0C6B">
        <w:rPr>
          <w:b/>
          <w:color w:val="FFFFFF"/>
          <w:lang w:val="bg-BG"/>
        </w:rPr>
        <w:t>/</w:t>
      </w:r>
      <w:r w:rsidR="00AF4670" w:rsidRPr="007B0C6B">
        <w:rPr>
          <w:b/>
          <w:color w:val="FFFFFF"/>
          <w:lang w:val="bg-BG"/>
        </w:rPr>
        <w:t>2</w:t>
      </w:r>
      <w:r w:rsidR="00160031" w:rsidRPr="007B0C6B">
        <w:rPr>
          <w:b/>
          <w:color w:val="FFFFFF"/>
          <w:lang w:val="bg-BG"/>
        </w:rPr>
        <w:t>1</w:t>
      </w:r>
      <w:r w:rsidR="008F0FBA" w:rsidRPr="007B0C6B">
        <w:rPr>
          <w:b/>
          <w:color w:val="FFFFFF"/>
          <w:lang w:val="bg-BG"/>
        </w:rPr>
        <w:t>.03.201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</w:p>
    <w:p w:rsidR="00C660F2" w:rsidRDefault="00C660F2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</w:p>
    <w:p w:rsidR="00A4449D" w:rsidRPr="00DE1915" w:rsidRDefault="00A4449D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="00E35B99">
        <w:rPr>
          <w:sz w:val="22"/>
          <w:szCs w:val="22"/>
          <w:lang w:val="bg-BG"/>
        </w:rPr>
        <w:t>................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Задължавам се да уведомя писмено и незабавно Областна дирекция “Земеделие” </w:t>
      </w:r>
      <w:r w:rsidR="002B1F99" w:rsidRPr="00DE1915">
        <w:rPr>
          <w:sz w:val="22"/>
          <w:szCs w:val="22"/>
          <w:lang w:val="bg-BG"/>
        </w:rPr>
        <w:t xml:space="preserve">                       </w:t>
      </w:r>
      <w:r w:rsidRPr="00DE1915">
        <w:rPr>
          <w:sz w:val="22"/>
          <w:szCs w:val="22"/>
          <w:lang w:val="bg-BG"/>
        </w:rPr>
        <w:t>гр. 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C337C7" w:rsidP="005F4B6D">
      <w:pPr>
        <w:jc w:val="both"/>
        <w:rPr>
          <w:sz w:val="22"/>
          <w:szCs w:val="22"/>
          <w:lang w:val="bg-BG"/>
        </w:rPr>
      </w:pPr>
    </w:p>
    <w:p w:rsidR="00A4449D" w:rsidRPr="00602191" w:rsidRDefault="00A4449D" w:rsidP="00602191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  <w:r w:rsidRPr="00DE1915">
        <w:rPr>
          <w:b/>
          <w:sz w:val="22"/>
          <w:szCs w:val="22"/>
          <w:lang w:val="bg-BG"/>
        </w:rPr>
        <w:t>ДЕКЛАРАТОР:</w:t>
      </w:r>
    </w:p>
    <w:p w:rsidR="00DD1730" w:rsidRPr="00DE1915" w:rsidRDefault="002E22B7" w:rsidP="00602191">
      <w:pPr>
        <w:spacing w:line="360" w:lineRule="auto"/>
        <w:ind w:left="5040"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</w:t>
      </w:r>
      <w:r w:rsidR="00A4449D" w:rsidRPr="00DE1915">
        <w:rPr>
          <w:sz w:val="22"/>
          <w:szCs w:val="22"/>
          <w:lang w:val="bg-BG"/>
        </w:rPr>
        <w:t>Подпис и печат</w:t>
      </w:r>
      <w:r>
        <w:rPr>
          <w:sz w:val="22"/>
          <w:szCs w:val="22"/>
          <w:lang w:val="bg-BG"/>
        </w:rPr>
        <w:t>/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537B5E61"/>
    <w:multiLevelType w:val="hybridMultilevel"/>
    <w:tmpl w:val="F392EBB8"/>
    <w:lvl w:ilvl="0" w:tplc="4D3EA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A8A0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BE0B7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A62C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EE3B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7AE52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2A76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9204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1407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90C71D7"/>
    <w:multiLevelType w:val="hybridMultilevel"/>
    <w:tmpl w:val="90EC1F96"/>
    <w:lvl w:ilvl="0" w:tplc="AC828FA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A38B0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AEBA7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58AB79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B20387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A785DA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06C11A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7E4F8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CC2E5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D"/>
    <w:rsid w:val="00061FCF"/>
    <w:rsid w:val="000651F9"/>
    <w:rsid w:val="000B37C8"/>
    <w:rsid w:val="000D0291"/>
    <w:rsid w:val="00147887"/>
    <w:rsid w:val="00160031"/>
    <w:rsid w:val="00184B6D"/>
    <w:rsid w:val="002225ED"/>
    <w:rsid w:val="002B1F99"/>
    <w:rsid w:val="002E22B7"/>
    <w:rsid w:val="00303A2B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2191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C3AA2"/>
    <w:rsid w:val="009D1B6C"/>
    <w:rsid w:val="00A01286"/>
    <w:rsid w:val="00A4449D"/>
    <w:rsid w:val="00A45BC1"/>
    <w:rsid w:val="00A5065C"/>
    <w:rsid w:val="00A62670"/>
    <w:rsid w:val="00A74C94"/>
    <w:rsid w:val="00AF4670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76C4"/>
    <w:rsid w:val="00DC1FE8"/>
    <w:rsid w:val="00DD1730"/>
    <w:rsid w:val="00DE1915"/>
    <w:rsid w:val="00E124DC"/>
    <w:rsid w:val="00E252EA"/>
    <w:rsid w:val="00E35B99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6B345"/>
  <w15:docId w15:val="{13076B04-0A69-4A92-A6E9-E068C438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user</cp:lastModifiedBy>
  <cp:revision>2</cp:revision>
  <cp:lastPrinted>2020-08-28T11:11:00Z</cp:lastPrinted>
  <dcterms:created xsi:type="dcterms:W3CDTF">2020-08-28T11:11:00Z</dcterms:created>
  <dcterms:modified xsi:type="dcterms:W3CDTF">2020-08-28T11:11:00Z</dcterms:modified>
</cp:coreProperties>
</file>