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2D" w:rsidRDefault="002A0BA0" w:rsidP="000B06E8">
      <w:pPr>
        <w:jc w:val="center"/>
        <w:rPr>
          <w:rFonts w:ascii="Verdana" w:eastAsia="Times New Roman" w:hAnsi="Verdana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/>
          <w:b/>
          <w:bCs/>
          <w:sz w:val="20"/>
          <w:szCs w:val="20"/>
          <w:lang w:eastAsia="bg-BG"/>
        </w:rPr>
        <w:t xml:space="preserve">ЕКСПЕРТИ по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  <w:lang w:eastAsia="bg-BG"/>
        </w:rPr>
        <w:t>агростатистика</w:t>
      </w:r>
      <w:proofErr w:type="spellEnd"/>
      <w:r>
        <w:rPr>
          <w:rFonts w:ascii="Verdana" w:eastAsia="Times New Roman" w:hAnsi="Verdana"/>
          <w:b/>
          <w:bCs/>
          <w:sz w:val="20"/>
          <w:szCs w:val="20"/>
          <w:lang w:eastAsia="bg-BG"/>
        </w:rPr>
        <w:t xml:space="preserve"> в Областна дирекция „З</w:t>
      </w:r>
      <w:bookmarkStart w:id="0" w:name="_GoBack"/>
      <w:bookmarkEnd w:id="0"/>
      <w:r>
        <w:rPr>
          <w:rFonts w:ascii="Verdana" w:eastAsia="Times New Roman" w:hAnsi="Verdana"/>
          <w:b/>
          <w:bCs/>
          <w:sz w:val="20"/>
          <w:szCs w:val="20"/>
          <w:lang w:eastAsia="bg-BG"/>
        </w:rPr>
        <w:t>емеделие“ Русе</w:t>
      </w:r>
    </w:p>
    <w:p w:rsidR="000B06E8" w:rsidRDefault="000B06E8">
      <w:pPr>
        <w:rPr>
          <w:rFonts w:ascii="Verdana" w:eastAsia="Times New Roman" w:hAnsi="Verdana"/>
          <w:b/>
          <w:bCs/>
          <w:sz w:val="20"/>
          <w:szCs w:val="20"/>
          <w:lang w:eastAsia="bg-BG"/>
        </w:rPr>
      </w:pPr>
    </w:p>
    <w:tbl>
      <w:tblPr>
        <w:tblW w:w="1087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309"/>
        <w:gridCol w:w="2286"/>
        <w:gridCol w:w="709"/>
        <w:gridCol w:w="1134"/>
        <w:gridCol w:w="1285"/>
        <w:gridCol w:w="3612"/>
      </w:tblGrid>
      <w:tr w:rsidR="000B06E8" w:rsidRPr="00C47BFA" w:rsidTr="000B06E8">
        <w:trPr>
          <w:trHeight w:val="495"/>
          <w:tblHeader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ОДЗ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Експерти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Телефон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Мобилен телефон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Електронна поща</w:t>
            </w:r>
          </w:p>
        </w:tc>
      </w:tr>
      <w:tr w:rsidR="000B06E8" w:rsidRPr="00C47BFA" w:rsidTr="000B06E8">
        <w:trPr>
          <w:trHeight w:val="24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Русе  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Емилия Иванова                    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0884423512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2A0BA0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4" w:history="1">
              <w:r w:rsidR="000B06E8"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18Agrostatistica@mzh.government.bg</w:t>
              </w:r>
            </w:hyperlink>
          </w:p>
        </w:tc>
      </w:tr>
      <w:tr w:rsidR="000B06E8" w:rsidRPr="00C47BFA" w:rsidTr="000B06E8">
        <w:trPr>
          <w:trHeight w:val="1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Анна Стойнова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  <w:t>0882801718</w:t>
            </w: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1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Камелия </w:t>
            </w: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Чипева</w:t>
            </w:r>
            <w:proofErr w:type="spellEnd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   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Алпер Исмаилов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0882863365</w:t>
            </w:r>
          </w:p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  <w:t>0888306913</w:t>
            </w: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</w:tbl>
    <w:p w:rsidR="000B06E8" w:rsidRDefault="000B06E8"/>
    <w:sectPr w:rsidR="000B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E8"/>
    <w:rsid w:val="000B06E8"/>
    <w:rsid w:val="001A7E2D"/>
    <w:rsid w:val="002A0BA0"/>
    <w:rsid w:val="004F53A2"/>
    <w:rsid w:val="009B5C81"/>
    <w:rsid w:val="00D05789"/>
    <w:rsid w:val="00FA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803CA7-76A2-462A-B0B1-72D0718B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06E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8Agrostatistica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Radomira Bruseva</dc:creator>
  <cp:keywords/>
  <dc:description/>
  <cp:lastModifiedBy>Владо</cp:lastModifiedBy>
  <cp:revision>5</cp:revision>
  <dcterms:created xsi:type="dcterms:W3CDTF">2023-11-01T09:10:00Z</dcterms:created>
  <dcterms:modified xsi:type="dcterms:W3CDTF">2023-11-06T19:30:00Z</dcterms:modified>
</cp:coreProperties>
</file>