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35B76">
      <w:pPr>
        <w:spacing w:before="100" w:beforeAutospacing="1" w:after="100" w:afterAutospacing="1" w:line="240" w:lineRule="auto"/>
        <w:jc w:val="center"/>
        <w:textAlignment w:val="center"/>
        <w:divId w:val="1475755021"/>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ЗАЩИТА НА ЛИЧНИТЕ ДАННИ</w:t>
      </w:r>
    </w:p>
    <w:p w:rsidR="00000000" w:rsidRDefault="00935B76">
      <w:pPr>
        <w:spacing w:after="0" w:line="240" w:lineRule="auto"/>
        <w:ind w:firstLine="1155"/>
        <w:textAlignment w:val="center"/>
        <w:divId w:val="1302230395"/>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01.01.2002 г.</w:t>
      </w:r>
    </w:p>
    <w:p w:rsidR="00000000" w:rsidRDefault="00935B76">
      <w:pPr>
        <w:spacing w:before="100" w:beforeAutospacing="1" w:after="100" w:afterAutospacing="1" w:line="240" w:lineRule="auto"/>
        <w:ind w:firstLine="1155"/>
        <w:jc w:val="both"/>
        <w:textAlignment w:val="center"/>
        <w:divId w:val="305165317"/>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 от 4 януари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бр.70 от 10 август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бр.93 от 19 октомври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бр.43 от 20 май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бр.103 от 23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бр.30 от 11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бр.91 от 10 ноември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бр.57 от 13 юли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бр.42 от 5 юни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бр.94 от 30 ноември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бр.97 от 10 декември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бр.39 от 20 май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w:t>
      </w:r>
      <w:r>
        <w:rPr>
          <w:rFonts w:ascii="Times New Roman" w:hAnsi="Times New Roman" w:cs="Times New Roman"/>
          <w:i/>
          <w:iCs/>
          <w:color w:val="000000"/>
          <w:sz w:val="24"/>
          <w:szCs w:val="24"/>
        </w:rPr>
        <w:t>.81 от 18 октомври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бр.105 от 29 декември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бр.15 от 15 февруари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бр.81 от 14 октомври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бр.85 от 24 октомври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бр.103 от 28 декември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 от 19 януари 201</w:t>
      </w:r>
      <w:r>
        <w:rPr>
          <w:rFonts w:ascii="Times New Roman" w:hAnsi="Times New Roman" w:cs="Times New Roman"/>
          <w:i/>
          <w:iCs/>
          <w:color w:val="000000"/>
          <w:sz w:val="24"/>
          <w:szCs w:val="24"/>
        </w:rPr>
        <w:t>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бр.17 от 26 февруари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бр.93 от 26 ноември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бр.11 от 2 февруари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бр.84 от 6 октомври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бр.70 от 20 август 2024г.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ДВ. бр.16 от 10 февруари 2026г.</w:t>
      </w:r>
    </w:p>
    <w:p w:rsidR="00000000" w:rsidRDefault="00935B76">
      <w:pPr>
        <w:spacing w:after="120" w:line="240" w:lineRule="auto"/>
        <w:ind w:firstLine="1155"/>
        <w:jc w:val="both"/>
        <w:textAlignment w:val="center"/>
        <w:divId w:val="277107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102-01</w:t>
      </w:r>
      <w:r>
        <w:rPr>
          <w:rFonts w:ascii="Times New Roman" w:eastAsia="Times New Roman" w:hAnsi="Times New Roman" w:cs="Times New Roman"/>
          <w:color w:val="000000"/>
          <w:sz w:val="24"/>
          <w:szCs w:val="24"/>
        </w:rPr>
        <w:t>-7/18.10.2001 г.</w:t>
      </w:r>
    </w:p>
    <w:p w:rsidR="00000000" w:rsidRDefault="00935B76">
      <w:pPr>
        <w:spacing w:before="100" w:beforeAutospacing="1" w:after="100" w:afterAutospacing="1" w:line="240" w:lineRule="auto"/>
        <w:jc w:val="center"/>
        <w:textAlignment w:val="center"/>
        <w:divId w:val="158630515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935B76">
      <w:pPr>
        <w:spacing w:after="0" w:line="240" w:lineRule="auto"/>
        <w:ind w:firstLine="1155"/>
        <w:jc w:val="both"/>
        <w:textAlignment w:val="center"/>
        <w:divId w:val="955870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103 от 2005 г., изм. - ДВ, бр. 17 от 2019 г.) (1) Този закон урежда обществените отношения, свързани със защитата на правата на физическите лица при обработване на личните им данни, докол</w:t>
      </w:r>
      <w:r>
        <w:rPr>
          <w:rFonts w:ascii="Times New Roman" w:eastAsia="Times New Roman" w:hAnsi="Times New Roman" w:cs="Times New Roman"/>
          <w:color w:val="000000"/>
          <w:sz w:val="24"/>
          <w:szCs w:val="24"/>
        </w:rPr>
        <w:t>кото същите не са уредени в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w:t>
      </w:r>
      <w:r>
        <w:rPr>
          <w:rFonts w:ascii="Times New Roman" w:eastAsia="Times New Roman" w:hAnsi="Times New Roman" w:cs="Times New Roman"/>
          <w:color w:val="000000"/>
          <w:sz w:val="24"/>
          <w:szCs w:val="24"/>
        </w:rPr>
        <w:t>ва 95/46/ЕО (Общ регламент относно защитата на данните) (ОВ, L 119/1 от 4 май 2016 г.), наричан по-нататък "Регламент (ЕС) 2016/679".</w:t>
      </w:r>
    </w:p>
    <w:p w:rsidR="00000000" w:rsidRDefault="00935B76">
      <w:pPr>
        <w:spacing w:after="0" w:line="240" w:lineRule="auto"/>
        <w:ind w:firstLine="1155"/>
        <w:jc w:val="both"/>
        <w:textAlignment w:val="center"/>
        <w:divId w:val="574322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този закон се определят и правила във връзка със защитата на физическите лица при обработването на лични данни от ко</w:t>
      </w:r>
      <w:r>
        <w:rPr>
          <w:rFonts w:ascii="Times New Roman" w:eastAsia="Times New Roman" w:hAnsi="Times New Roman" w:cs="Times New Roman"/>
          <w:color w:val="000000"/>
          <w:sz w:val="24"/>
          <w:szCs w:val="24"/>
        </w:rPr>
        <w:t>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r>
    </w:p>
    <w:p w:rsidR="00000000" w:rsidRDefault="00935B76">
      <w:pPr>
        <w:spacing w:after="0" w:line="240" w:lineRule="auto"/>
        <w:ind w:firstLine="1155"/>
        <w:jc w:val="both"/>
        <w:textAlignment w:val="center"/>
        <w:divId w:val="100685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w:t>
      </w:r>
      <w:r>
        <w:rPr>
          <w:rFonts w:ascii="Times New Roman" w:eastAsia="Times New Roman" w:hAnsi="Times New Roman" w:cs="Times New Roman"/>
          <w:color w:val="000000"/>
          <w:sz w:val="24"/>
          <w:szCs w:val="24"/>
        </w:rPr>
        <w:t>елта на закона е да осигури защита на физическите лица във връзка с обработването на лични данни в съответствие с Регламент (ЕС) 2016/679, както и във връзка с обработването на лични данни от компетентните органи за целите по ал. 2.</w:t>
      </w:r>
    </w:p>
    <w:p w:rsidR="00000000" w:rsidRDefault="00935B76">
      <w:pPr>
        <w:spacing w:after="0" w:line="240" w:lineRule="auto"/>
        <w:ind w:firstLine="1155"/>
        <w:jc w:val="both"/>
        <w:textAlignment w:val="center"/>
        <w:divId w:val="9884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Този закон урежда и</w:t>
      </w:r>
      <w:r>
        <w:rPr>
          <w:rFonts w:ascii="Times New Roman" w:eastAsia="Times New Roman" w:hAnsi="Times New Roman" w:cs="Times New Roman"/>
          <w:color w:val="000000"/>
          <w:sz w:val="24"/>
          <w:szCs w:val="24"/>
        </w:rPr>
        <w:t>:</w:t>
      </w:r>
    </w:p>
    <w:p w:rsidR="00000000" w:rsidRDefault="00935B76">
      <w:pPr>
        <w:spacing w:after="0" w:line="240" w:lineRule="auto"/>
        <w:ind w:firstLine="1155"/>
        <w:jc w:val="both"/>
        <w:textAlignment w:val="center"/>
        <w:divId w:val="77020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статута на Комисията за защита на личните данни като надзорен орган, отговорен за защита на основните права и свободи на физическите лица във връзка с обработването и улесняването на свободното движение на лични данни в Европейския съюз;</w:t>
      </w:r>
    </w:p>
    <w:p w:rsidR="00000000" w:rsidRDefault="00935B76">
      <w:pPr>
        <w:spacing w:after="0" w:line="240" w:lineRule="auto"/>
        <w:ind w:firstLine="1155"/>
        <w:jc w:val="both"/>
        <w:textAlignment w:val="center"/>
        <w:divId w:val="127214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правомощия</w:t>
      </w:r>
      <w:r>
        <w:rPr>
          <w:rFonts w:ascii="Times New Roman" w:eastAsia="Times New Roman" w:hAnsi="Times New Roman" w:cs="Times New Roman"/>
          <w:color w:val="000000"/>
          <w:sz w:val="24"/>
          <w:szCs w:val="24"/>
        </w:rPr>
        <w:t>та на Инспектората към Висшия съдебен съвет при осъществяването на надзор при обработването на лични данни в случаите по чл. 17;</w:t>
      </w:r>
    </w:p>
    <w:p w:rsidR="00000000" w:rsidRDefault="00935B76">
      <w:pPr>
        <w:spacing w:after="0" w:line="240" w:lineRule="auto"/>
        <w:ind w:firstLine="1155"/>
        <w:jc w:val="both"/>
        <w:textAlignment w:val="center"/>
        <w:divId w:val="1436293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средствата за правна защита;</w:t>
      </w:r>
    </w:p>
    <w:p w:rsidR="00000000" w:rsidRDefault="00935B76">
      <w:pPr>
        <w:spacing w:after="0" w:line="240" w:lineRule="auto"/>
        <w:ind w:firstLine="1155"/>
        <w:jc w:val="both"/>
        <w:textAlignment w:val="center"/>
        <w:divId w:val="828253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акредитирането и сертифицирането в областта на защитата на личните данни;</w:t>
      </w:r>
    </w:p>
    <w:p w:rsidR="00000000" w:rsidRDefault="00935B76">
      <w:pPr>
        <w:spacing w:after="0" w:line="240" w:lineRule="auto"/>
        <w:ind w:firstLine="1155"/>
        <w:jc w:val="both"/>
        <w:textAlignment w:val="center"/>
        <w:divId w:val="108253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особени случаи </w:t>
      </w:r>
      <w:r>
        <w:rPr>
          <w:rFonts w:ascii="Times New Roman" w:eastAsia="Times New Roman" w:hAnsi="Times New Roman" w:cs="Times New Roman"/>
          <w:color w:val="000000"/>
          <w:sz w:val="24"/>
          <w:szCs w:val="24"/>
        </w:rPr>
        <w:t>на обработване на лични данни.</w:t>
      </w:r>
    </w:p>
    <w:p w:rsidR="00000000" w:rsidRDefault="00935B76">
      <w:pPr>
        <w:spacing w:after="0" w:line="240" w:lineRule="auto"/>
        <w:ind w:firstLine="1155"/>
        <w:jc w:val="both"/>
        <w:textAlignment w:val="center"/>
        <w:divId w:val="103580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Този закон не се прилага за обработването на лични данни за целите на отбраната на страната и националната сигурност, доколкото в специален закон не е предвидено друго.</w:t>
      </w:r>
    </w:p>
    <w:p w:rsidR="00000000" w:rsidRDefault="00935B76">
      <w:pPr>
        <w:spacing w:after="0" w:line="240" w:lineRule="auto"/>
        <w:ind w:firstLine="1155"/>
        <w:jc w:val="both"/>
        <w:textAlignment w:val="center"/>
        <w:divId w:val="82578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Този закон не се прилага за обработването на лич</w:t>
      </w:r>
      <w:r>
        <w:rPr>
          <w:rFonts w:ascii="Times New Roman" w:eastAsia="Times New Roman" w:hAnsi="Times New Roman" w:cs="Times New Roman"/>
          <w:color w:val="000000"/>
          <w:sz w:val="24"/>
          <w:szCs w:val="24"/>
        </w:rPr>
        <w:t>ни данни на починали лица, освен в случаите по чл. 25е.</w:t>
      </w:r>
    </w:p>
    <w:p w:rsidR="00000000" w:rsidRDefault="00935B76">
      <w:pPr>
        <w:spacing w:after="0" w:line="240" w:lineRule="auto"/>
        <w:ind w:firstLine="1155"/>
        <w:jc w:val="both"/>
        <w:textAlignment w:val="center"/>
        <w:divId w:val="1989508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обработването на лични данни по чл. 2 от Регламент (ЕС) 2016/679 държавите, които са страни по Споразумението за Европейското икономическо пространство, и Конфедерация Швейцария са равнопостав</w:t>
      </w:r>
      <w:r>
        <w:rPr>
          <w:rFonts w:ascii="Times New Roman" w:eastAsia="Times New Roman" w:hAnsi="Times New Roman" w:cs="Times New Roman"/>
          <w:color w:val="000000"/>
          <w:sz w:val="24"/>
          <w:szCs w:val="24"/>
        </w:rPr>
        <w:t>ени на държавите - членки на Европейския съюз. Всички други държави са трети държави.</w:t>
      </w:r>
    </w:p>
    <w:p w:rsidR="00000000" w:rsidRDefault="00935B76">
      <w:pPr>
        <w:spacing w:after="120" w:line="240" w:lineRule="auto"/>
        <w:ind w:firstLine="1155"/>
        <w:jc w:val="both"/>
        <w:textAlignment w:val="center"/>
        <w:divId w:val="1271279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обработването на лични данни за целите по чл. 42, ал. 1 държавите, участващи в изпълнението, прилагането и развитието на достиженията на правото от Шенген, са рав</w:t>
      </w:r>
      <w:r>
        <w:rPr>
          <w:rFonts w:ascii="Times New Roman" w:eastAsia="Times New Roman" w:hAnsi="Times New Roman" w:cs="Times New Roman"/>
          <w:color w:val="000000"/>
          <w:sz w:val="24"/>
          <w:szCs w:val="24"/>
        </w:rPr>
        <w:t>нопоставени на държавите - членки на Европейския съюз. Всички други държави са трети държави.</w:t>
      </w:r>
    </w:p>
    <w:p w:rsidR="00000000" w:rsidRDefault="00935B76">
      <w:pPr>
        <w:spacing w:after="120" w:line="240" w:lineRule="auto"/>
        <w:ind w:firstLine="1155"/>
        <w:jc w:val="both"/>
        <w:textAlignment w:val="center"/>
        <w:divId w:val="1526014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(Доп. - ДВ, бр. 70 от 2004 г., в сила от 01.01.2005 г., изм. - ДВ, бр. 103 от 2005 г., отм. - ДВ, бр. 17 от 2019 г.)</w:t>
      </w:r>
    </w:p>
    <w:p w:rsidR="00000000" w:rsidRDefault="00935B76">
      <w:pPr>
        <w:spacing w:after="120" w:line="240" w:lineRule="auto"/>
        <w:ind w:firstLine="1155"/>
        <w:jc w:val="both"/>
        <w:textAlignment w:val="center"/>
        <w:divId w:val="588851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 (Отм. - ДВ, бр. 17 от 2019 г.) </w:t>
      </w:r>
    </w:p>
    <w:p w:rsidR="00000000" w:rsidRDefault="00935B76">
      <w:pPr>
        <w:spacing w:after="120" w:line="240" w:lineRule="auto"/>
        <w:ind w:firstLine="1155"/>
        <w:jc w:val="both"/>
        <w:textAlignment w:val="center"/>
        <w:divId w:val="616252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 (Изм. - ДВ, бр. 103 от 2005 г., отм. - ДВ, бр. 17 от 2019 г.) </w:t>
      </w:r>
    </w:p>
    <w:p w:rsidR="00000000" w:rsidRDefault="00935B76">
      <w:pPr>
        <w:spacing w:after="120" w:line="240" w:lineRule="auto"/>
        <w:ind w:firstLine="1155"/>
        <w:jc w:val="both"/>
        <w:textAlignment w:val="center"/>
        <w:divId w:val="576475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 (Изм. - ДВ, бр. 103 от 2005 г., отм. - ДВ, бр. 17 от 2019 г.) </w:t>
      </w:r>
    </w:p>
    <w:p w:rsidR="00000000" w:rsidRDefault="00935B76">
      <w:pPr>
        <w:spacing w:before="100" w:beforeAutospacing="1" w:after="100" w:afterAutospacing="1" w:line="240" w:lineRule="auto"/>
        <w:jc w:val="center"/>
        <w:textAlignment w:val="center"/>
        <w:divId w:val="514672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КОМИСИЯ ЗА ЗАЩИТА НА ЛИЧНИТЕ ДАННИ</w:t>
      </w:r>
    </w:p>
    <w:p w:rsidR="00000000" w:rsidRDefault="00935B76">
      <w:pPr>
        <w:spacing w:after="0" w:line="240" w:lineRule="auto"/>
        <w:ind w:firstLine="1155"/>
        <w:jc w:val="both"/>
        <w:textAlignment w:val="center"/>
        <w:divId w:val="105323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17 от 2019 г.) Комисията за защита на л</w:t>
      </w:r>
      <w:r>
        <w:rPr>
          <w:rFonts w:ascii="Times New Roman" w:eastAsia="Times New Roman" w:hAnsi="Times New Roman" w:cs="Times New Roman"/>
          <w:color w:val="000000"/>
          <w:sz w:val="24"/>
          <w:szCs w:val="24"/>
        </w:rPr>
        <w:t>ичните данни, наричана по-нататък "комисията", е постоянно действащ независим надзорен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Ре</w:t>
      </w:r>
      <w:r>
        <w:rPr>
          <w:rFonts w:ascii="Times New Roman" w:eastAsia="Times New Roman" w:hAnsi="Times New Roman" w:cs="Times New Roman"/>
          <w:color w:val="000000"/>
          <w:sz w:val="24"/>
          <w:szCs w:val="24"/>
        </w:rPr>
        <w:t>гламент (ЕС) 2016/679 и на този закон.</w:t>
      </w:r>
    </w:p>
    <w:p w:rsidR="00000000" w:rsidRDefault="00935B76">
      <w:pPr>
        <w:spacing w:after="0" w:line="240" w:lineRule="auto"/>
        <w:ind w:firstLine="1155"/>
        <w:jc w:val="both"/>
        <w:textAlignment w:val="center"/>
        <w:divId w:val="95197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94 от 2010 г.) Комисията съдейства за провеждането на държавната политика в областта на защита на личните данни.</w:t>
      </w:r>
    </w:p>
    <w:p w:rsidR="00000000" w:rsidRDefault="00935B76">
      <w:pPr>
        <w:spacing w:after="120" w:line="240" w:lineRule="auto"/>
        <w:ind w:firstLine="1155"/>
        <w:jc w:val="both"/>
        <w:textAlignment w:val="center"/>
        <w:divId w:val="157793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91 от 2006 г., в сила от 01.01.2007 г., предишна ал. 2 - ДВ, бр.</w:t>
      </w:r>
      <w:r>
        <w:rPr>
          <w:rFonts w:ascii="Times New Roman" w:eastAsia="Times New Roman" w:hAnsi="Times New Roman" w:cs="Times New Roman"/>
          <w:color w:val="000000"/>
          <w:sz w:val="24"/>
          <w:szCs w:val="24"/>
        </w:rPr>
        <w:t xml:space="preserve"> 94 от 2010 г., изм. - ДВ, бр. 15 от 2013 г., в сила от 01.01.2014 г., изм. - ДВ, бр. 17 от 2019 г.) Комисията е юридическо лице на бюджетна издръжка със седалище София, а нейният председател е първостепенен разпоредител с бюджет. </w:t>
      </w:r>
    </w:p>
    <w:p w:rsidR="00000000" w:rsidRDefault="00935B76">
      <w:pPr>
        <w:spacing w:after="0" w:line="240" w:lineRule="auto"/>
        <w:ind w:firstLine="1155"/>
        <w:jc w:val="both"/>
        <w:textAlignment w:val="center"/>
        <w:divId w:val="1231309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Комисията е колегиален орган и се състои от председател и 4 членове.</w:t>
      </w:r>
    </w:p>
    <w:p w:rsidR="00000000" w:rsidRDefault="00935B76">
      <w:pPr>
        <w:spacing w:after="0" w:line="240" w:lineRule="auto"/>
        <w:ind w:firstLine="1155"/>
        <w:jc w:val="both"/>
        <w:textAlignment w:val="center"/>
        <w:divId w:val="2003584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91 от 2006 г., доп. - ДВ, бр. 17 от 2019 г.) Членовете на комисията и председателят ѝ се избират от Народното събрание по предложение на Министерския съвет </w:t>
      </w:r>
      <w:r>
        <w:rPr>
          <w:rFonts w:ascii="Times New Roman" w:eastAsia="Times New Roman" w:hAnsi="Times New Roman" w:cs="Times New Roman"/>
          <w:color w:val="000000"/>
          <w:sz w:val="24"/>
          <w:szCs w:val="24"/>
        </w:rPr>
        <w:t>за срок 5 години и могат да бъдат преизбирани за още един мандат. Председателят и членовете на комисията изпълняват функциите си и след изтичането на мандата им до избора на новите председател и членове.</w:t>
      </w:r>
    </w:p>
    <w:p w:rsidR="00000000" w:rsidRDefault="00935B76">
      <w:pPr>
        <w:spacing w:after="0" w:line="240" w:lineRule="auto"/>
        <w:ind w:firstLine="1155"/>
        <w:jc w:val="both"/>
        <w:textAlignment w:val="center"/>
        <w:divId w:val="55234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Председателят и членовете на комисията осъществя</w:t>
      </w:r>
      <w:r>
        <w:rPr>
          <w:rFonts w:ascii="Times New Roman" w:eastAsia="Times New Roman" w:hAnsi="Times New Roman" w:cs="Times New Roman"/>
          <w:color w:val="000000"/>
          <w:sz w:val="24"/>
          <w:szCs w:val="24"/>
        </w:rPr>
        <w:t>ват своята дейност по трудово правоотношение.</w:t>
      </w:r>
    </w:p>
    <w:p w:rsidR="00000000" w:rsidRDefault="00935B76">
      <w:pPr>
        <w:spacing w:after="0" w:line="240" w:lineRule="auto"/>
        <w:ind w:firstLine="1155"/>
        <w:jc w:val="both"/>
        <w:textAlignment w:val="center"/>
        <w:divId w:val="208653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91 от 2006 г., доп. - ДВ, бр. 11 от 2023 г., в сила от 04.05.2023 г.) Членовете на комисията получават основно месечно възнаграждение, равно на 2,5 средномесечни работни заплати на наетите л</w:t>
      </w:r>
      <w:r>
        <w:rPr>
          <w:rFonts w:ascii="Times New Roman" w:eastAsia="Times New Roman" w:hAnsi="Times New Roman" w:cs="Times New Roman"/>
          <w:color w:val="000000"/>
          <w:sz w:val="24"/>
          <w:szCs w:val="24"/>
        </w:rPr>
        <w:t>ица по трудово и служебно правоотношение в обществения сектор съобразно данни на Националния статистически институт, завишени с 20 на сто. Основното месечно възнаграждение се преизчислява всяко тримесечие, като се взема предвид средномесечната работна запл</w:t>
      </w:r>
      <w:r>
        <w:rPr>
          <w:rFonts w:ascii="Times New Roman" w:eastAsia="Times New Roman" w:hAnsi="Times New Roman" w:cs="Times New Roman"/>
          <w:color w:val="000000"/>
          <w:sz w:val="24"/>
          <w:szCs w:val="24"/>
        </w:rPr>
        <w:t>ата за последния месец от предходното тримесечие.</w:t>
      </w:r>
    </w:p>
    <w:p w:rsidR="00000000" w:rsidRDefault="00935B76">
      <w:pPr>
        <w:spacing w:after="0" w:line="240" w:lineRule="auto"/>
        <w:ind w:firstLine="1155"/>
        <w:jc w:val="both"/>
        <w:textAlignment w:val="center"/>
        <w:divId w:val="694430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91 от 2006 г.) Председателят на комисията получава месечно възнаграждение с 30 на сто по-високо от основното месечно възнаграждение по ал. 4.</w:t>
      </w:r>
    </w:p>
    <w:p w:rsidR="00000000" w:rsidRDefault="00935B76">
      <w:pPr>
        <w:spacing w:after="0" w:line="240" w:lineRule="auto"/>
        <w:ind w:firstLine="1155"/>
        <w:jc w:val="both"/>
        <w:textAlignment w:val="center"/>
        <w:divId w:val="974482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103 от 2005 г., предишна</w:t>
      </w:r>
      <w:r>
        <w:rPr>
          <w:rFonts w:ascii="Times New Roman" w:eastAsia="Times New Roman" w:hAnsi="Times New Roman" w:cs="Times New Roman"/>
          <w:color w:val="000000"/>
          <w:sz w:val="24"/>
          <w:szCs w:val="24"/>
        </w:rPr>
        <w:t xml:space="preserve"> ал. 4 - ДВ, бр. 91 от 2006 г., изм. - ДВ, бр. 17 от 2019 г.) Комисията до 31 март всяка година представя годишен отчет за своята дейност пред Народното събрание.</w:t>
      </w:r>
    </w:p>
    <w:p w:rsidR="00000000" w:rsidRDefault="00935B76">
      <w:pPr>
        <w:spacing w:after="120" w:line="240" w:lineRule="auto"/>
        <w:ind w:firstLine="1155"/>
        <w:jc w:val="both"/>
        <w:textAlignment w:val="center"/>
        <w:divId w:val="1766074800"/>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440946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За членове на комисията могат да бъдат избирани български граждани, които:</w:t>
      </w:r>
    </w:p>
    <w:p w:rsidR="00000000" w:rsidRDefault="00935B76">
      <w:pPr>
        <w:spacing w:after="0" w:line="240" w:lineRule="auto"/>
        <w:ind w:firstLine="1155"/>
        <w:jc w:val="both"/>
        <w:textAlignment w:val="center"/>
        <w:divId w:val="1257788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w:t>
      </w:r>
      <w:r>
        <w:rPr>
          <w:rFonts w:ascii="Times New Roman" w:eastAsia="Times New Roman" w:hAnsi="Times New Roman" w:cs="Times New Roman"/>
          <w:color w:val="000000"/>
          <w:sz w:val="24"/>
          <w:szCs w:val="24"/>
        </w:rPr>
        <w:t>ат висше образование по информатика, по право или са магистри по информационни технологии;</w:t>
      </w:r>
    </w:p>
    <w:p w:rsidR="00000000" w:rsidRDefault="00935B76">
      <w:pPr>
        <w:spacing w:after="0" w:line="240" w:lineRule="auto"/>
        <w:ind w:firstLine="1155"/>
        <w:jc w:val="both"/>
        <w:textAlignment w:val="center"/>
        <w:divId w:val="130438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имат трудов стаж по специалността си не по-малко от 10 години;</w:t>
      </w:r>
    </w:p>
    <w:p w:rsidR="00000000" w:rsidRDefault="00935B76">
      <w:pPr>
        <w:spacing w:after="0" w:line="240" w:lineRule="auto"/>
        <w:ind w:firstLine="1155"/>
        <w:jc w:val="both"/>
        <w:textAlignment w:val="center"/>
        <w:divId w:val="80073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103 от 2005 г.) не са осъждани на лишаване от свобода за умишлени престъпления о</w:t>
      </w:r>
      <w:r>
        <w:rPr>
          <w:rFonts w:ascii="Times New Roman" w:eastAsia="Times New Roman" w:hAnsi="Times New Roman" w:cs="Times New Roman"/>
          <w:color w:val="000000"/>
          <w:sz w:val="24"/>
          <w:szCs w:val="24"/>
        </w:rPr>
        <w:t>т общ характер, независимо дали са реабилитирани;</w:t>
      </w:r>
    </w:p>
    <w:p w:rsidR="00000000" w:rsidRDefault="00935B76">
      <w:pPr>
        <w:spacing w:after="0" w:line="240" w:lineRule="auto"/>
        <w:ind w:firstLine="1155"/>
        <w:jc w:val="both"/>
        <w:textAlignment w:val="center"/>
        <w:divId w:val="447359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Членове на комисията не могат:</w:t>
      </w:r>
    </w:p>
    <w:p w:rsidR="00000000" w:rsidRDefault="00935B76">
      <w:pPr>
        <w:spacing w:after="0" w:line="240" w:lineRule="auto"/>
        <w:ind w:firstLine="1155"/>
        <w:jc w:val="both"/>
        <w:textAlignment w:val="center"/>
        <w:divId w:val="1428306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103 от 2005 г.) да бъдат лица, които са еднолични търговци, управители/прокуристи или членове на управителни или на контролни органи на търговски дружес</w:t>
      </w:r>
      <w:r>
        <w:rPr>
          <w:rFonts w:ascii="Times New Roman" w:eastAsia="Times New Roman" w:hAnsi="Times New Roman" w:cs="Times New Roman"/>
          <w:color w:val="000000"/>
          <w:sz w:val="24"/>
          <w:szCs w:val="24"/>
        </w:rPr>
        <w:t>тва, кооперации или администратори на лични данни по смисъла на този закон;</w:t>
      </w:r>
    </w:p>
    <w:p w:rsidR="00000000" w:rsidRDefault="00935B76">
      <w:pPr>
        <w:spacing w:after="0" w:line="240" w:lineRule="auto"/>
        <w:ind w:firstLine="1155"/>
        <w:jc w:val="both"/>
        <w:textAlignment w:val="center"/>
        <w:divId w:val="450515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заемат друга платена длъжност, освен когато упражняват научна или преподавателска дейност;</w:t>
      </w:r>
    </w:p>
    <w:p w:rsidR="00000000" w:rsidRDefault="00935B76">
      <w:pPr>
        <w:spacing w:after="0" w:line="240" w:lineRule="auto"/>
        <w:ind w:firstLine="1155"/>
        <w:jc w:val="both"/>
        <w:textAlignment w:val="center"/>
        <w:divId w:val="95802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42 от 2009 г.) да бъдат лица, които са съпрузи или се намират въ</w:t>
      </w:r>
      <w:r>
        <w:rPr>
          <w:rFonts w:ascii="Times New Roman" w:eastAsia="Times New Roman" w:hAnsi="Times New Roman" w:cs="Times New Roman"/>
          <w:color w:val="000000"/>
          <w:sz w:val="24"/>
          <w:szCs w:val="24"/>
        </w:rPr>
        <w:t>в фактическо съжителство, роднини по права линия, по съребрена линия - до четвърта степен включително, или по сватовство - до втора степен включително, с друг член на комисията.</w:t>
      </w:r>
    </w:p>
    <w:p w:rsidR="00000000" w:rsidRDefault="00935B76">
      <w:pPr>
        <w:spacing w:after="0" w:line="240" w:lineRule="auto"/>
        <w:ind w:firstLine="1155"/>
        <w:jc w:val="both"/>
        <w:textAlignment w:val="center"/>
        <w:divId w:val="184103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председател на комисията се избира правоспособен юрист, който отговаря </w:t>
      </w:r>
      <w:r>
        <w:rPr>
          <w:rFonts w:ascii="Times New Roman" w:eastAsia="Times New Roman" w:hAnsi="Times New Roman" w:cs="Times New Roman"/>
          <w:color w:val="000000"/>
          <w:sz w:val="24"/>
          <w:szCs w:val="24"/>
        </w:rPr>
        <w:t>на изискванията по ал. 1 и 2.</w:t>
      </w:r>
    </w:p>
    <w:p w:rsidR="00000000" w:rsidRDefault="00935B76">
      <w:pPr>
        <w:spacing w:after="0" w:line="240" w:lineRule="auto"/>
        <w:ind w:firstLine="1155"/>
        <w:jc w:val="both"/>
        <w:textAlignment w:val="center"/>
        <w:divId w:val="1761560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Мандатът на председателя или член на комисията се прекратява предсрочно:</w:t>
      </w:r>
    </w:p>
    <w:p w:rsidR="00000000" w:rsidRDefault="00935B76">
      <w:pPr>
        <w:spacing w:after="0" w:line="240" w:lineRule="auto"/>
        <w:ind w:firstLine="1155"/>
        <w:jc w:val="both"/>
        <w:textAlignment w:val="center"/>
        <w:divId w:val="1448114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смърт или поставяне под запрещение;</w:t>
      </w:r>
    </w:p>
    <w:p w:rsidR="00000000" w:rsidRDefault="00935B76">
      <w:pPr>
        <w:spacing w:after="0" w:line="240" w:lineRule="auto"/>
        <w:ind w:firstLine="1155"/>
        <w:jc w:val="both"/>
        <w:textAlignment w:val="center"/>
        <w:divId w:val="56395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решение на Народното събрание, когато:</w:t>
      </w:r>
    </w:p>
    <w:p w:rsidR="00000000" w:rsidRDefault="00935B76">
      <w:pPr>
        <w:spacing w:after="0" w:line="240" w:lineRule="auto"/>
        <w:ind w:firstLine="1155"/>
        <w:jc w:val="both"/>
        <w:textAlignment w:val="center"/>
        <w:divId w:val="1753088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подал молба за освобождаване;</w:t>
      </w:r>
    </w:p>
    <w:p w:rsidR="00000000" w:rsidRDefault="00935B76">
      <w:pPr>
        <w:spacing w:after="0" w:line="240" w:lineRule="auto"/>
        <w:ind w:firstLine="1155"/>
        <w:jc w:val="both"/>
        <w:textAlignment w:val="center"/>
        <w:divId w:val="1339428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 извършил грубо наруше</w:t>
      </w:r>
      <w:r>
        <w:rPr>
          <w:rFonts w:ascii="Times New Roman" w:eastAsia="Times New Roman" w:hAnsi="Times New Roman" w:cs="Times New Roman"/>
          <w:color w:val="000000"/>
          <w:sz w:val="24"/>
          <w:szCs w:val="24"/>
        </w:rPr>
        <w:t>ние на този закон;</w:t>
      </w:r>
    </w:p>
    <w:p w:rsidR="00000000" w:rsidRDefault="00935B76">
      <w:pPr>
        <w:spacing w:after="0" w:line="240" w:lineRule="auto"/>
        <w:ind w:firstLine="1155"/>
        <w:jc w:val="both"/>
        <w:textAlignment w:val="center"/>
        <w:divId w:val="199081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 извършил умишлено престъпление от общ характер, за което има влязла в сила присъда;</w:t>
      </w:r>
    </w:p>
    <w:p w:rsidR="00000000" w:rsidRDefault="00935B76">
      <w:pPr>
        <w:spacing w:after="0" w:line="240" w:lineRule="auto"/>
        <w:ind w:firstLine="1155"/>
        <w:jc w:val="both"/>
        <w:textAlignment w:val="center"/>
        <w:divId w:val="417215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е налице невъзможност да изпълнява задълженията си за срок по-дълъг от шест месеца;</w:t>
      </w:r>
    </w:p>
    <w:p w:rsidR="00000000" w:rsidRDefault="00935B76">
      <w:pPr>
        <w:spacing w:after="0" w:line="240" w:lineRule="auto"/>
        <w:ind w:firstLine="1155"/>
        <w:jc w:val="both"/>
        <w:textAlignment w:val="center"/>
        <w:divId w:val="158526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(нова - ДВ, бр. 42 от 2009 г., изм. - ДВ, бр. 97 от 2010 г</w:t>
      </w:r>
      <w:r>
        <w:rPr>
          <w:rFonts w:ascii="Times New Roman" w:eastAsia="Times New Roman" w:hAnsi="Times New Roman" w:cs="Times New Roman"/>
          <w:color w:val="000000"/>
          <w:sz w:val="24"/>
          <w:szCs w:val="24"/>
        </w:rPr>
        <w:t>., в сила от 10.12.2010 г., изм. - ДВ, бр. 7 от 2018 г., изм. - ДВ, бр. 84 от 2023 г., в сила от 06.10.2023 г., изм. - ДВ, бр. 16 от 2026 г.) е налице влязъл в сила акт, с който е установен конфликт на интереси по Закона за Сметната палата.</w:t>
      </w:r>
    </w:p>
    <w:p w:rsidR="00000000" w:rsidRDefault="00935B76">
      <w:pPr>
        <w:spacing w:after="0" w:line="240" w:lineRule="auto"/>
        <w:ind w:firstLine="1155"/>
        <w:jc w:val="both"/>
        <w:textAlignment w:val="center"/>
        <w:divId w:val="1965774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и доп</w:t>
      </w:r>
      <w:r>
        <w:rPr>
          <w:rFonts w:ascii="Times New Roman" w:eastAsia="Times New Roman" w:hAnsi="Times New Roman" w:cs="Times New Roman"/>
          <w:color w:val="000000"/>
          <w:sz w:val="24"/>
          <w:szCs w:val="24"/>
        </w:rPr>
        <w:t>. - ДВ, бр. 103 от 2005 г.) В случаите по ал. 4 Министерският съвет предлага на Народното събрание да избере нов член за срок до края на първоначалния мандат на съответния член на комисията.</w:t>
      </w:r>
    </w:p>
    <w:p w:rsidR="00000000" w:rsidRDefault="00935B76">
      <w:pPr>
        <w:spacing w:after="0" w:line="240" w:lineRule="auto"/>
        <w:ind w:firstLine="1155"/>
        <w:jc w:val="both"/>
        <w:textAlignment w:val="center"/>
        <w:divId w:val="123740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Времето, през което лицето е работило като председател или чл</w:t>
      </w:r>
      <w:r>
        <w:rPr>
          <w:rFonts w:ascii="Times New Roman" w:eastAsia="Times New Roman" w:hAnsi="Times New Roman" w:cs="Times New Roman"/>
          <w:color w:val="000000"/>
          <w:sz w:val="24"/>
          <w:szCs w:val="24"/>
        </w:rPr>
        <w:t>ен на комисията, се признава и за служебен стаж по Закона за държавния служител.</w:t>
      </w:r>
    </w:p>
    <w:p w:rsidR="00000000" w:rsidRDefault="00935B76">
      <w:pPr>
        <w:spacing w:after="0" w:line="240" w:lineRule="auto"/>
        <w:ind w:firstLine="1155"/>
        <w:jc w:val="both"/>
        <w:textAlignment w:val="center"/>
        <w:divId w:val="1288009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103 от 2017 г., в сила от 01.01.2018 г.) Обстоятелствата по ал. 1, т. 3 се установяват служебно от органа, който прави предложението.</w:t>
      </w:r>
    </w:p>
    <w:p w:rsidR="00000000" w:rsidRDefault="00935B76">
      <w:pPr>
        <w:spacing w:after="120" w:line="240" w:lineRule="auto"/>
        <w:ind w:firstLine="1155"/>
        <w:jc w:val="both"/>
        <w:textAlignment w:val="center"/>
        <w:divId w:val="785123066"/>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832331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(Изм. - ДВ, бр. 17 от 2019 г.) При осъществяването на своята дейност комисията се подпомага от администрация.</w:t>
      </w:r>
    </w:p>
    <w:p w:rsidR="00000000" w:rsidRDefault="00935B76">
      <w:pPr>
        <w:spacing w:after="0" w:line="240" w:lineRule="auto"/>
        <w:ind w:firstLine="1155"/>
        <w:jc w:val="both"/>
        <w:textAlignment w:val="center"/>
        <w:divId w:val="26759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2019 г.) Комисията урежда в правилник своята дейност, дейността на администрацията си и реда за разглеждане н</w:t>
      </w:r>
      <w:r>
        <w:rPr>
          <w:rFonts w:ascii="Times New Roman" w:eastAsia="Times New Roman" w:hAnsi="Times New Roman" w:cs="Times New Roman"/>
          <w:color w:val="000000"/>
          <w:sz w:val="24"/>
          <w:szCs w:val="24"/>
        </w:rPr>
        <w:t>а производствата пред нея и го обнародва в "Държавен вестник".</w:t>
      </w:r>
    </w:p>
    <w:p w:rsidR="00000000" w:rsidRDefault="00935B76">
      <w:pPr>
        <w:spacing w:after="0" w:line="240" w:lineRule="auto"/>
        <w:ind w:firstLine="1155"/>
        <w:jc w:val="both"/>
        <w:textAlignment w:val="center"/>
        <w:divId w:val="2124835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Решенията на комисията се вземат с мнозинство от общия брой на членовете ѝ.</w:t>
      </w:r>
    </w:p>
    <w:p w:rsidR="00000000" w:rsidRDefault="00935B76">
      <w:pPr>
        <w:spacing w:after="0" w:line="240" w:lineRule="auto"/>
        <w:ind w:firstLine="1155"/>
        <w:jc w:val="both"/>
        <w:textAlignment w:val="center"/>
        <w:divId w:val="179806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Заседанията на комисията са открити. Комисията може да реши отделни заседания да бъдат закрити.</w:t>
      </w:r>
    </w:p>
    <w:p w:rsidR="00000000" w:rsidRDefault="00935B76">
      <w:pPr>
        <w:spacing w:after="0" w:line="240" w:lineRule="auto"/>
        <w:ind w:firstLine="1155"/>
        <w:jc w:val="both"/>
        <w:textAlignment w:val="center"/>
        <w:divId w:val="77044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w:t>
      </w:r>
      <w:r>
        <w:rPr>
          <w:rFonts w:ascii="Times New Roman" w:eastAsia="Times New Roman" w:hAnsi="Times New Roman" w:cs="Times New Roman"/>
          <w:color w:val="000000"/>
          <w:sz w:val="24"/>
          <w:szCs w:val="24"/>
        </w:rPr>
        <w:t>В, бр. 11 от 2023 г., в сила от 04.05.2023 г.) Заседанията на комисията, на които се вземат решения в изпълнение на Закона за защита на лицата, подаващи сигнали или публично оповестяващи информация за нарушения, са закрити.</w:t>
      </w:r>
    </w:p>
    <w:p w:rsidR="00000000" w:rsidRDefault="00935B76">
      <w:pPr>
        <w:spacing w:after="120" w:line="240" w:lineRule="auto"/>
        <w:ind w:firstLine="1155"/>
        <w:jc w:val="both"/>
        <w:textAlignment w:val="center"/>
        <w:divId w:val="178718926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64203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(Нова - ДВ, бр. 17</w:t>
      </w:r>
      <w:r>
        <w:rPr>
          <w:rFonts w:ascii="Times New Roman" w:eastAsia="Times New Roman" w:hAnsi="Times New Roman" w:cs="Times New Roman"/>
          <w:color w:val="000000"/>
          <w:sz w:val="24"/>
          <w:szCs w:val="24"/>
        </w:rPr>
        <w:t xml:space="preserve"> от 2019 г.) Комисията изпълнява задачите по чл. 57 от Регламент (ЕС) 2016/679.</w:t>
      </w:r>
    </w:p>
    <w:p w:rsidR="00000000" w:rsidRDefault="00935B76">
      <w:pPr>
        <w:spacing w:after="0" w:line="240" w:lineRule="auto"/>
        <w:ind w:firstLine="1155"/>
        <w:jc w:val="both"/>
        <w:textAlignment w:val="center"/>
        <w:divId w:val="100578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предишна ал. 1, изм. - ДВ, бр. 17 от 2019 г.) Освен задачите по ал. 1, комисията:</w:t>
      </w:r>
    </w:p>
    <w:p w:rsidR="00000000" w:rsidRDefault="00935B76">
      <w:pPr>
        <w:spacing w:after="0" w:line="240" w:lineRule="auto"/>
        <w:ind w:firstLine="1155"/>
        <w:jc w:val="both"/>
        <w:textAlignment w:val="center"/>
        <w:divId w:val="463423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анализира и осъществява цялостен надзор и осигурява спазването на Регламент (ЕС)</w:t>
      </w:r>
      <w:r>
        <w:rPr>
          <w:rFonts w:ascii="Times New Roman" w:eastAsia="Times New Roman" w:hAnsi="Times New Roman" w:cs="Times New Roman"/>
          <w:color w:val="000000"/>
          <w:sz w:val="24"/>
          <w:szCs w:val="24"/>
        </w:rPr>
        <w:t xml:space="preserve"> 2016/679, на този закон и на нормативните актове в областта на защитата на лични данни, освен в случаите по чл. 17;</w:t>
      </w:r>
    </w:p>
    <w:p w:rsidR="00000000" w:rsidRDefault="00935B76">
      <w:pPr>
        <w:spacing w:after="0" w:line="240" w:lineRule="auto"/>
        <w:ind w:firstLine="1155"/>
        <w:jc w:val="both"/>
        <w:textAlignment w:val="center"/>
        <w:divId w:val="72352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 подзаконови нормативни актове в областта на защитата на личните данни;</w:t>
      </w:r>
    </w:p>
    <w:p w:rsidR="00000000" w:rsidRDefault="00935B76">
      <w:pPr>
        <w:spacing w:after="0" w:line="240" w:lineRule="auto"/>
        <w:ind w:firstLine="1155"/>
        <w:jc w:val="both"/>
        <w:textAlignment w:val="center"/>
        <w:divId w:val="177626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 прилагането на решенията на Европейската коми</w:t>
      </w:r>
      <w:r>
        <w:rPr>
          <w:rFonts w:ascii="Times New Roman" w:eastAsia="Times New Roman" w:hAnsi="Times New Roman" w:cs="Times New Roman"/>
          <w:color w:val="000000"/>
          <w:sz w:val="24"/>
          <w:szCs w:val="24"/>
        </w:rPr>
        <w:t>сия в областта на защитата на личните данни и изпълнението на задължителните решения на Европейския комитет по защита на данните по чл. 65 от Регламент (ЕС) 2016/679;</w:t>
      </w:r>
    </w:p>
    <w:p w:rsidR="00000000" w:rsidRDefault="00935B76">
      <w:pPr>
        <w:spacing w:after="0" w:line="240" w:lineRule="auto"/>
        <w:ind w:firstLine="1155"/>
        <w:jc w:val="both"/>
        <w:textAlignment w:val="center"/>
        <w:divId w:val="971446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участва в международното сътрудничество с други органи по защита на личните данни и ме</w:t>
      </w:r>
      <w:r>
        <w:rPr>
          <w:rFonts w:ascii="Times New Roman" w:eastAsia="Times New Roman" w:hAnsi="Times New Roman" w:cs="Times New Roman"/>
          <w:color w:val="000000"/>
          <w:sz w:val="24"/>
          <w:szCs w:val="24"/>
        </w:rPr>
        <w:t>ждународните организации по въпросите в областта на защитата на личните данни;</w:t>
      </w:r>
    </w:p>
    <w:p w:rsidR="00000000" w:rsidRDefault="00935B76">
      <w:pPr>
        <w:spacing w:after="0" w:line="240" w:lineRule="auto"/>
        <w:ind w:firstLine="1155"/>
        <w:jc w:val="both"/>
        <w:textAlignment w:val="center"/>
        <w:divId w:val="1368145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участва в преговорите и сключването на двустранни или многостранни споразумения по въпроси от своята компетентност;</w:t>
      </w:r>
    </w:p>
    <w:p w:rsidR="00000000" w:rsidRDefault="00935B76">
      <w:pPr>
        <w:spacing w:after="0" w:line="240" w:lineRule="auto"/>
        <w:ind w:firstLine="1155"/>
        <w:jc w:val="both"/>
        <w:textAlignment w:val="center"/>
        <w:divId w:val="1980959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 координира и провежда обучение в областта н</w:t>
      </w:r>
      <w:r>
        <w:rPr>
          <w:rFonts w:ascii="Times New Roman" w:eastAsia="Times New Roman" w:hAnsi="Times New Roman" w:cs="Times New Roman"/>
          <w:color w:val="000000"/>
          <w:sz w:val="24"/>
          <w:szCs w:val="24"/>
        </w:rPr>
        <w:t>а защитата на личните данни;</w:t>
      </w:r>
    </w:p>
    <w:p w:rsidR="00000000" w:rsidRDefault="00935B76">
      <w:pPr>
        <w:spacing w:after="0" w:line="240" w:lineRule="auto"/>
        <w:ind w:firstLine="1155"/>
        <w:jc w:val="both"/>
        <w:textAlignment w:val="center"/>
        <w:divId w:val="49607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издава общи и нормативни административни актове, свързани с правомощията ѝ, в случаите, предвидени в закон.</w:t>
      </w:r>
    </w:p>
    <w:p w:rsidR="00000000" w:rsidRDefault="00935B76">
      <w:pPr>
        <w:spacing w:after="0" w:line="240" w:lineRule="auto"/>
        <w:ind w:firstLine="1155"/>
        <w:jc w:val="both"/>
        <w:textAlignment w:val="center"/>
        <w:divId w:val="698355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103 от 2005 г., изм. - ДВ, бр. 91 от 2006 г.) Комисията издава бюлетин, в който публикува информ</w:t>
      </w:r>
      <w:r>
        <w:rPr>
          <w:rFonts w:ascii="Times New Roman" w:eastAsia="Times New Roman" w:hAnsi="Times New Roman" w:cs="Times New Roman"/>
          <w:color w:val="000000"/>
          <w:sz w:val="24"/>
          <w:szCs w:val="24"/>
        </w:rPr>
        <w:t>ация за своята дейност и за взетите решения. В бюлетина се публикува и отчетът по чл. 7, ал. 6.</w:t>
      </w:r>
    </w:p>
    <w:p w:rsidR="00000000" w:rsidRDefault="00935B76">
      <w:pPr>
        <w:spacing w:after="120" w:line="240" w:lineRule="auto"/>
        <w:ind w:firstLine="1155"/>
        <w:jc w:val="both"/>
        <w:textAlignment w:val="center"/>
        <w:divId w:val="12388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103 от 2005 г., изм. - ДВ, бр. 91 от 2006 г., отм. - ДВ, бр. 17 от 2019 г.) </w:t>
      </w:r>
    </w:p>
    <w:p w:rsidR="00000000" w:rsidRDefault="00935B76">
      <w:pPr>
        <w:spacing w:after="0" w:line="240" w:lineRule="auto"/>
        <w:ind w:firstLine="1155"/>
        <w:jc w:val="both"/>
        <w:textAlignment w:val="center"/>
        <w:divId w:val="216354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10а. (Нов - ДВ, бр. 17 от 2019 г.) (1) Комисията упражнява </w:t>
      </w:r>
      <w:r>
        <w:rPr>
          <w:rFonts w:ascii="Times New Roman" w:eastAsia="Times New Roman" w:hAnsi="Times New Roman" w:cs="Times New Roman"/>
          <w:color w:val="000000"/>
          <w:sz w:val="24"/>
          <w:szCs w:val="24"/>
        </w:rPr>
        <w:t>правомощията по чл. 58 от Регламент (ЕС) 2016/679.</w:t>
      </w:r>
    </w:p>
    <w:p w:rsidR="00000000" w:rsidRDefault="00935B76">
      <w:pPr>
        <w:spacing w:after="0" w:line="240" w:lineRule="auto"/>
        <w:ind w:firstLine="1155"/>
        <w:jc w:val="both"/>
        <w:textAlignment w:val="center"/>
        <w:divId w:val="391318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има и следните правомощия:</w:t>
      </w:r>
    </w:p>
    <w:p w:rsidR="00000000" w:rsidRDefault="00935B76">
      <w:pPr>
        <w:spacing w:after="0" w:line="240" w:lineRule="auto"/>
        <w:ind w:firstLine="1155"/>
        <w:jc w:val="both"/>
        <w:textAlignment w:val="center"/>
        <w:divId w:val="633025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сезира съда за нарушаване на Регламент (ЕС) 2016/679;</w:t>
      </w:r>
    </w:p>
    <w:p w:rsidR="00000000" w:rsidRDefault="00935B76">
      <w:pPr>
        <w:spacing w:after="120" w:line="240" w:lineRule="auto"/>
        <w:ind w:firstLine="1155"/>
        <w:jc w:val="both"/>
        <w:textAlignment w:val="center"/>
        <w:divId w:val="1688944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дава указания, издава насоки, препоръки и най-добри практики във връзка със защитата на личните данни.</w:t>
      </w:r>
    </w:p>
    <w:p w:rsidR="00000000" w:rsidRDefault="00935B76">
      <w:pPr>
        <w:spacing w:after="0" w:line="240" w:lineRule="auto"/>
        <w:ind w:firstLine="1155"/>
        <w:jc w:val="both"/>
        <w:textAlignment w:val="center"/>
        <w:divId w:val="1400399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10б. (Нов - ДВ, бр. 17 от 2019 г., изм. - ДВ, бр. 11 от 2023 г., в сила от 04.05.2023 г.) (1) Комисията изпълнява функциите на централен орган за външно подаване на сигнали по смисъла на Закона за защита на лицата, подаващи сигнали или публично оповестя</w:t>
      </w:r>
      <w:r>
        <w:rPr>
          <w:rFonts w:ascii="Times New Roman" w:eastAsia="Times New Roman" w:hAnsi="Times New Roman" w:cs="Times New Roman"/>
          <w:color w:val="000000"/>
          <w:sz w:val="24"/>
          <w:szCs w:val="24"/>
        </w:rPr>
        <w:t>ващи информация за нарушения.</w:t>
      </w:r>
    </w:p>
    <w:p w:rsidR="00000000" w:rsidRDefault="00935B76">
      <w:pPr>
        <w:spacing w:after="120" w:line="240" w:lineRule="auto"/>
        <w:ind w:firstLine="1155"/>
        <w:jc w:val="both"/>
        <w:textAlignment w:val="center"/>
        <w:divId w:val="187938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комисията може да се възлагат други задачи и правомощия само със закон.</w:t>
      </w:r>
    </w:p>
    <w:p w:rsidR="00000000" w:rsidRDefault="00935B76">
      <w:pPr>
        <w:spacing w:after="0" w:line="240" w:lineRule="auto"/>
        <w:ind w:firstLine="1155"/>
        <w:jc w:val="both"/>
        <w:textAlignment w:val="center"/>
        <w:divId w:val="1503469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10в. (Нов - ДВ, бр. 17 от 2019 г.) (1) Комисията участва в механизма за съгласуваност по чл. 63 от Регламент (ЕС) 2016/679 и осъществява сътруд</w:t>
      </w:r>
      <w:r>
        <w:rPr>
          <w:rFonts w:ascii="Times New Roman" w:eastAsia="Times New Roman" w:hAnsi="Times New Roman" w:cs="Times New Roman"/>
          <w:color w:val="000000"/>
          <w:sz w:val="24"/>
          <w:szCs w:val="24"/>
        </w:rPr>
        <w:t>ничество с водещия или със засегнатите надзорни органи на държавите - членки на Европейския съюз, включително като обменя информация, предоставя или иска взаимопомощ или участва в съвместни операции съгласно Регламент (ЕС) 2016/679.</w:t>
      </w:r>
    </w:p>
    <w:p w:rsidR="00000000" w:rsidRDefault="00935B76">
      <w:pPr>
        <w:spacing w:after="120" w:line="240" w:lineRule="auto"/>
        <w:ind w:firstLine="1155"/>
        <w:jc w:val="both"/>
        <w:textAlignment w:val="center"/>
        <w:divId w:val="1873952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Формите на участие </w:t>
      </w:r>
      <w:r>
        <w:rPr>
          <w:rFonts w:ascii="Times New Roman" w:eastAsia="Times New Roman" w:hAnsi="Times New Roman" w:cs="Times New Roman"/>
          <w:color w:val="000000"/>
          <w:sz w:val="24"/>
          <w:szCs w:val="24"/>
        </w:rPr>
        <w:t>в механизма за съгласуваност, предоставянето и искането на взаимопомощ и участието в съвместни операции, както и процедурите, по които те се осъществяват, се определят с правилника по чл. 9, ал. 2.</w:t>
      </w:r>
    </w:p>
    <w:p w:rsidR="00000000" w:rsidRDefault="00935B76">
      <w:pPr>
        <w:spacing w:after="120" w:line="240" w:lineRule="auto"/>
        <w:ind w:firstLine="1155"/>
        <w:jc w:val="both"/>
        <w:textAlignment w:val="center"/>
        <w:divId w:val="55837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10г. (Нов - ДВ, бр. 17 от 2019 г.) При упражняване на </w:t>
      </w:r>
      <w:r>
        <w:rPr>
          <w:rFonts w:ascii="Times New Roman" w:eastAsia="Times New Roman" w:hAnsi="Times New Roman" w:cs="Times New Roman"/>
          <w:color w:val="000000"/>
          <w:sz w:val="24"/>
          <w:szCs w:val="24"/>
        </w:rPr>
        <w:t>задачите и правомощията си по отношение на администратори или обработващи лични данни, които са микропредприятия, малки и средни предприятия по смисъла на чл. 3 от Закона за малките и средните предприятия, комисията взема предвид техните специални потребно</w:t>
      </w:r>
      <w:r>
        <w:rPr>
          <w:rFonts w:ascii="Times New Roman" w:eastAsia="Times New Roman" w:hAnsi="Times New Roman" w:cs="Times New Roman"/>
          <w:color w:val="000000"/>
          <w:sz w:val="24"/>
          <w:szCs w:val="24"/>
        </w:rPr>
        <w:t>сти и налични ресурси.</w:t>
      </w:r>
    </w:p>
    <w:p w:rsidR="00000000" w:rsidRDefault="00935B76">
      <w:pPr>
        <w:spacing w:after="0" w:line="240" w:lineRule="auto"/>
        <w:ind w:firstLine="1155"/>
        <w:jc w:val="both"/>
        <w:textAlignment w:val="center"/>
        <w:divId w:val="1585186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Председателят на комисията:</w:t>
      </w:r>
    </w:p>
    <w:p w:rsidR="00000000" w:rsidRDefault="00935B76">
      <w:pPr>
        <w:spacing w:after="0" w:line="240" w:lineRule="auto"/>
        <w:ind w:firstLine="1155"/>
        <w:jc w:val="both"/>
        <w:textAlignment w:val="center"/>
        <w:divId w:val="828517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 и ръководи дейността на комисията съобразно закона и решенията на комисията и отговаря за изпълнението на задълженията ѝ;</w:t>
      </w:r>
    </w:p>
    <w:p w:rsidR="00000000" w:rsidRDefault="00935B76">
      <w:pPr>
        <w:spacing w:after="0" w:line="240" w:lineRule="auto"/>
        <w:ind w:firstLine="1155"/>
        <w:jc w:val="both"/>
        <w:textAlignment w:val="center"/>
        <w:divId w:val="737022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представлява комисията пред трети лица;</w:t>
      </w:r>
    </w:p>
    <w:p w:rsidR="00000000" w:rsidRDefault="00935B76">
      <w:pPr>
        <w:spacing w:after="0" w:line="240" w:lineRule="auto"/>
        <w:ind w:firstLine="1155"/>
        <w:jc w:val="both"/>
        <w:textAlignment w:val="center"/>
        <w:divId w:val="166142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103 от 2005 г., изм. - ДВ, бр. 81 от 2011 г.) назначава и освобождава държавните служители и сключва и прекратява трудовите договори на служителите по трудови правоотношения от администрацията.</w:t>
      </w:r>
    </w:p>
    <w:p w:rsidR="00000000" w:rsidRDefault="00935B76">
      <w:pPr>
        <w:spacing w:after="0" w:line="240" w:lineRule="auto"/>
        <w:ind w:firstLine="1155"/>
        <w:jc w:val="both"/>
        <w:textAlignment w:val="center"/>
        <w:divId w:val="172301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103 от 2005 г., изм. - Д</w:t>
      </w:r>
      <w:r>
        <w:rPr>
          <w:rFonts w:ascii="Times New Roman" w:eastAsia="Times New Roman" w:hAnsi="Times New Roman" w:cs="Times New Roman"/>
          <w:color w:val="000000"/>
          <w:sz w:val="24"/>
          <w:szCs w:val="24"/>
        </w:rPr>
        <w:t>В, бр. 17 от 2019 г.) издава наказателни постановления по чл. 87, ал. 3.</w:t>
      </w:r>
    </w:p>
    <w:p w:rsidR="00000000" w:rsidRDefault="00935B76">
      <w:pPr>
        <w:spacing w:after="120" w:line="240" w:lineRule="auto"/>
        <w:ind w:firstLine="1155"/>
        <w:jc w:val="both"/>
        <w:textAlignment w:val="center"/>
        <w:divId w:val="616763396"/>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722053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(Изм. - ДВ, бр. 91 от 2006 г.) (1) (Изм. - ДВ, бр. 17 от 2019 г.) Председателят и членовете на комисията или упълномощени от нея лица от администрацията ѝ осъществяват контр</w:t>
      </w:r>
      <w:r>
        <w:rPr>
          <w:rFonts w:ascii="Times New Roman" w:eastAsia="Times New Roman" w:hAnsi="Times New Roman" w:cs="Times New Roman"/>
          <w:color w:val="000000"/>
          <w:sz w:val="24"/>
          <w:szCs w:val="24"/>
        </w:rPr>
        <w:t>ол чрез предварителни консултации, проверки и съвместни операции за спазване на Регламент (ЕС) 2016/679 и на този закон.</w:t>
      </w:r>
    </w:p>
    <w:p w:rsidR="00000000" w:rsidRDefault="00935B76">
      <w:pPr>
        <w:spacing w:after="0" w:line="240" w:lineRule="auto"/>
        <w:ind w:firstLine="1155"/>
        <w:jc w:val="both"/>
        <w:textAlignment w:val="center"/>
        <w:divId w:val="111543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2019 г.) Освен в случаите по чл. 36, параграф 1 от Регламент (ЕС) 2016/679 предварителни консултации се извър</w:t>
      </w:r>
      <w:r>
        <w:rPr>
          <w:rFonts w:ascii="Times New Roman" w:eastAsia="Times New Roman" w:hAnsi="Times New Roman" w:cs="Times New Roman"/>
          <w:color w:val="000000"/>
          <w:sz w:val="24"/>
          <w:szCs w:val="24"/>
        </w:rPr>
        <w:t xml:space="preserve">шват и когато се обработват лични данни в изпълнение на задача в обществен интерес, включително обработване във връзка със социалната закрила и общественото здраве. В този случай комисията може да разреши обработването преди изтичането на срока по чл. 36, </w:t>
      </w:r>
      <w:r>
        <w:rPr>
          <w:rFonts w:ascii="Times New Roman" w:eastAsia="Times New Roman" w:hAnsi="Times New Roman" w:cs="Times New Roman"/>
          <w:color w:val="000000"/>
          <w:sz w:val="24"/>
          <w:szCs w:val="24"/>
        </w:rPr>
        <w:t>параграф 2 от Регламент (ЕС) 2016/679.</w:t>
      </w:r>
    </w:p>
    <w:p w:rsidR="00000000" w:rsidRDefault="00935B76">
      <w:pPr>
        <w:spacing w:after="0" w:line="240" w:lineRule="auto"/>
        <w:ind w:firstLine="1155"/>
        <w:jc w:val="both"/>
        <w:textAlignment w:val="center"/>
        <w:divId w:val="603222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2019 г.) Предварителните консултации се извършват съгласно чл. 36, параграфи 2 и 3 от Регламент (ЕС) 2016/679.</w:t>
      </w:r>
    </w:p>
    <w:p w:rsidR="00000000" w:rsidRDefault="00935B76">
      <w:pPr>
        <w:spacing w:after="0" w:line="240" w:lineRule="auto"/>
        <w:ind w:firstLine="1155"/>
        <w:jc w:val="both"/>
        <w:textAlignment w:val="center"/>
        <w:divId w:val="130450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17 от 2019 г.) Проверки се извършват по инициатива на комиси</w:t>
      </w:r>
      <w:r>
        <w:rPr>
          <w:rFonts w:ascii="Times New Roman" w:eastAsia="Times New Roman" w:hAnsi="Times New Roman" w:cs="Times New Roman"/>
          <w:color w:val="000000"/>
          <w:sz w:val="24"/>
          <w:szCs w:val="24"/>
        </w:rPr>
        <w:t>ята, по жалба на заинтересовани лица или след подаден сигнал.</w:t>
      </w:r>
    </w:p>
    <w:p w:rsidR="00000000" w:rsidRDefault="00935B76">
      <w:pPr>
        <w:spacing w:after="0" w:line="240" w:lineRule="auto"/>
        <w:ind w:firstLine="1155"/>
        <w:jc w:val="both"/>
        <w:textAlignment w:val="center"/>
        <w:divId w:val="1935816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Проверяващите лица се легитимират със служебна карта и заповед на председателя на комисията за съответната проверка.</w:t>
      </w:r>
    </w:p>
    <w:p w:rsidR="00000000" w:rsidRDefault="00935B76">
      <w:pPr>
        <w:spacing w:after="0" w:line="240" w:lineRule="auto"/>
        <w:ind w:firstLine="1155"/>
        <w:jc w:val="both"/>
        <w:textAlignment w:val="center"/>
        <w:divId w:val="525095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извършване на проверки лицата по ал. 1 могат да възлагат изготвян</w:t>
      </w:r>
      <w:r>
        <w:rPr>
          <w:rFonts w:ascii="Times New Roman" w:eastAsia="Times New Roman" w:hAnsi="Times New Roman" w:cs="Times New Roman"/>
          <w:color w:val="000000"/>
          <w:sz w:val="24"/>
          <w:szCs w:val="24"/>
        </w:rPr>
        <w:t>е на експертизи по реда на Гражданския процесуален кодекс.</w:t>
      </w:r>
    </w:p>
    <w:p w:rsidR="00000000" w:rsidRDefault="00935B76">
      <w:pPr>
        <w:spacing w:after="0" w:line="240" w:lineRule="auto"/>
        <w:ind w:firstLine="1155"/>
        <w:jc w:val="both"/>
        <w:textAlignment w:val="center"/>
        <w:divId w:val="14471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Проверката завършва с констативен акт.</w:t>
      </w:r>
    </w:p>
    <w:p w:rsidR="00000000" w:rsidRDefault="00935B76">
      <w:pPr>
        <w:spacing w:after="0" w:line="240" w:lineRule="auto"/>
        <w:ind w:firstLine="1155"/>
        <w:jc w:val="both"/>
        <w:textAlignment w:val="center"/>
        <w:divId w:val="122070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17 от 2019 г.) Когато в хода на проверката се установи административно нарушение, се образува административнонаказателно производство.</w:t>
      </w:r>
    </w:p>
    <w:p w:rsidR="00000000" w:rsidRDefault="00935B76">
      <w:pPr>
        <w:spacing w:after="0" w:line="240" w:lineRule="auto"/>
        <w:ind w:firstLine="1155"/>
        <w:jc w:val="both"/>
        <w:textAlignment w:val="center"/>
        <w:divId w:val="92113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17 от 2019 г.) Независимо от административното наказание, при установяване на административно нарушение може да се приложи принудителна административна мярка по глава девета.</w:t>
      </w:r>
    </w:p>
    <w:p w:rsidR="00000000" w:rsidRDefault="00935B76">
      <w:pPr>
        <w:spacing w:after="0" w:line="240" w:lineRule="auto"/>
        <w:ind w:firstLine="1155"/>
        <w:jc w:val="both"/>
        <w:textAlignment w:val="center"/>
        <w:divId w:val="1625041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9 - ДВ, бр. 17 от 2019 г.) Условията и ре</w:t>
      </w:r>
      <w:r>
        <w:rPr>
          <w:rFonts w:ascii="Times New Roman" w:eastAsia="Times New Roman" w:hAnsi="Times New Roman" w:cs="Times New Roman"/>
          <w:color w:val="000000"/>
          <w:sz w:val="24"/>
          <w:szCs w:val="24"/>
        </w:rPr>
        <w:t>дът за осъществяване на контрол се определят с инструкция на комисията.</w:t>
      </w:r>
    </w:p>
    <w:p w:rsidR="00000000" w:rsidRDefault="00935B76">
      <w:pPr>
        <w:spacing w:after="0" w:line="240" w:lineRule="auto"/>
        <w:ind w:firstLine="1155"/>
        <w:jc w:val="both"/>
        <w:textAlignment w:val="center"/>
        <w:divId w:val="1538276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17 от 2019 г.) Съвместни операции с надзорни органи на други държави - членки на Европейския съюз, съгласно чл. 62 от Регламент (ЕС) 2016/679 се извършват по целес</w:t>
      </w:r>
      <w:r>
        <w:rPr>
          <w:rFonts w:ascii="Times New Roman" w:eastAsia="Times New Roman" w:hAnsi="Times New Roman" w:cs="Times New Roman"/>
          <w:color w:val="000000"/>
          <w:sz w:val="24"/>
          <w:szCs w:val="24"/>
        </w:rPr>
        <w:t>ъобразност за съвместни разследвания и съвместни мерки за изпълнение и в тях участват освен лицата по ал. 1 и членове или упълномощени представители от надзорния орган на съответната държава - членка на Европейския съюз.</w:t>
      </w:r>
    </w:p>
    <w:p w:rsidR="00000000" w:rsidRDefault="00935B76">
      <w:pPr>
        <w:spacing w:after="120" w:line="240" w:lineRule="auto"/>
        <w:ind w:firstLine="1155"/>
        <w:jc w:val="both"/>
        <w:textAlignment w:val="center"/>
        <w:divId w:val="209023097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739860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12а. (Нов - ДВ, бр. 17 от 201</w:t>
      </w:r>
      <w:r>
        <w:rPr>
          <w:rFonts w:ascii="Times New Roman" w:eastAsia="Times New Roman" w:hAnsi="Times New Roman" w:cs="Times New Roman"/>
          <w:color w:val="000000"/>
          <w:sz w:val="24"/>
          <w:szCs w:val="24"/>
        </w:rPr>
        <w:t>9 г.) (1) При поискване администраторът и обработващият лични данни оказват съдействие на комисията при изпълнение на нейните задачи и правомощия.</w:t>
      </w:r>
    </w:p>
    <w:p w:rsidR="00000000" w:rsidRDefault="00935B76">
      <w:pPr>
        <w:spacing w:after="0" w:line="240" w:lineRule="auto"/>
        <w:ind w:firstLine="1155"/>
        <w:jc w:val="both"/>
        <w:textAlignment w:val="center"/>
        <w:divId w:val="48725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при упражняването на правомощията на комисията по чл. 58, параграф 1, букви "д" и "е" от Регламент</w:t>
      </w:r>
      <w:r>
        <w:rPr>
          <w:rFonts w:ascii="Times New Roman" w:eastAsia="Times New Roman" w:hAnsi="Times New Roman" w:cs="Times New Roman"/>
          <w:color w:val="000000"/>
          <w:sz w:val="24"/>
          <w:szCs w:val="24"/>
        </w:rPr>
        <w:t xml:space="preserve"> (ЕС) 2016/679 може да се наруши задължение на администратора или обработващия лични данни за опазване на професионална тайна или друго задължение за опазване на тайна, произтичащо от закон, администраторът или обработващият лични данни отказва предоставян</w:t>
      </w:r>
      <w:r>
        <w:rPr>
          <w:rFonts w:ascii="Times New Roman" w:eastAsia="Times New Roman" w:hAnsi="Times New Roman" w:cs="Times New Roman"/>
          <w:color w:val="000000"/>
          <w:sz w:val="24"/>
          <w:szCs w:val="24"/>
        </w:rPr>
        <w:t>е или достъп само до информацията, защитена като тайна.</w:t>
      </w:r>
    </w:p>
    <w:p w:rsidR="00000000" w:rsidRDefault="00935B76">
      <w:pPr>
        <w:spacing w:after="120" w:line="240" w:lineRule="auto"/>
        <w:ind w:firstLine="1155"/>
        <w:jc w:val="both"/>
        <w:textAlignment w:val="center"/>
        <w:divId w:val="11259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информацията съдържа данни, представляващи класифицирана информация, се прилага редът за достъп по Закона за защита на класифицираната информация.</w:t>
      </w:r>
    </w:p>
    <w:p w:rsidR="00000000" w:rsidRDefault="00935B76">
      <w:pPr>
        <w:spacing w:after="0" w:line="240" w:lineRule="auto"/>
        <w:ind w:firstLine="1155"/>
        <w:jc w:val="both"/>
        <w:textAlignment w:val="center"/>
        <w:divId w:val="688601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(Изм. - ДВ, бр. 103 от 2005 г.) (1</w:t>
      </w:r>
      <w:r>
        <w:rPr>
          <w:rFonts w:ascii="Times New Roman" w:eastAsia="Times New Roman" w:hAnsi="Times New Roman" w:cs="Times New Roman"/>
          <w:color w:val="000000"/>
          <w:sz w:val="24"/>
          <w:szCs w:val="24"/>
        </w:rPr>
        <w:t>) Председателят и членовете на комисията и служителите от нейната администрация са длъжни да не разгласяват и да не се възползват за свое или чуждо облагодетелстване от информацията, представляваща защитена от закон тайна, която им е станала известна при о</w:t>
      </w:r>
      <w:r>
        <w:rPr>
          <w:rFonts w:ascii="Times New Roman" w:eastAsia="Times New Roman" w:hAnsi="Times New Roman" w:cs="Times New Roman"/>
          <w:color w:val="000000"/>
          <w:sz w:val="24"/>
          <w:szCs w:val="24"/>
        </w:rPr>
        <w:t>съществяване на тяхната дейност, до изтичане на срока за защитата ѝ.</w:t>
      </w:r>
    </w:p>
    <w:p w:rsidR="00000000" w:rsidRDefault="00935B76">
      <w:pPr>
        <w:spacing w:after="0" w:line="240" w:lineRule="auto"/>
        <w:ind w:firstLine="1155"/>
        <w:jc w:val="both"/>
        <w:textAlignment w:val="center"/>
        <w:divId w:val="2077700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постъпване на работа лицата по ал. 1 подават декларация за задълженията си по ал. 1.</w:t>
      </w:r>
    </w:p>
    <w:p w:rsidR="00000000" w:rsidRDefault="00935B76">
      <w:pPr>
        <w:spacing w:after="120" w:line="240" w:lineRule="auto"/>
        <w:ind w:firstLine="1155"/>
        <w:jc w:val="both"/>
        <w:textAlignment w:val="center"/>
        <w:divId w:val="161416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17 от 2019 г.) Председателят, членовете на комисията и служителите от адми</w:t>
      </w:r>
      <w:r>
        <w:rPr>
          <w:rFonts w:ascii="Times New Roman" w:eastAsia="Times New Roman" w:hAnsi="Times New Roman" w:cs="Times New Roman"/>
          <w:color w:val="000000"/>
          <w:sz w:val="24"/>
          <w:szCs w:val="24"/>
        </w:rPr>
        <w:t>нистрацията, назначени по трудово правоотношение, имат право ежегодно на представително облекло на стойност до две минимални работни заплати, като средствата се осигуряват от бюджета на комисията. Индивидуалният размер на средствата се определя от председа</w:t>
      </w:r>
      <w:r>
        <w:rPr>
          <w:rFonts w:ascii="Times New Roman" w:eastAsia="Times New Roman" w:hAnsi="Times New Roman" w:cs="Times New Roman"/>
          <w:color w:val="000000"/>
          <w:sz w:val="24"/>
          <w:szCs w:val="24"/>
        </w:rPr>
        <w:t>теля на комисията при условия и по ред, определени с правилника по чл. 9, ал. 2.</w:t>
      </w:r>
    </w:p>
    <w:p w:rsidR="00000000" w:rsidRDefault="00935B76">
      <w:pPr>
        <w:spacing w:after="0" w:line="240" w:lineRule="auto"/>
        <w:ind w:firstLine="1155"/>
        <w:jc w:val="both"/>
        <w:textAlignment w:val="center"/>
        <w:divId w:val="1213076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(Изм. - ДВ, бр. 103 от 2005 г., изм. - ДВ, бр. 17 от 2019 г.) (1) Комисията извършва акредитация на сертифициращи органи в съответствие с Регламент (ЕС) 2016/679 въз о</w:t>
      </w:r>
      <w:r>
        <w:rPr>
          <w:rFonts w:ascii="Times New Roman" w:eastAsia="Times New Roman" w:hAnsi="Times New Roman" w:cs="Times New Roman"/>
          <w:color w:val="000000"/>
          <w:sz w:val="24"/>
          <w:szCs w:val="24"/>
        </w:rPr>
        <w:t>снова на изисквания, определени от нея или от Европейския комитет по защита на данните.</w:t>
      </w:r>
    </w:p>
    <w:p w:rsidR="00000000" w:rsidRDefault="00935B76">
      <w:pPr>
        <w:spacing w:after="0" w:line="240" w:lineRule="auto"/>
        <w:ind w:firstLine="1155"/>
        <w:jc w:val="both"/>
        <w:textAlignment w:val="center"/>
        <w:divId w:val="37304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Акредитацията се издава съгласно чл. 43, параграф 2 от Регламент (ЕС) 2016/679 за срок 5 години и може да се поднови.</w:t>
      </w:r>
    </w:p>
    <w:p w:rsidR="00000000" w:rsidRDefault="00935B76">
      <w:pPr>
        <w:spacing w:after="0" w:line="240" w:lineRule="auto"/>
        <w:ind w:firstLine="1155"/>
        <w:jc w:val="both"/>
        <w:textAlignment w:val="center"/>
        <w:divId w:val="728458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отнема акредитацията на сертифиц</w:t>
      </w:r>
      <w:r>
        <w:rPr>
          <w:rFonts w:ascii="Times New Roman" w:eastAsia="Times New Roman" w:hAnsi="Times New Roman" w:cs="Times New Roman"/>
          <w:color w:val="000000"/>
          <w:sz w:val="24"/>
          <w:szCs w:val="24"/>
        </w:rPr>
        <w:t>иращ орган, когато не са спазени условията за акредитация или когато предприетите от сертифициращия орган действия нарушават този закон или Регламент (ЕС) 2016/679.</w:t>
      </w:r>
    </w:p>
    <w:p w:rsidR="00000000" w:rsidRDefault="00935B76">
      <w:pPr>
        <w:spacing w:after="0" w:line="240" w:lineRule="auto"/>
        <w:ind w:firstLine="1155"/>
        <w:jc w:val="both"/>
        <w:textAlignment w:val="center"/>
        <w:divId w:val="1701932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Решенията на комисията за отнемане на акредитация по ал. 3 може да се обжалват по реда </w:t>
      </w:r>
      <w:r>
        <w:rPr>
          <w:rFonts w:ascii="Times New Roman" w:eastAsia="Times New Roman" w:hAnsi="Times New Roman" w:cs="Times New Roman"/>
          <w:color w:val="000000"/>
          <w:sz w:val="24"/>
          <w:szCs w:val="24"/>
        </w:rPr>
        <w:t>на Административнопроцесуалния кодекс.</w:t>
      </w:r>
    </w:p>
    <w:p w:rsidR="00000000" w:rsidRDefault="00935B76">
      <w:pPr>
        <w:spacing w:after="0" w:line="240" w:lineRule="auto"/>
        <w:ind w:firstLine="1155"/>
        <w:jc w:val="both"/>
        <w:textAlignment w:val="center"/>
        <w:divId w:val="1194074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включително изискванията по ал. 1, и редът за акредитация и отнемане на акредитацията се определят с наредба, приета от комисията. Наредбата се обнародва в "Държавен вестник".</w:t>
      </w:r>
    </w:p>
    <w:p w:rsidR="00000000" w:rsidRDefault="00935B76">
      <w:pPr>
        <w:spacing w:after="120" w:line="240" w:lineRule="auto"/>
        <w:ind w:firstLine="1155"/>
        <w:jc w:val="both"/>
        <w:textAlignment w:val="center"/>
        <w:divId w:val="2026327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Критериите, механизмит</w:t>
      </w:r>
      <w:r>
        <w:rPr>
          <w:rFonts w:ascii="Times New Roman" w:eastAsia="Times New Roman" w:hAnsi="Times New Roman" w:cs="Times New Roman"/>
          <w:color w:val="000000"/>
          <w:sz w:val="24"/>
          <w:szCs w:val="24"/>
        </w:rPr>
        <w:t xml:space="preserve">е и процедурите за сертифициране, печати и маркировки се определят с наредба, приета от комисията. Наредбата се обнародва в "Държавен вестник". </w:t>
      </w:r>
    </w:p>
    <w:p w:rsidR="00000000" w:rsidRDefault="00935B76">
      <w:pPr>
        <w:spacing w:after="0" w:line="240" w:lineRule="auto"/>
        <w:ind w:firstLine="1155"/>
        <w:jc w:val="both"/>
        <w:textAlignment w:val="center"/>
        <w:divId w:val="1670403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14а. (Нов - ДВ, бр. 17 от 2019 г.) (1) Комисията одобрява проекти на кодекси за поведение по сектори и области на дейност съгласно чл. 40 от Регламент (ЕС) 2016/679. Условията, редът и критериите за одобряване на кодексите за поведение се определят с п</w:t>
      </w:r>
      <w:r>
        <w:rPr>
          <w:rFonts w:ascii="Times New Roman" w:eastAsia="Times New Roman" w:hAnsi="Times New Roman" w:cs="Times New Roman"/>
          <w:color w:val="000000"/>
          <w:sz w:val="24"/>
          <w:szCs w:val="24"/>
        </w:rPr>
        <w:t>равилника по чл. 9, ал. 2.</w:t>
      </w:r>
    </w:p>
    <w:p w:rsidR="00000000" w:rsidRDefault="00935B76">
      <w:pPr>
        <w:spacing w:after="0" w:line="240" w:lineRule="auto"/>
        <w:ind w:firstLine="1155"/>
        <w:jc w:val="both"/>
        <w:textAlignment w:val="center"/>
        <w:divId w:val="761536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извършва акредитация на органи за наблюдение на одобрени кодекси за поведение по ал. 1 в съответствие с чл. 41 от Регламент (ЕС) 2016/679.</w:t>
      </w:r>
    </w:p>
    <w:p w:rsidR="00000000" w:rsidRDefault="00935B76">
      <w:pPr>
        <w:spacing w:after="0" w:line="240" w:lineRule="auto"/>
        <w:ind w:firstLine="1155"/>
        <w:jc w:val="both"/>
        <w:textAlignment w:val="center"/>
        <w:divId w:val="1286962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за акредитация по ал. 2 и редът за акредитация и отнемане н</w:t>
      </w:r>
      <w:r>
        <w:rPr>
          <w:rFonts w:ascii="Times New Roman" w:eastAsia="Times New Roman" w:hAnsi="Times New Roman" w:cs="Times New Roman"/>
          <w:color w:val="000000"/>
          <w:sz w:val="24"/>
          <w:szCs w:val="24"/>
        </w:rPr>
        <w:t>а акредитацията се определят с наредба, приета от комисията. Наредбата се обнародва в "Държавен вестник".</w:t>
      </w:r>
    </w:p>
    <w:p w:rsidR="00000000" w:rsidRDefault="00935B76">
      <w:pPr>
        <w:spacing w:after="0" w:line="240" w:lineRule="auto"/>
        <w:ind w:firstLine="1155"/>
        <w:jc w:val="both"/>
        <w:textAlignment w:val="center"/>
        <w:divId w:val="661542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Комисията отнема акредитацията на орган за наблюдение на одобрени кодекси за поведение, когато не са спазени изискванията за акредитация, или кога</w:t>
      </w:r>
      <w:r>
        <w:rPr>
          <w:rFonts w:ascii="Times New Roman" w:eastAsia="Times New Roman" w:hAnsi="Times New Roman" w:cs="Times New Roman"/>
          <w:color w:val="000000"/>
          <w:sz w:val="24"/>
          <w:szCs w:val="24"/>
        </w:rPr>
        <w:t>то предприетите от органа действия нарушават този закон или Регламент (ЕС) 2016/679.</w:t>
      </w:r>
    </w:p>
    <w:p w:rsidR="00000000" w:rsidRDefault="00935B76">
      <w:pPr>
        <w:spacing w:after="120" w:line="240" w:lineRule="auto"/>
        <w:ind w:firstLine="1155"/>
        <w:jc w:val="both"/>
        <w:textAlignment w:val="center"/>
        <w:divId w:val="165834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Решенията на комисията за отнемане на акредитация по ал. 4 може да се обжалват по реда на Административнопроцесуалния кодекс.</w:t>
      </w:r>
    </w:p>
    <w:p w:rsidR="00000000" w:rsidRDefault="00935B76">
      <w:pPr>
        <w:spacing w:after="0" w:line="240" w:lineRule="auto"/>
        <w:ind w:firstLine="1155"/>
        <w:jc w:val="both"/>
        <w:textAlignment w:val="center"/>
        <w:divId w:val="1755397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(Отм. - ДВ, бр. 103 от 2005 г., н</w:t>
      </w:r>
      <w:r>
        <w:rPr>
          <w:rFonts w:ascii="Times New Roman" w:eastAsia="Times New Roman" w:hAnsi="Times New Roman" w:cs="Times New Roman"/>
          <w:color w:val="000000"/>
          <w:sz w:val="24"/>
          <w:szCs w:val="24"/>
        </w:rPr>
        <w:t>ов - ДВ, бр. 17 от 2019 г.) (1) Комисията води следните публични регистри:</w:t>
      </w:r>
    </w:p>
    <w:p w:rsidR="00000000" w:rsidRDefault="00935B76">
      <w:pPr>
        <w:spacing w:after="0" w:line="240" w:lineRule="auto"/>
        <w:ind w:firstLine="1155"/>
        <w:jc w:val="both"/>
        <w:textAlignment w:val="center"/>
        <w:divId w:val="1637681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регистър на администраторите и обработващите лични данни, които са определили длъжностни лица по защита на данните;</w:t>
      </w:r>
    </w:p>
    <w:p w:rsidR="00000000" w:rsidRDefault="00935B76">
      <w:pPr>
        <w:spacing w:after="0" w:line="240" w:lineRule="auto"/>
        <w:ind w:firstLine="1155"/>
        <w:jc w:val="both"/>
        <w:textAlignment w:val="center"/>
        <w:divId w:val="84024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 на акредитираните по чл. 14 сертифициращи органи;</w:t>
      </w:r>
    </w:p>
    <w:p w:rsidR="00000000" w:rsidRDefault="00935B76">
      <w:pPr>
        <w:spacing w:after="0" w:line="240" w:lineRule="auto"/>
        <w:ind w:firstLine="1155"/>
        <w:jc w:val="both"/>
        <w:textAlignment w:val="center"/>
        <w:divId w:val="2109154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регистър на кодексите за поведение по чл. 40 от Регламент (ЕС) 2016/679.</w:t>
      </w:r>
    </w:p>
    <w:p w:rsidR="00000000" w:rsidRDefault="00935B76">
      <w:pPr>
        <w:spacing w:after="0" w:line="240" w:lineRule="auto"/>
        <w:ind w:firstLine="1155"/>
        <w:jc w:val="both"/>
        <w:textAlignment w:val="center"/>
        <w:divId w:val="553082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води следните регистри, които не са публични:</w:t>
      </w:r>
    </w:p>
    <w:p w:rsidR="00000000" w:rsidRDefault="00935B76">
      <w:pPr>
        <w:spacing w:after="0" w:line="240" w:lineRule="auto"/>
        <w:ind w:firstLine="1155"/>
        <w:jc w:val="both"/>
        <w:textAlignment w:val="center"/>
        <w:divId w:val="150689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регистър на нарушенията на Регламент (ЕС) 2016/679 и на този закон, както и на предприетите мерки в съответствие с уп</w:t>
      </w:r>
      <w:r>
        <w:rPr>
          <w:rFonts w:ascii="Times New Roman" w:eastAsia="Times New Roman" w:hAnsi="Times New Roman" w:cs="Times New Roman"/>
          <w:color w:val="000000"/>
          <w:sz w:val="24"/>
          <w:szCs w:val="24"/>
        </w:rPr>
        <w:t>ражняването на правомощията по чл. 58, параграф 2 от Регламент (ЕС) 2016/679;</w:t>
      </w:r>
    </w:p>
    <w:p w:rsidR="00000000" w:rsidRDefault="00935B76">
      <w:pPr>
        <w:spacing w:after="0" w:line="240" w:lineRule="auto"/>
        <w:ind w:firstLine="1155"/>
        <w:jc w:val="both"/>
        <w:textAlignment w:val="center"/>
        <w:divId w:val="880435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 на уведомленията за нарушения на сигурността на личните данни по чл. 33 от Регламент (ЕС) 2016/679 и по чл. 67.</w:t>
      </w:r>
    </w:p>
    <w:p w:rsidR="00000000" w:rsidRDefault="00935B76">
      <w:pPr>
        <w:spacing w:after="0" w:line="240" w:lineRule="auto"/>
        <w:ind w:firstLine="1155"/>
        <w:jc w:val="both"/>
        <w:textAlignment w:val="center"/>
        <w:divId w:val="2074888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Редът за създаване и поддържане на регистрите по а</w:t>
      </w:r>
      <w:r>
        <w:rPr>
          <w:rFonts w:ascii="Times New Roman" w:eastAsia="Times New Roman" w:hAnsi="Times New Roman" w:cs="Times New Roman"/>
          <w:color w:val="000000"/>
          <w:sz w:val="24"/>
          <w:szCs w:val="24"/>
        </w:rPr>
        <w:t>л. 1 и 2 и достъпът до тях се определят съгласно Закона за електронното управление, а съдържанието им - с правилника по чл. 9, ал. 2.</w:t>
      </w:r>
    </w:p>
    <w:p w:rsidR="00000000" w:rsidRDefault="00935B76">
      <w:pPr>
        <w:spacing w:after="120" w:line="240" w:lineRule="auto"/>
        <w:ind w:firstLine="1155"/>
        <w:jc w:val="both"/>
        <w:textAlignment w:val="center"/>
        <w:divId w:val="174950199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993263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(Изм. - ДВ, бр. 103 от 2005 г., отм. - ДВ, бр. 91 от 2006 г., нов - ДВ, бр. 17 от 2019 г.) (1) Условията и редът</w:t>
      </w:r>
      <w:r>
        <w:rPr>
          <w:rFonts w:ascii="Times New Roman" w:eastAsia="Times New Roman" w:hAnsi="Times New Roman" w:cs="Times New Roman"/>
          <w:color w:val="000000"/>
          <w:sz w:val="24"/>
          <w:szCs w:val="24"/>
        </w:rPr>
        <w:t xml:space="preserve"> за провеждане на обучение по чл. 10, ал. 2, т. 6 се определят с правилника по чл. 9, ал. 2.</w:t>
      </w:r>
    </w:p>
    <w:p w:rsidR="00000000" w:rsidRDefault="00935B76">
      <w:pPr>
        <w:spacing w:after="0" w:line="240" w:lineRule="auto"/>
        <w:ind w:firstLine="1155"/>
        <w:jc w:val="both"/>
        <w:textAlignment w:val="center"/>
        <w:divId w:val="1017465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издава сертификат на лицата, преминали обучение по ал. 1, след успешно положен изпит. Сертификатът се издава за срок три години. След изтичането на с</w:t>
      </w:r>
      <w:r>
        <w:rPr>
          <w:rFonts w:ascii="Times New Roman" w:eastAsia="Times New Roman" w:hAnsi="Times New Roman" w:cs="Times New Roman"/>
          <w:color w:val="000000"/>
          <w:sz w:val="24"/>
          <w:szCs w:val="24"/>
        </w:rPr>
        <w:t>рока по изречение второ сертификат се подновява след успешно положен изпит при условия и по ред, определени с правилника по чл. 9, ал. 2.</w:t>
      </w:r>
    </w:p>
    <w:p w:rsidR="00000000" w:rsidRDefault="00935B76">
      <w:pPr>
        <w:spacing w:after="0" w:line="240" w:lineRule="auto"/>
        <w:ind w:firstLine="1155"/>
        <w:jc w:val="both"/>
        <w:textAlignment w:val="center"/>
        <w:divId w:val="1026711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Наличието на сертификат по ал. 2 не може да бъде задължително условие за назначаване или изпълнение на функциите н</w:t>
      </w:r>
      <w:r>
        <w:rPr>
          <w:rFonts w:ascii="Times New Roman" w:eastAsia="Times New Roman" w:hAnsi="Times New Roman" w:cs="Times New Roman"/>
          <w:color w:val="000000"/>
          <w:sz w:val="24"/>
          <w:szCs w:val="24"/>
        </w:rPr>
        <w:t>а длъжностно лице по защита на данните.</w:t>
      </w:r>
    </w:p>
    <w:p w:rsidR="00000000" w:rsidRDefault="00935B76">
      <w:pPr>
        <w:spacing w:after="0" w:line="240" w:lineRule="auto"/>
        <w:ind w:firstLine="1155"/>
        <w:jc w:val="both"/>
        <w:textAlignment w:val="center"/>
        <w:divId w:val="702292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обучението по ал. 1 се събират такси, освен в случаите на обучение, организирано и проведено по инициатива на комисията. Таксите се определят с тарифа, одобрена от Министерския съвет по предложение на комисият</w:t>
      </w:r>
      <w:r>
        <w:rPr>
          <w:rFonts w:ascii="Times New Roman" w:eastAsia="Times New Roman" w:hAnsi="Times New Roman" w:cs="Times New Roman"/>
          <w:color w:val="000000"/>
          <w:sz w:val="24"/>
          <w:szCs w:val="24"/>
        </w:rPr>
        <w:t>а.</w:t>
      </w:r>
    </w:p>
    <w:p w:rsidR="00000000" w:rsidRDefault="00935B76">
      <w:pPr>
        <w:spacing w:after="120" w:line="240" w:lineRule="auto"/>
        <w:ind w:firstLine="1155"/>
        <w:jc w:val="both"/>
        <w:textAlignment w:val="center"/>
        <w:divId w:val="940800514"/>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0310279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ИНСПЕКТОРАТ КЪМ ВИСШИЯ СЪДЕБЕН СЪВЕТ (ЗАГЛ. ИЗМ. - ДВ, БР. 103 ОТ 2005 Г., ИЗМ. - ДВ, БР. 17 ОТ 2019 Г.)</w:t>
      </w:r>
    </w:p>
    <w:p w:rsidR="00000000" w:rsidRDefault="00935B76">
      <w:pPr>
        <w:spacing w:after="0" w:line="240" w:lineRule="auto"/>
        <w:ind w:firstLine="1155"/>
        <w:jc w:val="both"/>
        <w:textAlignment w:val="center"/>
        <w:divId w:val="44512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(Изм. - ДВ, бр. 103 от 2005 г., изм. - ДВ, бр. 91 от 2006 г., изм. - ДВ, бр. 17 от 2019 г.) (1) Инспекторатът към Висшия съд</w:t>
      </w:r>
      <w:r>
        <w:rPr>
          <w:rFonts w:ascii="Times New Roman" w:eastAsia="Times New Roman" w:hAnsi="Times New Roman" w:cs="Times New Roman"/>
          <w:color w:val="000000"/>
          <w:sz w:val="24"/>
          <w:szCs w:val="24"/>
        </w:rPr>
        <w:t>ебен съвет, наричан по-нататък "инспектората", осъществява надзор и осигурява спазването на Регламент (ЕС) 2016/679, на този закон и на нормативните актове в областта на защитата на личните данни при обработване на лични данни от:</w:t>
      </w:r>
    </w:p>
    <w:p w:rsidR="00000000" w:rsidRDefault="00935B76">
      <w:pPr>
        <w:spacing w:after="0" w:line="240" w:lineRule="auto"/>
        <w:ind w:firstLine="1155"/>
        <w:jc w:val="both"/>
        <w:textAlignment w:val="center"/>
        <w:divId w:val="1240479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съда при изпълнение на</w:t>
      </w:r>
      <w:r>
        <w:rPr>
          <w:rFonts w:ascii="Times New Roman" w:eastAsia="Times New Roman" w:hAnsi="Times New Roman" w:cs="Times New Roman"/>
          <w:color w:val="000000"/>
          <w:sz w:val="24"/>
          <w:szCs w:val="24"/>
        </w:rPr>
        <w:t xml:space="preserve"> функциите му на орган на съдебната власт, и</w:t>
      </w:r>
    </w:p>
    <w:p w:rsidR="00000000" w:rsidRDefault="00935B76">
      <w:pPr>
        <w:spacing w:after="0" w:line="240" w:lineRule="auto"/>
        <w:ind w:firstLine="1155"/>
        <w:jc w:val="both"/>
        <w:textAlignment w:val="center"/>
        <w:divId w:val="1685354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прокуратурата и следствените органи при изпълнение на функциите им на органи на съдебната власт за целите на предотвратяването, разследването, разкриването или наказателното преследване на престъпления или из</w:t>
      </w:r>
      <w:r>
        <w:rPr>
          <w:rFonts w:ascii="Times New Roman" w:eastAsia="Times New Roman" w:hAnsi="Times New Roman" w:cs="Times New Roman"/>
          <w:color w:val="000000"/>
          <w:sz w:val="24"/>
          <w:szCs w:val="24"/>
        </w:rPr>
        <w:t>пълнението на наказания.</w:t>
      </w:r>
    </w:p>
    <w:p w:rsidR="00000000" w:rsidRDefault="00935B76">
      <w:pPr>
        <w:spacing w:after="0" w:line="240" w:lineRule="auto"/>
        <w:ind w:firstLine="1155"/>
        <w:jc w:val="both"/>
        <w:textAlignment w:val="center"/>
        <w:divId w:val="74692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Редът за осъществяване на дейността по ал. 1, включително за извършване на проверки и за разглеждане на производствата пред инспектората, се определя с правилника по чл. 55, ал. 8 от Закона за съдебната власт.</w:t>
      </w:r>
    </w:p>
    <w:p w:rsidR="00000000" w:rsidRDefault="00935B76">
      <w:pPr>
        <w:spacing w:after="120" w:line="240" w:lineRule="auto"/>
        <w:ind w:firstLine="1155"/>
        <w:jc w:val="both"/>
        <w:textAlignment w:val="center"/>
        <w:divId w:val="1044058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осъществя</w:t>
      </w:r>
      <w:r>
        <w:rPr>
          <w:rFonts w:ascii="Times New Roman" w:eastAsia="Times New Roman" w:hAnsi="Times New Roman" w:cs="Times New Roman"/>
          <w:color w:val="000000"/>
          <w:sz w:val="24"/>
          <w:szCs w:val="24"/>
        </w:rPr>
        <w:t xml:space="preserve">ване на надзора по ал. 1 се прилага и чл. 12а. </w:t>
      </w:r>
    </w:p>
    <w:p w:rsidR="00000000" w:rsidRDefault="00935B76">
      <w:pPr>
        <w:spacing w:after="0" w:line="240" w:lineRule="auto"/>
        <w:ind w:firstLine="1155"/>
        <w:jc w:val="both"/>
        <w:textAlignment w:val="center"/>
        <w:divId w:val="901216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17а. (Нов - ДВ, бр. 91 от 2006 г., изм. - ДВ, бр. 17 от 2019 г.) (1) При осъществяване на надзора при обработване на лични данни от съда при изпълнение на функциите му на орган на съдебната власт, освен п</w:t>
      </w:r>
      <w:r>
        <w:rPr>
          <w:rFonts w:ascii="Times New Roman" w:eastAsia="Times New Roman" w:hAnsi="Times New Roman" w:cs="Times New Roman"/>
          <w:color w:val="000000"/>
          <w:sz w:val="24"/>
          <w:szCs w:val="24"/>
        </w:rPr>
        <w:t>ри обработване на лични данни за целите по чл. 42, ал. 1 инспекторатът:</w:t>
      </w:r>
    </w:p>
    <w:p w:rsidR="00000000" w:rsidRDefault="00935B76">
      <w:pPr>
        <w:spacing w:after="0" w:line="240" w:lineRule="auto"/>
        <w:ind w:firstLine="1155"/>
        <w:jc w:val="both"/>
        <w:textAlignment w:val="center"/>
        <w:divId w:val="183639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изпълнява задачите по чл. 57, параграф 1, букви "а" - "и", "л", "ф" и "х" и параграфи 2 и 3 от Регламент (ЕС) 2016/679;</w:t>
      </w:r>
    </w:p>
    <w:p w:rsidR="00000000" w:rsidRDefault="00935B76">
      <w:pPr>
        <w:spacing w:after="0" w:line="240" w:lineRule="auto"/>
        <w:ind w:firstLine="1155"/>
        <w:jc w:val="both"/>
        <w:textAlignment w:val="center"/>
        <w:divId w:val="2135711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упражнява правомощията по чл. 58, параграф 1, букви "а", "</w:t>
      </w:r>
      <w:r>
        <w:rPr>
          <w:rFonts w:ascii="Times New Roman" w:eastAsia="Times New Roman" w:hAnsi="Times New Roman" w:cs="Times New Roman"/>
          <w:color w:val="000000"/>
          <w:sz w:val="24"/>
          <w:szCs w:val="24"/>
        </w:rPr>
        <w:t>б", "г", "д", "е", параграф 2, букви "а" - "ж", "и" и "й" и параграф 3, букви "а", "б" и "в" от Регламент (ЕС) 2016/679;</w:t>
      </w:r>
    </w:p>
    <w:p w:rsidR="00000000" w:rsidRDefault="00935B76">
      <w:pPr>
        <w:spacing w:after="0" w:line="240" w:lineRule="auto"/>
        <w:ind w:firstLine="1155"/>
        <w:jc w:val="both"/>
        <w:textAlignment w:val="center"/>
        <w:divId w:val="16509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прилага съответно списъка, изготвен от комисията съгласно чл. 35, параграф 4 от Регламент (ЕС) 2016/679 във връзка с изискването за оценка на въздействието върху защитата на данните;</w:t>
      </w:r>
    </w:p>
    <w:p w:rsidR="00000000" w:rsidRDefault="00935B76">
      <w:pPr>
        <w:spacing w:after="0" w:line="240" w:lineRule="auto"/>
        <w:ind w:firstLine="1155"/>
        <w:jc w:val="both"/>
        <w:textAlignment w:val="center"/>
        <w:divId w:val="523709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сезира съда за нарушаване на Регламент (ЕС) 2016/679.</w:t>
      </w:r>
    </w:p>
    <w:p w:rsidR="00000000" w:rsidRDefault="00935B76">
      <w:pPr>
        <w:spacing w:after="0" w:line="240" w:lineRule="auto"/>
        <w:ind w:firstLine="1155"/>
        <w:jc w:val="both"/>
        <w:textAlignment w:val="center"/>
        <w:divId w:val="559095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зад</w:t>
      </w:r>
      <w:r>
        <w:rPr>
          <w:rFonts w:ascii="Times New Roman" w:eastAsia="Times New Roman" w:hAnsi="Times New Roman" w:cs="Times New Roman"/>
          <w:color w:val="000000"/>
          <w:sz w:val="24"/>
          <w:szCs w:val="24"/>
        </w:rPr>
        <w:t>ачите и правомощията по ал. 1 инспекторатът:</w:t>
      </w:r>
    </w:p>
    <w:p w:rsidR="00000000" w:rsidRDefault="00935B76">
      <w:pPr>
        <w:spacing w:after="0" w:line="240" w:lineRule="auto"/>
        <w:ind w:firstLine="1155"/>
        <w:jc w:val="both"/>
        <w:textAlignment w:val="center"/>
        <w:divId w:val="1602563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участва в международното сътрудничество с други органи по защита на личните данни и международните организации по въпросите в областта на защитата на личните данни;</w:t>
      </w:r>
    </w:p>
    <w:p w:rsidR="00000000" w:rsidRDefault="00935B76">
      <w:pPr>
        <w:spacing w:after="0" w:line="240" w:lineRule="auto"/>
        <w:ind w:firstLine="1155"/>
        <w:jc w:val="both"/>
        <w:textAlignment w:val="center"/>
        <w:divId w:val="113301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дава указания, издава насоки, препоръки </w:t>
      </w:r>
      <w:r>
        <w:rPr>
          <w:rFonts w:ascii="Times New Roman" w:eastAsia="Times New Roman" w:hAnsi="Times New Roman" w:cs="Times New Roman"/>
          <w:color w:val="000000"/>
          <w:sz w:val="24"/>
          <w:szCs w:val="24"/>
        </w:rPr>
        <w:t>и най-добри практики във връзка със защитата на личните данни.</w:t>
      </w:r>
    </w:p>
    <w:p w:rsidR="00000000" w:rsidRDefault="00935B76">
      <w:pPr>
        <w:spacing w:after="0" w:line="240" w:lineRule="auto"/>
        <w:ind w:firstLine="1155"/>
        <w:jc w:val="both"/>
        <w:textAlignment w:val="center"/>
        <w:divId w:val="1115368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осъществяване на надзора при обработване на лични данни за целите по чл. 42, ал. 1 от съда, прокуратурата и следствените органи при изпълнение на функциите им на органи на съдебната вла</w:t>
      </w:r>
      <w:r>
        <w:rPr>
          <w:rFonts w:ascii="Times New Roman" w:eastAsia="Times New Roman" w:hAnsi="Times New Roman" w:cs="Times New Roman"/>
          <w:color w:val="000000"/>
          <w:sz w:val="24"/>
          <w:szCs w:val="24"/>
        </w:rPr>
        <w:t>ст инспекторатът изпълнява задачите и упражнява правомощията по глава осма.</w:t>
      </w:r>
    </w:p>
    <w:p w:rsidR="00000000" w:rsidRDefault="00935B76">
      <w:pPr>
        <w:spacing w:after="120" w:line="240" w:lineRule="auto"/>
        <w:ind w:firstLine="1155"/>
        <w:jc w:val="both"/>
        <w:textAlignment w:val="center"/>
        <w:divId w:val="9063929"/>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64862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17б. (Нов - ДВ, бр. 91 от 2006 г., изм. - ДВ, бр. 17 от 2019 г.) (1) Инспекторатът извършва предварителни консултации:</w:t>
      </w:r>
    </w:p>
    <w:p w:rsidR="00000000" w:rsidRDefault="00935B76">
      <w:pPr>
        <w:spacing w:after="0" w:line="240" w:lineRule="auto"/>
        <w:ind w:firstLine="1155"/>
        <w:jc w:val="both"/>
        <w:textAlignment w:val="center"/>
        <w:divId w:val="7628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случаите по чл. 36, параграф 1 от Регламент (ЕС) 2</w:t>
      </w:r>
      <w:r>
        <w:rPr>
          <w:rFonts w:ascii="Times New Roman" w:eastAsia="Times New Roman" w:hAnsi="Times New Roman" w:cs="Times New Roman"/>
          <w:color w:val="000000"/>
          <w:sz w:val="24"/>
          <w:szCs w:val="24"/>
        </w:rPr>
        <w:t>016/679;</w:t>
      </w:r>
    </w:p>
    <w:p w:rsidR="00000000" w:rsidRDefault="00935B76">
      <w:pPr>
        <w:spacing w:after="0" w:line="240" w:lineRule="auto"/>
        <w:ind w:firstLine="1155"/>
        <w:jc w:val="both"/>
        <w:textAlignment w:val="center"/>
        <w:divId w:val="163572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обработване на лични данни в изпълнение на задача в обществен интерес; в този случай инспекторатът може да разреши обработването преди изтичането на срока по чл. 36, параграф 2 от Регламент (ЕС) 2016/679.</w:t>
      </w:r>
    </w:p>
    <w:p w:rsidR="00000000" w:rsidRDefault="00935B76">
      <w:pPr>
        <w:spacing w:after="0" w:line="240" w:lineRule="auto"/>
        <w:ind w:firstLine="1155"/>
        <w:jc w:val="both"/>
        <w:textAlignment w:val="center"/>
        <w:divId w:val="73350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Предварителните консултации се </w:t>
      </w:r>
      <w:r>
        <w:rPr>
          <w:rFonts w:ascii="Times New Roman" w:eastAsia="Times New Roman" w:hAnsi="Times New Roman" w:cs="Times New Roman"/>
          <w:color w:val="000000"/>
          <w:sz w:val="24"/>
          <w:szCs w:val="24"/>
        </w:rPr>
        <w:t>извършват съгласно чл. 36, параграфи 2 и 3 от Регламент (ЕС) 2016/679.</w:t>
      </w:r>
    </w:p>
    <w:p w:rsidR="00000000" w:rsidRDefault="00935B76">
      <w:pPr>
        <w:spacing w:after="120" w:line="240" w:lineRule="auto"/>
        <w:ind w:firstLine="1155"/>
        <w:jc w:val="both"/>
        <w:textAlignment w:val="center"/>
        <w:divId w:val="266666184"/>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2965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(Изм. - ДВ, бр. 103 от 2005 г., изм. - ДВ, бр. 17 от 2019 г.) (1) При осъществяване на надзора по чл. 17, ал. 1 инспекторатът извършва проверки, предвидени в годишната му прог</w:t>
      </w:r>
      <w:r>
        <w:rPr>
          <w:rFonts w:ascii="Times New Roman" w:eastAsia="Times New Roman" w:hAnsi="Times New Roman" w:cs="Times New Roman"/>
          <w:color w:val="000000"/>
          <w:sz w:val="24"/>
          <w:szCs w:val="24"/>
        </w:rPr>
        <w:t>рама или по сигнали. За сигнал се приема и публикация в средствата за масово осведомяване.</w:t>
      </w:r>
    </w:p>
    <w:p w:rsidR="00000000" w:rsidRDefault="00935B76">
      <w:pPr>
        <w:spacing w:after="0" w:line="240" w:lineRule="auto"/>
        <w:ind w:firstLine="1155"/>
        <w:jc w:val="both"/>
        <w:textAlignment w:val="center"/>
        <w:divId w:val="186871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Проверката се извършва от главния инспектор или от инспектор, който се подпомага от експерти, въз основа на заповед на главния инспектор.</w:t>
      </w:r>
    </w:p>
    <w:p w:rsidR="00000000" w:rsidRDefault="00935B76">
      <w:pPr>
        <w:spacing w:after="120" w:line="240" w:lineRule="auto"/>
        <w:ind w:firstLine="1155"/>
        <w:jc w:val="both"/>
        <w:textAlignment w:val="center"/>
        <w:divId w:val="108241141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386445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(Доп. - ДВ, б</w:t>
      </w:r>
      <w:r>
        <w:rPr>
          <w:rFonts w:ascii="Times New Roman" w:eastAsia="Times New Roman" w:hAnsi="Times New Roman" w:cs="Times New Roman"/>
          <w:color w:val="000000"/>
          <w:sz w:val="24"/>
          <w:szCs w:val="24"/>
        </w:rPr>
        <w:t>р. 93 от 2004 г., изм. - ДВ, бр. 103 от 2005 г., изм. - ДВ, бр. 17 от 2019 г.) (1) Проверката приключва с акт за резултати, в който се отразяват направените констатации и при необходимост се правят препоръки.</w:t>
      </w:r>
    </w:p>
    <w:p w:rsidR="00000000" w:rsidRDefault="00935B76">
      <w:pPr>
        <w:spacing w:after="0" w:line="240" w:lineRule="auto"/>
        <w:ind w:firstLine="1155"/>
        <w:jc w:val="both"/>
        <w:textAlignment w:val="center"/>
        <w:divId w:val="346979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при проверката бъде установено наруш</w:t>
      </w:r>
      <w:r>
        <w:rPr>
          <w:rFonts w:ascii="Times New Roman" w:eastAsia="Times New Roman" w:hAnsi="Times New Roman" w:cs="Times New Roman"/>
          <w:color w:val="000000"/>
          <w:sz w:val="24"/>
          <w:szCs w:val="24"/>
        </w:rPr>
        <w:t>ение на Регламент (ЕС) 2016/679 и на този закон, в зависимост от характера и степента на нарушението се прилагат мерките по чл. 58, параграф 2, букви "а" - "ж" и "й" от Регламент (ЕС) 2016/679 или по чл. 80, ал. 1, т. 3, 4 и 5 и/или се налагат администрати</w:t>
      </w:r>
      <w:r>
        <w:rPr>
          <w:rFonts w:ascii="Times New Roman" w:eastAsia="Times New Roman" w:hAnsi="Times New Roman" w:cs="Times New Roman"/>
          <w:color w:val="000000"/>
          <w:sz w:val="24"/>
          <w:szCs w:val="24"/>
        </w:rPr>
        <w:t>вни наказания в съответствие с чл. 83 от Регламент (ЕС) 2016/679, както и по глава девета.</w:t>
      </w:r>
    </w:p>
    <w:p w:rsidR="00000000" w:rsidRDefault="00935B76">
      <w:pPr>
        <w:spacing w:after="0" w:line="240" w:lineRule="auto"/>
        <w:ind w:firstLine="1155"/>
        <w:jc w:val="both"/>
        <w:textAlignment w:val="center"/>
        <w:divId w:val="1472358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Мерките по чл. 58, параграф 2, букви "а" - "ж" и "й" от Регламент (ЕС) 2016/679 и по чл. 80, ал. 1, т. 3, 4 и 5 се прилагат с решение на инспектората по предложе</w:t>
      </w:r>
      <w:r>
        <w:rPr>
          <w:rFonts w:ascii="Times New Roman" w:eastAsia="Times New Roman" w:hAnsi="Times New Roman" w:cs="Times New Roman"/>
          <w:color w:val="000000"/>
          <w:sz w:val="24"/>
          <w:szCs w:val="24"/>
        </w:rPr>
        <w:t>ние на инспектора, извършил проверката.</w:t>
      </w:r>
    </w:p>
    <w:p w:rsidR="00000000" w:rsidRDefault="00935B76">
      <w:pPr>
        <w:spacing w:after="120" w:line="240" w:lineRule="auto"/>
        <w:ind w:firstLine="1155"/>
        <w:jc w:val="both"/>
        <w:textAlignment w:val="center"/>
        <w:divId w:val="1213805967"/>
        <w:rPr>
          <w:rFonts w:ascii="Times New Roman" w:eastAsia="Times New Roman" w:hAnsi="Times New Roman" w:cs="Times New Roman"/>
          <w:color w:val="000000"/>
          <w:sz w:val="24"/>
          <w:szCs w:val="24"/>
        </w:rPr>
      </w:pPr>
    </w:p>
    <w:p w:rsidR="00000000" w:rsidRDefault="00935B76">
      <w:pPr>
        <w:spacing w:after="120" w:line="240" w:lineRule="auto"/>
        <w:ind w:firstLine="1155"/>
        <w:jc w:val="both"/>
        <w:textAlignment w:val="center"/>
        <w:divId w:val="146115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(Изм. - ДВ, бр. 103 от 2005 г., изм. - ДВ, бр. 17 от 2019 г.) Главният инспектор, инспекторите и съдебните служители в администрацията на инспектората са длъжни да не разгласяват и да не се възползват за св</w:t>
      </w:r>
      <w:r>
        <w:rPr>
          <w:rFonts w:ascii="Times New Roman" w:eastAsia="Times New Roman" w:hAnsi="Times New Roman" w:cs="Times New Roman"/>
          <w:color w:val="000000"/>
          <w:sz w:val="24"/>
          <w:szCs w:val="24"/>
        </w:rPr>
        <w:t>ое или чуждо облагодетелстване от информацията, представляваща защитена от закон тайна, която им е станала известна при осъществяване на тяхната дейност по този закон, до изтичане на срока за защитата ѝ.</w:t>
      </w:r>
    </w:p>
    <w:p w:rsidR="00000000" w:rsidRDefault="00935B76">
      <w:pPr>
        <w:spacing w:after="0" w:line="240" w:lineRule="auto"/>
        <w:ind w:firstLine="1155"/>
        <w:jc w:val="both"/>
        <w:textAlignment w:val="center"/>
        <w:divId w:val="1910310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(Изм. - ДВ, бр. 103 от 2005 г., изм. - ДВ, б</w:t>
      </w:r>
      <w:r>
        <w:rPr>
          <w:rFonts w:ascii="Times New Roman" w:eastAsia="Times New Roman" w:hAnsi="Times New Roman" w:cs="Times New Roman"/>
          <w:color w:val="000000"/>
          <w:sz w:val="24"/>
          <w:szCs w:val="24"/>
        </w:rPr>
        <w:t>р. 17 от 2019 г.) (1) Инспекторатът води следните регистри, които не са публични:</w:t>
      </w:r>
    </w:p>
    <w:p w:rsidR="00000000" w:rsidRDefault="00935B76">
      <w:pPr>
        <w:spacing w:after="0" w:line="240" w:lineRule="auto"/>
        <w:ind w:firstLine="1155"/>
        <w:jc w:val="both"/>
        <w:textAlignment w:val="center"/>
        <w:divId w:val="712660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регистър на нарушенията на Регламент (ЕС) 2016/679 и на този закон, както и на предприетите мерки в съответствие с упражняването на правомощията по чл. 58, параграф 2, бук</w:t>
      </w:r>
      <w:r>
        <w:rPr>
          <w:rFonts w:ascii="Times New Roman" w:eastAsia="Times New Roman" w:hAnsi="Times New Roman" w:cs="Times New Roman"/>
          <w:color w:val="000000"/>
          <w:sz w:val="24"/>
          <w:szCs w:val="24"/>
        </w:rPr>
        <w:t>ви "а" - "ж", "и" и "й" от Регламент (ЕС) 2016/679;</w:t>
      </w:r>
    </w:p>
    <w:p w:rsidR="00000000" w:rsidRDefault="00935B76">
      <w:pPr>
        <w:spacing w:after="0" w:line="240" w:lineRule="auto"/>
        <w:ind w:firstLine="1155"/>
        <w:jc w:val="both"/>
        <w:textAlignment w:val="center"/>
        <w:divId w:val="1091854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 на уведомленията за нарушения на сигурността на личните данни по чл. 33 от Регламент (ЕС) 2016/679 и по чл. 67.</w:t>
      </w:r>
    </w:p>
    <w:p w:rsidR="00000000" w:rsidRDefault="00935B76">
      <w:pPr>
        <w:spacing w:after="120" w:line="240" w:lineRule="auto"/>
        <w:ind w:firstLine="1155"/>
        <w:jc w:val="both"/>
        <w:textAlignment w:val="center"/>
        <w:divId w:val="957830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Редът за създаване и поддържане на регистрите по ал. 1 и достъпът до тях се </w:t>
      </w:r>
      <w:r>
        <w:rPr>
          <w:rFonts w:ascii="Times New Roman" w:eastAsia="Times New Roman" w:hAnsi="Times New Roman" w:cs="Times New Roman"/>
          <w:color w:val="000000"/>
          <w:sz w:val="24"/>
          <w:szCs w:val="24"/>
        </w:rPr>
        <w:t xml:space="preserve">определят съгласно Закона за електронното управление, а съдържанието им - с правилника по чл. 55, ал. 8 от Закона за съдебната власт. </w:t>
      </w:r>
    </w:p>
    <w:p w:rsidR="00000000" w:rsidRDefault="00935B76">
      <w:pPr>
        <w:spacing w:after="120" w:line="240" w:lineRule="auto"/>
        <w:ind w:firstLine="1155"/>
        <w:jc w:val="both"/>
        <w:textAlignment w:val="center"/>
        <w:divId w:val="1364598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 (Изм. - ДВ, бр. 103 от 2005 г., отм. - ДВ, бр. 17 от 2019 г.) </w:t>
      </w:r>
    </w:p>
    <w:p w:rsidR="00000000" w:rsidRDefault="00935B76">
      <w:pPr>
        <w:spacing w:after="120" w:line="240" w:lineRule="auto"/>
        <w:ind w:firstLine="1155"/>
        <w:jc w:val="both"/>
        <w:textAlignment w:val="center"/>
        <w:divId w:val="2086997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22а. (Нов - ДВ, бр. 91 от 2006 г., отм. - ДВ, </w:t>
      </w:r>
      <w:r>
        <w:rPr>
          <w:rFonts w:ascii="Times New Roman" w:eastAsia="Times New Roman" w:hAnsi="Times New Roman" w:cs="Times New Roman"/>
          <w:color w:val="000000"/>
          <w:sz w:val="24"/>
          <w:szCs w:val="24"/>
        </w:rPr>
        <w:t xml:space="preserve">бр. 17 от 2019 г.) </w:t>
      </w:r>
    </w:p>
    <w:p w:rsidR="00000000" w:rsidRDefault="00935B76">
      <w:pPr>
        <w:spacing w:before="100" w:beforeAutospacing="1" w:after="100" w:afterAutospacing="1" w:line="240" w:lineRule="auto"/>
        <w:jc w:val="center"/>
        <w:textAlignment w:val="center"/>
        <w:divId w:val="114570090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ЗАЩИТА НА ЛИЧНИТЕ ДАННИ (ОТМ. - ДВ, БР. 17 ОТ 2019 Г.)</w:t>
      </w:r>
    </w:p>
    <w:p w:rsidR="00000000" w:rsidRDefault="00935B76">
      <w:pPr>
        <w:spacing w:after="0" w:line="240" w:lineRule="auto"/>
        <w:ind w:firstLine="1155"/>
        <w:jc w:val="both"/>
        <w:textAlignment w:val="center"/>
        <w:divId w:val="1481923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 ДВ, бр. 103 от 2005 г., отм. - ДВ, бр. 17 от 2019 г.)</w:t>
      </w:r>
    </w:p>
    <w:p w:rsidR="00000000" w:rsidRDefault="00935B76">
      <w:pPr>
        <w:spacing w:after="120" w:line="240" w:lineRule="auto"/>
        <w:ind w:firstLine="1155"/>
        <w:jc w:val="both"/>
        <w:textAlignment w:val="center"/>
        <w:divId w:val="73627899"/>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802503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23а. (Нов - ДВ, бр. 81 от 2011 г., отм. - ДВ, бр. 17 от 2019 г.)</w:t>
      </w:r>
    </w:p>
    <w:p w:rsidR="00000000" w:rsidRDefault="00935B76">
      <w:pPr>
        <w:spacing w:after="120" w:line="240" w:lineRule="auto"/>
        <w:ind w:firstLine="1155"/>
        <w:jc w:val="both"/>
        <w:textAlignment w:val="center"/>
        <w:divId w:val="1223180978"/>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980841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23б. (Нов - ДВ, бр. 81 от 2011 г., отм. - ДВ, бр. 17 от 2019 г.)</w:t>
      </w:r>
    </w:p>
    <w:p w:rsidR="00000000" w:rsidRDefault="00935B76">
      <w:pPr>
        <w:spacing w:after="120" w:line="240" w:lineRule="auto"/>
        <w:ind w:firstLine="1155"/>
        <w:jc w:val="both"/>
        <w:textAlignment w:val="center"/>
        <w:divId w:val="16417229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62569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(Отм. - ДВ, бр. 17 от 2019 г.)</w:t>
      </w:r>
    </w:p>
    <w:p w:rsidR="00000000" w:rsidRDefault="00935B76">
      <w:pPr>
        <w:spacing w:after="120" w:line="240" w:lineRule="auto"/>
        <w:ind w:firstLine="1155"/>
        <w:jc w:val="both"/>
        <w:textAlignment w:val="center"/>
        <w:divId w:val="941381989"/>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753817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(Отм. - ДВ, бр. 17 от 2019 г.)</w:t>
      </w:r>
    </w:p>
    <w:p w:rsidR="00000000" w:rsidRDefault="00935B76">
      <w:pPr>
        <w:spacing w:after="120" w:line="240" w:lineRule="auto"/>
        <w:ind w:firstLine="1155"/>
        <w:jc w:val="both"/>
        <w:textAlignment w:val="center"/>
        <w:divId w:val="1277903374"/>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75694866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 "а".</w:t>
      </w:r>
      <w:r>
        <w:rPr>
          <w:rFonts w:ascii="Times New Roman" w:hAnsi="Times New Roman" w:cs="Times New Roman"/>
          <w:b/>
          <w:bCs/>
          <w:color w:val="000000"/>
          <w:sz w:val="26"/>
          <w:szCs w:val="26"/>
        </w:rPr>
        <w:br/>
        <w:t>ОБЩИ ПРАВИЛА ПРИ ОБРАБОТВАНЕ НА ЛИЧНИ ДАННИ. ОСОБЕНИ СЛУЧАИ НА ОБРАБОТВАНЕ НА ЛИЧНИ</w:t>
      </w:r>
      <w:r>
        <w:rPr>
          <w:rFonts w:ascii="Times New Roman" w:hAnsi="Times New Roman" w:cs="Times New Roman"/>
          <w:b/>
          <w:bCs/>
          <w:color w:val="000000"/>
          <w:sz w:val="26"/>
          <w:szCs w:val="26"/>
        </w:rPr>
        <w:t xml:space="preserve"> ДАННИ (НОВА - ДВ, БР. 17 ОТ 2019 Г.)</w:t>
      </w:r>
    </w:p>
    <w:p w:rsidR="00000000" w:rsidRDefault="00935B76">
      <w:pPr>
        <w:spacing w:after="120" w:line="240" w:lineRule="auto"/>
        <w:ind w:firstLine="1155"/>
        <w:jc w:val="both"/>
        <w:textAlignment w:val="center"/>
        <w:divId w:val="818545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25а. (Нов - ДВ, бр. 17 от 2019 г.) Когато лични данни са предоставени от субекта на данни на администратор или обработващ лични данни без правно основание по чл. 6, параграф 1 от Регламент (ЕС) 2016/679 или в прот</w:t>
      </w:r>
      <w:r>
        <w:rPr>
          <w:rFonts w:ascii="Times New Roman" w:eastAsia="Times New Roman" w:hAnsi="Times New Roman" w:cs="Times New Roman"/>
          <w:color w:val="000000"/>
          <w:sz w:val="24"/>
          <w:szCs w:val="24"/>
        </w:rPr>
        <w:t>иворечие с принципите по чл. 5 от същия регламент, в срок един месец от узнаването администраторът или обработващият лични данни ги връща, а ако това е невъзможно или изисква несъразмерно големи усилия, ги изтрива или унищожава. Изтриването и унищожаването</w:t>
      </w:r>
      <w:r>
        <w:rPr>
          <w:rFonts w:ascii="Times New Roman" w:eastAsia="Times New Roman" w:hAnsi="Times New Roman" w:cs="Times New Roman"/>
          <w:color w:val="000000"/>
          <w:sz w:val="24"/>
          <w:szCs w:val="24"/>
        </w:rPr>
        <w:t xml:space="preserve"> се документират.</w:t>
      </w:r>
    </w:p>
    <w:p w:rsidR="00000000" w:rsidRDefault="00935B76">
      <w:pPr>
        <w:spacing w:after="120" w:line="240" w:lineRule="auto"/>
        <w:ind w:firstLine="1155"/>
        <w:jc w:val="both"/>
        <w:textAlignment w:val="center"/>
        <w:divId w:val="469370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25б. (Нов - ДВ, бр. 17 от 2019 г.) Администраторът и обработващият лични данни уведомяват комисията за имената, единния граждански номер или личния номер на чужденец или друг аналогичен идентификатор, и за данните за контакт на длъжно</w:t>
      </w:r>
      <w:r>
        <w:rPr>
          <w:rFonts w:ascii="Times New Roman" w:eastAsia="Times New Roman" w:hAnsi="Times New Roman" w:cs="Times New Roman"/>
          <w:color w:val="000000"/>
          <w:sz w:val="24"/>
          <w:szCs w:val="24"/>
        </w:rPr>
        <w:t>стното лице по защита на данните, както и за последващи промени в тях. Формата и съдържанието на уведомлението и редът за подаването му се определят с правилника по чл. 9, ал. 2.</w:t>
      </w:r>
    </w:p>
    <w:p w:rsidR="00000000" w:rsidRDefault="00935B76">
      <w:pPr>
        <w:spacing w:after="120" w:line="240" w:lineRule="auto"/>
        <w:ind w:firstLine="1155"/>
        <w:jc w:val="both"/>
        <w:textAlignment w:val="center"/>
        <w:divId w:val="895430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25в. (Нов - ДВ, бр. 17 от 2019 г.) Обработването на данни на субект на да</w:t>
      </w:r>
      <w:r>
        <w:rPr>
          <w:rFonts w:ascii="Times New Roman" w:eastAsia="Times New Roman" w:hAnsi="Times New Roman" w:cs="Times New Roman"/>
          <w:color w:val="000000"/>
          <w:sz w:val="24"/>
          <w:szCs w:val="24"/>
        </w:rPr>
        <w:t>нни - лице, ненавършило 14 години, въз основа на съгласие по смисъла на чл. 4, т. 11 от Регламент (ЕС) 2016/679, включително в случаите на пряко предлагане на услуги на информационното общество по смисъла на чл. 1, ал. 3 от Закона за електронната търговия,</w:t>
      </w:r>
      <w:r>
        <w:rPr>
          <w:rFonts w:ascii="Times New Roman" w:eastAsia="Times New Roman" w:hAnsi="Times New Roman" w:cs="Times New Roman"/>
          <w:color w:val="000000"/>
          <w:sz w:val="24"/>
          <w:szCs w:val="24"/>
        </w:rPr>
        <w:t xml:space="preserve"> е законосъобразно само ако съгласието е дадено от упражняващия родителски права родител или от настойника на субекта на данните.</w:t>
      </w:r>
    </w:p>
    <w:p w:rsidR="00000000" w:rsidRDefault="00935B76">
      <w:pPr>
        <w:spacing w:after="120" w:line="240" w:lineRule="auto"/>
        <w:ind w:firstLine="1155"/>
        <w:jc w:val="both"/>
        <w:textAlignment w:val="center"/>
        <w:divId w:val="1783918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25г. (Нов - ДВ, бр. 17 от 2019 г.) Администратор или обработващ лични данни може да копира документ за самоличност, свидет</w:t>
      </w:r>
      <w:r>
        <w:rPr>
          <w:rFonts w:ascii="Times New Roman" w:eastAsia="Times New Roman" w:hAnsi="Times New Roman" w:cs="Times New Roman"/>
          <w:color w:val="000000"/>
          <w:sz w:val="24"/>
          <w:szCs w:val="24"/>
        </w:rPr>
        <w:t>елство за управление на моторно превозно средство или документ за пребиваване само ако това е предвидено със закон.</w:t>
      </w:r>
    </w:p>
    <w:p w:rsidR="00000000" w:rsidRDefault="00935B76">
      <w:pPr>
        <w:spacing w:after="0" w:line="240" w:lineRule="auto"/>
        <w:ind w:firstLine="1155"/>
        <w:jc w:val="both"/>
        <w:textAlignment w:val="center"/>
        <w:divId w:val="2111926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25д. (Нов - ДВ, бр. 17 от 2019 г.) (1) Администраторът или обработващият лични данни приема и прилага правила при мащабно обработване на</w:t>
      </w:r>
      <w:r>
        <w:rPr>
          <w:rFonts w:ascii="Times New Roman" w:eastAsia="Times New Roman" w:hAnsi="Times New Roman" w:cs="Times New Roman"/>
          <w:color w:val="000000"/>
          <w:sz w:val="24"/>
          <w:szCs w:val="24"/>
        </w:rPr>
        <w:t xml:space="preserve"> лични данни или при систематично мащабно наблюдение на публично достъпни зони, включително чрез видеонаблюдение, с които въвежда подходящи технически и организационни мерки за защита на правата и свободите на субектите на данни. Правилата за систематично </w:t>
      </w:r>
      <w:r>
        <w:rPr>
          <w:rFonts w:ascii="Times New Roman" w:eastAsia="Times New Roman" w:hAnsi="Times New Roman" w:cs="Times New Roman"/>
          <w:color w:val="000000"/>
          <w:sz w:val="24"/>
          <w:szCs w:val="24"/>
        </w:rPr>
        <w:t xml:space="preserve">мащабно наблюдение на публично достъпни зони съдържат правните основания и целите за изграждане на система за наблюдение, териториалния обхват на наблюдение и средствата за наблюдение, срока на съхранение на записите с информация и изтриването им, правото </w:t>
      </w:r>
      <w:r>
        <w:rPr>
          <w:rFonts w:ascii="Times New Roman" w:eastAsia="Times New Roman" w:hAnsi="Times New Roman" w:cs="Times New Roman"/>
          <w:color w:val="000000"/>
          <w:sz w:val="24"/>
          <w:szCs w:val="24"/>
        </w:rPr>
        <w:t>на достъп от страна на наблюдаваните лица, информиране на обществеността за осъществяваното наблюдение, както и ограничения при предоставяне на достъп до информацията на трети лица.</w:t>
      </w:r>
    </w:p>
    <w:p w:rsidR="00000000" w:rsidRDefault="00935B76">
      <w:pPr>
        <w:spacing w:after="120" w:line="240" w:lineRule="auto"/>
        <w:ind w:firstLine="1155"/>
        <w:jc w:val="both"/>
        <w:textAlignment w:val="center"/>
        <w:divId w:val="1457212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дава насоки на администраторите и на обработващите лични дан</w:t>
      </w:r>
      <w:r>
        <w:rPr>
          <w:rFonts w:ascii="Times New Roman" w:eastAsia="Times New Roman" w:hAnsi="Times New Roman" w:cs="Times New Roman"/>
          <w:color w:val="000000"/>
          <w:sz w:val="24"/>
          <w:szCs w:val="24"/>
        </w:rPr>
        <w:t>ни при изпълнение на задължението им по ал. 1, които публикува на интернет страницата си.</w:t>
      </w:r>
    </w:p>
    <w:p w:rsidR="00000000" w:rsidRDefault="00935B76">
      <w:pPr>
        <w:spacing w:after="0" w:line="240" w:lineRule="auto"/>
        <w:ind w:firstLine="1155"/>
        <w:jc w:val="both"/>
        <w:textAlignment w:val="center"/>
        <w:divId w:val="1983383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25е. (Нов - ДВ, бр. 17 от 2019 г.) (1) Администраторът или обработващият лични данни може да обработва лични данни на починали лица само при наличие на правно осн</w:t>
      </w:r>
      <w:r>
        <w:rPr>
          <w:rFonts w:ascii="Times New Roman" w:eastAsia="Times New Roman" w:hAnsi="Times New Roman" w:cs="Times New Roman"/>
          <w:color w:val="000000"/>
          <w:sz w:val="24"/>
          <w:szCs w:val="24"/>
        </w:rPr>
        <w:t>ование за това. В тези случаи администраторът или обработващият лични данни предприема подходящи мерки за недопускане на неблагоприятно засягане на правата и свободите на други лица или на обществен интерес.</w:t>
      </w:r>
    </w:p>
    <w:p w:rsidR="00000000" w:rsidRDefault="00935B76">
      <w:pPr>
        <w:spacing w:after="120" w:line="240" w:lineRule="auto"/>
        <w:ind w:firstLine="1155"/>
        <w:jc w:val="both"/>
        <w:textAlignment w:val="center"/>
        <w:divId w:val="675231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11 от 2023 г., в сила от 04.</w:t>
      </w:r>
      <w:r>
        <w:rPr>
          <w:rFonts w:ascii="Times New Roman" w:eastAsia="Times New Roman" w:hAnsi="Times New Roman" w:cs="Times New Roman"/>
          <w:color w:val="000000"/>
          <w:sz w:val="24"/>
          <w:szCs w:val="24"/>
        </w:rPr>
        <w:t>05.2023 г.) Администраторът осигурява при поискване достъп до лични данни на починало лице, включително предоставя копие от тях, на наследниците му или на други лица с правен интерес, в сроковете по чл. 12, параграфи 3 и 4, и при условията на параграфи 5 и</w:t>
      </w:r>
      <w:r>
        <w:rPr>
          <w:rFonts w:ascii="Times New Roman" w:eastAsia="Times New Roman" w:hAnsi="Times New Roman" w:cs="Times New Roman"/>
          <w:color w:val="000000"/>
          <w:sz w:val="24"/>
          <w:szCs w:val="24"/>
        </w:rPr>
        <w:t xml:space="preserve"> 6 от Регламент (ЕС) 2016/679, освен ако друго не е предвидено в закон.</w:t>
      </w:r>
    </w:p>
    <w:p w:rsidR="00000000" w:rsidRDefault="00935B76">
      <w:pPr>
        <w:spacing w:after="0" w:line="240" w:lineRule="auto"/>
        <w:ind w:firstLine="1155"/>
        <w:jc w:val="both"/>
        <w:textAlignment w:val="center"/>
        <w:divId w:val="804589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25ж. (Нов - ДВ, бр. 17 от 2019 г.) (1) Свободен публичен достъп до информация, съдържаща единен граждански номер или личен номер на чужденец, не се допуска, освен ако закон предвиж</w:t>
      </w:r>
      <w:r>
        <w:rPr>
          <w:rFonts w:ascii="Times New Roman" w:eastAsia="Times New Roman" w:hAnsi="Times New Roman" w:cs="Times New Roman"/>
          <w:color w:val="000000"/>
          <w:sz w:val="24"/>
          <w:szCs w:val="24"/>
        </w:rPr>
        <w:t>да друго.</w:t>
      </w:r>
    </w:p>
    <w:p w:rsidR="00000000" w:rsidRDefault="00935B76">
      <w:pPr>
        <w:spacing w:after="0" w:line="240" w:lineRule="auto"/>
        <w:ind w:firstLine="1155"/>
        <w:jc w:val="both"/>
        <w:textAlignment w:val="center"/>
        <w:divId w:val="143212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Администраторите, предоставящи услуги по електронен път, предприемат подходящи технически и организационни мерки, които не позволяват единният граждански номер или личният номер на чужденец да е единственото средство за идентификация на потре</w:t>
      </w:r>
      <w:r>
        <w:rPr>
          <w:rFonts w:ascii="Times New Roman" w:eastAsia="Times New Roman" w:hAnsi="Times New Roman" w:cs="Times New Roman"/>
          <w:color w:val="000000"/>
          <w:sz w:val="24"/>
          <w:szCs w:val="24"/>
        </w:rPr>
        <w:t>бителя при предоставяне на отдалечен достъп до съответната услуга.</w:t>
      </w:r>
    </w:p>
    <w:p w:rsidR="00000000" w:rsidRDefault="00935B76">
      <w:pPr>
        <w:spacing w:after="120" w:line="240" w:lineRule="auto"/>
        <w:ind w:firstLine="1155"/>
        <w:jc w:val="both"/>
        <w:textAlignment w:val="center"/>
        <w:divId w:val="456535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целите на предоставяне на административни услуги по електронен път при условията на Закона за електронното управление администраторът осигурява възможност на субекта на данни да се и</w:t>
      </w:r>
      <w:r>
        <w:rPr>
          <w:rFonts w:ascii="Times New Roman" w:eastAsia="Times New Roman" w:hAnsi="Times New Roman" w:cs="Times New Roman"/>
          <w:color w:val="000000"/>
          <w:sz w:val="24"/>
          <w:szCs w:val="24"/>
        </w:rPr>
        <w:t>дентифицира по ред, предвиден със закон.</w:t>
      </w:r>
    </w:p>
    <w:p w:rsidR="00000000" w:rsidRDefault="00935B76">
      <w:pPr>
        <w:spacing w:after="0" w:line="240" w:lineRule="auto"/>
        <w:ind w:firstLine="1155"/>
        <w:jc w:val="both"/>
        <w:textAlignment w:val="center"/>
        <w:divId w:val="1802267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25з. (Нов - ДВ, бр. 17 от 2019 г.) (1) Обработването на лични данни за журналистически цели, както и за академичното, художественото или литературното изразяване, е законосъобразно, когато се извършва за осъщест</w:t>
      </w:r>
      <w:r>
        <w:rPr>
          <w:rFonts w:ascii="Times New Roman" w:eastAsia="Times New Roman" w:hAnsi="Times New Roman" w:cs="Times New Roman"/>
          <w:color w:val="000000"/>
          <w:sz w:val="24"/>
          <w:szCs w:val="24"/>
        </w:rPr>
        <w:t>вяване на свободата на изразяване и правото на информация, при зачитане на неприкосновеността на личния живот.</w:t>
      </w:r>
    </w:p>
    <w:p w:rsidR="00000000" w:rsidRDefault="00935B76">
      <w:pPr>
        <w:spacing w:after="0" w:line="240" w:lineRule="auto"/>
        <w:ind w:firstLine="1155"/>
        <w:jc w:val="both"/>
        <w:textAlignment w:val="center"/>
        <w:divId w:val="1089742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(Обявена за противоконституционна с РКС № 8 от 2019 г. - ДВ, бр. 93 от 2019 г.) При разкриване чрез предаване, разпространяване или друг начи</w:t>
      </w:r>
      <w:r>
        <w:rPr>
          <w:rFonts w:ascii="Times New Roman" w:eastAsia="Times New Roman" w:hAnsi="Times New Roman" w:cs="Times New Roman"/>
          <w:color w:val="000000"/>
          <w:sz w:val="24"/>
          <w:szCs w:val="24"/>
        </w:rPr>
        <w:t>н, по който лични данни, събрани за целите по ал. 1, стават достъпни, балансът между свободата на изразяване и правото на информация и правото на защита на личните данни се преценява въз основа на следните критерии, доколкото са относими:</w:t>
      </w:r>
    </w:p>
    <w:p w:rsidR="00000000" w:rsidRDefault="00935B76">
      <w:pPr>
        <w:spacing w:after="0" w:line="240" w:lineRule="auto"/>
        <w:ind w:firstLine="1155"/>
        <w:jc w:val="both"/>
        <w:textAlignment w:val="center"/>
        <w:divId w:val="663972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естеството на </w:t>
      </w:r>
      <w:r>
        <w:rPr>
          <w:rFonts w:ascii="Times New Roman" w:eastAsia="Times New Roman" w:hAnsi="Times New Roman" w:cs="Times New Roman"/>
          <w:color w:val="000000"/>
          <w:sz w:val="24"/>
          <w:szCs w:val="24"/>
        </w:rPr>
        <w:t>личните данни;</w:t>
      </w:r>
    </w:p>
    <w:p w:rsidR="00000000" w:rsidRDefault="00935B76">
      <w:pPr>
        <w:spacing w:after="0" w:line="240" w:lineRule="auto"/>
        <w:ind w:firstLine="1155"/>
        <w:jc w:val="both"/>
        <w:textAlignment w:val="center"/>
        <w:divId w:val="2127188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влиянието, което разкриването на личните данни или тяхното обществено оповестяване би оказало върху неприкосновеността на личния живот на субекта на данни и неговото добро име;</w:t>
      </w:r>
    </w:p>
    <w:p w:rsidR="00000000" w:rsidRDefault="00935B76">
      <w:pPr>
        <w:spacing w:after="0" w:line="240" w:lineRule="auto"/>
        <w:ind w:firstLine="1155"/>
        <w:jc w:val="both"/>
        <w:textAlignment w:val="center"/>
        <w:divId w:val="473765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обстоятелствата, при които личните данни са станали извест</w:t>
      </w:r>
      <w:r>
        <w:rPr>
          <w:rFonts w:ascii="Times New Roman" w:eastAsia="Times New Roman" w:hAnsi="Times New Roman" w:cs="Times New Roman"/>
          <w:color w:val="000000"/>
          <w:sz w:val="24"/>
          <w:szCs w:val="24"/>
        </w:rPr>
        <w:t>ни на администратора;</w:t>
      </w:r>
    </w:p>
    <w:p w:rsidR="00000000" w:rsidRDefault="00935B76">
      <w:pPr>
        <w:spacing w:after="0" w:line="240" w:lineRule="auto"/>
        <w:ind w:firstLine="1155"/>
        <w:jc w:val="both"/>
        <w:textAlignment w:val="center"/>
        <w:divId w:val="2069330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характера и естеството на изявлението, чрез което се упражняват правата по ал. 1;</w:t>
      </w:r>
    </w:p>
    <w:p w:rsidR="00000000" w:rsidRDefault="00935B76">
      <w:pPr>
        <w:spacing w:after="0" w:line="240" w:lineRule="auto"/>
        <w:ind w:firstLine="1155"/>
        <w:jc w:val="both"/>
        <w:textAlignment w:val="center"/>
        <w:divId w:val="87038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значението на разкриването на лични данни или общественото им оповестяване за изясняването на въпрос от обществен интерес;</w:t>
      </w:r>
    </w:p>
    <w:p w:rsidR="00000000" w:rsidRDefault="00935B76">
      <w:pPr>
        <w:spacing w:after="0" w:line="240" w:lineRule="auto"/>
        <w:ind w:firstLine="1155"/>
        <w:jc w:val="both"/>
        <w:textAlignment w:val="center"/>
        <w:divId w:val="438642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отчитане дали субектът на данни е лице, което заема длъжност по чл. 6 от Закона за противодействие на корупцията и за отнемане на незаконно придобитото имущество, или е лице, което поради естеството на своята дейност или ролята му в обществения живот е </w:t>
      </w:r>
      <w:r>
        <w:rPr>
          <w:rFonts w:ascii="Times New Roman" w:eastAsia="Times New Roman" w:hAnsi="Times New Roman" w:cs="Times New Roman"/>
          <w:color w:val="000000"/>
          <w:sz w:val="24"/>
          <w:szCs w:val="24"/>
        </w:rPr>
        <w:t>с по-занижена защита на личната си неприкосновеност или чиито действия имат влияние върху обществото;</w:t>
      </w:r>
    </w:p>
    <w:p w:rsidR="00000000" w:rsidRDefault="00935B76">
      <w:pPr>
        <w:spacing w:after="0" w:line="240" w:lineRule="auto"/>
        <w:ind w:firstLine="1155"/>
        <w:jc w:val="both"/>
        <w:textAlignment w:val="center"/>
        <w:divId w:val="1327976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отчитане дали субектът на данни с действията си е допринесъл за разкриване на свои лични данни и/или информация за личния си и семеен живот;</w:t>
      </w:r>
    </w:p>
    <w:p w:rsidR="00000000" w:rsidRDefault="00935B76">
      <w:pPr>
        <w:spacing w:after="0" w:line="240" w:lineRule="auto"/>
        <w:ind w:firstLine="1155"/>
        <w:jc w:val="both"/>
        <w:textAlignment w:val="center"/>
        <w:divId w:val="496849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целта, </w:t>
      </w:r>
      <w:r>
        <w:rPr>
          <w:rFonts w:ascii="Times New Roman" w:eastAsia="Times New Roman" w:hAnsi="Times New Roman" w:cs="Times New Roman"/>
          <w:color w:val="000000"/>
          <w:sz w:val="24"/>
          <w:szCs w:val="24"/>
        </w:rPr>
        <w:t>съдържанието, формата и последиците от изявлението, чрез което се упражняват правата по ал. 1;</w:t>
      </w:r>
    </w:p>
    <w:p w:rsidR="00000000" w:rsidRDefault="00935B76">
      <w:pPr>
        <w:spacing w:after="0" w:line="240" w:lineRule="auto"/>
        <w:ind w:firstLine="1155"/>
        <w:jc w:val="both"/>
        <w:textAlignment w:val="center"/>
        <w:divId w:val="294528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съответствието на изявлението, чрез което се упражняват правата по ал. 1, с основните права на гражданите;</w:t>
      </w:r>
    </w:p>
    <w:p w:rsidR="00000000" w:rsidRDefault="00935B76">
      <w:pPr>
        <w:spacing w:after="0" w:line="240" w:lineRule="auto"/>
        <w:ind w:firstLine="1155"/>
        <w:jc w:val="both"/>
        <w:textAlignment w:val="center"/>
        <w:divId w:val="49199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други обстоятелства, относими към конкретния сл</w:t>
      </w:r>
      <w:r>
        <w:rPr>
          <w:rFonts w:ascii="Times New Roman" w:eastAsia="Times New Roman" w:hAnsi="Times New Roman" w:cs="Times New Roman"/>
          <w:color w:val="000000"/>
          <w:sz w:val="24"/>
          <w:szCs w:val="24"/>
        </w:rPr>
        <w:t>учай.</w:t>
      </w:r>
    </w:p>
    <w:p w:rsidR="00000000" w:rsidRDefault="00935B76">
      <w:pPr>
        <w:spacing w:after="0" w:line="240" w:lineRule="auto"/>
        <w:ind w:firstLine="1155"/>
        <w:jc w:val="both"/>
        <w:textAlignment w:val="center"/>
        <w:divId w:val="1853572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обработване на лични данни за целите по ал. 1:</w:t>
      </w:r>
    </w:p>
    <w:p w:rsidR="00000000" w:rsidRDefault="00935B76">
      <w:pPr>
        <w:spacing w:after="0" w:line="240" w:lineRule="auto"/>
        <w:ind w:firstLine="1155"/>
        <w:jc w:val="both"/>
        <w:textAlignment w:val="center"/>
        <w:divId w:val="1190945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се прилагат чл. 6, 9, 10, 30, 34 и глава пета от Регламент (ЕС) 2016/679, както и чл. 25в;</w:t>
      </w:r>
    </w:p>
    <w:p w:rsidR="00000000" w:rsidRDefault="00935B76">
      <w:pPr>
        <w:spacing w:after="0" w:line="240" w:lineRule="auto"/>
        <w:ind w:firstLine="1155"/>
        <w:jc w:val="both"/>
        <w:textAlignment w:val="center"/>
        <w:divId w:val="25579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администраторът или обработващият лични данни може да откаже пълно или частично упражняването н</w:t>
      </w:r>
      <w:r>
        <w:rPr>
          <w:rFonts w:ascii="Times New Roman" w:eastAsia="Times New Roman" w:hAnsi="Times New Roman" w:cs="Times New Roman"/>
          <w:color w:val="000000"/>
          <w:sz w:val="24"/>
          <w:szCs w:val="24"/>
        </w:rPr>
        <w:t>а правата на субектите на данни по чл. 12 - 21 от Регламент (ЕС) 2016/679.</w:t>
      </w:r>
    </w:p>
    <w:p w:rsidR="00000000" w:rsidRDefault="00935B76">
      <w:pPr>
        <w:spacing w:after="0" w:line="240" w:lineRule="auto"/>
        <w:ind w:firstLine="1155"/>
        <w:jc w:val="both"/>
        <w:textAlignment w:val="center"/>
        <w:divId w:val="1175344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Упражняването на правомощията на комисията по чл. 58, параграф 1 от Регламент (ЕС) 2016/679 не може да води до разкриване на тайната на източника на информация.</w:t>
      </w:r>
    </w:p>
    <w:p w:rsidR="00000000" w:rsidRDefault="00935B76">
      <w:pPr>
        <w:spacing w:after="120" w:line="240" w:lineRule="auto"/>
        <w:ind w:firstLine="1155"/>
        <w:jc w:val="both"/>
        <w:textAlignment w:val="center"/>
        <w:divId w:val="828248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обработв</w:t>
      </w:r>
      <w:r>
        <w:rPr>
          <w:rFonts w:ascii="Times New Roman" w:eastAsia="Times New Roman" w:hAnsi="Times New Roman" w:cs="Times New Roman"/>
          <w:color w:val="000000"/>
          <w:sz w:val="24"/>
          <w:szCs w:val="24"/>
        </w:rPr>
        <w:t>ането на лични данни за целите на създаване на фотографско или аудио-визуално произведение чрез заснемане на лице в хода на обществената му дейност или на обществено място не се прилагат чл. 6, чл. 12 - 21, чл. 30 и 34 от Регламент (ЕС) 2016/679.</w:t>
      </w:r>
    </w:p>
    <w:p w:rsidR="00000000" w:rsidRDefault="00935B76">
      <w:pPr>
        <w:spacing w:after="0" w:line="240" w:lineRule="auto"/>
        <w:ind w:firstLine="1155"/>
        <w:jc w:val="both"/>
        <w:textAlignment w:val="center"/>
        <w:divId w:val="517231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25и. </w:t>
      </w:r>
      <w:r>
        <w:rPr>
          <w:rFonts w:ascii="Times New Roman" w:eastAsia="Times New Roman" w:hAnsi="Times New Roman" w:cs="Times New Roman"/>
          <w:color w:val="000000"/>
          <w:sz w:val="24"/>
          <w:szCs w:val="24"/>
        </w:rPr>
        <w:t>(Нов - ДВ, бр. 17 от 2019 г.) (1) Работодател или орган по назначаването, в качеството си на администратор на лични данни, приема правила и процедури при:</w:t>
      </w:r>
    </w:p>
    <w:p w:rsidR="00000000" w:rsidRDefault="00935B76">
      <w:pPr>
        <w:spacing w:after="0" w:line="240" w:lineRule="auto"/>
        <w:ind w:firstLine="1155"/>
        <w:jc w:val="both"/>
        <w:textAlignment w:val="center"/>
        <w:divId w:val="668826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система за докладване на нарушения;</w:t>
      </w:r>
    </w:p>
    <w:p w:rsidR="00000000" w:rsidRDefault="00935B76">
      <w:pPr>
        <w:spacing w:after="0" w:line="240" w:lineRule="auto"/>
        <w:ind w:firstLine="1155"/>
        <w:jc w:val="both"/>
        <w:textAlignment w:val="center"/>
        <w:divId w:val="40334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ограничения при използване на вътрешнофирмени</w:t>
      </w:r>
      <w:r>
        <w:rPr>
          <w:rFonts w:ascii="Times New Roman" w:eastAsia="Times New Roman" w:hAnsi="Times New Roman" w:cs="Times New Roman"/>
          <w:color w:val="000000"/>
          <w:sz w:val="24"/>
          <w:szCs w:val="24"/>
        </w:rPr>
        <w:t xml:space="preserve"> ресурси;</w:t>
      </w:r>
    </w:p>
    <w:p w:rsidR="00000000" w:rsidRDefault="00935B76">
      <w:pPr>
        <w:spacing w:after="0" w:line="240" w:lineRule="auto"/>
        <w:ind w:firstLine="1155"/>
        <w:jc w:val="both"/>
        <w:textAlignment w:val="center"/>
        <w:divId w:val="65118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въвеждане на системи за контрол на достъпа, работното време и трудовата дисциплина.</w:t>
      </w:r>
    </w:p>
    <w:p w:rsidR="00000000" w:rsidRDefault="00935B76">
      <w:pPr>
        <w:spacing w:after="0" w:line="240" w:lineRule="auto"/>
        <w:ind w:firstLine="1155"/>
        <w:jc w:val="both"/>
        <w:textAlignment w:val="center"/>
        <w:divId w:val="1674797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Правилата и процедурите по ал. 1 съдържат информация относно обхвата, задълженията и методите за прилагането им на практика. С тях се отчитат предметът на </w:t>
      </w:r>
      <w:r>
        <w:rPr>
          <w:rFonts w:ascii="Times New Roman" w:eastAsia="Times New Roman" w:hAnsi="Times New Roman" w:cs="Times New Roman"/>
          <w:color w:val="000000"/>
          <w:sz w:val="24"/>
          <w:szCs w:val="24"/>
        </w:rPr>
        <w:t>дейност на работодателя или органа по назначаването и свързаното с него естество на работата и не може да се ограничават правата на субектите на данните по Регламент (ЕС) 2016/679 и по този закон.</w:t>
      </w:r>
    </w:p>
    <w:p w:rsidR="00000000" w:rsidRDefault="00935B76">
      <w:pPr>
        <w:spacing w:after="120" w:line="240" w:lineRule="auto"/>
        <w:ind w:firstLine="1155"/>
        <w:jc w:val="both"/>
        <w:textAlignment w:val="center"/>
        <w:divId w:val="881937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Работниците и служителите се уведомяват за правилата и </w:t>
      </w:r>
      <w:r>
        <w:rPr>
          <w:rFonts w:ascii="Times New Roman" w:eastAsia="Times New Roman" w:hAnsi="Times New Roman" w:cs="Times New Roman"/>
          <w:color w:val="000000"/>
          <w:sz w:val="24"/>
          <w:szCs w:val="24"/>
        </w:rPr>
        <w:t>процедурите по ал. 1.</w:t>
      </w:r>
    </w:p>
    <w:p w:rsidR="00000000" w:rsidRDefault="00935B76">
      <w:pPr>
        <w:spacing w:after="0" w:line="240" w:lineRule="auto"/>
        <w:ind w:firstLine="1155"/>
        <w:jc w:val="both"/>
        <w:textAlignment w:val="center"/>
        <w:divId w:val="521016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25к. (Нов - ДВ, бр. 17 от 2019 г.) (1) Работодател или орган по назначаването, в качеството си на администратор на лични данни, определя срок за съхранение на лични данни на участници в процедури по набиране и подбор на персонала,</w:t>
      </w:r>
      <w:r>
        <w:rPr>
          <w:rFonts w:ascii="Times New Roman" w:eastAsia="Times New Roman" w:hAnsi="Times New Roman" w:cs="Times New Roman"/>
          <w:color w:val="000000"/>
          <w:sz w:val="24"/>
          <w:szCs w:val="24"/>
        </w:rPr>
        <w:t xml:space="preserve"> който не може да е по-дълъг от 6 месеца, освен ако кандидатът е дал своето съгласие за съхранение за по-дълъг срок. След изтичането на този срок работодателят или органът по назначаването изтрива или унищожава съхраняваните документи с лични данни, освен </w:t>
      </w:r>
      <w:r>
        <w:rPr>
          <w:rFonts w:ascii="Times New Roman" w:eastAsia="Times New Roman" w:hAnsi="Times New Roman" w:cs="Times New Roman"/>
          <w:color w:val="000000"/>
          <w:sz w:val="24"/>
          <w:szCs w:val="24"/>
        </w:rPr>
        <w:t>ако специален закон предвижда друго.</w:t>
      </w:r>
    </w:p>
    <w:p w:rsidR="00000000" w:rsidRDefault="00935B76">
      <w:pPr>
        <w:spacing w:after="120" w:line="240" w:lineRule="auto"/>
        <w:ind w:firstLine="1155"/>
        <w:jc w:val="both"/>
        <w:textAlignment w:val="center"/>
        <w:divId w:val="1909145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процедура по ал. 1 работодателят или органът по назначаването е изискал да се представят оригинали или нотариално заверени копия на документи, които удостоверяват физическа и психическа годност на кандидата</w:t>
      </w:r>
      <w:r>
        <w:rPr>
          <w:rFonts w:ascii="Times New Roman" w:eastAsia="Times New Roman" w:hAnsi="Times New Roman" w:cs="Times New Roman"/>
          <w:color w:val="000000"/>
          <w:sz w:val="24"/>
          <w:szCs w:val="24"/>
        </w:rPr>
        <w:t>, необходимата квалификационна степен и стаж за заеманата длъжност, той връща тези документи на субекта на данни, който не е одобрен за назначаване, в 6-месечен срок от окончателното приключване на процедурата, освен ако специален закон предвижда друго.</w:t>
      </w:r>
    </w:p>
    <w:p w:rsidR="00000000" w:rsidRDefault="00935B76">
      <w:pPr>
        <w:spacing w:after="120" w:line="240" w:lineRule="auto"/>
        <w:ind w:firstLine="1155"/>
        <w:jc w:val="both"/>
        <w:textAlignment w:val="center"/>
        <w:divId w:val="815806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25л. (Нов - ДВ, бр. 17 от 2019 г.) Обработването на лични данни за целите на Националния архивен фонд на Република България е обработване в обществен интерес. В тези случаи не се прилагат чл. 15, 16, 18, 19, 20 и 21 от Регламент (ЕС) 2016/679.</w:t>
      </w:r>
    </w:p>
    <w:p w:rsidR="00000000" w:rsidRDefault="00935B76">
      <w:pPr>
        <w:spacing w:after="120" w:line="240" w:lineRule="auto"/>
        <w:ind w:firstLine="1155"/>
        <w:jc w:val="both"/>
        <w:textAlignment w:val="center"/>
        <w:divId w:val="1777481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25м. (</w:t>
      </w:r>
      <w:r>
        <w:rPr>
          <w:rFonts w:ascii="Times New Roman" w:eastAsia="Times New Roman" w:hAnsi="Times New Roman" w:cs="Times New Roman"/>
          <w:color w:val="000000"/>
          <w:sz w:val="24"/>
          <w:szCs w:val="24"/>
        </w:rPr>
        <w:t>Нов - ДВ, бр. 17 от 2019 г.) При обработването на лични данни за статистически цели не се прилагат чл. 15, 16, 18 и 21 от Регламент (ЕС) 2016/679.</w:t>
      </w:r>
    </w:p>
    <w:p w:rsidR="00000000" w:rsidRDefault="00935B76">
      <w:pPr>
        <w:spacing w:after="120" w:line="240" w:lineRule="auto"/>
        <w:ind w:firstLine="1155"/>
        <w:jc w:val="both"/>
        <w:textAlignment w:val="center"/>
        <w:divId w:val="523593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25н. (Нов - ДВ, бр. 17 от 2019 г.) Лични данни, първоначално събрани за друга цел, може да се обработват </w:t>
      </w:r>
      <w:r>
        <w:rPr>
          <w:rFonts w:ascii="Times New Roman" w:eastAsia="Times New Roman" w:hAnsi="Times New Roman" w:cs="Times New Roman"/>
          <w:color w:val="000000"/>
          <w:sz w:val="24"/>
          <w:szCs w:val="24"/>
        </w:rPr>
        <w:t xml:space="preserve">за целите на Националния архивен фонд, за целите на научни или исторически изследвания или за статистически цели. В тези случаи администраторът прилага подходящи технически и организационни мерки, които гарантират правата и свободите на субекта на данни в </w:t>
      </w:r>
      <w:r>
        <w:rPr>
          <w:rFonts w:ascii="Times New Roman" w:eastAsia="Times New Roman" w:hAnsi="Times New Roman" w:cs="Times New Roman"/>
          <w:color w:val="000000"/>
          <w:sz w:val="24"/>
          <w:szCs w:val="24"/>
        </w:rPr>
        <w:t>съответствие с чл. 89, параграф 1 от Регламент (ЕС) 2016/679.</w:t>
      </w:r>
    </w:p>
    <w:p w:rsidR="00000000" w:rsidRDefault="00935B76">
      <w:pPr>
        <w:spacing w:after="120" w:line="240" w:lineRule="auto"/>
        <w:ind w:firstLine="1155"/>
        <w:jc w:val="both"/>
        <w:textAlignment w:val="center"/>
        <w:divId w:val="121091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25о. (Нов - ДВ, бр. 17 от 2019 г.) Обработването на лични данни за хуманитарни цели от публични органи или хуманитарни организации, както и обработването в случаите на бедствия по смисъла на</w:t>
      </w:r>
      <w:r>
        <w:rPr>
          <w:rFonts w:ascii="Times New Roman" w:eastAsia="Times New Roman" w:hAnsi="Times New Roman" w:cs="Times New Roman"/>
          <w:color w:val="000000"/>
          <w:sz w:val="24"/>
          <w:szCs w:val="24"/>
        </w:rPr>
        <w:t xml:space="preserve"> Закона за защита при бедствия, е законосъобразно. В този случай не се прилагат чл. 12 - 21 и чл. 34 от Регламент (ЕС) 2016/679.</w:t>
      </w:r>
    </w:p>
    <w:p w:rsidR="00000000" w:rsidRDefault="00935B76">
      <w:pPr>
        <w:spacing w:before="100" w:beforeAutospacing="1" w:after="100" w:afterAutospacing="1" w:line="240" w:lineRule="auto"/>
        <w:jc w:val="center"/>
        <w:textAlignment w:val="center"/>
        <w:divId w:val="114690110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ПРАВА НА ФИЗИЧЕСКИТЕ ЛИЦА (ЗАГЛ. ИЗМ. - ДВ, БР. 103 ОТ 2005 Г., ОТМ. - ДВ, БР. 17 ОТ 2019 Г.)</w:t>
      </w:r>
    </w:p>
    <w:p w:rsidR="00000000" w:rsidRDefault="00935B76">
      <w:pPr>
        <w:spacing w:after="0" w:line="240" w:lineRule="auto"/>
        <w:ind w:firstLine="1155"/>
        <w:jc w:val="both"/>
        <w:textAlignment w:val="center"/>
        <w:divId w:val="100081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 (Отм. - ДВ, </w:t>
      </w:r>
      <w:r>
        <w:rPr>
          <w:rFonts w:ascii="Times New Roman" w:eastAsia="Times New Roman" w:hAnsi="Times New Roman" w:cs="Times New Roman"/>
          <w:color w:val="000000"/>
          <w:sz w:val="24"/>
          <w:szCs w:val="24"/>
        </w:rPr>
        <w:t xml:space="preserve">бр. 17 от 2019 г.) </w:t>
      </w:r>
    </w:p>
    <w:p w:rsidR="00000000" w:rsidRDefault="00935B76">
      <w:pPr>
        <w:spacing w:after="120" w:line="240" w:lineRule="auto"/>
        <w:ind w:firstLine="1155"/>
        <w:jc w:val="both"/>
        <w:textAlignment w:val="center"/>
        <w:divId w:val="186085604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080519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(Изм. - ДВ, бр. 103 от 2005 г., отм. - ДВ, бр. 91 от 2006 г.)</w:t>
      </w:r>
    </w:p>
    <w:p w:rsidR="00000000" w:rsidRDefault="00935B76">
      <w:pPr>
        <w:spacing w:after="120" w:line="240" w:lineRule="auto"/>
        <w:ind w:firstLine="1155"/>
        <w:jc w:val="both"/>
        <w:textAlignment w:val="center"/>
        <w:divId w:val="143544150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75913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 (Изм. - ДВ, бр. 103 от 2005 г., отм. - ДВ, бр. 17 от 2019 г.) </w:t>
      </w:r>
    </w:p>
    <w:p w:rsidR="00000000" w:rsidRDefault="00935B76">
      <w:pPr>
        <w:spacing w:after="120" w:line="240" w:lineRule="auto"/>
        <w:ind w:firstLine="1155"/>
        <w:jc w:val="both"/>
        <w:textAlignment w:val="center"/>
        <w:divId w:val="146735824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453086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28а. (Нов - ДВ, бр. 103 от 2005 г., отм. - ДВ, бр. 17 от 2019 г.) </w:t>
      </w:r>
    </w:p>
    <w:p w:rsidR="00000000" w:rsidRDefault="00935B76">
      <w:pPr>
        <w:spacing w:after="120" w:line="240" w:lineRule="auto"/>
        <w:ind w:firstLine="1155"/>
        <w:jc w:val="both"/>
        <w:textAlignment w:val="center"/>
        <w:divId w:val="16036047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224294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 (Отм. - ДВ, бр. 17 от 2019 г.) </w:t>
      </w:r>
    </w:p>
    <w:p w:rsidR="00000000" w:rsidRDefault="00935B76">
      <w:pPr>
        <w:spacing w:after="120" w:line="240" w:lineRule="auto"/>
        <w:ind w:firstLine="1155"/>
        <w:jc w:val="both"/>
        <w:textAlignment w:val="center"/>
        <w:divId w:val="394165080"/>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515196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(Изм. - ДВ, бр. 103 от 2005 г., отм. - ДВ, бр. 17 от 2019 г.) </w:t>
      </w:r>
    </w:p>
    <w:p w:rsidR="00000000" w:rsidRDefault="00935B76">
      <w:pPr>
        <w:spacing w:after="120" w:line="240" w:lineRule="auto"/>
        <w:ind w:firstLine="1155"/>
        <w:jc w:val="both"/>
        <w:textAlignment w:val="center"/>
        <w:divId w:val="1221015293"/>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657659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 (Отм. - ДВ, бр. 17 от 2019 г.) </w:t>
      </w:r>
    </w:p>
    <w:p w:rsidR="00000000" w:rsidRDefault="00935B76">
      <w:pPr>
        <w:spacing w:after="120" w:line="240" w:lineRule="auto"/>
        <w:ind w:firstLine="1155"/>
        <w:jc w:val="both"/>
        <w:textAlignment w:val="center"/>
        <w:divId w:val="542908901"/>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34164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 (Изм. - ДВ, бр. 103 от 2005 г., отм. - ДВ, бр. 17 от 2019 г.) </w:t>
      </w:r>
    </w:p>
    <w:p w:rsidR="00000000" w:rsidRDefault="00935B76">
      <w:pPr>
        <w:spacing w:after="120" w:line="240" w:lineRule="auto"/>
        <w:ind w:firstLine="1155"/>
        <w:jc w:val="both"/>
        <w:textAlignment w:val="center"/>
        <w:divId w:val="611017144"/>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676180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(Отм. - ДВ, бр. 17</w:t>
      </w:r>
      <w:r>
        <w:rPr>
          <w:rFonts w:ascii="Times New Roman" w:eastAsia="Times New Roman" w:hAnsi="Times New Roman" w:cs="Times New Roman"/>
          <w:color w:val="000000"/>
          <w:sz w:val="24"/>
          <w:szCs w:val="24"/>
        </w:rPr>
        <w:t xml:space="preserve"> от 2019 г.) </w:t>
      </w:r>
    </w:p>
    <w:p w:rsidR="00000000" w:rsidRDefault="00935B76">
      <w:pPr>
        <w:spacing w:after="120" w:line="240" w:lineRule="auto"/>
        <w:ind w:firstLine="1155"/>
        <w:jc w:val="both"/>
        <w:textAlignment w:val="center"/>
        <w:divId w:val="44381709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82687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 (Отм. - ДВ, бр. 17 от 2019 г.) </w:t>
      </w:r>
    </w:p>
    <w:p w:rsidR="00000000" w:rsidRDefault="00935B76">
      <w:pPr>
        <w:spacing w:after="120" w:line="240" w:lineRule="auto"/>
        <w:ind w:firstLine="1155"/>
        <w:jc w:val="both"/>
        <w:textAlignment w:val="center"/>
        <w:divId w:val="205770089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81883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34а. (Нов - ДВ, бр. 103 от 2005 г., отм. - ДВ, бр. 17 от 2019 г.) </w:t>
      </w:r>
    </w:p>
    <w:p w:rsidR="00000000" w:rsidRDefault="00935B76">
      <w:pPr>
        <w:spacing w:after="120" w:line="240" w:lineRule="auto"/>
        <w:ind w:firstLine="1155"/>
        <w:jc w:val="both"/>
        <w:textAlignment w:val="center"/>
        <w:divId w:val="103476665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62761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34б. (Нов - ДВ, бр. 103 от 2005 г., отм. - ДВ, бр. 17 от 2019 г.) </w:t>
      </w:r>
    </w:p>
    <w:p w:rsidR="00000000" w:rsidRDefault="00935B76">
      <w:pPr>
        <w:spacing w:after="120" w:line="240" w:lineRule="auto"/>
        <w:ind w:firstLine="1155"/>
        <w:jc w:val="both"/>
        <w:textAlignment w:val="center"/>
        <w:divId w:val="1165045968"/>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6716842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ПРЕДОСТАВЯНЕ НА ЛИЧНИ ДАННИ НА ТРЕТИ ЛИ</w:t>
      </w:r>
      <w:r>
        <w:rPr>
          <w:rFonts w:ascii="Times New Roman" w:hAnsi="Times New Roman" w:cs="Times New Roman"/>
          <w:b/>
          <w:bCs/>
          <w:color w:val="000000"/>
          <w:sz w:val="26"/>
          <w:szCs w:val="26"/>
        </w:rPr>
        <w:t>ЦА (ОТМ. - ДВ, БР. 17 ОТ 2019 Г.)</w:t>
      </w:r>
    </w:p>
    <w:p w:rsidR="00000000" w:rsidRDefault="00935B76">
      <w:pPr>
        <w:spacing w:after="0" w:line="240" w:lineRule="auto"/>
        <w:ind w:firstLine="1155"/>
        <w:jc w:val="both"/>
        <w:textAlignment w:val="center"/>
        <w:divId w:val="29441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103 от 2005 г., отм. - ДВ, бр. 91 от 2006 г.)</w:t>
      </w:r>
    </w:p>
    <w:p w:rsidR="00000000" w:rsidRDefault="00935B76">
      <w:pPr>
        <w:spacing w:after="120" w:line="240" w:lineRule="auto"/>
        <w:ind w:firstLine="1155"/>
        <w:jc w:val="both"/>
        <w:textAlignment w:val="center"/>
        <w:divId w:val="150563148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6257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 (Изм. - ДВ, бр. 103 от 2005 г., в сила до 01.01.2007 г., отм. - ДВ, бр. 17 от 2019 г.) </w:t>
      </w:r>
    </w:p>
    <w:p w:rsidR="00000000" w:rsidRDefault="00935B76">
      <w:pPr>
        <w:spacing w:after="120" w:line="240" w:lineRule="auto"/>
        <w:ind w:firstLine="1155"/>
        <w:jc w:val="both"/>
        <w:textAlignment w:val="center"/>
        <w:divId w:val="1410226687"/>
        <w:rPr>
          <w:rFonts w:ascii="Times New Roman" w:eastAsia="Times New Roman" w:hAnsi="Times New Roman" w:cs="Times New Roman"/>
          <w:color w:val="000000"/>
          <w:sz w:val="24"/>
          <w:szCs w:val="24"/>
        </w:rPr>
      </w:pPr>
    </w:p>
    <w:p w:rsidR="00000000" w:rsidRDefault="00935B76">
      <w:pPr>
        <w:spacing w:after="120" w:line="240" w:lineRule="auto"/>
        <w:ind w:firstLine="1155"/>
        <w:jc w:val="both"/>
        <w:textAlignment w:val="center"/>
        <w:divId w:val="676661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36а. (Нов - ДВ, бр. 103 от 2005 г., в сила от 0</w:t>
      </w:r>
      <w:r>
        <w:rPr>
          <w:rFonts w:ascii="Times New Roman" w:eastAsia="Times New Roman" w:hAnsi="Times New Roman" w:cs="Times New Roman"/>
          <w:color w:val="000000"/>
          <w:sz w:val="24"/>
          <w:szCs w:val="24"/>
        </w:rPr>
        <w:t xml:space="preserve">1.01.2007 г., отм. - ДВ, бр. 17 от 2019 г.) </w:t>
      </w:r>
    </w:p>
    <w:p w:rsidR="00000000" w:rsidRDefault="00935B76">
      <w:pPr>
        <w:spacing w:after="0" w:line="240" w:lineRule="auto"/>
        <w:ind w:firstLine="1155"/>
        <w:jc w:val="both"/>
        <w:textAlignment w:val="center"/>
        <w:divId w:val="677386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36б. (Нов - ДВ, бр. 103 от 2005 г., в сила от 01.01.2007 г., отм. - ДВ, бр. 17 от 2019 г.) </w:t>
      </w:r>
    </w:p>
    <w:p w:rsidR="00000000" w:rsidRDefault="00935B76">
      <w:pPr>
        <w:spacing w:after="120" w:line="240" w:lineRule="auto"/>
        <w:ind w:firstLine="1155"/>
        <w:jc w:val="both"/>
        <w:textAlignment w:val="center"/>
        <w:divId w:val="211860011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37605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36в. (Нов - ДВ, бр. 81 от 2011 г., отм. - ДВ, бр. 17 от 2019 г.) </w:t>
      </w:r>
    </w:p>
    <w:p w:rsidR="00000000" w:rsidRDefault="00935B76">
      <w:pPr>
        <w:spacing w:after="120" w:line="240" w:lineRule="auto"/>
        <w:ind w:firstLine="1155"/>
        <w:jc w:val="both"/>
        <w:textAlignment w:val="center"/>
        <w:divId w:val="163207619"/>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060901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36г. (Нов - ДВ, бр. 81 от 2011 г., отм. - ДВ, бр. 17 от 2019 г.) </w:t>
      </w:r>
    </w:p>
    <w:p w:rsidR="00000000" w:rsidRDefault="00935B76">
      <w:pPr>
        <w:spacing w:after="120" w:line="240" w:lineRule="auto"/>
        <w:ind w:firstLine="1155"/>
        <w:jc w:val="both"/>
        <w:textAlignment w:val="center"/>
        <w:divId w:val="146437450"/>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44195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36д. (Нов - ДВ, бр. 81 от 2011 г., отм. - ДВ, бр. 17 от 2019 г.) </w:t>
      </w:r>
    </w:p>
    <w:p w:rsidR="00000000" w:rsidRDefault="00935B76">
      <w:pPr>
        <w:spacing w:after="120" w:line="240" w:lineRule="auto"/>
        <w:ind w:firstLine="1155"/>
        <w:jc w:val="both"/>
        <w:textAlignment w:val="center"/>
        <w:divId w:val="996106203"/>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38543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36е. (Нов - ДВ, бр. 81 от 2011 г., отм. - ДВ, бр. 17 от 2019 г.) </w:t>
      </w:r>
    </w:p>
    <w:p w:rsidR="00000000" w:rsidRDefault="00935B76">
      <w:pPr>
        <w:spacing w:after="120" w:line="240" w:lineRule="auto"/>
        <w:ind w:firstLine="1155"/>
        <w:jc w:val="both"/>
        <w:textAlignment w:val="center"/>
        <w:divId w:val="1988048166"/>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62547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36ж. (Нов - ДВ, бр. 81 от 2011 г., о</w:t>
      </w:r>
      <w:r>
        <w:rPr>
          <w:rFonts w:ascii="Times New Roman" w:eastAsia="Times New Roman" w:hAnsi="Times New Roman" w:cs="Times New Roman"/>
          <w:color w:val="000000"/>
          <w:sz w:val="24"/>
          <w:szCs w:val="24"/>
        </w:rPr>
        <w:t xml:space="preserve">тм. - ДВ, бр. 17 от 2019 г.) </w:t>
      </w:r>
    </w:p>
    <w:p w:rsidR="00000000" w:rsidRDefault="00935B76">
      <w:pPr>
        <w:spacing w:after="120" w:line="240" w:lineRule="auto"/>
        <w:ind w:firstLine="1155"/>
        <w:jc w:val="both"/>
        <w:textAlignment w:val="center"/>
        <w:divId w:val="411584441"/>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495852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36з. (Нов - ДВ, бр. 81 от 2011 г., отм. - ДВ, бр. 17 от 2019 г.) </w:t>
      </w:r>
    </w:p>
    <w:p w:rsidR="00000000" w:rsidRDefault="00935B76">
      <w:pPr>
        <w:spacing w:after="120" w:line="240" w:lineRule="auto"/>
        <w:ind w:firstLine="1155"/>
        <w:jc w:val="both"/>
        <w:textAlignment w:val="center"/>
        <w:divId w:val="1944803113"/>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24534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36и. (Нов - ДВ, бр. 81 от 2011 г., отм. - ДВ, бр. 17 от 2019 г.) </w:t>
      </w:r>
    </w:p>
    <w:p w:rsidR="00000000" w:rsidRDefault="00935B76">
      <w:pPr>
        <w:spacing w:after="120" w:line="240" w:lineRule="auto"/>
        <w:ind w:firstLine="1155"/>
        <w:jc w:val="both"/>
        <w:textAlignment w:val="center"/>
        <w:divId w:val="213027354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57455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(Отм. - ДВ, бр. 103 от 2005 г.)</w:t>
      </w:r>
    </w:p>
    <w:p w:rsidR="00000000" w:rsidRDefault="00935B76">
      <w:pPr>
        <w:spacing w:after="120" w:line="240" w:lineRule="auto"/>
        <w:ind w:firstLine="1155"/>
        <w:jc w:val="both"/>
        <w:textAlignment w:val="center"/>
        <w:divId w:val="409011830"/>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9911345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УПРАЖНЯВАНЕ НА ПРАВАТА НА</w:t>
      </w:r>
      <w:r>
        <w:rPr>
          <w:rFonts w:ascii="Times New Roman" w:hAnsi="Times New Roman" w:cs="Times New Roman"/>
          <w:b/>
          <w:bCs/>
          <w:color w:val="000000"/>
          <w:sz w:val="26"/>
          <w:szCs w:val="26"/>
        </w:rPr>
        <w:t xml:space="preserve"> СУБЕКТИТЕ НА ДАННИ. СРЕДСТВА ЗА ПРАВНА ЗАЩИТА (ЗАГЛ. ИЗМ. - ДВ, БР. 17 ОТ 2019 Г.)</w:t>
      </w:r>
    </w:p>
    <w:p w:rsidR="00000000" w:rsidRDefault="00935B76">
      <w:pPr>
        <w:spacing w:after="0" w:line="240" w:lineRule="auto"/>
        <w:ind w:firstLine="1155"/>
        <w:jc w:val="both"/>
        <w:textAlignment w:val="center"/>
        <w:divId w:val="1447970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37а. (Нов - ДВ, бр. 17 от 2019 г.) (1) Администраторът или обработващият лични данни може да откаже пълно или частично упражняването на правата на субектите на данни п</w:t>
      </w:r>
      <w:r>
        <w:rPr>
          <w:rFonts w:ascii="Times New Roman" w:eastAsia="Times New Roman" w:hAnsi="Times New Roman" w:cs="Times New Roman"/>
          <w:color w:val="000000"/>
          <w:sz w:val="24"/>
          <w:szCs w:val="24"/>
        </w:rPr>
        <w:t>о чл. 12 - 22 от Регламент (ЕС) 2016/679, както и да не изпълни задължението си по чл. 34 от Регламент (ЕС) 2016/679, когато упражняването на правата или изпълнението на задължението би създало риск за:</w:t>
      </w:r>
    </w:p>
    <w:p w:rsidR="00000000" w:rsidRDefault="00935B76">
      <w:pPr>
        <w:spacing w:after="0" w:line="240" w:lineRule="auto"/>
        <w:ind w:firstLine="1155"/>
        <w:jc w:val="both"/>
        <w:textAlignment w:val="center"/>
        <w:divId w:val="857891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националната сигурност;</w:t>
      </w:r>
    </w:p>
    <w:p w:rsidR="00000000" w:rsidRDefault="00935B76">
      <w:pPr>
        <w:spacing w:after="0" w:line="240" w:lineRule="auto"/>
        <w:ind w:firstLine="1155"/>
        <w:jc w:val="both"/>
        <w:textAlignment w:val="center"/>
        <w:divId w:val="576673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отбраната;</w:t>
      </w:r>
    </w:p>
    <w:p w:rsidR="00000000" w:rsidRDefault="00935B76">
      <w:pPr>
        <w:spacing w:after="0" w:line="240" w:lineRule="auto"/>
        <w:ind w:firstLine="1155"/>
        <w:jc w:val="both"/>
        <w:textAlignment w:val="center"/>
        <w:divId w:val="184774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обществен</w:t>
      </w:r>
      <w:r>
        <w:rPr>
          <w:rFonts w:ascii="Times New Roman" w:eastAsia="Times New Roman" w:hAnsi="Times New Roman" w:cs="Times New Roman"/>
          <w:color w:val="000000"/>
          <w:sz w:val="24"/>
          <w:szCs w:val="24"/>
        </w:rPr>
        <w:t>ия ред и сигурност;</w:t>
      </w:r>
    </w:p>
    <w:p w:rsidR="00000000" w:rsidRDefault="00935B76">
      <w:pPr>
        <w:spacing w:after="0" w:line="240" w:lineRule="auto"/>
        <w:ind w:firstLine="1155"/>
        <w:jc w:val="both"/>
        <w:textAlignment w:val="center"/>
        <w:divId w:val="512845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обществения ред и сигурност;</w:t>
      </w:r>
    </w:p>
    <w:p w:rsidR="00000000" w:rsidRDefault="00935B76">
      <w:pPr>
        <w:spacing w:after="0" w:line="240" w:lineRule="auto"/>
        <w:ind w:firstLine="1155"/>
        <w:jc w:val="both"/>
        <w:textAlignment w:val="center"/>
        <w:divId w:val="50405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дру</w:t>
      </w:r>
      <w:r>
        <w:rPr>
          <w:rFonts w:ascii="Times New Roman" w:eastAsia="Times New Roman" w:hAnsi="Times New Roman" w:cs="Times New Roman"/>
          <w:color w:val="000000"/>
          <w:sz w:val="24"/>
          <w:szCs w:val="24"/>
        </w:rPr>
        <w:t>ги важни цели от широк обществен интерес и по-специално важен икономически или финансов интерес, включително паричните, бюджетните и данъчните въпроси, общественото здраве и социалната сигурност;</w:t>
      </w:r>
    </w:p>
    <w:p w:rsidR="00000000" w:rsidRDefault="00935B76">
      <w:pPr>
        <w:spacing w:after="0" w:line="240" w:lineRule="auto"/>
        <w:ind w:firstLine="1155"/>
        <w:jc w:val="both"/>
        <w:textAlignment w:val="center"/>
        <w:divId w:val="1225946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защитата на независимостта на съдебната власт и съдебните</w:t>
      </w:r>
      <w:r>
        <w:rPr>
          <w:rFonts w:ascii="Times New Roman" w:eastAsia="Times New Roman" w:hAnsi="Times New Roman" w:cs="Times New Roman"/>
          <w:color w:val="000000"/>
          <w:sz w:val="24"/>
          <w:szCs w:val="24"/>
        </w:rPr>
        <w:t xml:space="preserve"> производства;</w:t>
      </w:r>
    </w:p>
    <w:p w:rsidR="00000000" w:rsidRDefault="00935B76">
      <w:pPr>
        <w:spacing w:after="0" w:line="240" w:lineRule="auto"/>
        <w:ind w:firstLine="1155"/>
        <w:jc w:val="both"/>
        <w:textAlignment w:val="center"/>
        <w:divId w:val="38215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предотвратяването, разследването, разкриването и наказателното преследване на нарушения на етичните кодекси при регулираните професии;</w:t>
      </w:r>
    </w:p>
    <w:p w:rsidR="00000000" w:rsidRDefault="00935B76">
      <w:pPr>
        <w:spacing w:after="0" w:line="240" w:lineRule="auto"/>
        <w:ind w:firstLine="1155"/>
        <w:jc w:val="both"/>
        <w:textAlignment w:val="center"/>
        <w:divId w:val="1556774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защитата на субекта на данните или на правата и свободите на други лица;</w:t>
      </w:r>
    </w:p>
    <w:p w:rsidR="00000000" w:rsidRDefault="00935B76">
      <w:pPr>
        <w:spacing w:after="0" w:line="240" w:lineRule="auto"/>
        <w:ind w:firstLine="1155"/>
        <w:jc w:val="both"/>
        <w:textAlignment w:val="center"/>
        <w:divId w:val="1678189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изпълнението по гражданс</w:t>
      </w:r>
      <w:r>
        <w:rPr>
          <w:rFonts w:ascii="Times New Roman" w:eastAsia="Times New Roman" w:hAnsi="Times New Roman" w:cs="Times New Roman"/>
          <w:color w:val="000000"/>
          <w:sz w:val="24"/>
          <w:szCs w:val="24"/>
        </w:rPr>
        <w:t>коправни искове.</w:t>
      </w:r>
    </w:p>
    <w:p w:rsidR="00000000" w:rsidRDefault="00935B76">
      <w:pPr>
        <w:spacing w:after="120" w:line="240" w:lineRule="auto"/>
        <w:ind w:firstLine="1155"/>
        <w:jc w:val="both"/>
        <w:textAlignment w:val="center"/>
        <w:divId w:val="43313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прилагане на ал. 1 се определят със закон и в съответствие с чл. 23, параграф 2 от Регламент (ЕС) 2016/679.</w:t>
      </w:r>
    </w:p>
    <w:p w:rsidR="00000000" w:rsidRDefault="00935B76">
      <w:pPr>
        <w:spacing w:after="0" w:line="240" w:lineRule="auto"/>
        <w:ind w:firstLine="1155"/>
        <w:jc w:val="both"/>
        <w:textAlignment w:val="center"/>
        <w:divId w:val="2459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37б. (Нов - ДВ, бр. 17 от 2019 г.) (1) Субектът на данни упражнява правата по чл. 15 - 22 от Регламент</w:t>
      </w:r>
      <w:r>
        <w:rPr>
          <w:rFonts w:ascii="Times New Roman" w:eastAsia="Times New Roman" w:hAnsi="Times New Roman" w:cs="Times New Roman"/>
          <w:color w:val="000000"/>
          <w:sz w:val="24"/>
          <w:szCs w:val="24"/>
        </w:rPr>
        <w:t xml:space="preserve"> (ЕС) 2016/679 чрез писмено заявление до администратора на лични данни или по друг определен от администратора начин.</w:t>
      </w:r>
    </w:p>
    <w:p w:rsidR="00000000" w:rsidRDefault="00935B76">
      <w:pPr>
        <w:spacing w:after="0" w:line="240" w:lineRule="auto"/>
        <w:ind w:firstLine="1155"/>
        <w:jc w:val="both"/>
        <w:textAlignment w:val="center"/>
        <w:divId w:val="1948927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 може да се подаде и по електронен път при условията на Закона за електронния документ и електронните удостоверителни услуги, Закона за електронното управление и Закона за електронната идентификация.</w:t>
      </w:r>
    </w:p>
    <w:p w:rsidR="00000000" w:rsidRDefault="00935B76">
      <w:pPr>
        <w:spacing w:after="120" w:line="240" w:lineRule="auto"/>
        <w:ind w:firstLine="1155"/>
        <w:jc w:val="both"/>
        <w:textAlignment w:val="center"/>
        <w:divId w:val="1878733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Заявление може да се подаде и чрез дейс</w:t>
      </w:r>
      <w:r>
        <w:rPr>
          <w:rFonts w:ascii="Times New Roman" w:eastAsia="Times New Roman" w:hAnsi="Times New Roman" w:cs="Times New Roman"/>
          <w:color w:val="000000"/>
          <w:sz w:val="24"/>
          <w:szCs w:val="24"/>
        </w:rPr>
        <w:t>твия в потребителския интерфейс на информационната система, която обработва данните, след като лицето е идентифицирано със съответните за информационната система средства за идентификация.</w:t>
      </w:r>
    </w:p>
    <w:p w:rsidR="00000000" w:rsidRDefault="00935B76">
      <w:pPr>
        <w:spacing w:after="0" w:line="240" w:lineRule="auto"/>
        <w:ind w:firstLine="1155"/>
        <w:jc w:val="both"/>
        <w:textAlignment w:val="center"/>
        <w:divId w:val="156298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37в. (Нов - ДВ, бр. 17 от 2019 г.) (1) Заявлението по чл. 37б с</w:t>
      </w:r>
      <w:r>
        <w:rPr>
          <w:rFonts w:ascii="Times New Roman" w:eastAsia="Times New Roman" w:hAnsi="Times New Roman" w:cs="Times New Roman"/>
          <w:color w:val="000000"/>
          <w:sz w:val="24"/>
          <w:szCs w:val="24"/>
        </w:rPr>
        <w:t>ъдържа:</w:t>
      </w:r>
    </w:p>
    <w:p w:rsidR="00000000" w:rsidRDefault="00935B76">
      <w:pPr>
        <w:spacing w:after="0" w:line="240" w:lineRule="auto"/>
        <w:ind w:firstLine="1155"/>
        <w:jc w:val="both"/>
        <w:textAlignment w:val="center"/>
        <w:divId w:val="1048919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адрес, единен граждански номер или личен номер на чужденец или друг аналогичен идентификатор, или други идентификационни данни на физическото лице, определени от администратора, във връзка с извършваната от него дейност;</w:t>
      </w:r>
    </w:p>
    <w:p w:rsidR="00000000" w:rsidRDefault="00935B76">
      <w:pPr>
        <w:spacing w:after="0" w:line="240" w:lineRule="auto"/>
        <w:ind w:firstLine="1155"/>
        <w:jc w:val="both"/>
        <w:textAlignment w:val="center"/>
        <w:divId w:val="519205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иска</w:t>
      </w:r>
      <w:r>
        <w:rPr>
          <w:rFonts w:ascii="Times New Roman" w:eastAsia="Times New Roman" w:hAnsi="Times New Roman" w:cs="Times New Roman"/>
          <w:color w:val="000000"/>
          <w:sz w:val="24"/>
          <w:szCs w:val="24"/>
        </w:rPr>
        <w:t>нето;</w:t>
      </w:r>
    </w:p>
    <w:p w:rsidR="00000000" w:rsidRDefault="00935B76">
      <w:pPr>
        <w:spacing w:after="0" w:line="240" w:lineRule="auto"/>
        <w:ind w:firstLine="1155"/>
        <w:jc w:val="both"/>
        <w:textAlignment w:val="center"/>
        <w:divId w:val="1901138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предпочитана форма за получаване на информация при упражняване на правата по чл. 15 - 22 от Регламент (ЕС) 2016/679;</w:t>
      </w:r>
    </w:p>
    <w:p w:rsidR="00000000" w:rsidRDefault="00935B76">
      <w:pPr>
        <w:spacing w:after="0" w:line="240" w:lineRule="auto"/>
        <w:ind w:firstLine="1155"/>
        <w:jc w:val="both"/>
        <w:textAlignment w:val="center"/>
        <w:divId w:val="92715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подпис, дата на подаване на заявлението и адрес за кореспонденция.</w:t>
      </w:r>
    </w:p>
    <w:p w:rsidR="00000000" w:rsidRDefault="00935B76">
      <w:pPr>
        <w:spacing w:after="120" w:line="240" w:lineRule="auto"/>
        <w:ind w:firstLine="1155"/>
        <w:jc w:val="both"/>
        <w:textAlignment w:val="center"/>
        <w:divId w:val="2047949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подаването на заявление от упълномощено лице към зая</w:t>
      </w:r>
      <w:r>
        <w:rPr>
          <w:rFonts w:ascii="Times New Roman" w:eastAsia="Times New Roman" w:hAnsi="Times New Roman" w:cs="Times New Roman"/>
          <w:color w:val="000000"/>
          <w:sz w:val="24"/>
          <w:szCs w:val="24"/>
        </w:rPr>
        <w:t>влението се прилага и пълномощното.</w:t>
      </w:r>
    </w:p>
    <w:p w:rsidR="00000000" w:rsidRDefault="00935B76">
      <w:pPr>
        <w:spacing w:after="0" w:line="240" w:lineRule="auto"/>
        <w:ind w:firstLine="1155"/>
        <w:jc w:val="both"/>
        <w:textAlignment w:val="center"/>
        <w:divId w:val="1431244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103 от 2005 г., изм. - ДВ, бр. 91 от 2006 г., изм. - ДВ, бр. 17 от 2019 г.) При нарушаване на правата му по Регламент (ЕС) 2016/679 и по този закон субектът на данни има право да сезира комиси</w:t>
      </w:r>
      <w:r>
        <w:rPr>
          <w:rFonts w:ascii="Times New Roman" w:eastAsia="Times New Roman" w:hAnsi="Times New Roman" w:cs="Times New Roman"/>
          <w:color w:val="000000"/>
          <w:sz w:val="24"/>
          <w:szCs w:val="24"/>
        </w:rPr>
        <w:t>ята в срок 6 месеца от узнаване на нарушението, но не по-късно от две години от извършването му.</w:t>
      </w:r>
    </w:p>
    <w:p w:rsidR="00000000" w:rsidRDefault="00935B76">
      <w:pPr>
        <w:spacing w:after="0" w:line="240" w:lineRule="auto"/>
        <w:ind w:firstLine="1155"/>
        <w:jc w:val="both"/>
        <w:textAlignment w:val="center"/>
        <w:divId w:val="1962421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17 от 2019 г.) Комисията информира жалбоподателя за напредъка в разглеждането на жалбата или за резултата от нея в тримесечен срок от сезир</w:t>
      </w:r>
      <w:r>
        <w:rPr>
          <w:rFonts w:ascii="Times New Roman" w:eastAsia="Times New Roman" w:hAnsi="Times New Roman" w:cs="Times New Roman"/>
          <w:color w:val="000000"/>
          <w:sz w:val="24"/>
          <w:szCs w:val="24"/>
        </w:rPr>
        <w:t>ането ѝ.</w:t>
      </w:r>
    </w:p>
    <w:p w:rsidR="00000000" w:rsidRDefault="00935B76">
      <w:pPr>
        <w:spacing w:after="0" w:line="240" w:lineRule="auto"/>
        <w:ind w:firstLine="1155"/>
        <w:jc w:val="both"/>
        <w:textAlignment w:val="center"/>
        <w:divId w:val="143459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103 от 2005 г., предишна ал. 2, изм. - ДВ, бр. 17 от 2019 г.) Комисията се произнася с решение, като може да приложи мерките по чл. 58, параграф 2, букви "а" - "з" и "й" от Регламент (ЕС) 2016/679 или по чл. 80, ал. 1, т. 3, 4 </w:t>
      </w:r>
      <w:r>
        <w:rPr>
          <w:rFonts w:ascii="Times New Roman" w:eastAsia="Times New Roman" w:hAnsi="Times New Roman" w:cs="Times New Roman"/>
          <w:color w:val="000000"/>
          <w:sz w:val="24"/>
          <w:szCs w:val="24"/>
        </w:rPr>
        <w:t>и 5 и в допълнение към тези мерки или вместо тях да наложи административно наказание в съответствие с чл. 83 от Регламент (ЕС) 2016/679, както и по глава девета.</w:t>
      </w:r>
    </w:p>
    <w:p w:rsidR="00000000" w:rsidRDefault="00935B76">
      <w:pPr>
        <w:spacing w:after="0" w:line="240" w:lineRule="auto"/>
        <w:ind w:firstLine="1155"/>
        <w:jc w:val="both"/>
        <w:textAlignment w:val="center"/>
        <w:divId w:val="39671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17 от 2019 г.) Когато жалбата е очевидно неоснователна или прекомерна, с р</w:t>
      </w:r>
      <w:r>
        <w:rPr>
          <w:rFonts w:ascii="Times New Roman" w:eastAsia="Times New Roman" w:hAnsi="Times New Roman" w:cs="Times New Roman"/>
          <w:color w:val="000000"/>
          <w:sz w:val="24"/>
          <w:szCs w:val="24"/>
        </w:rPr>
        <w:t>ешение на комисията жалбата може да се остави без разглеждане.</w:t>
      </w:r>
    </w:p>
    <w:p w:rsidR="00000000" w:rsidRDefault="00935B76">
      <w:pPr>
        <w:spacing w:after="0" w:line="240" w:lineRule="auto"/>
        <w:ind w:firstLine="1155"/>
        <w:jc w:val="both"/>
        <w:textAlignment w:val="center"/>
        <w:divId w:val="2131505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17 от 2019 г.) Комисията изпраща копие от решението си и на субекта на данните.</w:t>
      </w:r>
    </w:p>
    <w:p w:rsidR="00000000" w:rsidRDefault="00935B76">
      <w:pPr>
        <w:spacing w:after="0" w:line="240" w:lineRule="auto"/>
        <w:ind w:firstLine="1155"/>
        <w:jc w:val="both"/>
        <w:textAlignment w:val="center"/>
        <w:divId w:val="61023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91 от 2006 г., предишна ал. 5, изм. - ДВ, бр. 17 от 2019 </w:t>
      </w:r>
      <w:r>
        <w:rPr>
          <w:rFonts w:ascii="Times New Roman" w:eastAsia="Times New Roman" w:hAnsi="Times New Roman" w:cs="Times New Roman"/>
          <w:color w:val="000000"/>
          <w:sz w:val="24"/>
          <w:szCs w:val="24"/>
        </w:rPr>
        <w:t>г.) В случаите по ал. 1, когато се обработват лични данни за целите по чл. 42, ал. 1, решението на комисията съдържа само констатация относно законосъобразността на обработването.</w:t>
      </w:r>
    </w:p>
    <w:p w:rsidR="00000000" w:rsidRDefault="00935B76">
      <w:pPr>
        <w:spacing w:after="0" w:line="240" w:lineRule="auto"/>
        <w:ind w:firstLine="1155"/>
        <w:jc w:val="both"/>
        <w:textAlignment w:val="center"/>
        <w:divId w:val="1660841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11 от 2023 г., в сила от 04.05.2023 г.) Жалба по ал. 1 м</w:t>
      </w:r>
      <w:r>
        <w:rPr>
          <w:rFonts w:ascii="Times New Roman" w:eastAsia="Times New Roman" w:hAnsi="Times New Roman" w:cs="Times New Roman"/>
          <w:color w:val="000000"/>
          <w:sz w:val="24"/>
          <w:szCs w:val="24"/>
        </w:rPr>
        <w:t>оже да бъде оттеглена до изтичане на срока за обжалване на решението на комисията по ал. 3 и 4.</w:t>
      </w:r>
    </w:p>
    <w:p w:rsidR="00000000" w:rsidRDefault="00935B76">
      <w:pPr>
        <w:spacing w:after="0" w:line="240" w:lineRule="auto"/>
        <w:ind w:firstLine="1155"/>
        <w:jc w:val="both"/>
        <w:textAlignment w:val="center"/>
        <w:divId w:val="137326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103 от 2005 г., предишна ал. 5 - ДВ, бр. 91 от 2006 г., изм. - ДВ, бр. 39 от 2011 г., предишна ал. 6, изм. - ДВ, бр. 17 от 2019 г., предишна</w:t>
      </w:r>
      <w:r>
        <w:rPr>
          <w:rFonts w:ascii="Times New Roman" w:eastAsia="Times New Roman" w:hAnsi="Times New Roman" w:cs="Times New Roman"/>
          <w:color w:val="000000"/>
          <w:sz w:val="24"/>
          <w:szCs w:val="24"/>
        </w:rPr>
        <w:t xml:space="preserve"> ал. 7 - ДВ, бр. 11 от 2023 г., в сила от 04.05.2023 г.) Решението на комисията по ал. 3 и 4 подлежи на обжалване по реда на Административнопроцесуалния кодекс в 14-дневен срок от получаването му.</w:t>
      </w:r>
    </w:p>
    <w:p w:rsidR="00000000" w:rsidRDefault="00935B76">
      <w:pPr>
        <w:spacing w:after="120" w:line="240" w:lineRule="auto"/>
        <w:ind w:firstLine="1155"/>
        <w:jc w:val="both"/>
        <w:textAlignment w:val="center"/>
        <w:divId w:val="540627031"/>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845752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38а. (Нов - ДВ, бр. 17 от 2019 г.) (1) Жалбата до ком</w:t>
      </w:r>
      <w:r>
        <w:rPr>
          <w:rFonts w:ascii="Times New Roman" w:eastAsia="Times New Roman" w:hAnsi="Times New Roman" w:cs="Times New Roman"/>
          <w:color w:val="000000"/>
          <w:sz w:val="24"/>
          <w:szCs w:val="24"/>
        </w:rPr>
        <w:t>исията може да се подаде с писмо, по факса или по електронен път по реда на Закона за електронния документ и електронните удостоверителни услуги.</w:t>
      </w:r>
    </w:p>
    <w:p w:rsidR="00000000" w:rsidRDefault="00935B76">
      <w:pPr>
        <w:spacing w:after="120" w:line="240" w:lineRule="auto"/>
        <w:ind w:firstLine="1155"/>
        <w:jc w:val="both"/>
        <w:textAlignment w:val="center"/>
        <w:divId w:val="470564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разглеждат анонимни жалби, както и жалби, които не са подписани от подателя или от негов представите</w:t>
      </w:r>
      <w:r>
        <w:rPr>
          <w:rFonts w:ascii="Times New Roman" w:eastAsia="Times New Roman" w:hAnsi="Times New Roman" w:cs="Times New Roman"/>
          <w:color w:val="000000"/>
          <w:sz w:val="24"/>
          <w:szCs w:val="24"/>
        </w:rPr>
        <w:t>л по закон или пълномощие.</w:t>
      </w:r>
    </w:p>
    <w:p w:rsidR="00000000" w:rsidRDefault="00935B76">
      <w:pPr>
        <w:spacing w:after="0" w:line="240" w:lineRule="auto"/>
        <w:ind w:firstLine="1155"/>
        <w:jc w:val="both"/>
        <w:textAlignment w:val="center"/>
        <w:divId w:val="105389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38б. (Нов - ДВ, бр. 17 от 2019 г.) (1) При нарушаване на правата му по Регламент (ЕС) 2016/679 и по този закон при обработване на лични данни от съда при изпълнение на функциите му на орган на съдебната власт и от прокуратура</w:t>
      </w:r>
      <w:r>
        <w:rPr>
          <w:rFonts w:ascii="Times New Roman" w:eastAsia="Times New Roman" w:hAnsi="Times New Roman" w:cs="Times New Roman"/>
          <w:color w:val="000000"/>
          <w:sz w:val="24"/>
          <w:szCs w:val="24"/>
        </w:rPr>
        <w:t>та и следствените органи при изпълнение на функциите им на органи на съдебната власт за целите на предотвратяването, разследването, разкриването или наказателното преследване на престъпления или изпълнението на наказания, субектът на данни има право да под</w:t>
      </w:r>
      <w:r>
        <w:rPr>
          <w:rFonts w:ascii="Times New Roman" w:eastAsia="Times New Roman" w:hAnsi="Times New Roman" w:cs="Times New Roman"/>
          <w:color w:val="000000"/>
          <w:sz w:val="24"/>
          <w:szCs w:val="24"/>
        </w:rPr>
        <w:t>аде жалба до инспектората в срок 6 месеца от узнаване на нарушението, но не по-късно от две години от извършването му.</w:t>
      </w:r>
    </w:p>
    <w:p w:rsidR="00000000" w:rsidRDefault="00935B76">
      <w:pPr>
        <w:spacing w:after="120" w:line="240" w:lineRule="auto"/>
        <w:ind w:firstLine="1155"/>
        <w:jc w:val="both"/>
        <w:textAlignment w:val="center"/>
        <w:divId w:val="750781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се прилага съответно чл. 38а.</w:t>
      </w:r>
    </w:p>
    <w:p w:rsidR="00000000" w:rsidRDefault="00935B76">
      <w:pPr>
        <w:spacing w:after="0" w:line="240" w:lineRule="auto"/>
        <w:ind w:firstLine="1155"/>
        <w:jc w:val="both"/>
        <w:textAlignment w:val="center"/>
        <w:divId w:val="1481114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38в. (Нов - ДВ, бр. 17 от 2019 г.) (1) Жалбата по чл. 38б, ал. 1 се разглежда о</w:t>
      </w:r>
      <w:r>
        <w:rPr>
          <w:rFonts w:ascii="Times New Roman" w:eastAsia="Times New Roman" w:hAnsi="Times New Roman" w:cs="Times New Roman"/>
          <w:color w:val="000000"/>
          <w:sz w:val="24"/>
          <w:szCs w:val="24"/>
        </w:rPr>
        <w:t>т инспектор, определен на принципа на случайния подбор от главния инспектор.</w:t>
      </w:r>
    </w:p>
    <w:p w:rsidR="00000000" w:rsidRDefault="00935B76">
      <w:pPr>
        <w:spacing w:after="0" w:line="240" w:lineRule="auto"/>
        <w:ind w:firstLine="1155"/>
        <w:jc w:val="both"/>
        <w:textAlignment w:val="center"/>
        <w:divId w:val="121659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разглеждането на жалбата се събират данни, относими към твърдяното нарушение, включително и информация от администратора или обработващия лични данни.</w:t>
      </w:r>
    </w:p>
    <w:p w:rsidR="00000000" w:rsidRDefault="00935B76">
      <w:pPr>
        <w:spacing w:after="0" w:line="240" w:lineRule="auto"/>
        <w:ind w:firstLine="1155"/>
        <w:jc w:val="both"/>
        <w:textAlignment w:val="center"/>
        <w:divId w:val="1975867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Жалбоподателят с</w:t>
      </w:r>
      <w:r>
        <w:rPr>
          <w:rFonts w:ascii="Times New Roman" w:eastAsia="Times New Roman" w:hAnsi="Times New Roman" w:cs="Times New Roman"/>
          <w:color w:val="000000"/>
          <w:sz w:val="24"/>
          <w:szCs w:val="24"/>
        </w:rPr>
        <w:t>е информира за напредъка в разглеждането на жалбата или за резултата от нея в тримесечен срок от сезирането на инспектората.</w:t>
      </w:r>
    </w:p>
    <w:p w:rsidR="00000000" w:rsidRDefault="00935B76">
      <w:pPr>
        <w:spacing w:after="0" w:line="240" w:lineRule="auto"/>
        <w:ind w:firstLine="1155"/>
        <w:jc w:val="both"/>
        <w:textAlignment w:val="center"/>
        <w:divId w:val="1057315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жалбата е неоснователна, инспекторът се произнася с решение, което подлежи на обжалване по реда на Административнопроцес</w:t>
      </w:r>
      <w:r>
        <w:rPr>
          <w:rFonts w:ascii="Times New Roman" w:eastAsia="Times New Roman" w:hAnsi="Times New Roman" w:cs="Times New Roman"/>
          <w:color w:val="000000"/>
          <w:sz w:val="24"/>
          <w:szCs w:val="24"/>
        </w:rPr>
        <w:t>уалния кодекс в 14-дневен срок от получаването му.</w:t>
      </w:r>
    </w:p>
    <w:p w:rsidR="00000000" w:rsidRDefault="00935B76">
      <w:pPr>
        <w:spacing w:after="0" w:line="240" w:lineRule="auto"/>
        <w:ind w:firstLine="1155"/>
        <w:jc w:val="both"/>
        <w:textAlignment w:val="center"/>
        <w:divId w:val="1639143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жалбата е основателна, инспекторатът се произнася с решение по предложение на инспектора. Решението подлежи на обжалване по реда на Административнопроцесуалния кодекс в 14-дневен срок от получав</w:t>
      </w:r>
      <w:r>
        <w:rPr>
          <w:rFonts w:ascii="Times New Roman" w:eastAsia="Times New Roman" w:hAnsi="Times New Roman" w:cs="Times New Roman"/>
          <w:color w:val="000000"/>
          <w:sz w:val="24"/>
          <w:szCs w:val="24"/>
        </w:rPr>
        <w:t>ането му.</w:t>
      </w:r>
    </w:p>
    <w:p w:rsidR="00000000" w:rsidRDefault="00935B76">
      <w:pPr>
        <w:spacing w:after="120" w:line="240" w:lineRule="auto"/>
        <w:ind w:firstLine="1155"/>
        <w:jc w:val="both"/>
        <w:textAlignment w:val="center"/>
        <w:divId w:val="271859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жалбата е очевидно неоснователна или прекомерна, инспекторът може да я остави без разглеждане.</w:t>
      </w:r>
    </w:p>
    <w:p w:rsidR="00000000" w:rsidRDefault="00935B76">
      <w:pPr>
        <w:spacing w:after="0" w:line="240" w:lineRule="auto"/>
        <w:ind w:firstLine="1155"/>
        <w:jc w:val="both"/>
        <w:textAlignment w:val="center"/>
        <w:divId w:val="2118597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38г. (Нов - ДВ, бр. 17 от 2019 г.) (1) Когато в производството по чл. 38в бъде установено нарушение на Регламент (ЕС) 2016/679 и на този</w:t>
      </w:r>
      <w:r>
        <w:rPr>
          <w:rFonts w:ascii="Times New Roman" w:eastAsia="Times New Roman" w:hAnsi="Times New Roman" w:cs="Times New Roman"/>
          <w:color w:val="000000"/>
          <w:sz w:val="24"/>
          <w:szCs w:val="24"/>
        </w:rPr>
        <w:t xml:space="preserve"> закон, в зависимост от характера и степента на нарушението, се прилагат мерките по чл. 58, параграф 2, букви "а" - "ж" и "й" от Регламент (ЕС) 2016/679 или по чл. 80, ал. 1, т. 3, 4 и 5 и/или се налагат административни наказания в съответствие с чл. 83 от</w:t>
      </w:r>
      <w:r>
        <w:rPr>
          <w:rFonts w:ascii="Times New Roman" w:eastAsia="Times New Roman" w:hAnsi="Times New Roman" w:cs="Times New Roman"/>
          <w:color w:val="000000"/>
          <w:sz w:val="24"/>
          <w:szCs w:val="24"/>
        </w:rPr>
        <w:t xml:space="preserve"> Регламент (ЕС) 2016/679, както и по глава девета.</w:t>
      </w:r>
    </w:p>
    <w:p w:rsidR="00000000" w:rsidRDefault="00935B76">
      <w:pPr>
        <w:spacing w:after="120" w:line="240" w:lineRule="auto"/>
        <w:ind w:firstLine="1155"/>
        <w:jc w:val="both"/>
        <w:textAlignment w:val="center"/>
        <w:divId w:val="99961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по чл. 58, параграф 2, букви "а" - "ж" и "й" от Регламент (ЕС) 2016/679 и по чл. 80, ал. 1, т. 3, 4 и 5 се прилагат с решение на инспектората по предложение на инспектора, разгледал жалбата по чл. 38б, ал. 1.</w:t>
      </w:r>
    </w:p>
    <w:p w:rsidR="00000000" w:rsidRDefault="00935B76">
      <w:pPr>
        <w:spacing w:after="0" w:line="240" w:lineRule="auto"/>
        <w:ind w:firstLine="1155"/>
        <w:jc w:val="both"/>
        <w:textAlignment w:val="center"/>
        <w:divId w:val="1079594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(1) (Изм. - ДВ, бр. 103 от </w:t>
      </w:r>
      <w:r>
        <w:rPr>
          <w:rFonts w:ascii="Times New Roman" w:eastAsia="Times New Roman" w:hAnsi="Times New Roman" w:cs="Times New Roman"/>
          <w:color w:val="000000"/>
          <w:sz w:val="24"/>
          <w:szCs w:val="24"/>
        </w:rPr>
        <w:t>2005 г., изм. - ДВ, бр. 30 от 2006 г., в сила от 01.03.2007 г., изм. - ДВ, бр. 91 от 2006 г., изм. - ДВ, бр. 17 от 2019 г.) При нарушаване на правата му по Регламент (ЕС) 2016/679 и по този закон субектът на данни може да обжалва действия и актове на админ</w:t>
      </w:r>
      <w:r>
        <w:rPr>
          <w:rFonts w:ascii="Times New Roman" w:eastAsia="Times New Roman" w:hAnsi="Times New Roman" w:cs="Times New Roman"/>
          <w:color w:val="000000"/>
          <w:sz w:val="24"/>
          <w:szCs w:val="24"/>
        </w:rPr>
        <w:t>истратора и на обработващия лични данни пред съда по реда на Административнопроцесуалния кодекс.</w:t>
      </w:r>
    </w:p>
    <w:p w:rsidR="00000000" w:rsidRDefault="00935B76">
      <w:pPr>
        <w:spacing w:after="0" w:line="240" w:lineRule="auto"/>
        <w:ind w:firstLine="1155"/>
        <w:jc w:val="both"/>
        <w:textAlignment w:val="center"/>
        <w:divId w:val="67102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103 от 2005 г., изм. и доп. - ДВ, бр. 17 от 2019 г.) В производството по ал. 1 субектът на данни може да иска обезщетение за претърпените о</w:t>
      </w:r>
      <w:r>
        <w:rPr>
          <w:rFonts w:ascii="Times New Roman" w:eastAsia="Times New Roman" w:hAnsi="Times New Roman" w:cs="Times New Roman"/>
          <w:color w:val="000000"/>
          <w:sz w:val="24"/>
          <w:szCs w:val="24"/>
        </w:rPr>
        <w:t>т него вреди вследствие на неправомерно обработване на лични данни от страна на администратора или на обработващия лични данни.</w:t>
      </w:r>
    </w:p>
    <w:p w:rsidR="00000000" w:rsidRDefault="00935B76">
      <w:pPr>
        <w:spacing w:after="0" w:line="240" w:lineRule="auto"/>
        <w:ind w:firstLine="1155"/>
        <w:jc w:val="both"/>
        <w:textAlignment w:val="center"/>
        <w:divId w:val="148219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81 от 2011 г., отм. - ДВ, бр. 17 от 2019 г.)</w:t>
      </w:r>
    </w:p>
    <w:p w:rsidR="00000000" w:rsidRDefault="00935B76">
      <w:pPr>
        <w:spacing w:after="0" w:line="240" w:lineRule="auto"/>
        <w:ind w:firstLine="1155"/>
        <w:jc w:val="both"/>
        <w:textAlignment w:val="center"/>
        <w:divId w:val="214581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103 от 2005 г., предишна ал. 3 - ДВ, бр. 81</w:t>
      </w:r>
      <w:r>
        <w:rPr>
          <w:rFonts w:ascii="Times New Roman" w:eastAsia="Times New Roman" w:hAnsi="Times New Roman" w:cs="Times New Roman"/>
          <w:color w:val="000000"/>
          <w:sz w:val="24"/>
          <w:szCs w:val="24"/>
        </w:rPr>
        <w:t xml:space="preserve"> от 2011 г., изм. - ДВ, бр. 17 от 2019 г.) Субектът на данни не може да сезира съда, когато има висящо производство пред комисията за същото нарушение или нейно решение относно същото нарушение е обжалвано и няма влязло в сила решение на съда. По искане на</w:t>
      </w:r>
      <w:r>
        <w:rPr>
          <w:rFonts w:ascii="Times New Roman" w:eastAsia="Times New Roman" w:hAnsi="Times New Roman" w:cs="Times New Roman"/>
          <w:color w:val="000000"/>
          <w:sz w:val="24"/>
          <w:szCs w:val="24"/>
        </w:rPr>
        <w:t xml:space="preserve"> субекта на данни или на съда комисията удостоверява липсата на висящо производство пред нея по същия спор.</w:t>
      </w:r>
    </w:p>
    <w:p w:rsidR="00000000" w:rsidRDefault="00935B76">
      <w:pPr>
        <w:spacing w:after="0" w:line="240" w:lineRule="auto"/>
        <w:ind w:firstLine="1155"/>
        <w:jc w:val="both"/>
        <w:textAlignment w:val="center"/>
        <w:divId w:val="1555387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4, изм. - ДВ, бр. 103 от 2005 г., изм. - ДВ, бр. 30 от 2006 г., в сила от 12.07.2006 г., отм. - ДВ, бр. 91 от 2006 г., нова - ДВ, </w:t>
      </w:r>
      <w:r>
        <w:rPr>
          <w:rFonts w:ascii="Times New Roman" w:eastAsia="Times New Roman" w:hAnsi="Times New Roman" w:cs="Times New Roman"/>
          <w:color w:val="000000"/>
          <w:sz w:val="24"/>
          <w:szCs w:val="24"/>
        </w:rPr>
        <w:t>бр. 17 от 2019 г.) Алинея 4 се прилага и при висящо производство пред инспектората.</w:t>
      </w:r>
    </w:p>
    <w:p w:rsidR="00000000" w:rsidRDefault="00935B76">
      <w:pPr>
        <w:spacing w:after="120" w:line="240" w:lineRule="auto"/>
        <w:ind w:firstLine="1155"/>
        <w:jc w:val="both"/>
        <w:textAlignment w:val="center"/>
        <w:divId w:val="1093477426"/>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843325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(Отм. - ДВ, бр. 103 от 2005 г., нов - ДВ, бр. 17 от 2019 г.) Когато решението по чл. 38, ал. 3 е прието в изпълнение на решение със задължителен характер на Европ</w:t>
      </w:r>
      <w:r>
        <w:rPr>
          <w:rFonts w:ascii="Times New Roman" w:eastAsia="Times New Roman" w:hAnsi="Times New Roman" w:cs="Times New Roman"/>
          <w:color w:val="000000"/>
          <w:sz w:val="24"/>
          <w:szCs w:val="24"/>
        </w:rPr>
        <w:t>ейския комитет по защита на данните, се прилагат съответно чл. 263 и 267 от Договора за функционирането на Европейския съюз.</w:t>
      </w:r>
    </w:p>
    <w:p w:rsidR="00000000" w:rsidRDefault="00935B76">
      <w:pPr>
        <w:spacing w:after="120" w:line="240" w:lineRule="auto"/>
        <w:ind w:firstLine="1155"/>
        <w:jc w:val="both"/>
        <w:textAlignment w:val="center"/>
        <w:divId w:val="2018727928"/>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97106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(Отм. - ДВ, бр. 103 от 2005 г.)</w:t>
      </w:r>
    </w:p>
    <w:p w:rsidR="00000000" w:rsidRDefault="00935B76">
      <w:pPr>
        <w:spacing w:after="120" w:line="240" w:lineRule="auto"/>
        <w:ind w:firstLine="1155"/>
        <w:jc w:val="both"/>
        <w:textAlignment w:val="center"/>
        <w:divId w:val="210777010"/>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0070988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ПРАВИЛА ЗА ЗАЩИТА НА ФИЗИЧЕСКИТЕ ЛИЦА ВЪВ ВРЪЗКА С ОБРАБОТВАНЕТО НА ЛИЧНИ Д</w:t>
      </w:r>
      <w:r>
        <w:rPr>
          <w:rFonts w:ascii="Times New Roman" w:hAnsi="Times New Roman" w:cs="Times New Roman"/>
          <w:b/>
          <w:bCs/>
          <w:color w:val="000000"/>
          <w:sz w:val="26"/>
          <w:szCs w:val="26"/>
        </w:rPr>
        <w:t>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w:t>
      </w:r>
      <w:r>
        <w:rPr>
          <w:rFonts w:ascii="Times New Roman" w:hAnsi="Times New Roman" w:cs="Times New Roman"/>
          <w:b/>
          <w:bCs/>
          <w:color w:val="000000"/>
          <w:sz w:val="26"/>
          <w:szCs w:val="26"/>
        </w:rPr>
        <w:t>АНЕ (ЗАГЛ. ИЗМ. - ДВ, БР. 17 ОТ 2019 Г.)</w:t>
      </w:r>
    </w:p>
    <w:p w:rsidR="00000000" w:rsidRDefault="00935B76">
      <w:pPr>
        <w:spacing w:before="100" w:beforeAutospacing="1" w:after="100" w:afterAutospacing="1" w:line="240" w:lineRule="auto"/>
        <w:jc w:val="center"/>
        <w:textAlignment w:val="center"/>
        <w:divId w:val="82517213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 (Нов - ДВ, бр. 17 от 2019 г.)</w:t>
      </w:r>
    </w:p>
    <w:p w:rsidR="00000000" w:rsidRDefault="00935B76">
      <w:pPr>
        <w:spacing w:after="0" w:line="240" w:lineRule="auto"/>
        <w:ind w:firstLine="1155"/>
        <w:jc w:val="both"/>
        <w:textAlignment w:val="center"/>
        <w:divId w:val="173688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(Изм. - ДВ, бр. 103 от 2005 г., изм. - ДВ, бр. 17 от 2019 г.) (1) Правилата на тази глава се прилагат при обработването на лични данни от компетентни</w:t>
      </w:r>
      <w:r>
        <w:rPr>
          <w:rFonts w:ascii="Times New Roman" w:eastAsia="Times New Roman" w:hAnsi="Times New Roman" w:cs="Times New Roman"/>
          <w:color w:val="000000"/>
          <w:sz w:val="24"/>
          <w:szCs w:val="24"/>
        </w:rPr>
        <w:t xml:space="preserve">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r>
    </w:p>
    <w:p w:rsidR="00000000" w:rsidRDefault="00935B76">
      <w:pPr>
        <w:spacing w:after="0" w:line="240" w:lineRule="auto"/>
        <w:ind w:firstLine="1155"/>
        <w:jc w:val="both"/>
        <w:textAlignment w:val="center"/>
        <w:divId w:val="1615014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Лични данни,</w:t>
      </w:r>
      <w:r>
        <w:rPr>
          <w:rFonts w:ascii="Times New Roman" w:eastAsia="Times New Roman" w:hAnsi="Times New Roman" w:cs="Times New Roman"/>
          <w:color w:val="000000"/>
          <w:sz w:val="24"/>
          <w:szCs w:val="24"/>
        </w:rPr>
        <w:t xml:space="preserve"> събрани за целите по ал. 1, не се обработват за други цели, освен ако правото на Европейския съюз или законодателството на Република България предвижда друго.</w:t>
      </w:r>
    </w:p>
    <w:p w:rsidR="00000000" w:rsidRDefault="00935B76">
      <w:pPr>
        <w:spacing w:after="0" w:line="240" w:lineRule="auto"/>
        <w:ind w:firstLine="1155"/>
        <w:jc w:val="both"/>
        <w:textAlignment w:val="center"/>
        <w:divId w:val="228158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компетентните органи по ал. 1 обработват лични данни за цели, различни от тези по ал.</w:t>
      </w:r>
      <w:r>
        <w:rPr>
          <w:rFonts w:ascii="Times New Roman" w:eastAsia="Times New Roman" w:hAnsi="Times New Roman" w:cs="Times New Roman"/>
          <w:color w:val="000000"/>
          <w:sz w:val="24"/>
          <w:szCs w:val="24"/>
        </w:rPr>
        <w:t xml:space="preserve"> 1, както и в случаите по ал. 2, се прилагат Регламент (ЕС) 2016/679 и съответните разпоредби от този закон, които въвеждат мерки за неговото прилагане.</w:t>
      </w:r>
    </w:p>
    <w:p w:rsidR="00000000" w:rsidRDefault="00935B76">
      <w:pPr>
        <w:spacing w:after="0" w:line="240" w:lineRule="auto"/>
        <w:ind w:firstLine="1155"/>
        <w:jc w:val="both"/>
        <w:textAlignment w:val="center"/>
        <w:divId w:val="516508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Компетентни органи по ал. 1 са държавните органи, които имат правомощия по предотвратяването, разсл</w:t>
      </w:r>
      <w:r>
        <w:rPr>
          <w:rFonts w:ascii="Times New Roman" w:eastAsia="Times New Roman" w:hAnsi="Times New Roman" w:cs="Times New Roman"/>
          <w:color w:val="000000"/>
          <w:sz w:val="24"/>
          <w:szCs w:val="24"/>
        </w:rPr>
        <w:t>едването, разкриването или наказателното преследване на престъпления или изпълнението на наказания, включително предпазването от заплахи за обществената сигурност и тяхното предотвратяване.</w:t>
      </w:r>
    </w:p>
    <w:p w:rsidR="00000000" w:rsidRDefault="00935B76">
      <w:pPr>
        <w:spacing w:after="0" w:line="240" w:lineRule="auto"/>
        <w:ind w:firstLine="1155"/>
        <w:jc w:val="both"/>
        <w:textAlignment w:val="center"/>
        <w:divId w:val="305626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Освен ако закон предвижда друго, администратор по смисъла на т</w:t>
      </w:r>
      <w:r>
        <w:rPr>
          <w:rFonts w:ascii="Times New Roman" w:eastAsia="Times New Roman" w:hAnsi="Times New Roman" w:cs="Times New Roman"/>
          <w:color w:val="000000"/>
          <w:sz w:val="24"/>
          <w:szCs w:val="24"/>
        </w:rPr>
        <w:t xml:space="preserve">ази глава при обработването на лични данни за целите по ал. 1 е компетентен орган по ал. 4 или съответната административна структура, част от която е този орган, които самостоятелно или съвместно с други органи определят целите и средствата за обработване </w:t>
      </w:r>
      <w:r>
        <w:rPr>
          <w:rFonts w:ascii="Times New Roman" w:eastAsia="Times New Roman" w:hAnsi="Times New Roman" w:cs="Times New Roman"/>
          <w:color w:val="000000"/>
          <w:sz w:val="24"/>
          <w:szCs w:val="24"/>
        </w:rPr>
        <w:t>на лични данни.</w:t>
      </w:r>
    </w:p>
    <w:p w:rsidR="00000000" w:rsidRDefault="00935B76">
      <w:pPr>
        <w:spacing w:after="120" w:line="240" w:lineRule="auto"/>
        <w:ind w:firstLine="1155"/>
        <w:jc w:val="both"/>
        <w:textAlignment w:val="center"/>
        <w:divId w:val="516505820"/>
        <w:rPr>
          <w:rFonts w:ascii="Times New Roman" w:eastAsia="Times New Roman" w:hAnsi="Times New Roman" w:cs="Times New Roman"/>
          <w:color w:val="000000"/>
          <w:sz w:val="24"/>
          <w:szCs w:val="24"/>
        </w:rPr>
      </w:pPr>
    </w:p>
    <w:p w:rsidR="00000000" w:rsidRDefault="00935B76">
      <w:pPr>
        <w:spacing w:after="120" w:line="240" w:lineRule="auto"/>
        <w:ind w:firstLine="1155"/>
        <w:jc w:val="both"/>
        <w:textAlignment w:val="center"/>
        <w:divId w:val="1602838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42а. (Нов - ДВ, бр. 103 от 2005 г., отм. - ДВ, бр. 17 от 2019 г.) </w:t>
      </w:r>
    </w:p>
    <w:p w:rsidR="00000000" w:rsidRDefault="00935B76">
      <w:pPr>
        <w:spacing w:after="120" w:line="240" w:lineRule="auto"/>
        <w:ind w:firstLine="1155"/>
        <w:jc w:val="both"/>
        <w:textAlignment w:val="center"/>
        <w:divId w:val="1756855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(Изм. - ДВ, бр. 103 от 2005 г., изм. - ДВ, бр. 17 от 2019 г.) Правилата на тази глава се прилагат за обработването на лични данни изцяло или частично с автомат</w:t>
      </w:r>
      <w:r>
        <w:rPr>
          <w:rFonts w:ascii="Times New Roman" w:eastAsia="Times New Roman" w:hAnsi="Times New Roman" w:cs="Times New Roman"/>
          <w:color w:val="000000"/>
          <w:sz w:val="24"/>
          <w:szCs w:val="24"/>
        </w:rPr>
        <w:t>ични средства, както и за обработването с други средства на лични данни, които са част от регистър с лични данни или са предназначени да съставляват част от такъв регистър.</w:t>
      </w:r>
    </w:p>
    <w:p w:rsidR="00000000" w:rsidRDefault="00935B76">
      <w:pPr>
        <w:spacing w:after="120" w:line="240" w:lineRule="auto"/>
        <w:ind w:firstLine="1155"/>
        <w:jc w:val="both"/>
        <w:textAlignment w:val="center"/>
        <w:divId w:val="846869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(Нов - ДВ, бр. 17 от 2019 г.) Обменът на лични данни между компетентните ор</w:t>
      </w:r>
      <w:r>
        <w:rPr>
          <w:rFonts w:ascii="Times New Roman" w:eastAsia="Times New Roman" w:hAnsi="Times New Roman" w:cs="Times New Roman"/>
          <w:color w:val="000000"/>
          <w:sz w:val="24"/>
          <w:szCs w:val="24"/>
        </w:rPr>
        <w:t>гани на държавите - членки на Европейския съюз, когато такъв обмен се изисква от правото на Европейския съюз или от законодателството на Република България, не се ограничава, нито забранява по причини, свързани със защитата на физическите лица във връзка с</w:t>
      </w:r>
      <w:r>
        <w:rPr>
          <w:rFonts w:ascii="Times New Roman" w:eastAsia="Times New Roman" w:hAnsi="Times New Roman" w:cs="Times New Roman"/>
          <w:color w:val="000000"/>
          <w:sz w:val="24"/>
          <w:szCs w:val="24"/>
        </w:rPr>
        <w:t xml:space="preserve"> обработването на лични данни.</w:t>
      </w:r>
    </w:p>
    <w:p w:rsidR="00000000" w:rsidRDefault="00935B76">
      <w:pPr>
        <w:spacing w:after="0" w:line="240" w:lineRule="auto"/>
        <w:ind w:firstLine="1155"/>
        <w:jc w:val="both"/>
        <w:textAlignment w:val="center"/>
        <w:divId w:val="207408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(Нов - ДВ, бр. 17 от 2019 г.) (1) При обработването на лични данни за целите по чл. 42, ал. 1 личните данни трябва да:</w:t>
      </w:r>
    </w:p>
    <w:p w:rsidR="00000000" w:rsidRDefault="00935B76">
      <w:pPr>
        <w:spacing w:after="0" w:line="240" w:lineRule="auto"/>
        <w:ind w:firstLine="1155"/>
        <w:jc w:val="both"/>
        <w:textAlignment w:val="center"/>
        <w:divId w:val="1973054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обработват законосъобразно и добросъвестно;</w:t>
      </w:r>
    </w:p>
    <w:p w:rsidR="00000000" w:rsidRDefault="00935B76">
      <w:pPr>
        <w:spacing w:after="0" w:line="240" w:lineRule="auto"/>
        <w:ind w:firstLine="1155"/>
        <w:jc w:val="both"/>
        <w:textAlignment w:val="center"/>
        <w:divId w:val="2036495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събират за конкретни, изрично указани и за</w:t>
      </w:r>
      <w:r>
        <w:rPr>
          <w:rFonts w:ascii="Times New Roman" w:eastAsia="Times New Roman" w:hAnsi="Times New Roman" w:cs="Times New Roman"/>
          <w:color w:val="000000"/>
          <w:sz w:val="24"/>
          <w:szCs w:val="24"/>
        </w:rPr>
        <w:t>конни цели и да не се обработват по начин, който е несъвместим с тези цели;</w:t>
      </w:r>
    </w:p>
    <w:p w:rsidR="00000000" w:rsidRDefault="00935B76">
      <w:pPr>
        <w:spacing w:after="0" w:line="240" w:lineRule="auto"/>
        <w:ind w:firstLine="1155"/>
        <w:jc w:val="both"/>
        <w:textAlignment w:val="center"/>
        <w:divId w:val="457846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подходящи, относими и да не надхвърлят необходимото във връзка с целите, за които данните се обработват;</w:t>
      </w:r>
    </w:p>
    <w:p w:rsidR="00000000" w:rsidRDefault="00935B76">
      <w:pPr>
        <w:spacing w:after="0" w:line="240" w:lineRule="auto"/>
        <w:ind w:firstLine="1155"/>
        <w:jc w:val="both"/>
        <w:textAlignment w:val="center"/>
        <w:divId w:val="124662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 точни и при необходимост да са поддържани в актуален вид; трябв</w:t>
      </w:r>
      <w:r>
        <w:rPr>
          <w:rFonts w:ascii="Times New Roman" w:eastAsia="Times New Roman" w:hAnsi="Times New Roman" w:cs="Times New Roman"/>
          <w:color w:val="000000"/>
          <w:sz w:val="24"/>
          <w:szCs w:val="24"/>
        </w:rPr>
        <w:t>а да се предприемат всички необходими мерки, за да се гарантира своевременното изтриване или коригиране на неточни лични данни, като се имат предвид целите, за които те се обработват;</w:t>
      </w:r>
    </w:p>
    <w:p w:rsidR="00000000" w:rsidRDefault="00935B76">
      <w:pPr>
        <w:spacing w:after="0" w:line="240" w:lineRule="auto"/>
        <w:ind w:firstLine="1155"/>
        <w:jc w:val="both"/>
        <w:textAlignment w:val="center"/>
        <w:divId w:val="156468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се съхраняват във вид, който позволява идентифицирането на субекта на</w:t>
      </w:r>
      <w:r>
        <w:rPr>
          <w:rFonts w:ascii="Times New Roman" w:eastAsia="Times New Roman" w:hAnsi="Times New Roman" w:cs="Times New Roman"/>
          <w:color w:val="000000"/>
          <w:sz w:val="24"/>
          <w:szCs w:val="24"/>
        </w:rPr>
        <w:t xml:space="preserve"> данните за период, не по-дълъг от необходимия за целите, за които те се обработват;</w:t>
      </w:r>
    </w:p>
    <w:p w:rsidR="00000000" w:rsidRDefault="00935B76">
      <w:pPr>
        <w:spacing w:after="0" w:line="240" w:lineRule="auto"/>
        <w:ind w:firstLine="1155"/>
        <w:jc w:val="both"/>
        <w:textAlignment w:val="center"/>
        <w:divId w:val="163636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се обработват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w:t>
      </w:r>
      <w:r>
        <w:rPr>
          <w:rFonts w:ascii="Times New Roman" w:eastAsia="Times New Roman" w:hAnsi="Times New Roman" w:cs="Times New Roman"/>
          <w:color w:val="000000"/>
          <w:sz w:val="24"/>
          <w:szCs w:val="24"/>
        </w:rPr>
        <w:t>рганизационни мерки.</w:t>
      </w:r>
    </w:p>
    <w:p w:rsidR="00000000" w:rsidRDefault="00935B76">
      <w:pPr>
        <w:spacing w:after="0" w:line="240" w:lineRule="auto"/>
        <w:ind w:firstLine="1155"/>
        <w:jc w:val="both"/>
        <w:textAlignment w:val="center"/>
        <w:divId w:val="1850824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Обработването на лични данни от администратор, който първоначално ги е събрал, или от друг администратор за която и да е от целите по чл. 42, ал. 1, различна от целта, за която личните данни са събрани, се разрешава, при условие че</w:t>
      </w:r>
      <w:r>
        <w:rPr>
          <w:rFonts w:ascii="Times New Roman" w:eastAsia="Times New Roman" w:hAnsi="Times New Roman" w:cs="Times New Roman"/>
          <w:color w:val="000000"/>
          <w:sz w:val="24"/>
          <w:szCs w:val="24"/>
        </w:rPr>
        <w:t>:</w:t>
      </w:r>
    </w:p>
    <w:p w:rsidR="00000000" w:rsidRDefault="00935B76">
      <w:pPr>
        <w:spacing w:after="0" w:line="240" w:lineRule="auto"/>
        <w:ind w:firstLine="1155"/>
        <w:jc w:val="both"/>
        <w:textAlignment w:val="center"/>
        <w:divId w:val="1718315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администраторът е оправомощен да обработва лични данни за такава цел в съответствие с правото на Европейския съюз или законодателството на Република България, и</w:t>
      </w:r>
    </w:p>
    <w:p w:rsidR="00000000" w:rsidRDefault="00935B76">
      <w:pPr>
        <w:spacing w:after="0" w:line="240" w:lineRule="auto"/>
        <w:ind w:firstLine="1155"/>
        <w:jc w:val="both"/>
        <w:textAlignment w:val="center"/>
        <w:divId w:val="582299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обработването е необходимо и пропорционално на тази различна цел в съответствие с право</w:t>
      </w:r>
      <w:r>
        <w:rPr>
          <w:rFonts w:ascii="Times New Roman" w:eastAsia="Times New Roman" w:hAnsi="Times New Roman" w:cs="Times New Roman"/>
          <w:color w:val="000000"/>
          <w:sz w:val="24"/>
          <w:szCs w:val="24"/>
        </w:rPr>
        <w:t>то на Европейския съюз или със законодателството на Република България.</w:t>
      </w:r>
    </w:p>
    <w:p w:rsidR="00000000" w:rsidRDefault="00935B76">
      <w:pPr>
        <w:spacing w:after="0" w:line="240" w:lineRule="auto"/>
        <w:ind w:firstLine="1155"/>
        <w:jc w:val="both"/>
        <w:textAlignment w:val="center"/>
        <w:divId w:val="190987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Обработването от администратор по ал. 2 може да включва архивиране в обществен интерес, научно, статистическо или историческо използване на данните за целите по чл. 42, ал. 1 при п</w:t>
      </w:r>
      <w:r>
        <w:rPr>
          <w:rFonts w:ascii="Times New Roman" w:eastAsia="Times New Roman" w:hAnsi="Times New Roman" w:cs="Times New Roman"/>
          <w:color w:val="000000"/>
          <w:sz w:val="24"/>
          <w:szCs w:val="24"/>
        </w:rPr>
        <w:t>рилагането на подходящи гаранции за правата и свободите на субекта на данните.</w:t>
      </w:r>
    </w:p>
    <w:p w:rsidR="00000000" w:rsidRDefault="00935B76">
      <w:pPr>
        <w:spacing w:after="120" w:line="240" w:lineRule="auto"/>
        <w:ind w:firstLine="1155"/>
        <w:jc w:val="both"/>
        <w:textAlignment w:val="center"/>
        <w:divId w:val="1596326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Администраторът носи отговорност за спазването на ал. 1, 2 и 3 и трябва да е в състояние да го докаже.</w:t>
      </w:r>
    </w:p>
    <w:p w:rsidR="00000000" w:rsidRDefault="00935B76">
      <w:pPr>
        <w:spacing w:after="0" w:line="240" w:lineRule="auto"/>
        <w:ind w:firstLine="1155"/>
        <w:jc w:val="both"/>
        <w:textAlignment w:val="center"/>
        <w:divId w:val="17218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(Нов - ДВ, бр. 17 от 2019 г.) (1) Когато сроковете за изтриван</w:t>
      </w:r>
      <w:r>
        <w:rPr>
          <w:rFonts w:ascii="Times New Roman" w:eastAsia="Times New Roman" w:hAnsi="Times New Roman" w:cs="Times New Roman"/>
          <w:color w:val="000000"/>
          <w:sz w:val="24"/>
          <w:szCs w:val="24"/>
        </w:rPr>
        <w:t>е на лични данни или за периодична проверка на необходимостта от съхранението им не са нормативно установени, те се определят от администратора.</w:t>
      </w:r>
    </w:p>
    <w:p w:rsidR="00000000" w:rsidRDefault="00935B76">
      <w:pPr>
        <w:spacing w:after="120" w:line="240" w:lineRule="auto"/>
        <w:ind w:firstLine="1155"/>
        <w:jc w:val="both"/>
        <w:textAlignment w:val="center"/>
        <w:divId w:val="1191451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Извършването на периодична проверка по ал. 1 се документира, а решението за продължаване на съхранението на</w:t>
      </w:r>
      <w:r>
        <w:rPr>
          <w:rFonts w:ascii="Times New Roman" w:eastAsia="Times New Roman" w:hAnsi="Times New Roman" w:cs="Times New Roman"/>
          <w:color w:val="000000"/>
          <w:sz w:val="24"/>
          <w:szCs w:val="24"/>
        </w:rPr>
        <w:t xml:space="preserve"> данните се мотивира.</w:t>
      </w:r>
    </w:p>
    <w:p w:rsidR="00000000" w:rsidRDefault="00935B76">
      <w:pPr>
        <w:spacing w:after="0" w:line="240" w:lineRule="auto"/>
        <w:ind w:firstLine="1155"/>
        <w:jc w:val="both"/>
        <w:textAlignment w:val="center"/>
        <w:divId w:val="39100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(Нов - ДВ, бр. 17 от 2019 г.) Администраторът, когато е приложимо и доколкото е възможно, прави ясно разграничение между личните данни на различни категории субекти на данни, например:</w:t>
      </w:r>
    </w:p>
    <w:p w:rsidR="00000000" w:rsidRDefault="00935B76">
      <w:pPr>
        <w:spacing w:after="0" w:line="240" w:lineRule="auto"/>
        <w:ind w:firstLine="1155"/>
        <w:jc w:val="both"/>
        <w:textAlignment w:val="center"/>
        <w:divId w:val="41563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лица, за които има сериозни основания </w:t>
      </w:r>
      <w:r>
        <w:rPr>
          <w:rFonts w:ascii="Times New Roman" w:eastAsia="Times New Roman" w:hAnsi="Times New Roman" w:cs="Times New Roman"/>
          <w:color w:val="000000"/>
          <w:sz w:val="24"/>
          <w:szCs w:val="24"/>
        </w:rPr>
        <w:t>да се смята, че са извършили или ще извършат престъпление;</w:t>
      </w:r>
    </w:p>
    <w:p w:rsidR="00000000" w:rsidRDefault="00935B76">
      <w:pPr>
        <w:spacing w:after="0" w:line="240" w:lineRule="auto"/>
        <w:ind w:firstLine="1155"/>
        <w:jc w:val="both"/>
        <w:textAlignment w:val="center"/>
        <w:divId w:val="356850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осъдени за престъпление;</w:t>
      </w:r>
    </w:p>
    <w:p w:rsidR="00000000" w:rsidRDefault="00935B76">
      <w:pPr>
        <w:spacing w:after="0" w:line="240" w:lineRule="auto"/>
        <w:ind w:firstLine="1155"/>
        <w:jc w:val="both"/>
        <w:textAlignment w:val="center"/>
        <w:divId w:val="985158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пострадали от престъпление, или лица, по отношение на които определени факти дават основание да се смята, че може да са пострадали от престъпление, и</w:t>
      </w:r>
    </w:p>
    <w:p w:rsidR="00000000" w:rsidRDefault="00935B76">
      <w:pPr>
        <w:spacing w:after="120" w:line="240" w:lineRule="auto"/>
        <w:ind w:firstLine="1155"/>
        <w:jc w:val="both"/>
        <w:textAlignment w:val="center"/>
        <w:divId w:val="2016297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w:t>
      </w:r>
      <w:r>
        <w:rPr>
          <w:rFonts w:ascii="Times New Roman" w:eastAsia="Times New Roman" w:hAnsi="Times New Roman" w:cs="Times New Roman"/>
          <w:color w:val="000000"/>
          <w:sz w:val="24"/>
          <w:szCs w:val="24"/>
        </w:rPr>
        <w:t>руги трети лица по отношение на престъпление, например лица, които биха могли да бъдат призовани да свидетелстват при разследване на престъпления или в наказателни производства, лица, които могат да предоставят информация за престъпления или свързани лица.</w:t>
      </w:r>
    </w:p>
    <w:p w:rsidR="00000000" w:rsidRDefault="00935B76">
      <w:pPr>
        <w:spacing w:after="0" w:line="240" w:lineRule="auto"/>
        <w:ind w:firstLine="1155"/>
        <w:jc w:val="both"/>
        <w:textAlignment w:val="center"/>
        <w:divId w:val="83126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(Нов - ДВ, бр. 17 от 2019 г.) (1) Компетентният орган, доколкото е възможно, прави разграничение между лични данни, основани на факти, и лични данни, основани на лични оценки.</w:t>
      </w:r>
    </w:p>
    <w:p w:rsidR="00000000" w:rsidRDefault="00935B76">
      <w:pPr>
        <w:spacing w:after="0" w:line="240" w:lineRule="auto"/>
        <w:ind w:firstLine="1155"/>
        <w:jc w:val="both"/>
        <w:textAlignment w:val="center"/>
        <w:divId w:val="1327323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Компетентният орган предприема необходимите мерки лични данни, коит</w:t>
      </w:r>
      <w:r>
        <w:rPr>
          <w:rFonts w:ascii="Times New Roman" w:eastAsia="Times New Roman" w:hAnsi="Times New Roman" w:cs="Times New Roman"/>
          <w:color w:val="000000"/>
          <w:sz w:val="24"/>
          <w:szCs w:val="24"/>
        </w:rPr>
        <w:t>о са неточни, непълни или вече не са актуални, да не се предават. За тази цел всеки компетентен орган, доколкото това е възможно, проверява качеството на личните данни преди тяхното предаване. Доколкото е възможно, при всяко предаване на лични данни се доб</w:t>
      </w:r>
      <w:r>
        <w:rPr>
          <w:rFonts w:ascii="Times New Roman" w:eastAsia="Times New Roman" w:hAnsi="Times New Roman" w:cs="Times New Roman"/>
          <w:color w:val="000000"/>
          <w:sz w:val="24"/>
          <w:szCs w:val="24"/>
        </w:rPr>
        <w:t>авя необходимата информация, позволяваща на получаващия компетентен орган да оцени степента на точност, пълнотата и надеждността на личните данни и до каква степен те са актуални.</w:t>
      </w:r>
    </w:p>
    <w:p w:rsidR="00000000" w:rsidRDefault="00935B76">
      <w:pPr>
        <w:spacing w:after="120" w:line="240" w:lineRule="auto"/>
        <w:ind w:firstLine="1155"/>
        <w:jc w:val="both"/>
        <w:textAlignment w:val="center"/>
        <w:divId w:val="1383481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предадените лични данни са неточни или са предадени незаконосъобр</w:t>
      </w:r>
      <w:r>
        <w:rPr>
          <w:rFonts w:ascii="Times New Roman" w:eastAsia="Times New Roman" w:hAnsi="Times New Roman" w:cs="Times New Roman"/>
          <w:color w:val="000000"/>
          <w:sz w:val="24"/>
          <w:szCs w:val="24"/>
        </w:rPr>
        <w:t>азно, получателят се уведомява незабавно. В този случай предаващият компетентен орган и получателят коригират, изтриват или ограничават обработването на личните данни.</w:t>
      </w:r>
    </w:p>
    <w:p w:rsidR="00000000" w:rsidRDefault="00935B76">
      <w:pPr>
        <w:spacing w:after="120" w:line="240" w:lineRule="auto"/>
        <w:ind w:firstLine="1155"/>
        <w:jc w:val="both"/>
        <w:textAlignment w:val="center"/>
        <w:divId w:val="99472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(Нов - ДВ, бр. 17 от 2019 г.) Обработването на лични данни е законосъобразно, ко</w:t>
      </w:r>
      <w:r>
        <w:rPr>
          <w:rFonts w:ascii="Times New Roman" w:eastAsia="Times New Roman" w:hAnsi="Times New Roman" w:cs="Times New Roman"/>
          <w:color w:val="000000"/>
          <w:sz w:val="24"/>
          <w:szCs w:val="24"/>
        </w:rPr>
        <w:t>гато е необходимо за упражняване на правомощия от компетентен орган за целите по чл. 42, ал. 1 и е предвидено в правото на Европейския съюз или в нормативен акт, в който са определени целите на обработването и категориите лични данни, които се обработват.</w:t>
      </w:r>
    </w:p>
    <w:p w:rsidR="00000000" w:rsidRDefault="00935B76">
      <w:pPr>
        <w:spacing w:after="0" w:line="240" w:lineRule="auto"/>
        <w:ind w:firstLine="1155"/>
        <w:jc w:val="both"/>
        <w:textAlignment w:val="center"/>
        <w:divId w:val="1035040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 (Нов - ДВ, бр. 17 от 2019 г.) (1) Когато правото на Европейския съюз или законодателството на Република България, приложимо за предаващия компетентен орган, предвижда специфични условия за обработването на лични данни, органът уведомява получателя </w:t>
      </w:r>
      <w:r>
        <w:rPr>
          <w:rFonts w:ascii="Times New Roman" w:eastAsia="Times New Roman" w:hAnsi="Times New Roman" w:cs="Times New Roman"/>
          <w:color w:val="000000"/>
          <w:sz w:val="24"/>
          <w:szCs w:val="24"/>
        </w:rPr>
        <w:t>на данните за тези условия и за задължението му да ги спазва.</w:t>
      </w:r>
    </w:p>
    <w:p w:rsidR="00000000" w:rsidRDefault="00935B76">
      <w:pPr>
        <w:spacing w:after="120" w:line="240" w:lineRule="auto"/>
        <w:ind w:firstLine="1155"/>
        <w:jc w:val="both"/>
        <w:textAlignment w:val="center"/>
        <w:divId w:val="864055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Предаването на лични данни на получатели в други държави - членки на Европейския съюз, или на агенции, служби и органи на Европейския съюз, създадени съгласно дял V, глави 4 и 5 от Договора </w:t>
      </w:r>
      <w:r>
        <w:rPr>
          <w:rFonts w:ascii="Times New Roman" w:eastAsia="Times New Roman" w:hAnsi="Times New Roman" w:cs="Times New Roman"/>
          <w:color w:val="000000"/>
          <w:sz w:val="24"/>
          <w:szCs w:val="24"/>
        </w:rPr>
        <w:t>за функционирането на Европейския съюз, се извършва при същите условия, които се прилагат при подобно предаване в Република България.</w:t>
      </w:r>
    </w:p>
    <w:p w:rsidR="00000000" w:rsidRDefault="00935B76">
      <w:pPr>
        <w:spacing w:after="0" w:line="240" w:lineRule="auto"/>
        <w:ind w:firstLine="1155"/>
        <w:jc w:val="both"/>
        <w:textAlignment w:val="center"/>
        <w:divId w:val="131945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(Нов - ДВ, бр. 17 от 2019 г.) (1) Обработването на лични данни, разкриващо расов или етнически произход, политичес</w:t>
      </w:r>
      <w:r>
        <w:rPr>
          <w:rFonts w:ascii="Times New Roman" w:eastAsia="Times New Roman" w:hAnsi="Times New Roman" w:cs="Times New Roman"/>
          <w:color w:val="000000"/>
          <w:sz w:val="24"/>
          <w:szCs w:val="24"/>
        </w:rPr>
        <w:t>ки възгледи, религиозни или философски убеждения, членство в професионални съюзи, обработването на генетични данни, биометрични данни с цел уникално идентифициране на физическото лице, данни, свързани със здравословното състояние или сексуалния живот и сек</w:t>
      </w:r>
      <w:r>
        <w:rPr>
          <w:rFonts w:ascii="Times New Roman" w:eastAsia="Times New Roman" w:hAnsi="Times New Roman" w:cs="Times New Roman"/>
          <w:color w:val="000000"/>
          <w:sz w:val="24"/>
          <w:szCs w:val="24"/>
        </w:rPr>
        <w:t>суалната ориентация на лицето, е разрешено, когато това е абсолютно необходимо, съществуват подходящи гаранции за правата и свободите на субекта на данни и е предвидено в правото на Европейския съюз или в законодателството на Република България.</w:t>
      </w:r>
    </w:p>
    <w:p w:rsidR="00000000" w:rsidRDefault="00935B76">
      <w:pPr>
        <w:spacing w:after="0" w:line="240" w:lineRule="auto"/>
        <w:ind w:firstLine="1155"/>
        <w:jc w:val="both"/>
        <w:textAlignment w:val="center"/>
        <w:divId w:val="476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w:t>
      </w:r>
      <w:r>
        <w:rPr>
          <w:rFonts w:ascii="Times New Roman" w:eastAsia="Times New Roman" w:hAnsi="Times New Roman" w:cs="Times New Roman"/>
          <w:color w:val="000000"/>
          <w:sz w:val="24"/>
          <w:szCs w:val="24"/>
        </w:rPr>
        <w:t xml:space="preserve"> обработването по ал. 1 не е предвидено в правото на Европейския съюз или в законодателството на Република България, данните по ал. 1 може да се обработват, когато това е абсолютно необходимо, съществуват подходящи гаранции за правата и свободите на субект</w:t>
      </w:r>
      <w:r>
        <w:rPr>
          <w:rFonts w:ascii="Times New Roman" w:eastAsia="Times New Roman" w:hAnsi="Times New Roman" w:cs="Times New Roman"/>
          <w:color w:val="000000"/>
          <w:sz w:val="24"/>
          <w:szCs w:val="24"/>
        </w:rPr>
        <w:t>а на данни и:</w:t>
      </w:r>
    </w:p>
    <w:p w:rsidR="00000000" w:rsidRDefault="00935B76">
      <w:pPr>
        <w:spacing w:after="0" w:line="240" w:lineRule="auto"/>
        <w:ind w:firstLine="1155"/>
        <w:jc w:val="both"/>
        <w:textAlignment w:val="center"/>
        <w:divId w:val="58407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обработването е за защита на жизненоважни интереси на субекта на данните или на друго физическо лице, или</w:t>
      </w:r>
    </w:p>
    <w:p w:rsidR="00000000" w:rsidRDefault="00935B76">
      <w:pPr>
        <w:spacing w:after="0" w:line="240" w:lineRule="auto"/>
        <w:ind w:firstLine="1155"/>
        <w:jc w:val="both"/>
        <w:textAlignment w:val="center"/>
        <w:divId w:val="862326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обработването се отнася за данни, които очевидно са направени обществено достояние от субекта на данните.</w:t>
      </w:r>
    </w:p>
    <w:p w:rsidR="00000000" w:rsidRDefault="00935B76">
      <w:pPr>
        <w:spacing w:after="120" w:line="240" w:lineRule="auto"/>
        <w:ind w:firstLine="1155"/>
        <w:jc w:val="both"/>
        <w:textAlignment w:val="center"/>
        <w:divId w:val="698700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обработване </w:t>
      </w:r>
      <w:r>
        <w:rPr>
          <w:rFonts w:ascii="Times New Roman" w:eastAsia="Times New Roman" w:hAnsi="Times New Roman" w:cs="Times New Roman"/>
          <w:color w:val="000000"/>
          <w:sz w:val="24"/>
          <w:szCs w:val="24"/>
        </w:rPr>
        <w:t>на данни по ал. 1 се прилагат подходящи мерки и гаранции за недопускане на дискриминация на физическите лица.</w:t>
      </w:r>
    </w:p>
    <w:p w:rsidR="00000000" w:rsidRDefault="00935B76">
      <w:pPr>
        <w:spacing w:after="0" w:line="240" w:lineRule="auto"/>
        <w:ind w:firstLine="1155"/>
        <w:jc w:val="both"/>
        <w:textAlignment w:val="center"/>
        <w:divId w:val="243341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(Нов - ДВ, бр. 17 от 2019 г.) (1) Вземането на решение, основано единствено на автоматизирано обработване, включително профилиране, което </w:t>
      </w:r>
      <w:r>
        <w:rPr>
          <w:rFonts w:ascii="Times New Roman" w:eastAsia="Times New Roman" w:hAnsi="Times New Roman" w:cs="Times New Roman"/>
          <w:color w:val="000000"/>
          <w:sz w:val="24"/>
          <w:szCs w:val="24"/>
        </w:rPr>
        <w:t>поражда неблагоприятни правни последици за субекта на данните или съществено го засяга, е забранено, освен когато това е предвидено в правото на Европейския съюз или в законодателството на Република България и са осигурени подходящи гаранции за правата и с</w:t>
      </w:r>
      <w:r>
        <w:rPr>
          <w:rFonts w:ascii="Times New Roman" w:eastAsia="Times New Roman" w:hAnsi="Times New Roman" w:cs="Times New Roman"/>
          <w:color w:val="000000"/>
          <w:sz w:val="24"/>
          <w:szCs w:val="24"/>
        </w:rPr>
        <w:t>вободите на субекта на данните, най-малко човешка намеса при вземането на съответното решение от администратора.</w:t>
      </w:r>
    </w:p>
    <w:p w:rsidR="00000000" w:rsidRDefault="00935B76">
      <w:pPr>
        <w:spacing w:after="0" w:line="240" w:lineRule="auto"/>
        <w:ind w:firstLine="1155"/>
        <w:jc w:val="both"/>
        <w:textAlignment w:val="center"/>
        <w:divId w:val="172826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Решенията по ал. 1 не може да се основават на категориите лични данни по чл. 51, ал. 1, освен ако са въведени подходящи мерки за защита на </w:t>
      </w:r>
      <w:r>
        <w:rPr>
          <w:rFonts w:ascii="Times New Roman" w:eastAsia="Times New Roman" w:hAnsi="Times New Roman" w:cs="Times New Roman"/>
          <w:color w:val="000000"/>
          <w:sz w:val="24"/>
          <w:szCs w:val="24"/>
        </w:rPr>
        <w:t>правата и свободите и законните интереси на субекта на данните.</w:t>
      </w:r>
    </w:p>
    <w:p w:rsidR="00000000" w:rsidRDefault="00935B76">
      <w:pPr>
        <w:spacing w:after="0" w:line="240" w:lineRule="auto"/>
        <w:ind w:firstLine="1155"/>
        <w:jc w:val="both"/>
        <w:textAlignment w:val="center"/>
        <w:divId w:val="191073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администраторът извършва оценка на въздействието по чл. 64.</w:t>
      </w:r>
    </w:p>
    <w:p w:rsidR="00000000" w:rsidRDefault="00935B76">
      <w:pPr>
        <w:spacing w:after="0" w:line="240" w:lineRule="auto"/>
        <w:ind w:firstLine="1155"/>
        <w:jc w:val="both"/>
        <w:textAlignment w:val="center"/>
        <w:divId w:val="1103693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Забранява се профилирането, което води до дискриминация на физически лица въз основа на категориите </w:t>
      </w:r>
      <w:r>
        <w:rPr>
          <w:rFonts w:ascii="Times New Roman" w:eastAsia="Times New Roman" w:hAnsi="Times New Roman" w:cs="Times New Roman"/>
          <w:color w:val="000000"/>
          <w:sz w:val="24"/>
          <w:szCs w:val="24"/>
        </w:rPr>
        <w:t>лични данни по чл. 51, ал. 1.</w:t>
      </w:r>
    </w:p>
    <w:p w:rsidR="00000000" w:rsidRDefault="00935B76">
      <w:pPr>
        <w:spacing w:after="120" w:line="240" w:lineRule="auto"/>
        <w:ind w:firstLine="1155"/>
        <w:jc w:val="both"/>
        <w:textAlignment w:val="center"/>
        <w:divId w:val="48223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Субектът на данни има право да получи информация за обработването по ал. 1, да изрази своето мнение, да получи обяснение за решението по ал. 1, взето в резултат на това обработване, както и да обжалва решението.</w:t>
      </w:r>
    </w:p>
    <w:p w:rsidR="00000000" w:rsidRDefault="00935B76">
      <w:pPr>
        <w:spacing w:before="100" w:beforeAutospacing="1" w:after="100" w:afterAutospacing="1" w:line="240" w:lineRule="auto"/>
        <w:jc w:val="center"/>
        <w:textAlignment w:val="center"/>
        <w:divId w:val="2137358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Права на субекта на данни (Нов - ДВ, бр. 17 от 2019 г.)</w:t>
      </w:r>
    </w:p>
    <w:p w:rsidR="00000000" w:rsidRDefault="00935B76">
      <w:pPr>
        <w:spacing w:after="0" w:line="240" w:lineRule="auto"/>
        <w:ind w:firstLine="1155"/>
        <w:jc w:val="both"/>
        <w:textAlignment w:val="center"/>
        <w:divId w:val="171180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(Нов - ДВ, бр. 17 от 2019 г.) (1) Администраторът предприема необходими мерки за предоставяне на субекта на данни на информацията по чл. 54 и за кореспонденция с него във връзка с чл. 52, ал</w:t>
      </w:r>
      <w:r>
        <w:rPr>
          <w:rFonts w:ascii="Times New Roman" w:eastAsia="Times New Roman" w:hAnsi="Times New Roman" w:cs="Times New Roman"/>
          <w:color w:val="000000"/>
          <w:sz w:val="24"/>
          <w:szCs w:val="24"/>
        </w:rPr>
        <w:t>. 5, чл. 55 - 58 и 68 относно обработването на лични данни в сбита, разбираема и леснодостъпна форма, като използва ясен и прост език. Администраторът предоставя информацията по начина на постъпване на искането. Когато това е невъзможно или изисква несъраз</w:t>
      </w:r>
      <w:r>
        <w:rPr>
          <w:rFonts w:ascii="Times New Roman" w:eastAsia="Times New Roman" w:hAnsi="Times New Roman" w:cs="Times New Roman"/>
          <w:color w:val="000000"/>
          <w:sz w:val="24"/>
          <w:szCs w:val="24"/>
        </w:rPr>
        <w:t>мерно големи усилия, информацията се предоставя по друг подходящ начин, включително по електронен път.</w:t>
      </w:r>
    </w:p>
    <w:p w:rsidR="00000000" w:rsidRDefault="00935B76">
      <w:pPr>
        <w:spacing w:after="0" w:line="240" w:lineRule="auto"/>
        <w:ind w:firstLine="1155"/>
        <w:jc w:val="both"/>
        <w:textAlignment w:val="center"/>
        <w:divId w:val="1840078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Администраторът улеснява упражняването на правата на субекта на данни по чл. 52, ал. 5 и чл. 55 - 58.</w:t>
      </w:r>
    </w:p>
    <w:p w:rsidR="00000000" w:rsidRDefault="00935B76">
      <w:pPr>
        <w:spacing w:after="0" w:line="240" w:lineRule="auto"/>
        <w:ind w:firstLine="1155"/>
        <w:jc w:val="both"/>
        <w:textAlignment w:val="center"/>
        <w:divId w:val="272441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Администраторът отговаря на искането на суб</w:t>
      </w:r>
      <w:r>
        <w:rPr>
          <w:rFonts w:ascii="Times New Roman" w:eastAsia="Times New Roman" w:hAnsi="Times New Roman" w:cs="Times New Roman"/>
          <w:color w:val="000000"/>
          <w:sz w:val="24"/>
          <w:szCs w:val="24"/>
        </w:rPr>
        <w:t>екта на данни или го информира писмено за действията, предприети във връзка с неговото искане, в срок до два месеца от получаване на искането. Срокът може да се удължи с още един месец, когато това се налага заради сложността или броя на исканията.</w:t>
      </w:r>
    </w:p>
    <w:p w:rsidR="00000000" w:rsidRDefault="00935B76">
      <w:pPr>
        <w:spacing w:after="0" w:line="240" w:lineRule="auto"/>
        <w:ind w:firstLine="1155"/>
        <w:jc w:val="both"/>
        <w:textAlignment w:val="center"/>
        <w:divId w:val="1659456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w:t>
      </w:r>
      <w:r>
        <w:rPr>
          <w:rFonts w:ascii="Times New Roman" w:eastAsia="Times New Roman" w:hAnsi="Times New Roman" w:cs="Times New Roman"/>
          <w:color w:val="000000"/>
          <w:sz w:val="24"/>
          <w:szCs w:val="24"/>
        </w:rPr>
        <w:t>ормацията по чл. 54 и кореспонденцията или действията, предприети съгласно чл. 52, ал. 5, чл. 55 - 58 и 68, са безплатни. Когато исканията от даден субект на данни са очевидно неоснователни или прекомерни, по-специално поради своята повторяемост, администр</w:t>
      </w:r>
      <w:r>
        <w:rPr>
          <w:rFonts w:ascii="Times New Roman" w:eastAsia="Times New Roman" w:hAnsi="Times New Roman" w:cs="Times New Roman"/>
          <w:color w:val="000000"/>
          <w:sz w:val="24"/>
          <w:szCs w:val="24"/>
        </w:rPr>
        <w:t>аторът може да:</w:t>
      </w:r>
    </w:p>
    <w:p w:rsidR="00000000" w:rsidRDefault="00935B76">
      <w:pPr>
        <w:spacing w:after="0" w:line="240" w:lineRule="auto"/>
        <w:ind w:firstLine="1155"/>
        <w:jc w:val="both"/>
        <w:textAlignment w:val="center"/>
        <w:divId w:val="1628193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начисли такса в размер, съобразен с административните разходи за предоставяне на информация или за кореспонденция със субекта на данни, или за предприемане на действия по искането, или</w:t>
      </w:r>
    </w:p>
    <w:p w:rsidR="00000000" w:rsidRDefault="00935B76">
      <w:pPr>
        <w:spacing w:after="0" w:line="240" w:lineRule="auto"/>
        <w:ind w:firstLine="1155"/>
        <w:jc w:val="both"/>
        <w:textAlignment w:val="center"/>
        <w:divId w:val="1802189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откаже да предприеме действия по искането.</w:t>
      </w:r>
    </w:p>
    <w:p w:rsidR="00000000" w:rsidRDefault="00935B76">
      <w:pPr>
        <w:spacing w:after="0" w:line="240" w:lineRule="auto"/>
        <w:ind w:firstLine="1155"/>
        <w:jc w:val="both"/>
        <w:textAlignment w:val="center"/>
        <w:divId w:val="205071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Ад</w:t>
      </w:r>
      <w:r>
        <w:rPr>
          <w:rFonts w:ascii="Times New Roman" w:eastAsia="Times New Roman" w:hAnsi="Times New Roman" w:cs="Times New Roman"/>
          <w:color w:val="000000"/>
          <w:sz w:val="24"/>
          <w:szCs w:val="24"/>
        </w:rPr>
        <w:t>министраторът носи тежестта на доказване на очевидно неоснователния или прекомерен характер на искането.</w:t>
      </w:r>
    </w:p>
    <w:p w:rsidR="00000000" w:rsidRDefault="00935B76">
      <w:pPr>
        <w:spacing w:after="120" w:line="240" w:lineRule="auto"/>
        <w:ind w:firstLine="1155"/>
        <w:jc w:val="both"/>
        <w:textAlignment w:val="center"/>
        <w:divId w:val="74938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администраторът има основателни съмнения относно самоличността на физическото лице, което подава искане по чл. 55 или 56, той може да поиска</w:t>
      </w:r>
      <w:r>
        <w:rPr>
          <w:rFonts w:ascii="Times New Roman" w:eastAsia="Times New Roman" w:hAnsi="Times New Roman" w:cs="Times New Roman"/>
          <w:color w:val="000000"/>
          <w:sz w:val="24"/>
          <w:szCs w:val="24"/>
        </w:rPr>
        <w:t xml:space="preserve"> да се предостави допълнителна информация, необходима за потвърждаване на самоличността на субекта на данните. Срокът по ал. 3 започва да тече от получаването на тази допълнителна информация.</w:t>
      </w:r>
    </w:p>
    <w:p w:rsidR="00000000" w:rsidRDefault="00935B76">
      <w:pPr>
        <w:spacing w:after="0" w:line="240" w:lineRule="auto"/>
        <w:ind w:firstLine="1155"/>
        <w:jc w:val="both"/>
        <w:textAlignment w:val="center"/>
        <w:divId w:val="53150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(Нов - ДВ, бр. 17 от 2019 г.) (1) Администраторът предос</w:t>
      </w:r>
      <w:r>
        <w:rPr>
          <w:rFonts w:ascii="Times New Roman" w:eastAsia="Times New Roman" w:hAnsi="Times New Roman" w:cs="Times New Roman"/>
          <w:color w:val="000000"/>
          <w:sz w:val="24"/>
          <w:szCs w:val="24"/>
        </w:rPr>
        <w:t>тавя на субекта на данни най-малко следната информация:</w:t>
      </w:r>
    </w:p>
    <w:p w:rsidR="00000000" w:rsidRDefault="00935B76">
      <w:pPr>
        <w:spacing w:after="0" w:line="240" w:lineRule="auto"/>
        <w:ind w:firstLine="1155"/>
        <w:jc w:val="both"/>
        <w:textAlignment w:val="center"/>
        <w:divId w:val="117333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данните, които идентифицират администратора, и координатите за връзка с него;</w:t>
      </w:r>
    </w:p>
    <w:p w:rsidR="00000000" w:rsidRDefault="00935B76">
      <w:pPr>
        <w:spacing w:after="0" w:line="240" w:lineRule="auto"/>
        <w:ind w:firstLine="1155"/>
        <w:jc w:val="both"/>
        <w:textAlignment w:val="center"/>
        <w:divId w:val="125940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координатите за връзка с длъжностното лице по защита на данните, когато е приложимо;</w:t>
      </w:r>
    </w:p>
    <w:p w:rsidR="00000000" w:rsidRDefault="00935B76">
      <w:pPr>
        <w:spacing w:after="0" w:line="240" w:lineRule="auto"/>
        <w:ind w:firstLine="1155"/>
        <w:jc w:val="both"/>
        <w:textAlignment w:val="center"/>
        <w:divId w:val="686177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целите, за които се обработв</w:t>
      </w:r>
      <w:r>
        <w:rPr>
          <w:rFonts w:ascii="Times New Roman" w:eastAsia="Times New Roman" w:hAnsi="Times New Roman" w:cs="Times New Roman"/>
          <w:color w:val="000000"/>
          <w:sz w:val="24"/>
          <w:szCs w:val="24"/>
        </w:rPr>
        <w:t>ат личните данни;</w:t>
      </w:r>
    </w:p>
    <w:p w:rsidR="00000000" w:rsidRDefault="00935B76">
      <w:pPr>
        <w:spacing w:after="0" w:line="240" w:lineRule="auto"/>
        <w:ind w:firstLine="1155"/>
        <w:jc w:val="both"/>
        <w:textAlignment w:val="center"/>
        <w:divId w:val="1945267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правото на жалба до комисията, съответно до инспектората, и координатите им за връзка;</w:t>
      </w:r>
    </w:p>
    <w:p w:rsidR="00000000" w:rsidRDefault="00935B76">
      <w:pPr>
        <w:spacing w:after="0" w:line="240" w:lineRule="auto"/>
        <w:ind w:firstLine="1155"/>
        <w:jc w:val="both"/>
        <w:textAlignment w:val="center"/>
        <w:divId w:val="180585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правото да се изиска от администратора достъп до, коригиране, допълване или изтриване на лични данни и ограничаване на обработването на лични дан</w:t>
      </w:r>
      <w:r>
        <w:rPr>
          <w:rFonts w:ascii="Times New Roman" w:eastAsia="Times New Roman" w:hAnsi="Times New Roman" w:cs="Times New Roman"/>
          <w:color w:val="000000"/>
          <w:sz w:val="24"/>
          <w:szCs w:val="24"/>
        </w:rPr>
        <w:t>ни, свързано със субекта на данните;</w:t>
      </w:r>
    </w:p>
    <w:p w:rsidR="00000000" w:rsidRDefault="00935B76">
      <w:pPr>
        <w:spacing w:after="0" w:line="240" w:lineRule="auto"/>
        <w:ind w:firstLine="1155"/>
        <w:jc w:val="both"/>
        <w:textAlignment w:val="center"/>
        <w:divId w:val="167707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възможността при отказ по ал. 3, по чл. 55, ал. 3 и 4 и чл. 56, ал. 6 и 7 да упражни правата си чрез комисията, съответно чрез инспектората.</w:t>
      </w:r>
    </w:p>
    <w:p w:rsidR="00000000" w:rsidRDefault="00935B76">
      <w:pPr>
        <w:spacing w:after="0" w:line="240" w:lineRule="auto"/>
        <w:ind w:firstLine="1155"/>
        <w:jc w:val="both"/>
        <w:textAlignment w:val="center"/>
        <w:divId w:val="5420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Освен информацията по ал. 1, по искане на субекта на данни или по своя </w:t>
      </w:r>
      <w:r>
        <w:rPr>
          <w:rFonts w:ascii="Times New Roman" w:eastAsia="Times New Roman" w:hAnsi="Times New Roman" w:cs="Times New Roman"/>
          <w:color w:val="000000"/>
          <w:sz w:val="24"/>
          <w:szCs w:val="24"/>
        </w:rPr>
        <w:t>инициатива администраторът предоставя на субекта на данните, в конкретни случаи и с цел да му се даде възможност да упражни правата си, следната допълнителна информация:</w:t>
      </w:r>
    </w:p>
    <w:p w:rsidR="00000000" w:rsidRDefault="00935B76">
      <w:pPr>
        <w:spacing w:after="0" w:line="240" w:lineRule="auto"/>
        <w:ind w:firstLine="1155"/>
        <w:jc w:val="both"/>
        <w:textAlignment w:val="center"/>
        <w:divId w:val="1321815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правното основание за обработването;</w:t>
      </w:r>
    </w:p>
    <w:p w:rsidR="00000000" w:rsidRDefault="00935B76">
      <w:pPr>
        <w:spacing w:after="0" w:line="240" w:lineRule="auto"/>
        <w:ind w:firstLine="1155"/>
        <w:jc w:val="both"/>
        <w:textAlignment w:val="center"/>
        <w:divId w:val="624504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срока, за който ще се съхраняват личните да</w:t>
      </w:r>
      <w:r>
        <w:rPr>
          <w:rFonts w:ascii="Times New Roman" w:eastAsia="Times New Roman" w:hAnsi="Times New Roman" w:cs="Times New Roman"/>
          <w:color w:val="000000"/>
          <w:sz w:val="24"/>
          <w:szCs w:val="24"/>
        </w:rPr>
        <w:t>нни, а ако това е невъзможно - критериите, използвани за определяне на този срок;</w:t>
      </w:r>
    </w:p>
    <w:p w:rsidR="00000000" w:rsidRDefault="00935B76">
      <w:pPr>
        <w:spacing w:after="0" w:line="240" w:lineRule="auto"/>
        <w:ind w:firstLine="1155"/>
        <w:jc w:val="both"/>
        <w:textAlignment w:val="center"/>
        <w:divId w:val="1240947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приложимо, получателите или категориите получатели на личните данни, включително в трети държави или международни организации;</w:t>
      </w:r>
    </w:p>
    <w:p w:rsidR="00000000" w:rsidRDefault="00935B76">
      <w:pPr>
        <w:spacing w:after="0" w:line="240" w:lineRule="auto"/>
        <w:ind w:firstLine="1155"/>
        <w:jc w:val="both"/>
        <w:textAlignment w:val="center"/>
        <w:divId w:val="522061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е необходимо, и друга доп</w:t>
      </w:r>
      <w:r>
        <w:rPr>
          <w:rFonts w:ascii="Times New Roman" w:eastAsia="Times New Roman" w:hAnsi="Times New Roman" w:cs="Times New Roman"/>
          <w:color w:val="000000"/>
          <w:sz w:val="24"/>
          <w:szCs w:val="24"/>
        </w:rPr>
        <w:t>ълнителна информация, по-специално в случаите, когато личните данни са събрани без знанието на субекта на данните.</w:t>
      </w:r>
    </w:p>
    <w:p w:rsidR="00000000" w:rsidRDefault="00935B76">
      <w:pPr>
        <w:spacing w:after="0" w:line="240" w:lineRule="auto"/>
        <w:ind w:firstLine="1155"/>
        <w:jc w:val="both"/>
        <w:textAlignment w:val="center"/>
        <w:divId w:val="1473249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Администраторът може да забави или да откаже изцяло или частично предоставянето на информацията по ал. 2, когато това е необходимо, за да</w:t>
      </w:r>
      <w:r>
        <w:rPr>
          <w:rFonts w:ascii="Times New Roman" w:eastAsia="Times New Roman" w:hAnsi="Times New Roman" w:cs="Times New Roman"/>
          <w:color w:val="000000"/>
          <w:sz w:val="24"/>
          <w:szCs w:val="24"/>
        </w:rPr>
        <w:t>:</w:t>
      </w:r>
    </w:p>
    <w:p w:rsidR="00000000" w:rsidRDefault="00935B76">
      <w:pPr>
        <w:spacing w:after="0" w:line="240" w:lineRule="auto"/>
        <w:ind w:firstLine="1155"/>
        <w:jc w:val="both"/>
        <w:textAlignment w:val="center"/>
        <w:divId w:val="42973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се допусне възпрепятстването на служебни или законово регламентирани проверки, разследвания или процедури;</w:t>
      </w:r>
    </w:p>
    <w:p w:rsidR="00000000" w:rsidRDefault="00935B76">
      <w:pPr>
        <w:spacing w:after="0" w:line="240" w:lineRule="auto"/>
        <w:ind w:firstLine="1155"/>
        <w:jc w:val="both"/>
        <w:textAlignment w:val="center"/>
        <w:divId w:val="1167286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се допусне неблагоприятно засягане на предотвратяването, разкриването, разследването или наказателното преследване на престъпления или </w:t>
      </w:r>
      <w:r>
        <w:rPr>
          <w:rFonts w:ascii="Times New Roman" w:eastAsia="Times New Roman" w:hAnsi="Times New Roman" w:cs="Times New Roman"/>
          <w:color w:val="000000"/>
          <w:sz w:val="24"/>
          <w:szCs w:val="24"/>
        </w:rPr>
        <w:t>изпълнението на наказания;</w:t>
      </w:r>
    </w:p>
    <w:p w:rsidR="00000000" w:rsidRDefault="00935B76">
      <w:pPr>
        <w:spacing w:after="0" w:line="240" w:lineRule="auto"/>
        <w:ind w:firstLine="1155"/>
        <w:jc w:val="both"/>
        <w:textAlignment w:val="center"/>
        <w:divId w:val="187153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 защити общественият ред и сигурност;</w:t>
      </w:r>
    </w:p>
    <w:p w:rsidR="00000000" w:rsidRDefault="00935B76">
      <w:pPr>
        <w:spacing w:after="0" w:line="240" w:lineRule="auto"/>
        <w:ind w:firstLine="1155"/>
        <w:jc w:val="both"/>
        <w:textAlignment w:val="center"/>
        <w:divId w:val="1059479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 защити националната сигурност;</w:t>
      </w:r>
    </w:p>
    <w:p w:rsidR="00000000" w:rsidRDefault="00935B76">
      <w:pPr>
        <w:spacing w:after="0" w:line="240" w:lineRule="auto"/>
        <w:ind w:firstLine="1155"/>
        <w:jc w:val="both"/>
        <w:textAlignment w:val="center"/>
        <w:divId w:val="1900288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се защитят правата и свободите на други лица.</w:t>
      </w:r>
    </w:p>
    <w:p w:rsidR="00000000" w:rsidRDefault="00935B76">
      <w:pPr>
        <w:spacing w:after="0" w:line="240" w:lineRule="auto"/>
        <w:ind w:firstLine="1155"/>
        <w:jc w:val="both"/>
        <w:textAlignment w:val="center"/>
        <w:divId w:val="2005233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отпадане на обстоятелство по ал. 3 администраторът предоставя без забавяне исканата информация в срока по чл. 53, ал. 3.</w:t>
      </w:r>
    </w:p>
    <w:p w:rsidR="00000000" w:rsidRDefault="00935B76">
      <w:pPr>
        <w:spacing w:after="120" w:line="240" w:lineRule="auto"/>
        <w:ind w:firstLine="1155"/>
        <w:jc w:val="both"/>
        <w:textAlignment w:val="center"/>
        <w:divId w:val="1995985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вземане на решение по ал. 3 администраторът отчита основните права и законните интереси на засегнатото физическо лице.</w:t>
      </w:r>
    </w:p>
    <w:p w:rsidR="00000000" w:rsidRDefault="00935B76">
      <w:pPr>
        <w:spacing w:after="0" w:line="240" w:lineRule="auto"/>
        <w:ind w:firstLine="1155"/>
        <w:jc w:val="both"/>
        <w:textAlignment w:val="center"/>
        <w:divId w:val="665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(Нов - ДВ, бр. 17 от 2019 г.) (1) Субектът на данните има право да получи от администратора потвърждение дали се обработват лични данни, които го засягат, и ако това е така, да получи достъп до тях, както и информация за:</w:t>
      </w:r>
    </w:p>
    <w:p w:rsidR="00000000" w:rsidRDefault="00935B76">
      <w:pPr>
        <w:spacing w:after="0" w:line="240" w:lineRule="auto"/>
        <w:ind w:firstLine="1155"/>
        <w:jc w:val="both"/>
        <w:textAlignment w:val="center"/>
        <w:divId w:val="554584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обстоятелствата по чл.</w:t>
      </w:r>
      <w:r>
        <w:rPr>
          <w:rFonts w:ascii="Times New Roman" w:eastAsia="Times New Roman" w:hAnsi="Times New Roman" w:cs="Times New Roman"/>
          <w:color w:val="000000"/>
          <w:sz w:val="24"/>
          <w:szCs w:val="24"/>
        </w:rPr>
        <w:t xml:space="preserve"> 54, ал. 1, т. 3 - 5 и ал. 2, т. 1 - 3;</w:t>
      </w:r>
    </w:p>
    <w:p w:rsidR="00000000" w:rsidRDefault="00935B76">
      <w:pPr>
        <w:spacing w:after="0" w:line="240" w:lineRule="auto"/>
        <w:ind w:firstLine="1155"/>
        <w:jc w:val="both"/>
        <w:textAlignment w:val="center"/>
        <w:divId w:val="1235124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обработваните категории лични данни;</w:t>
      </w:r>
    </w:p>
    <w:p w:rsidR="00000000" w:rsidRDefault="00935B76">
      <w:pPr>
        <w:spacing w:after="0" w:line="240" w:lineRule="auto"/>
        <w:ind w:firstLine="1155"/>
        <w:jc w:val="both"/>
        <w:textAlignment w:val="center"/>
        <w:divId w:val="888495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личните данни, които са в процес на обработване, и всякаква налична информация за техния произход, освен ако тя е защитена от закон тайна.</w:t>
      </w:r>
    </w:p>
    <w:p w:rsidR="00000000" w:rsidRDefault="00935B76">
      <w:pPr>
        <w:spacing w:after="0" w:line="240" w:lineRule="auto"/>
        <w:ind w:firstLine="1155"/>
        <w:jc w:val="both"/>
        <w:textAlignment w:val="center"/>
        <w:divId w:val="34197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Администраторът предоставя инф</w:t>
      </w:r>
      <w:r>
        <w:rPr>
          <w:rFonts w:ascii="Times New Roman" w:eastAsia="Times New Roman" w:hAnsi="Times New Roman" w:cs="Times New Roman"/>
          <w:color w:val="000000"/>
          <w:sz w:val="24"/>
          <w:szCs w:val="24"/>
        </w:rPr>
        <w:t>ормацията по ал. 1 в срока по чл. 53, ал. 3.</w:t>
      </w:r>
    </w:p>
    <w:p w:rsidR="00000000" w:rsidRDefault="00935B76">
      <w:pPr>
        <w:spacing w:after="0" w:line="240" w:lineRule="auto"/>
        <w:ind w:firstLine="1155"/>
        <w:jc w:val="both"/>
        <w:textAlignment w:val="center"/>
        <w:divId w:val="27722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Правото на достъп до данните и информацията по ал. 1 може да се ограничи изцяло или частично, като се отчитат основните права и законните интереси на засегнатото физическо лице в случаите по чл. 54, ал. 3. В</w:t>
      </w:r>
      <w:r>
        <w:rPr>
          <w:rFonts w:ascii="Times New Roman" w:eastAsia="Times New Roman" w:hAnsi="Times New Roman" w:cs="Times New Roman"/>
          <w:color w:val="000000"/>
          <w:sz w:val="24"/>
          <w:szCs w:val="24"/>
        </w:rPr>
        <w:t xml:space="preserve"> тези случаи се прилага чл. 54, ал. 4.</w:t>
      </w:r>
    </w:p>
    <w:p w:rsidR="00000000" w:rsidRDefault="00935B76">
      <w:pPr>
        <w:spacing w:after="0" w:line="240" w:lineRule="auto"/>
        <w:ind w:firstLine="1155"/>
        <w:jc w:val="both"/>
        <w:textAlignment w:val="center"/>
        <w:divId w:val="116516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администраторът информира писмено в срока по чл. 53, ал. 3 субекта на данните за всеки отказ за достъп или за ограничаването на достъпа и за причините за това. Тази информация може да не бъде п</w:t>
      </w:r>
      <w:r>
        <w:rPr>
          <w:rFonts w:ascii="Times New Roman" w:eastAsia="Times New Roman" w:hAnsi="Times New Roman" w:cs="Times New Roman"/>
          <w:color w:val="000000"/>
          <w:sz w:val="24"/>
          <w:szCs w:val="24"/>
        </w:rPr>
        <w:t>редоставена, когато нейното предоставяне би възпрепятствало постигането на някоя от целите по чл. 54, ал. 3. Администраторът информира субекта на данните за правото му на жалба до комисията, съответно до инспектората, или за търсене на защита по съдебен ре</w:t>
      </w:r>
      <w:r>
        <w:rPr>
          <w:rFonts w:ascii="Times New Roman" w:eastAsia="Times New Roman" w:hAnsi="Times New Roman" w:cs="Times New Roman"/>
          <w:color w:val="000000"/>
          <w:sz w:val="24"/>
          <w:szCs w:val="24"/>
        </w:rPr>
        <w:t>д.</w:t>
      </w:r>
    </w:p>
    <w:p w:rsidR="00000000" w:rsidRDefault="00935B76">
      <w:pPr>
        <w:spacing w:after="120" w:line="240" w:lineRule="auto"/>
        <w:ind w:firstLine="1155"/>
        <w:jc w:val="both"/>
        <w:textAlignment w:val="center"/>
        <w:divId w:val="747310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Администраторът документира фактическите или правните основания за решението. Тази информация се предоставя на комисията, съответно на инспектората.</w:t>
      </w:r>
    </w:p>
    <w:p w:rsidR="00000000" w:rsidRDefault="00935B76">
      <w:pPr>
        <w:spacing w:after="0" w:line="240" w:lineRule="auto"/>
        <w:ind w:firstLine="1155"/>
        <w:jc w:val="both"/>
        <w:textAlignment w:val="center"/>
        <w:divId w:val="179129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(Нов - ДВ, бр. 17 от 2019 г.) (1) Субектът на данните има право да поиска администраторът да</w:t>
      </w:r>
      <w:r>
        <w:rPr>
          <w:rFonts w:ascii="Times New Roman" w:eastAsia="Times New Roman" w:hAnsi="Times New Roman" w:cs="Times New Roman"/>
          <w:color w:val="000000"/>
          <w:sz w:val="24"/>
          <w:szCs w:val="24"/>
        </w:rPr>
        <w:t xml:space="preserve"> коригира неточните лични данни, свързани с него. Като се има предвид целта на обработването, субектът на данните има право да поиска непълните лични данни да бъдат допълнени, включително чрез предоставяне на допълнително заявление.</w:t>
      </w:r>
    </w:p>
    <w:p w:rsidR="00000000" w:rsidRDefault="00935B76">
      <w:pPr>
        <w:spacing w:after="0" w:line="240" w:lineRule="auto"/>
        <w:ind w:firstLine="1155"/>
        <w:jc w:val="both"/>
        <w:textAlignment w:val="center"/>
        <w:divId w:val="844711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Администраторът по </w:t>
      </w:r>
      <w:r>
        <w:rPr>
          <w:rFonts w:ascii="Times New Roman" w:eastAsia="Times New Roman" w:hAnsi="Times New Roman" w:cs="Times New Roman"/>
          <w:color w:val="000000"/>
          <w:sz w:val="24"/>
          <w:szCs w:val="24"/>
        </w:rPr>
        <w:t>ал. 1 е длъжен да изтрие личните данни и субектът на данните има право да поиска администраторът да изтрие личните данни, които го засягат, когато обработването нарушава разпоредбите на чл. 45, 49 или 51 или когато личните данни трябва да бъдат изтрити с ц</w:t>
      </w:r>
      <w:r>
        <w:rPr>
          <w:rFonts w:ascii="Times New Roman" w:eastAsia="Times New Roman" w:hAnsi="Times New Roman" w:cs="Times New Roman"/>
          <w:color w:val="000000"/>
          <w:sz w:val="24"/>
          <w:szCs w:val="24"/>
        </w:rPr>
        <w:t>ел спазване на правно задължение на администратора.</w:t>
      </w:r>
    </w:p>
    <w:p w:rsidR="00000000" w:rsidRDefault="00935B76">
      <w:pPr>
        <w:spacing w:after="0" w:line="240" w:lineRule="auto"/>
        <w:ind w:firstLine="1155"/>
        <w:jc w:val="both"/>
        <w:textAlignment w:val="center"/>
        <w:divId w:val="1779330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Администраторът коригира или допълва данните по ал. 1 или изтрива данните в случаите по ал. 2 в срока по чл. 53, ал. 3.</w:t>
      </w:r>
    </w:p>
    <w:p w:rsidR="00000000" w:rsidRDefault="00935B76">
      <w:pPr>
        <w:spacing w:after="0" w:line="240" w:lineRule="auto"/>
        <w:ind w:firstLine="1155"/>
        <w:jc w:val="both"/>
        <w:textAlignment w:val="center"/>
        <w:divId w:val="1431656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Администраторът ограничава обработването на личните данни, без да ги изтрие,</w:t>
      </w:r>
      <w:r>
        <w:rPr>
          <w:rFonts w:ascii="Times New Roman" w:eastAsia="Times New Roman" w:hAnsi="Times New Roman" w:cs="Times New Roman"/>
          <w:color w:val="000000"/>
          <w:sz w:val="24"/>
          <w:szCs w:val="24"/>
        </w:rPr>
        <w:t xml:space="preserve"> когато:</w:t>
      </w:r>
    </w:p>
    <w:p w:rsidR="00000000" w:rsidRDefault="00935B76">
      <w:pPr>
        <w:spacing w:after="0" w:line="240" w:lineRule="auto"/>
        <w:ind w:firstLine="1155"/>
        <w:jc w:val="both"/>
        <w:textAlignment w:val="center"/>
        <w:divId w:val="284121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точността на личните данни се оспорва от субекта на данните и това не може да се провери, или</w:t>
      </w:r>
    </w:p>
    <w:p w:rsidR="00000000" w:rsidRDefault="00935B76">
      <w:pPr>
        <w:spacing w:after="0" w:line="240" w:lineRule="auto"/>
        <w:ind w:firstLine="1155"/>
        <w:jc w:val="both"/>
        <w:textAlignment w:val="center"/>
        <w:divId w:val="64948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личните данни трябва да се запазят за доказателствени цели.</w:t>
      </w:r>
    </w:p>
    <w:p w:rsidR="00000000" w:rsidRDefault="00935B76">
      <w:pPr>
        <w:spacing w:after="0" w:line="240" w:lineRule="auto"/>
        <w:ind w:firstLine="1155"/>
        <w:jc w:val="both"/>
        <w:textAlignment w:val="center"/>
        <w:divId w:val="684484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4, т. 1 администраторът информира субекта на данните, преди да пр</w:t>
      </w:r>
      <w:r>
        <w:rPr>
          <w:rFonts w:ascii="Times New Roman" w:eastAsia="Times New Roman" w:hAnsi="Times New Roman" w:cs="Times New Roman"/>
          <w:color w:val="000000"/>
          <w:sz w:val="24"/>
          <w:szCs w:val="24"/>
        </w:rPr>
        <w:t>емахне ограничаването на обработването.</w:t>
      </w:r>
    </w:p>
    <w:p w:rsidR="00000000" w:rsidRDefault="00935B76">
      <w:pPr>
        <w:spacing w:after="0" w:line="240" w:lineRule="auto"/>
        <w:ind w:firstLine="1155"/>
        <w:jc w:val="both"/>
        <w:textAlignment w:val="center"/>
        <w:divId w:val="29533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Коригиране, допълване, изтриване или ограничаване на обработването на лични данни може да се откаже, като се отчитат основните права и законните интереси на засегнатото физическо лице, в случаите по чл. 54, ал. 3</w:t>
      </w:r>
      <w:r>
        <w:rPr>
          <w:rFonts w:ascii="Times New Roman" w:eastAsia="Times New Roman" w:hAnsi="Times New Roman" w:cs="Times New Roman"/>
          <w:color w:val="000000"/>
          <w:sz w:val="24"/>
          <w:szCs w:val="24"/>
        </w:rPr>
        <w:t>. В тези случаи се прилага чл. 54, ал. 4. Администраторът информира писмено субекта на данните за отказа, както и за причините за него в срока по чл. 53, ал. 3.</w:t>
      </w:r>
    </w:p>
    <w:p w:rsidR="00000000" w:rsidRDefault="00935B76">
      <w:pPr>
        <w:spacing w:after="0" w:line="240" w:lineRule="auto"/>
        <w:ind w:firstLine="1155"/>
        <w:jc w:val="both"/>
        <w:textAlignment w:val="center"/>
        <w:divId w:val="106267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Администраторът може да не информира субекта на данните за отказа по ал. 6 в случаите по чл</w:t>
      </w:r>
      <w:r>
        <w:rPr>
          <w:rFonts w:ascii="Times New Roman" w:eastAsia="Times New Roman" w:hAnsi="Times New Roman" w:cs="Times New Roman"/>
          <w:color w:val="000000"/>
          <w:sz w:val="24"/>
          <w:szCs w:val="24"/>
        </w:rPr>
        <w:t>. 54, ал. 3, като се прилага съответно чл. 54, ал. 4 и 5.</w:t>
      </w:r>
    </w:p>
    <w:p w:rsidR="00000000" w:rsidRDefault="00935B76">
      <w:pPr>
        <w:spacing w:after="0" w:line="240" w:lineRule="auto"/>
        <w:ind w:firstLine="1155"/>
        <w:jc w:val="both"/>
        <w:textAlignment w:val="center"/>
        <w:divId w:val="524489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Администраторът информира субекта на данните за правото му на жалба до комисията, съответно до инспектората и за търсене на защита по съдебен ред.</w:t>
      </w:r>
    </w:p>
    <w:p w:rsidR="00000000" w:rsidRDefault="00935B76">
      <w:pPr>
        <w:spacing w:after="0" w:line="240" w:lineRule="auto"/>
        <w:ind w:firstLine="1155"/>
        <w:jc w:val="both"/>
        <w:textAlignment w:val="center"/>
        <w:divId w:val="2017030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Администраторът съобщава на компетентния ор</w:t>
      </w:r>
      <w:r>
        <w:rPr>
          <w:rFonts w:ascii="Times New Roman" w:eastAsia="Times New Roman" w:hAnsi="Times New Roman" w:cs="Times New Roman"/>
          <w:color w:val="000000"/>
          <w:sz w:val="24"/>
          <w:szCs w:val="24"/>
        </w:rPr>
        <w:t>ган, от който е получил неточните лични данни, за тяхното коригиране.</w:t>
      </w:r>
    </w:p>
    <w:p w:rsidR="00000000" w:rsidRDefault="00935B76">
      <w:pPr>
        <w:spacing w:after="120" w:line="240" w:lineRule="auto"/>
        <w:ind w:firstLine="1155"/>
        <w:jc w:val="both"/>
        <w:textAlignment w:val="center"/>
        <w:divId w:val="100887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Когато лични данни са коригирани, допълнени, изтрити или обработването им е ограничено, администраторът уведомява получателите им, които съответно ги коригират, допълват, изтриват и</w:t>
      </w:r>
      <w:r>
        <w:rPr>
          <w:rFonts w:ascii="Times New Roman" w:eastAsia="Times New Roman" w:hAnsi="Times New Roman" w:cs="Times New Roman"/>
          <w:color w:val="000000"/>
          <w:sz w:val="24"/>
          <w:szCs w:val="24"/>
        </w:rPr>
        <w:t>ли ограничават обработването им.</w:t>
      </w:r>
    </w:p>
    <w:p w:rsidR="00000000" w:rsidRDefault="00935B76">
      <w:pPr>
        <w:spacing w:after="0" w:line="240" w:lineRule="auto"/>
        <w:ind w:firstLine="1155"/>
        <w:jc w:val="both"/>
        <w:textAlignment w:val="center"/>
        <w:divId w:val="1867257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(Нов - ДВ, бр. 17 от 2019 г.) (1) В случаите по чл. 54, ал. 3, чл. 55, ал. 3 и 4 и чл. 56, ал. 6 и 7 субектът на данните може да упражни правата си чрез комисията, съответно чрез инспектората. В тези случаи комисият</w:t>
      </w:r>
      <w:r>
        <w:rPr>
          <w:rFonts w:ascii="Times New Roman" w:eastAsia="Times New Roman" w:hAnsi="Times New Roman" w:cs="Times New Roman"/>
          <w:color w:val="000000"/>
          <w:sz w:val="24"/>
          <w:szCs w:val="24"/>
        </w:rPr>
        <w:t>а, съответно инспекторатът проверява законосъобразността на отказа.</w:t>
      </w:r>
    </w:p>
    <w:p w:rsidR="00000000" w:rsidRDefault="00935B76">
      <w:pPr>
        <w:spacing w:after="120" w:line="240" w:lineRule="auto"/>
        <w:ind w:firstLine="1155"/>
        <w:jc w:val="both"/>
        <w:textAlignment w:val="center"/>
        <w:divId w:val="974338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комисията, съответно инспекторатът информира субекта на данните най-малко за това, че са извършени всички необходими проверки или справки, както и за неговото право</w:t>
      </w:r>
      <w:r>
        <w:rPr>
          <w:rFonts w:ascii="Times New Roman" w:eastAsia="Times New Roman" w:hAnsi="Times New Roman" w:cs="Times New Roman"/>
          <w:color w:val="000000"/>
          <w:sz w:val="24"/>
          <w:szCs w:val="24"/>
        </w:rPr>
        <w:t xml:space="preserve"> да потърси защита по съдебен ред.</w:t>
      </w:r>
    </w:p>
    <w:p w:rsidR="00000000" w:rsidRDefault="00935B76">
      <w:pPr>
        <w:spacing w:after="120" w:line="240" w:lineRule="auto"/>
        <w:ind w:firstLine="1155"/>
        <w:jc w:val="both"/>
        <w:textAlignment w:val="center"/>
        <w:divId w:val="1651014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(Нов - ДВ, бр. 17 от 2019 г.) Упражняването на правата по чл. 54, 55 и 56, когато личните данни се съдържат в съдебно решение, документ или материали по дело, изготвени в наказателно производство, не засяга и не м</w:t>
      </w:r>
      <w:r>
        <w:rPr>
          <w:rFonts w:ascii="Times New Roman" w:eastAsia="Times New Roman" w:hAnsi="Times New Roman" w:cs="Times New Roman"/>
          <w:color w:val="000000"/>
          <w:sz w:val="24"/>
          <w:szCs w:val="24"/>
        </w:rPr>
        <w:t>оже да противоречи на разпоредбите на Наказателно-процесуалния кодекс.</w:t>
      </w:r>
    </w:p>
    <w:p w:rsidR="00000000" w:rsidRDefault="00935B76">
      <w:pPr>
        <w:spacing w:before="100" w:beforeAutospacing="1" w:after="100" w:afterAutospacing="1" w:line="240" w:lineRule="auto"/>
        <w:jc w:val="center"/>
        <w:textAlignment w:val="center"/>
        <w:divId w:val="78492674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 xml:space="preserve">Администратор на лични данни и обработващ лични данни (Нов - ДВ, бр. 17 от 2019 г.) </w:t>
      </w:r>
    </w:p>
    <w:p w:rsidR="00000000" w:rsidRDefault="00935B76">
      <w:pPr>
        <w:spacing w:after="0" w:line="240" w:lineRule="auto"/>
        <w:ind w:firstLine="1155"/>
        <w:jc w:val="both"/>
        <w:textAlignment w:val="center"/>
        <w:divId w:val="1844860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(Нов - ДВ, бр. 17 от 2019 г.) (1) Администраторът на лични данни, като отчита е</w:t>
      </w:r>
      <w:r>
        <w:rPr>
          <w:rFonts w:ascii="Times New Roman" w:eastAsia="Times New Roman" w:hAnsi="Times New Roman" w:cs="Times New Roman"/>
          <w:color w:val="000000"/>
          <w:sz w:val="24"/>
          <w:szCs w:val="24"/>
        </w:rPr>
        <w:t>стеството, обхвата, контекста и целите на обработването, както и рисковете за правата и свободите на физическите лица, прилага подходящи технически и организационни мерки, за да гарантира и да е в състояние да докаже, че обработването се извършва в съответ</w:t>
      </w:r>
      <w:r>
        <w:rPr>
          <w:rFonts w:ascii="Times New Roman" w:eastAsia="Times New Roman" w:hAnsi="Times New Roman" w:cs="Times New Roman"/>
          <w:color w:val="000000"/>
          <w:sz w:val="24"/>
          <w:szCs w:val="24"/>
        </w:rPr>
        <w:t>ствие с този закон. При необходимост тези мерки се преразглеждат и актуализират.</w:t>
      </w:r>
    </w:p>
    <w:p w:rsidR="00000000" w:rsidRDefault="00935B76">
      <w:pPr>
        <w:spacing w:after="0" w:line="240" w:lineRule="auto"/>
        <w:ind w:firstLine="1155"/>
        <w:jc w:val="both"/>
        <w:textAlignment w:val="center"/>
        <w:divId w:val="1818298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това е пропорционално на дейностите по обработване, мерките по ал. 1 включват прилагане от администратора на подходящи политики за защита на данните.</w:t>
      </w:r>
    </w:p>
    <w:p w:rsidR="00000000" w:rsidRDefault="00935B76">
      <w:pPr>
        <w:spacing w:after="0" w:line="240" w:lineRule="auto"/>
        <w:ind w:firstLine="1155"/>
        <w:jc w:val="both"/>
        <w:textAlignment w:val="center"/>
        <w:divId w:val="132795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Чрез мерки по ал. 1 администраторът осигурява защита на личните данни на етапа на проектирането, като отчита достиженията на техническия прогрес, разходите за прилагане и естеството, обхвата, контекста и целите на обработването на лични данни, както и </w:t>
      </w:r>
      <w:r>
        <w:rPr>
          <w:rFonts w:ascii="Times New Roman" w:eastAsia="Times New Roman" w:hAnsi="Times New Roman" w:cs="Times New Roman"/>
          <w:color w:val="000000"/>
          <w:sz w:val="24"/>
          <w:szCs w:val="24"/>
        </w:rPr>
        <w:t>рисковете за правата и свободите на физическите лица при обработването. Мерките трябва да са съобразени с изискванията на чл. 45, планират се към момента на определяне на средствата за обработването на лични данни и се прилагат при самото обработване. Мерк</w:t>
      </w:r>
      <w:r>
        <w:rPr>
          <w:rFonts w:ascii="Times New Roman" w:eastAsia="Times New Roman" w:hAnsi="Times New Roman" w:cs="Times New Roman"/>
          <w:color w:val="000000"/>
          <w:sz w:val="24"/>
          <w:szCs w:val="24"/>
        </w:rPr>
        <w:t>ите може да включват псевдонимизация, свеждане на данните до минимум и въвеждане на необходими гаранции в процеса на обработване на лични данни.</w:t>
      </w:r>
    </w:p>
    <w:p w:rsidR="00000000" w:rsidRDefault="00935B76">
      <w:pPr>
        <w:spacing w:after="120" w:line="240" w:lineRule="auto"/>
        <w:ind w:firstLine="1155"/>
        <w:jc w:val="both"/>
        <w:textAlignment w:val="center"/>
        <w:divId w:val="128280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Чрез мерки по ал. 1 администраторът гарантира, че по подразбиране се обработват само лични данни, които са </w:t>
      </w:r>
      <w:r>
        <w:rPr>
          <w:rFonts w:ascii="Times New Roman" w:eastAsia="Times New Roman" w:hAnsi="Times New Roman" w:cs="Times New Roman"/>
          <w:color w:val="000000"/>
          <w:sz w:val="24"/>
          <w:szCs w:val="24"/>
        </w:rPr>
        <w:t>необходими за всяка конкретна цел на обработването. Това задължение се отнася до обема на събраните лични данни, степента на обработването, срока на съхраняването им и тяхната достъпност. Чрез тези мерки се гарантира, че по подразбиране без намеса от стран</w:t>
      </w:r>
      <w:r>
        <w:rPr>
          <w:rFonts w:ascii="Times New Roman" w:eastAsia="Times New Roman" w:hAnsi="Times New Roman" w:cs="Times New Roman"/>
          <w:color w:val="000000"/>
          <w:sz w:val="24"/>
          <w:szCs w:val="24"/>
        </w:rPr>
        <w:t>а на физическото лице личните данни не са достъпни за неограничен брой физически лица.</w:t>
      </w:r>
    </w:p>
    <w:p w:rsidR="00000000" w:rsidRDefault="00935B76">
      <w:pPr>
        <w:spacing w:after="0" w:line="240" w:lineRule="auto"/>
        <w:ind w:firstLine="1155"/>
        <w:jc w:val="both"/>
        <w:textAlignment w:val="center"/>
        <w:divId w:val="1493446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(Нов - ДВ, бр. 17 от 2019 г.) (1) Когато двама или повече администратори на лични данни съвместно определят целите и средствата на обработването, те са съвместни</w:t>
      </w:r>
      <w:r>
        <w:rPr>
          <w:rFonts w:ascii="Times New Roman" w:eastAsia="Times New Roman" w:hAnsi="Times New Roman" w:cs="Times New Roman"/>
          <w:color w:val="000000"/>
          <w:sz w:val="24"/>
          <w:szCs w:val="24"/>
        </w:rPr>
        <w:t xml:space="preserve"> администратори.</w:t>
      </w:r>
    </w:p>
    <w:p w:rsidR="00000000" w:rsidRDefault="00935B76">
      <w:pPr>
        <w:spacing w:after="0" w:line="240" w:lineRule="auto"/>
        <w:ind w:firstLine="1155"/>
        <w:jc w:val="both"/>
        <w:textAlignment w:val="center"/>
        <w:divId w:val="176078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Съвместните администратори по ал. 1 определят по прозрачен начин правата и задълженията си по тази глава, по-специално тези, свързани с упражняването на правата на субекта на данни и с предоставянето на информацията по реда на чл. 54 ч</w:t>
      </w:r>
      <w:r>
        <w:rPr>
          <w:rFonts w:ascii="Times New Roman" w:eastAsia="Times New Roman" w:hAnsi="Times New Roman" w:cs="Times New Roman"/>
          <w:color w:val="000000"/>
          <w:sz w:val="24"/>
          <w:szCs w:val="24"/>
        </w:rPr>
        <w:t xml:space="preserve">рез съвместни правила, освен когато правата и задълженията им са предвидени в правото на Европейския съюз или в законодателството на Република България. В правилата се определя звеното за контакт за субектите на данни, като съвместните администратори може </w:t>
      </w:r>
      <w:r>
        <w:rPr>
          <w:rFonts w:ascii="Times New Roman" w:eastAsia="Times New Roman" w:hAnsi="Times New Roman" w:cs="Times New Roman"/>
          <w:color w:val="000000"/>
          <w:sz w:val="24"/>
          <w:szCs w:val="24"/>
        </w:rPr>
        <w:t>да посочат кой от тях действа като единно звено за контакт.</w:t>
      </w:r>
    </w:p>
    <w:p w:rsidR="00000000" w:rsidRDefault="00935B76">
      <w:pPr>
        <w:spacing w:after="120" w:line="240" w:lineRule="auto"/>
        <w:ind w:firstLine="1155"/>
        <w:jc w:val="both"/>
        <w:textAlignment w:val="center"/>
        <w:divId w:val="2053073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Независимо от определеното в правилата по ал. 1, субектът на данни може да упражнява правата си по тази глава спрямо всеки от администраторите по ал. 1.</w:t>
      </w:r>
    </w:p>
    <w:p w:rsidR="00000000" w:rsidRDefault="00935B76">
      <w:pPr>
        <w:spacing w:after="0" w:line="240" w:lineRule="auto"/>
        <w:ind w:firstLine="1155"/>
        <w:jc w:val="both"/>
        <w:textAlignment w:val="center"/>
        <w:divId w:val="583682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(Нов - ДВ, бр. 17 от 2019 г.) (</w:t>
      </w:r>
      <w:r>
        <w:rPr>
          <w:rFonts w:ascii="Times New Roman" w:eastAsia="Times New Roman" w:hAnsi="Times New Roman" w:cs="Times New Roman"/>
          <w:color w:val="000000"/>
          <w:sz w:val="24"/>
          <w:szCs w:val="24"/>
        </w:rPr>
        <w:t xml:space="preserve">1) Администратор на лични данни може да възложи обработване на лични данни от негово име само на обработващи лични данни, които предоставят достатъчни гаранции, че ще прилагат подходящи технически и организационни мерки по такъв начин, че обработването да </w:t>
      </w:r>
      <w:r>
        <w:rPr>
          <w:rFonts w:ascii="Times New Roman" w:eastAsia="Times New Roman" w:hAnsi="Times New Roman" w:cs="Times New Roman"/>
          <w:color w:val="000000"/>
          <w:sz w:val="24"/>
          <w:szCs w:val="24"/>
        </w:rPr>
        <w:t>отговаря на изискванията на тази глава и да се гарантира защитата на правата на субекта на данни.</w:t>
      </w:r>
    </w:p>
    <w:p w:rsidR="00000000" w:rsidRDefault="00935B76">
      <w:pPr>
        <w:spacing w:after="0" w:line="240" w:lineRule="auto"/>
        <w:ind w:firstLine="1155"/>
        <w:jc w:val="both"/>
        <w:textAlignment w:val="center"/>
        <w:divId w:val="93206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Обработващият лични данни не може да включва в обработването друг обработващ лични данни без предварителното конкретно или общо писмено разрешение на адми</w:t>
      </w:r>
      <w:r>
        <w:rPr>
          <w:rFonts w:ascii="Times New Roman" w:eastAsia="Times New Roman" w:hAnsi="Times New Roman" w:cs="Times New Roman"/>
          <w:color w:val="000000"/>
          <w:sz w:val="24"/>
          <w:szCs w:val="24"/>
        </w:rPr>
        <w:t>нистратора по ал. 1. В случай на общо писмено разрешение обработващият лични данни информира администратора за всякакви планирани промени за включване или замяна на други обработващи лични данни, като администраторът може да възрази срещу тези промени.</w:t>
      </w:r>
    </w:p>
    <w:p w:rsidR="00000000" w:rsidRDefault="00935B76">
      <w:pPr>
        <w:spacing w:after="0" w:line="240" w:lineRule="auto"/>
        <w:ind w:firstLine="1155"/>
        <w:jc w:val="both"/>
        <w:textAlignment w:val="center"/>
        <w:divId w:val="1875802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Обработването от страна на обработващия лични данни се урежда с договор или с друг правен акт съгласно правото на Европейския съюз или законодателството на Република България, който обвързва обработващия лични данни с администратора по ал. 1 и регламентир</w:t>
      </w:r>
      <w:r>
        <w:rPr>
          <w:rFonts w:ascii="Times New Roman" w:eastAsia="Times New Roman" w:hAnsi="Times New Roman" w:cs="Times New Roman"/>
          <w:color w:val="000000"/>
          <w:sz w:val="24"/>
          <w:szCs w:val="24"/>
        </w:rPr>
        <w:t>а предмета и срока на обработването, естеството и целта на обработването, вида лични данни и категориите субекти на данни, задълженията и правата на администратора. Посоченият договор или друг правен акт предвижда по-специално, че обработващият лични данни</w:t>
      </w:r>
      <w:r>
        <w:rPr>
          <w:rFonts w:ascii="Times New Roman" w:eastAsia="Times New Roman" w:hAnsi="Times New Roman" w:cs="Times New Roman"/>
          <w:color w:val="000000"/>
          <w:sz w:val="24"/>
          <w:szCs w:val="24"/>
        </w:rPr>
        <w:t>:</w:t>
      </w:r>
    </w:p>
    <w:p w:rsidR="00000000" w:rsidRDefault="00935B76">
      <w:pPr>
        <w:spacing w:after="0" w:line="240" w:lineRule="auto"/>
        <w:ind w:firstLine="1155"/>
        <w:jc w:val="both"/>
        <w:textAlignment w:val="center"/>
        <w:divId w:val="1343899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действа единствено по указания на администратора;</w:t>
      </w:r>
    </w:p>
    <w:p w:rsidR="00000000" w:rsidRDefault="00935B76">
      <w:pPr>
        <w:spacing w:after="0" w:line="240" w:lineRule="auto"/>
        <w:ind w:firstLine="1155"/>
        <w:jc w:val="both"/>
        <w:textAlignment w:val="center"/>
        <w:divId w:val="1528788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гарантира, че лицата, оправомощени да обработват личните данни, са поели задължение за поверителност или са задължени по закон да спазват поверителност;</w:t>
      </w:r>
    </w:p>
    <w:p w:rsidR="00000000" w:rsidRDefault="00935B76">
      <w:pPr>
        <w:spacing w:after="0" w:line="240" w:lineRule="auto"/>
        <w:ind w:firstLine="1155"/>
        <w:jc w:val="both"/>
        <w:textAlignment w:val="center"/>
        <w:divId w:val="1859925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подпомага администратора с всички подходящ</w:t>
      </w:r>
      <w:r>
        <w:rPr>
          <w:rFonts w:ascii="Times New Roman" w:eastAsia="Times New Roman" w:hAnsi="Times New Roman" w:cs="Times New Roman"/>
          <w:color w:val="000000"/>
          <w:sz w:val="24"/>
          <w:szCs w:val="24"/>
        </w:rPr>
        <w:t>и средства, за да се гарантира спазването на правата на субекта на данни;</w:t>
      </w:r>
    </w:p>
    <w:p w:rsidR="00000000" w:rsidRDefault="00935B76">
      <w:pPr>
        <w:spacing w:after="0" w:line="240" w:lineRule="auto"/>
        <w:ind w:firstLine="1155"/>
        <w:jc w:val="both"/>
        <w:textAlignment w:val="center"/>
        <w:divId w:val="2076731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избор на администратора изтрива или връща на администратора всички лични данни след приключване на предоставянето на услуги по обработване на данни и изтрива съществуващите коп</w:t>
      </w:r>
      <w:r>
        <w:rPr>
          <w:rFonts w:ascii="Times New Roman" w:eastAsia="Times New Roman" w:hAnsi="Times New Roman" w:cs="Times New Roman"/>
          <w:color w:val="000000"/>
          <w:sz w:val="24"/>
          <w:szCs w:val="24"/>
        </w:rPr>
        <w:t>ия, освен ако правото на Европейския съюз или законодателството на Република България не изисква съхранение на личните данни;</w:t>
      </w:r>
    </w:p>
    <w:p w:rsidR="00000000" w:rsidRDefault="00935B76">
      <w:pPr>
        <w:spacing w:after="0" w:line="240" w:lineRule="auto"/>
        <w:ind w:firstLine="1155"/>
        <w:jc w:val="both"/>
        <w:textAlignment w:val="center"/>
        <w:divId w:val="993752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 на администратора цялата информация, необходима за доказване на спазването на този член;</w:t>
      </w:r>
    </w:p>
    <w:p w:rsidR="00000000" w:rsidRDefault="00935B76">
      <w:pPr>
        <w:spacing w:after="0" w:line="240" w:lineRule="auto"/>
        <w:ind w:firstLine="1155"/>
        <w:jc w:val="both"/>
        <w:textAlignment w:val="center"/>
        <w:divId w:val="2071607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спазва условията по т. 1</w:t>
      </w:r>
      <w:r>
        <w:rPr>
          <w:rFonts w:ascii="Times New Roman" w:eastAsia="Times New Roman" w:hAnsi="Times New Roman" w:cs="Times New Roman"/>
          <w:color w:val="000000"/>
          <w:sz w:val="24"/>
          <w:szCs w:val="24"/>
        </w:rPr>
        <w:t xml:space="preserve"> - 5 и по ал. 2 за включване на друг обработващ лични данни.</w:t>
      </w:r>
    </w:p>
    <w:p w:rsidR="00000000" w:rsidRDefault="00935B76">
      <w:pPr>
        <w:spacing w:after="0" w:line="240" w:lineRule="auto"/>
        <w:ind w:firstLine="1155"/>
        <w:jc w:val="both"/>
        <w:textAlignment w:val="center"/>
        <w:divId w:val="1832872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Договорът или другият правен акт, посочен в ал. 3, се изготвя в писмена, включително в електронна форма.</w:t>
      </w:r>
    </w:p>
    <w:p w:rsidR="00000000" w:rsidRDefault="00935B76">
      <w:pPr>
        <w:spacing w:after="0" w:line="240" w:lineRule="auto"/>
        <w:ind w:firstLine="1155"/>
        <w:jc w:val="both"/>
        <w:textAlignment w:val="center"/>
        <w:divId w:val="891116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обработващ лични данни определи в нарушение на правилата на тази глава цели</w:t>
      </w:r>
      <w:r>
        <w:rPr>
          <w:rFonts w:ascii="Times New Roman" w:eastAsia="Times New Roman" w:hAnsi="Times New Roman" w:cs="Times New Roman"/>
          <w:color w:val="000000"/>
          <w:sz w:val="24"/>
          <w:szCs w:val="24"/>
        </w:rPr>
        <w:t>те и средствата на обработването, той се смята за администратор на лични данни по отношение на това обработване.</w:t>
      </w:r>
    </w:p>
    <w:p w:rsidR="00000000" w:rsidRDefault="00935B76">
      <w:pPr>
        <w:spacing w:after="120" w:line="240" w:lineRule="auto"/>
        <w:ind w:firstLine="1155"/>
        <w:jc w:val="both"/>
        <w:textAlignment w:val="center"/>
        <w:divId w:val="162753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Обработващият лични данни и всяко лице, действащо под негово ръководство или под ръководството на администратора по ал. 1, което има достъп</w:t>
      </w:r>
      <w:r>
        <w:rPr>
          <w:rFonts w:ascii="Times New Roman" w:eastAsia="Times New Roman" w:hAnsi="Times New Roman" w:cs="Times New Roman"/>
          <w:color w:val="000000"/>
          <w:sz w:val="24"/>
          <w:szCs w:val="24"/>
        </w:rPr>
        <w:t xml:space="preserve"> до личните данни, обработва тези данни само по указание на администратора, освен когато условията и редът за обработването са предвидени в правото на Европейския съюз или в законодателството на Република България.</w:t>
      </w:r>
    </w:p>
    <w:p w:rsidR="00000000" w:rsidRDefault="00935B76">
      <w:pPr>
        <w:spacing w:after="0" w:line="240" w:lineRule="auto"/>
        <w:ind w:firstLine="1155"/>
        <w:jc w:val="both"/>
        <w:textAlignment w:val="center"/>
        <w:divId w:val="200586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(Нов - ДВ, бр. 17 от 2019 г.) (1)</w:t>
      </w:r>
      <w:r>
        <w:rPr>
          <w:rFonts w:ascii="Times New Roman" w:eastAsia="Times New Roman" w:hAnsi="Times New Roman" w:cs="Times New Roman"/>
          <w:color w:val="000000"/>
          <w:sz w:val="24"/>
          <w:szCs w:val="24"/>
        </w:rPr>
        <w:t xml:space="preserve"> Администраторът на лични данни поддържа регистър с категориите дейности по обработване на лични данни, който съдържа:</w:t>
      </w:r>
    </w:p>
    <w:p w:rsidR="00000000" w:rsidRDefault="00935B76">
      <w:pPr>
        <w:spacing w:after="0" w:line="240" w:lineRule="auto"/>
        <w:ind w:firstLine="1155"/>
        <w:jc w:val="both"/>
        <w:textAlignment w:val="center"/>
        <w:divId w:val="322323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наименованието и координатите за връзка на администратора, и когато е приложимо, на съвместните администратори и на длъжностното лице </w:t>
      </w:r>
      <w:r>
        <w:rPr>
          <w:rFonts w:ascii="Times New Roman" w:eastAsia="Times New Roman" w:hAnsi="Times New Roman" w:cs="Times New Roman"/>
          <w:color w:val="000000"/>
          <w:sz w:val="24"/>
          <w:szCs w:val="24"/>
        </w:rPr>
        <w:t>по защита на данните;</w:t>
      </w:r>
    </w:p>
    <w:p w:rsidR="00000000" w:rsidRDefault="00935B76">
      <w:pPr>
        <w:spacing w:after="0" w:line="240" w:lineRule="auto"/>
        <w:ind w:firstLine="1155"/>
        <w:jc w:val="both"/>
        <w:textAlignment w:val="center"/>
        <w:divId w:val="1398942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целите на обработването на лични данни;</w:t>
      </w:r>
    </w:p>
    <w:p w:rsidR="00000000" w:rsidRDefault="00935B76">
      <w:pPr>
        <w:spacing w:after="0" w:line="240" w:lineRule="auto"/>
        <w:ind w:firstLine="1155"/>
        <w:jc w:val="both"/>
        <w:textAlignment w:val="center"/>
        <w:divId w:val="373580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категориите получатели, пред които са или ще бъдат разкрити личните данни, включително получателите в трети държави или международни организации;</w:t>
      </w:r>
    </w:p>
    <w:p w:rsidR="00000000" w:rsidRDefault="00935B76">
      <w:pPr>
        <w:spacing w:after="0" w:line="240" w:lineRule="auto"/>
        <w:ind w:firstLine="1155"/>
        <w:jc w:val="both"/>
        <w:textAlignment w:val="center"/>
        <w:divId w:val="165205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категориите субекти на данн</w:t>
      </w:r>
      <w:r>
        <w:rPr>
          <w:rFonts w:ascii="Times New Roman" w:eastAsia="Times New Roman" w:hAnsi="Times New Roman" w:cs="Times New Roman"/>
          <w:color w:val="000000"/>
          <w:sz w:val="24"/>
          <w:szCs w:val="24"/>
        </w:rPr>
        <w:t>и и на категориите лични данни;</w:t>
      </w:r>
    </w:p>
    <w:p w:rsidR="00000000" w:rsidRDefault="00935B76">
      <w:pPr>
        <w:spacing w:after="0" w:line="240" w:lineRule="auto"/>
        <w:ind w:firstLine="1155"/>
        <w:jc w:val="both"/>
        <w:textAlignment w:val="center"/>
        <w:divId w:val="760371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е приложимо, информация дали се извършва профилиране;</w:t>
      </w:r>
    </w:p>
    <w:p w:rsidR="00000000" w:rsidRDefault="00935B76">
      <w:pPr>
        <w:spacing w:after="0" w:line="240" w:lineRule="auto"/>
        <w:ind w:firstLine="1155"/>
        <w:jc w:val="both"/>
        <w:textAlignment w:val="center"/>
        <w:divId w:val="1448694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е приложимо, категориите предаване на лични данни на трета държава или международна организация;</w:t>
      </w:r>
    </w:p>
    <w:p w:rsidR="00000000" w:rsidRDefault="00935B76">
      <w:pPr>
        <w:spacing w:after="0" w:line="240" w:lineRule="auto"/>
        <w:ind w:firstLine="1155"/>
        <w:jc w:val="both"/>
        <w:textAlignment w:val="center"/>
        <w:divId w:val="105319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правното основание за операцията по обработване, в</w:t>
      </w:r>
      <w:r>
        <w:rPr>
          <w:rFonts w:ascii="Times New Roman" w:eastAsia="Times New Roman" w:hAnsi="Times New Roman" w:cs="Times New Roman"/>
          <w:color w:val="000000"/>
          <w:sz w:val="24"/>
          <w:szCs w:val="24"/>
        </w:rPr>
        <w:t>ключително предаването на данни, за която са предназначени личните данни;</w:t>
      </w:r>
    </w:p>
    <w:p w:rsidR="00000000" w:rsidRDefault="00935B76">
      <w:pPr>
        <w:spacing w:after="0" w:line="240" w:lineRule="auto"/>
        <w:ind w:firstLine="1155"/>
        <w:jc w:val="both"/>
        <w:textAlignment w:val="center"/>
        <w:divId w:val="1919746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е възможно, предвидените срокове за изтриване на различните категории лични данни;</w:t>
      </w:r>
    </w:p>
    <w:p w:rsidR="00000000" w:rsidRDefault="00935B76">
      <w:pPr>
        <w:spacing w:after="0" w:line="240" w:lineRule="auto"/>
        <w:ind w:firstLine="1155"/>
        <w:jc w:val="both"/>
        <w:textAlignment w:val="center"/>
        <w:divId w:val="1497069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когато е възможно, общо описание на техническите и организационните мерки за сигурност</w:t>
      </w:r>
      <w:r>
        <w:rPr>
          <w:rFonts w:ascii="Times New Roman" w:eastAsia="Times New Roman" w:hAnsi="Times New Roman" w:cs="Times New Roman"/>
          <w:color w:val="000000"/>
          <w:sz w:val="24"/>
          <w:szCs w:val="24"/>
        </w:rPr>
        <w:t xml:space="preserve"> по чл. 66.</w:t>
      </w:r>
    </w:p>
    <w:p w:rsidR="00000000" w:rsidRDefault="00935B76">
      <w:pPr>
        <w:spacing w:after="0" w:line="240" w:lineRule="auto"/>
        <w:ind w:firstLine="1155"/>
        <w:jc w:val="both"/>
        <w:textAlignment w:val="center"/>
        <w:divId w:val="770010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Обработващият лични данни поддържа регистър с категориите дейности по обработване, извършвани от името на администратор, който съдържа:</w:t>
      </w:r>
    </w:p>
    <w:p w:rsidR="00000000" w:rsidRDefault="00935B76">
      <w:pPr>
        <w:spacing w:after="0" w:line="240" w:lineRule="auto"/>
        <w:ind w:firstLine="1155"/>
        <w:jc w:val="both"/>
        <w:textAlignment w:val="center"/>
        <w:divId w:val="827137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и координатите за връзка на обработващия или обработващите лични данни, на всеки администратор на лични данни, от чието име действа обработващият лични данни, и на длъжностното лице за защита на данните, когато е приложимо;</w:t>
      </w:r>
    </w:p>
    <w:p w:rsidR="00000000" w:rsidRDefault="00935B76">
      <w:pPr>
        <w:spacing w:after="0" w:line="240" w:lineRule="auto"/>
        <w:ind w:firstLine="1155"/>
        <w:jc w:val="both"/>
        <w:textAlignment w:val="center"/>
        <w:divId w:val="94411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категориите</w:t>
      </w:r>
      <w:r>
        <w:rPr>
          <w:rFonts w:ascii="Times New Roman" w:eastAsia="Times New Roman" w:hAnsi="Times New Roman" w:cs="Times New Roman"/>
          <w:color w:val="000000"/>
          <w:sz w:val="24"/>
          <w:szCs w:val="24"/>
        </w:rPr>
        <w:t xml:space="preserve"> обработване на лични данни, извършени от името на всеки администратор;</w:t>
      </w:r>
    </w:p>
    <w:p w:rsidR="00000000" w:rsidRDefault="00935B76">
      <w:pPr>
        <w:spacing w:after="0" w:line="240" w:lineRule="auto"/>
        <w:ind w:firstLine="1155"/>
        <w:jc w:val="both"/>
        <w:textAlignment w:val="center"/>
        <w:divId w:val="780077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приложимо, предаването на лични данни на трета държава или на международна организация, когато има изрични указания от администратора за това, включително наименованието на</w:t>
      </w:r>
      <w:r>
        <w:rPr>
          <w:rFonts w:ascii="Times New Roman" w:eastAsia="Times New Roman" w:hAnsi="Times New Roman" w:cs="Times New Roman"/>
          <w:color w:val="000000"/>
          <w:sz w:val="24"/>
          <w:szCs w:val="24"/>
        </w:rPr>
        <w:t xml:space="preserve"> третата държава или на международната организация;</w:t>
      </w:r>
    </w:p>
    <w:p w:rsidR="00000000" w:rsidRDefault="00935B76">
      <w:pPr>
        <w:spacing w:after="0" w:line="240" w:lineRule="auto"/>
        <w:ind w:firstLine="1155"/>
        <w:jc w:val="both"/>
        <w:textAlignment w:val="center"/>
        <w:divId w:val="1599101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е възможно, общо описание на техническите и организационните мерки за сигурност по чл. 66.</w:t>
      </w:r>
    </w:p>
    <w:p w:rsidR="00000000" w:rsidRDefault="00935B76">
      <w:pPr>
        <w:spacing w:after="0" w:line="240" w:lineRule="auto"/>
        <w:ind w:firstLine="1155"/>
        <w:jc w:val="both"/>
        <w:textAlignment w:val="center"/>
        <w:divId w:val="1905725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Регистрите по ал. 1 и 2 се поддържат в писмена форма, включително в електронен формат.</w:t>
      </w:r>
    </w:p>
    <w:p w:rsidR="00000000" w:rsidRDefault="00935B76">
      <w:pPr>
        <w:spacing w:after="120" w:line="240" w:lineRule="auto"/>
        <w:ind w:firstLine="1155"/>
        <w:jc w:val="both"/>
        <w:textAlignment w:val="center"/>
        <w:divId w:val="978916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поис</w:t>
      </w:r>
      <w:r>
        <w:rPr>
          <w:rFonts w:ascii="Times New Roman" w:eastAsia="Times New Roman" w:hAnsi="Times New Roman" w:cs="Times New Roman"/>
          <w:color w:val="000000"/>
          <w:sz w:val="24"/>
          <w:szCs w:val="24"/>
        </w:rPr>
        <w:t>кване администраторът и обработващият лични данни предоставят достъп до регистрите на комисията, съответно на инспектората.</w:t>
      </w:r>
    </w:p>
    <w:p w:rsidR="00000000" w:rsidRDefault="00935B76">
      <w:pPr>
        <w:spacing w:after="0" w:line="240" w:lineRule="auto"/>
        <w:ind w:firstLine="1155"/>
        <w:jc w:val="both"/>
        <w:textAlignment w:val="center"/>
        <w:divId w:val="110219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(Нов - ДВ, бр. 17 от 2019 г.) (1) В системите за автоматизирано обработване, поддържани от администратора и обработващия лич</w:t>
      </w:r>
      <w:r>
        <w:rPr>
          <w:rFonts w:ascii="Times New Roman" w:eastAsia="Times New Roman" w:hAnsi="Times New Roman" w:cs="Times New Roman"/>
          <w:color w:val="000000"/>
          <w:sz w:val="24"/>
          <w:szCs w:val="24"/>
        </w:rPr>
        <w:t>ни данни, се водят системни дневници (логове) най-малко за следните операции по обработване - събиране, промяна, справки, разкриване, включително предаване, комбиниране и изтриване.</w:t>
      </w:r>
    </w:p>
    <w:p w:rsidR="00000000" w:rsidRDefault="00935B76">
      <w:pPr>
        <w:spacing w:after="0" w:line="240" w:lineRule="auto"/>
        <w:ind w:firstLine="1155"/>
        <w:jc w:val="both"/>
        <w:textAlignment w:val="center"/>
        <w:divId w:val="309677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извършване на справка или разкриване на данни дневниците по ал. 1 </w:t>
      </w:r>
      <w:r>
        <w:rPr>
          <w:rFonts w:ascii="Times New Roman" w:eastAsia="Times New Roman" w:hAnsi="Times New Roman" w:cs="Times New Roman"/>
          <w:color w:val="000000"/>
          <w:sz w:val="24"/>
          <w:szCs w:val="24"/>
        </w:rPr>
        <w:t>трябва да дават възможност за установяване на основанието, датата и часа на тези операции и доколкото е възможно - идентификацията на лицето, което е направило справката или е разкрило личните данни, както и данни, идентифициращи получателите на тези лични</w:t>
      </w:r>
      <w:r>
        <w:rPr>
          <w:rFonts w:ascii="Times New Roman" w:eastAsia="Times New Roman" w:hAnsi="Times New Roman" w:cs="Times New Roman"/>
          <w:color w:val="000000"/>
          <w:sz w:val="24"/>
          <w:szCs w:val="24"/>
        </w:rPr>
        <w:t xml:space="preserve"> данни.</w:t>
      </w:r>
    </w:p>
    <w:p w:rsidR="00000000" w:rsidRDefault="00935B76">
      <w:pPr>
        <w:spacing w:after="0" w:line="240" w:lineRule="auto"/>
        <w:ind w:firstLine="1155"/>
        <w:jc w:val="both"/>
        <w:textAlignment w:val="center"/>
        <w:divId w:val="1144397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Дневниците по ал. 1 се използват единствено за проверка на законосъобразността на обработването, за самоконтрол, за гарантиране на целостността и сигурността на личните данни и при наказателни производства.</w:t>
      </w:r>
    </w:p>
    <w:p w:rsidR="00000000" w:rsidRDefault="00935B76">
      <w:pPr>
        <w:spacing w:after="0" w:line="240" w:lineRule="auto"/>
        <w:ind w:firstLine="1155"/>
        <w:jc w:val="both"/>
        <w:textAlignment w:val="center"/>
        <w:divId w:val="1211914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Администраторът на лични данни оп</w:t>
      </w:r>
      <w:r>
        <w:rPr>
          <w:rFonts w:ascii="Times New Roman" w:eastAsia="Times New Roman" w:hAnsi="Times New Roman" w:cs="Times New Roman"/>
          <w:color w:val="000000"/>
          <w:sz w:val="24"/>
          <w:szCs w:val="24"/>
        </w:rPr>
        <w:t>ределя подходящи срокове за съхранение, включително архивиране на дневниците по ал. 1.</w:t>
      </w:r>
    </w:p>
    <w:p w:rsidR="00000000" w:rsidRDefault="00935B76">
      <w:pPr>
        <w:spacing w:after="120" w:line="240" w:lineRule="auto"/>
        <w:ind w:firstLine="1155"/>
        <w:jc w:val="both"/>
        <w:textAlignment w:val="center"/>
        <w:divId w:val="121916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поискване администраторът и обработващият лични данни предоставят дневниците по ал. 1 на комисията, съответно на инспектората.</w:t>
      </w:r>
    </w:p>
    <w:p w:rsidR="00000000" w:rsidRDefault="00935B76">
      <w:pPr>
        <w:spacing w:after="0" w:line="240" w:lineRule="auto"/>
        <w:ind w:firstLine="1155"/>
        <w:jc w:val="both"/>
        <w:textAlignment w:val="center"/>
        <w:divId w:val="145398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64. (Нов - ДВ, бр. 17 от 2019 </w:t>
      </w:r>
      <w:r>
        <w:rPr>
          <w:rFonts w:ascii="Times New Roman" w:eastAsia="Times New Roman" w:hAnsi="Times New Roman" w:cs="Times New Roman"/>
          <w:color w:val="000000"/>
          <w:sz w:val="24"/>
          <w:szCs w:val="24"/>
        </w:rPr>
        <w:t xml:space="preserve">г.) (1) Когато има вероятност определен вид обработване, по-специално това при което се използват нови технологии и предвид естеството, обхвата, контекста и целите на обработването, да доведе до висок риск за правата и свободите на физическите лица, преди </w:t>
      </w:r>
      <w:r>
        <w:rPr>
          <w:rFonts w:ascii="Times New Roman" w:eastAsia="Times New Roman" w:hAnsi="Times New Roman" w:cs="Times New Roman"/>
          <w:color w:val="000000"/>
          <w:sz w:val="24"/>
          <w:szCs w:val="24"/>
        </w:rPr>
        <w:t>да бъде извършено обработването, администраторът на лични данни извършва оценка на въздействието на предвидените операции по обработването върху защитата на личните данни.</w:t>
      </w:r>
    </w:p>
    <w:p w:rsidR="00000000" w:rsidRDefault="00935B76">
      <w:pPr>
        <w:spacing w:after="120" w:line="240" w:lineRule="auto"/>
        <w:ind w:firstLine="1155"/>
        <w:jc w:val="both"/>
        <w:textAlignment w:val="center"/>
        <w:divId w:val="1902057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Оценката по ал. 1 съдържа най-малко общо описание на предвидените операции по об</w:t>
      </w:r>
      <w:r>
        <w:rPr>
          <w:rFonts w:ascii="Times New Roman" w:eastAsia="Times New Roman" w:hAnsi="Times New Roman" w:cs="Times New Roman"/>
          <w:color w:val="000000"/>
          <w:sz w:val="24"/>
          <w:szCs w:val="24"/>
        </w:rPr>
        <w:t>работване, оценка на рисковете за правата и свободите на субектите на данните, мерките, предвидени за справяне с тези рискове, гаранции, мерки за сигурност и механизми за гарантиране на защитата на личните данни и за доказване на съответствие с правилата н</w:t>
      </w:r>
      <w:r>
        <w:rPr>
          <w:rFonts w:ascii="Times New Roman" w:eastAsia="Times New Roman" w:hAnsi="Times New Roman" w:cs="Times New Roman"/>
          <w:color w:val="000000"/>
          <w:sz w:val="24"/>
          <w:szCs w:val="24"/>
        </w:rPr>
        <w:t>а тази глава, като се вземат предвид правата и законните интереси на субектите на данните и другите засегнати лица.</w:t>
      </w:r>
    </w:p>
    <w:p w:rsidR="00000000" w:rsidRDefault="00935B76">
      <w:pPr>
        <w:spacing w:after="0" w:line="240" w:lineRule="auto"/>
        <w:ind w:firstLine="1155"/>
        <w:jc w:val="both"/>
        <w:textAlignment w:val="center"/>
        <w:divId w:val="2043747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 (Нов - ДВ, бр. 17 от 2019 г.) (1) Администраторът или обработващият лични данни се консултира с комисията, съответно с инспектората </w:t>
      </w:r>
      <w:r>
        <w:rPr>
          <w:rFonts w:ascii="Times New Roman" w:eastAsia="Times New Roman" w:hAnsi="Times New Roman" w:cs="Times New Roman"/>
          <w:color w:val="000000"/>
          <w:sz w:val="24"/>
          <w:szCs w:val="24"/>
        </w:rPr>
        <w:t>преди обработването на лични данни, което ще е част от нов регистър с лични данни, който предстои да се създаде, когато:</w:t>
      </w:r>
    </w:p>
    <w:p w:rsidR="00000000" w:rsidRDefault="00935B76">
      <w:pPr>
        <w:spacing w:after="0" w:line="240" w:lineRule="auto"/>
        <w:ind w:firstLine="1155"/>
        <w:jc w:val="both"/>
        <w:textAlignment w:val="center"/>
        <w:divId w:val="185880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съгласно оценката на въздействието по чл. 64 обработването ще породи висок риск въпреки предприетите от администратора мерки за огра</w:t>
      </w:r>
      <w:r>
        <w:rPr>
          <w:rFonts w:ascii="Times New Roman" w:eastAsia="Times New Roman" w:hAnsi="Times New Roman" w:cs="Times New Roman"/>
          <w:color w:val="000000"/>
          <w:sz w:val="24"/>
          <w:szCs w:val="24"/>
        </w:rPr>
        <w:t>ничаване на риска, или</w:t>
      </w:r>
    </w:p>
    <w:p w:rsidR="00000000" w:rsidRDefault="00935B76">
      <w:pPr>
        <w:spacing w:after="0" w:line="240" w:lineRule="auto"/>
        <w:ind w:firstLine="1155"/>
        <w:jc w:val="both"/>
        <w:textAlignment w:val="center"/>
        <w:divId w:val="555970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обработване, по-специално когато се използват нови технологии, механизми или процедури, включва висока степен на риск за правата и свободите на субектите на данните.</w:t>
      </w:r>
    </w:p>
    <w:p w:rsidR="00000000" w:rsidRDefault="00935B76">
      <w:pPr>
        <w:spacing w:after="0" w:line="240" w:lineRule="auto"/>
        <w:ind w:firstLine="1155"/>
        <w:jc w:val="both"/>
        <w:textAlignment w:val="center"/>
        <w:divId w:val="191924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изготвянето на проекти на закони и на подзаконови </w:t>
      </w:r>
      <w:r>
        <w:rPr>
          <w:rFonts w:ascii="Times New Roman" w:eastAsia="Times New Roman" w:hAnsi="Times New Roman" w:cs="Times New Roman"/>
          <w:color w:val="000000"/>
          <w:sz w:val="24"/>
          <w:szCs w:val="24"/>
        </w:rPr>
        <w:t>нормативни актове, съдържащи мерки относно обработването, се провеждат консултации с комисията, съответно с инспектората.</w:t>
      </w:r>
    </w:p>
    <w:p w:rsidR="00000000" w:rsidRDefault="00935B76">
      <w:pPr>
        <w:spacing w:after="0" w:line="240" w:lineRule="auto"/>
        <w:ind w:firstLine="1155"/>
        <w:jc w:val="both"/>
        <w:textAlignment w:val="center"/>
        <w:divId w:val="1225264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приема и публикува списък на операциите по обработване, за които е задължителна предварителната консултация по ал. 1. Ин</w:t>
      </w:r>
      <w:r>
        <w:rPr>
          <w:rFonts w:ascii="Times New Roman" w:eastAsia="Times New Roman" w:hAnsi="Times New Roman" w:cs="Times New Roman"/>
          <w:color w:val="000000"/>
          <w:sz w:val="24"/>
          <w:szCs w:val="24"/>
        </w:rPr>
        <w:t>спекторатът прилага съответно списъка по изречение първо.</w:t>
      </w:r>
    </w:p>
    <w:p w:rsidR="00000000" w:rsidRDefault="00935B76">
      <w:pPr>
        <w:spacing w:after="0" w:line="240" w:lineRule="auto"/>
        <w:ind w:firstLine="1155"/>
        <w:jc w:val="both"/>
        <w:textAlignment w:val="center"/>
        <w:divId w:val="383724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Администраторът предоставя на комисията, съответно на инспектората, оценката на въздействието по чл. 64 и при поискване - всяка друга информация, която ще им позволи да извършат оценка на съотве</w:t>
      </w:r>
      <w:r>
        <w:rPr>
          <w:rFonts w:ascii="Times New Roman" w:eastAsia="Times New Roman" w:hAnsi="Times New Roman" w:cs="Times New Roman"/>
          <w:color w:val="000000"/>
          <w:sz w:val="24"/>
          <w:szCs w:val="24"/>
        </w:rPr>
        <w:t>тствието на обработването и по-специално на рисковете за защитата на личните данни и на съответните гаранции за тази защита.</w:t>
      </w:r>
    </w:p>
    <w:p w:rsidR="00000000" w:rsidRDefault="00935B76">
      <w:pPr>
        <w:spacing w:after="0" w:line="240" w:lineRule="auto"/>
        <w:ind w:firstLine="1155"/>
        <w:jc w:val="both"/>
        <w:textAlignment w:val="center"/>
        <w:divId w:val="979268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комисията, съответно инспекторатът прецени, че планираното обработване по ал. 1 би нарушило разпоредбите на тази глава, </w:t>
      </w:r>
      <w:r>
        <w:rPr>
          <w:rFonts w:ascii="Times New Roman" w:eastAsia="Times New Roman" w:hAnsi="Times New Roman" w:cs="Times New Roman"/>
          <w:color w:val="000000"/>
          <w:sz w:val="24"/>
          <w:szCs w:val="24"/>
        </w:rPr>
        <w:t xml:space="preserve">по-специално когато администраторът не е идентифицирал или ограничил риска в достатъчна степен, те предоставят в срок до 6 седмици след получаването на искането за консултация писмено становище на администратора и когато това е приложимо - на обработващия </w:t>
      </w:r>
      <w:r>
        <w:rPr>
          <w:rFonts w:ascii="Times New Roman" w:eastAsia="Times New Roman" w:hAnsi="Times New Roman" w:cs="Times New Roman"/>
          <w:color w:val="000000"/>
          <w:sz w:val="24"/>
          <w:szCs w:val="24"/>
        </w:rPr>
        <w:t>лични данни. Този срок може да се удължи с още един месец в зависимост от сложността на планираното обработване. В срок до един месец от получаването на искането за консултация комисията, съответно инспекторатът уведомява администратора и когато е приложим</w:t>
      </w:r>
      <w:r>
        <w:rPr>
          <w:rFonts w:ascii="Times New Roman" w:eastAsia="Times New Roman" w:hAnsi="Times New Roman" w:cs="Times New Roman"/>
          <w:color w:val="000000"/>
          <w:sz w:val="24"/>
          <w:szCs w:val="24"/>
        </w:rPr>
        <w:t>о - обработващия лични данни, за удължаването на срока, включително за причините за забавянето.</w:t>
      </w:r>
    </w:p>
    <w:p w:rsidR="00000000" w:rsidRDefault="00935B76">
      <w:pPr>
        <w:spacing w:after="120" w:line="240" w:lineRule="auto"/>
        <w:ind w:firstLine="1155"/>
        <w:jc w:val="both"/>
        <w:textAlignment w:val="center"/>
        <w:divId w:val="294912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Предоставянето на писмено становище по ал. 5 не засяга възможността на комисията, съответно на инспектората, да упражни и правомощията си по чл. 80 спрямо а</w:t>
      </w:r>
      <w:r>
        <w:rPr>
          <w:rFonts w:ascii="Times New Roman" w:eastAsia="Times New Roman" w:hAnsi="Times New Roman" w:cs="Times New Roman"/>
          <w:color w:val="000000"/>
          <w:sz w:val="24"/>
          <w:szCs w:val="24"/>
        </w:rPr>
        <w:t>дминистратора или обработващия лични данни.</w:t>
      </w:r>
    </w:p>
    <w:p w:rsidR="00000000" w:rsidRDefault="00935B76">
      <w:pPr>
        <w:spacing w:after="0" w:line="240" w:lineRule="auto"/>
        <w:ind w:firstLine="1155"/>
        <w:jc w:val="both"/>
        <w:textAlignment w:val="center"/>
        <w:divId w:val="529294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(Нов - ДВ, бр. 17 от 2019 г.) (1) Администраторът и обработващият лични данни, като отчитат достиженията на техническия прогрес, разходите за прилагане и естеството, обхвата, контекста и целите на обработ</w:t>
      </w:r>
      <w:r>
        <w:rPr>
          <w:rFonts w:ascii="Times New Roman" w:eastAsia="Times New Roman" w:hAnsi="Times New Roman" w:cs="Times New Roman"/>
          <w:color w:val="000000"/>
          <w:sz w:val="24"/>
          <w:szCs w:val="24"/>
        </w:rPr>
        <w:t xml:space="preserve">ването, както и рисковете за правата и свободите на физическите лица, прилагат подходящи технически и организационни мерки за осигуряване на съобразено с този риск ниво на сигурност, по-специално по отношение на обработването на категориите лични данни по </w:t>
      </w:r>
      <w:r>
        <w:rPr>
          <w:rFonts w:ascii="Times New Roman" w:eastAsia="Times New Roman" w:hAnsi="Times New Roman" w:cs="Times New Roman"/>
          <w:color w:val="000000"/>
          <w:sz w:val="24"/>
          <w:szCs w:val="24"/>
        </w:rPr>
        <w:t>чл. 51, ал. 1.</w:t>
      </w:r>
    </w:p>
    <w:p w:rsidR="00000000" w:rsidRDefault="00935B76">
      <w:pPr>
        <w:spacing w:after="0" w:line="240" w:lineRule="auto"/>
        <w:ind w:firstLine="1155"/>
        <w:jc w:val="both"/>
        <w:textAlignment w:val="center"/>
        <w:divId w:val="156206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отношение на автоматизираното обработване администраторът или обработващият лични данни след оценка на рисковете прилага мерки, имащи за цел:</w:t>
      </w:r>
    </w:p>
    <w:p w:rsidR="00000000" w:rsidRDefault="00935B76">
      <w:pPr>
        <w:spacing w:after="0" w:line="240" w:lineRule="auto"/>
        <w:ind w:firstLine="1155"/>
        <w:jc w:val="both"/>
        <w:textAlignment w:val="center"/>
        <w:divId w:val="154975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върху достъпа до оборудване - да се откаже достъп на неоправомощени лица до обору</w:t>
      </w:r>
      <w:r>
        <w:rPr>
          <w:rFonts w:ascii="Times New Roman" w:eastAsia="Times New Roman" w:hAnsi="Times New Roman" w:cs="Times New Roman"/>
          <w:color w:val="000000"/>
          <w:sz w:val="24"/>
          <w:szCs w:val="24"/>
        </w:rPr>
        <w:t>дването, използвано за обработване на лични данни;</w:t>
      </w:r>
    </w:p>
    <w:p w:rsidR="00000000" w:rsidRDefault="00935B76">
      <w:pPr>
        <w:spacing w:after="0" w:line="240" w:lineRule="auto"/>
        <w:ind w:firstLine="1155"/>
        <w:jc w:val="both"/>
        <w:textAlignment w:val="center"/>
        <w:divId w:val="1960525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върху носителите на данни - да се предотврати четенето, копирането, изменянето или отстраняването на носители на данни от неоправомощени лица;</w:t>
      </w:r>
    </w:p>
    <w:p w:rsidR="00000000" w:rsidRDefault="00935B76">
      <w:pPr>
        <w:spacing w:after="0" w:line="240" w:lineRule="auto"/>
        <w:ind w:firstLine="1155"/>
        <w:jc w:val="both"/>
        <w:textAlignment w:val="center"/>
        <w:divId w:val="121126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контрол върху съхраняването - да се предотврати </w:t>
      </w:r>
      <w:r>
        <w:rPr>
          <w:rFonts w:ascii="Times New Roman" w:eastAsia="Times New Roman" w:hAnsi="Times New Roman" w:cs="Times New Roman"/>
          <w:color w:val="000000"/>
          <w:sz w:val="24"/>
          <w:szCs w:val="24"/>
        </w:rPr>
        <w:t>въвеждането на лични данни от неоправомощени лица, както и извършването на проверки, изменянето или изтриването на съхранявани лични данни от неоправомощени лица;</w:t>
      </w:r>
    </w:p>
    <w:p w:rsidR="00000000" w:rsidRDefault="00935B76">
      <w:pPr>
        <w:spacing w:after="0" w:line="240" w:lineRule="auto"/>
        <w:ind w:firstLine="1155"/>
        <w:jc w:val="both"/>
        <w:textAlignment w:val="center"/>
        <w:divId w:val="2054034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контрол върху потребителите - да се предотврати използването на автоматизирани системи за </w:t>
      </w:r>
      <w:r>
        <w:rPr>
          <w:rFonts w:ascii="Times New Roman" w:eastAsia="Times New Roman" w:hAnsi="Times New Roman" w:cs="Times New Roman"/>
          <w:color w:val="000000"/>
          <w:sz w:val="24"/>
          <w:szCs w:val="24"/>
        </w:rPr>
        <w:t>обработване от неоправомощени лица чрез използване на оборудване за предаване на данни;</w:t>
      </w:r>
    </w:p>
    <w:p w:rsidR="00000000" w:rsidRDefault="00935B76">
      <w:pPr>
        <w:spacing w:after="0" w:line="240" w:lineRule="auto"/>
        <w:ind w:firstLine="1155"/>
        <w:jc w:val="both"/>
        <w:textAlignment w:val="center"/>
        <w:divId w:val="611791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контрол върху достъпа до данни - да се гарантира, че лицата, на които е разрешено да използват автоматизирана система за обработване, имат достъп само до личните дан</w:t>
      </w:r>
      <w:r>
        <w:rPr>
          <w:rFonts w:ascii="Times New Roman" w:eastAsia="Times New Roman" w:hAnsi="Times New Roman" w:cs="Times New Roman"/>
          <w:color w:val="000000"/>
          <w:sz w:val="24"/>
          <w:szCs w:val="24"/>
        </w:rPr>
        <w:t>ни, които са обхванати от тяхното разрешение за достъп;</w:t>
      </w:r>
    </w:p>
    <w:p w:rsidR="00000000" w:rsidRDefault="00935B76">
      <w:pPr>
        <w:spacing w:after="0" w:line="240" w:lineRule="auto"/>
        <w:ind w:firstLine="1155"/>
        <w:jc w:val="both"/>
        <w:textAlignment w:val="center"/>
        <w:divId w:val="56754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контрол върху комуникацията - да се гарантира възможността за проверка и установяване на кои органи са били или могат да бъдат предадени лични данни, или кои органи имат достъп до лични данни чрез оборудване за предаване на данни;</w:t>
      </w:r>
    </w:p>
    <w:p w:rsidR="00000000" w:rsidRDefault="00935B76">
      <w:pPr>
        <w:spacing w:after="0" w:line="240" w:lineRule="auto"/>
        <w:ind w:firstLine="1155"/>
        <w:jc w:val="both"/>
        <w:textAlignment w:val="center"/>
        <w:divId w:val="125659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контрол върху въвеж</w:t>
      </w:r>
      <w:r>
        <w:rPr>
          <w:rFonts w:ascii="Times New Roman" w:eastAsia="Times New Roman" w:hAnsi="Times New Roman" w:cs="Times New Roman"/>
          <w:color w:val="000000"/>
          <w:sz w:val="24"/>
          <w:szCs w:val="24"/>
        </w:rPr>
        <w:t>дането на данни - да се гарантира възможността за последваща проверка и установяване на това какви лични данни са били въведени в автоматизираните системи за обработване, както и кога и от кого те са били въведени;</w:t>
      </w:r>
    </w:p>
    <w:p w:rsidR="00000000" w:rsidRDefault="00935B76">
      <w:pPr>
        <w:spacing w:after="0" w:line="240" w:lineRule="auto"/>
        <w:ind w:firstLine="1155"/>
        <w:jc w:val="both"/>
        <w:textAlignment w:val="center"/>
        <w:divId w:val="1232232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контрол върху пренасянето - да се пред</w:t>
      </w:r>
      <w:r>
        <w:rPr>
          <w:rFonts w:ascii="Times New Roman" w:eastAsia="Times New Roman" w:hAnsi="Times New Roman" w:cs="Times New Roman"/>
          <w:color w:val="000000"/>
          <w:sz w:val="24"/>
          <w:szCs w:val="24"/>
        </w:rPr>
        <w:t>отврати четенето, копирането, изменянето или изтриването на лични данни от неоправомощени лица при предаването на лични данни или при пренасянето на носители на данни;</w:t>
      </w:r>
    </w:p>
    <w:p w:rsidR="00000000" w:rsidRDefault="00935B76">
      <w:pPr>
        <w:spacing w:after="0" w:line="240" w:lineRule="auto"/>
        <w:ind w:firstLine="1155"/>
        <w:jc w:val="both"/>
        <w:textAlignment w:val="center"/>
        <w:divId w:val="153496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възстановяване - да се гарантира възможността за възстановяване на инсталираните сист</w:t>
      </w:r>
      <w:r>
        <w:rPr>
          <w:rFonts w:ascii="Times New Roman" w:eastAsia="Times New Roman" w:hAnsi="Times New Roman" w:cs="Times New Roman"/>
          <w:color w:val="000000"/>
          <w:sz w:val="24"/>
          <w:szCs w:val="24"/>
        </w:rPr>
        <w:t>еми в случай на отказ на функциите на системите;</w:t>
      </w:r>
    </w:p>
    <w:p w:rsidR="00000000" w:rsidRDefault="00935B76">
      <w:pPr>
        <w:spacing w:after="0" w:line="240" w:lineRule="auto"/>
        <w:ind w:firstLine="1155"/>
        <w:jc w:val="both"/>
        <w:textAlignment w:val="center"/>
        <w:divId w:val="1888567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надеждност - да се гарантира изпълнението на функциите на системата и докладването за появили се във функциите дефекти;</w:t>
      </w:r>
    </w:p>
    <w:p w:rsidR="00000000" w:rsidRDefault="00935B76">
      <w:pPr>
        <w:spacing w:after="120" w:line="240" w:lineRule="auto"/>
        <w:ind w:firstLine="1155"/>
        <w:jc w:val="both"/>
        <w:textAlignment w:val="center"/>
        <w:divId w:val="1842889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цялостност - да се гарантира недопускане на увреждане на съхраняваните лични да</w:t>
      </w:r>
      <w:r>
        <w:rPr>
          <w:rFonts w:ascii="Times New Roman" w:eastAsia="Times New Roman" w:hAnsi="Times New Roman" w:cs="Times New Roman"/>
          <w:color w:val="000000"/>
          <w:sz w:val="24"/>
          <w:szCs w:val="24"/>
        </w:rPr>
        <w:t>нни вследствие на неправилно функциониране на системата.</w:t>
      </w:r>
    </w:p>
    <w:p w:rsidR="00000000" w:rsidRDefault="00935B76">
      <w:pPr>
        <w:spacing w:after="0" w:line="240" w:lineRule="auto"/>
        <w:ind w:firstLine="1155"/>
        <w:jc w:val="both"/>
        <w:textAlignment w:val="center"/>
        <w:divId w:val="1253126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(Нов - ДВ, бр. 17 от 2019 г.) (1) В случай на нарушение на сигурността на личните данни, което има вероятност да доведе до риск за правата и свободите на субектите на данни, администраторът б</w:t>
      </w:r>
      <w:r>
        <w:rPr>
          <w:rFonts w:ascii="Times New Roman" w:eastAsia="Times New Roman" w:hAnsi="Times New Roman" w:cs="Times New Roman"/>
          <w:color w:val="000000"/>
          <w:sz w:val="24"/>
          <w:szCs w:val="24"/>
        </w:rPr>
        <w:t>ез излишно забавяне, но не по-късно от 72 часа след като е разбрал за нарушението, уведомява комисията, съответно инспектората, за него. Когато уведомлението е подадено след срока по изречение първо, в него се посочват причините за забавянето.</w:t>
      </w:r>
    </w:p>
    <w:p w:rsidR="00000000" w:rsidRDefault="00935B76">
      <w:pPr>
        <w:spacing w:after="0" w:line="240" w:lineRule="auto"/>
        <w:ind w:firstLine="1155"/>
        <w:jc w:val="both"/>
        <w:textAlignment w:val="center"/>
        <w:divId w:val="758910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Обработв</w:t>
      </w:r>
      <w:r>
        <w:rPr>
          <w:rFonts w:ascii="Times New Roman" w:eastAsia="Times New Roman" w:hAnsi="Times New Roman" w:cs="Times New Roman"/>
          <w:color w:val="000000"/>
          <w:sz w:val="24"/>
          <w:szCs w:val="24"/>
        </w:rPr>
        <w:t>ащият лични данни уведомява администратора без излишно забавяне, но не по-късно от 72 часа след като е установил нарушение на сигурността на лични данни.</w:t>
      </w:r>
    </w:p>
    <w:p w:rsidR="00000000" w:rsidRDefault="00935B76">
      <w:pPr>
        <w:spacing w:after="0" w:line="240" w:lineRule="auto"/>
        <w:ind w:firstLine="1155"/>
        <w:jc w:val="both"/>
        <w:textAlignment w:val="center"/>
        <w:divId w:val="32644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Уведомлението по ал. 1 съдържа най-малко:</w:t>
      </w:r>
    </w:p>
    <w:p w:rsidR="00000000" w:rsidRDefault="00935B76">
      <w:pPr>
        <w:spacing w:after="0" w:line="240" w:lineRule="auto"/>
        <w:ind w:firstLine="1155"/>
        <w:jc w:val="both"/>
        <w:textAlignment w:val="center"/>
        <w:divId w:val="1853371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описание на нарушението на сигурността на личните дан</w:t>
      </w:r>
      <w:r>
        <w:rPr>
          <w:rFonts w:ascii="Times New Roman" w:eastAsia="Times New Roman" w:hAnsi="Times New Roman" w:cs="Times New Roman"/>
          <w:color w:val="000000"/>
          <w:sz w:val="24"/>
          <w:szCs w:val="24"/>
        </w:rPr>
        <w:t>ни, включително когато е възможно, категориите и приблизителния брой на засегнатите субекти на данни и категориите и приблизителния брой на засегнатите записи на лични данни;</w:t>
      </w:r>
    </w:p>
    <w:p w:rsidR="00000000" w:rsidRDefault="00935B76">
      <w:pPr>
        <w:spacing w:after="0" w:line="240" w:lineRule="auto"/>
        <w:ind w:firstLine="1155"/>
        <w:jc w:val="both"/>
        <w:textAlignment w:val="center"/>
        <w:divId w:val="34428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името и координатите за връзка на длъжностното лице по защита на данните или н</w:t>
      </w:r>
      <w:r>
        <w:rPr>
          <w:rFonts w:ascii="Times New Roman" w:eastAsia="Times New Roman" w:hAnsi="Times New Roman" w:cs="Times New Roman"/>
          <w:color w:val="000000"/>
          <w:sz w:val="24"/>
          <w:szCs w:val="24"/>
        </w:rPr>
        <w:t>а друго звено за контакт, от което може да се получи повече информация;</w:t>
      </w:r>
    </w:p>
    <w:p w:rsidR="00000000" w:rsidRDefault="00935B76">
      <w:pPr>
        <w:spacing w:after="0" w:line="240" w:lineRule="auto"/>
        <w:ind w:firstLine="1155"/>
        <w:jc w:val="both"/>
        <w:textAlignment w:val="center"/>
        <w:divId w:val="157793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 на евентуалните последици от нарушението на сигурността на личните данни;</w:t>
      </w:r>
    </w:p>
    <w:p w:rsidR="00000000" w:rsidRDefault="00935B76">
      <w:pPr>
        <w:spacing w:after="0" w:line="240" w:lineRule="auto"/>
        <w:ind w:firstLine="1155"/>
        <w:jc w:val="both"/>
        <w:textAlignment w:val="center"/>
        <w:divId w:val="199275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описание на предприетите или предложените от администратора мерки за справяне с нарушението на </w:t>
      </w:r>
      <w:r>
        <w:rPr>
          <w:rFonts w:ascii="Times New Roman" w:eastAsia="Times New Roman" w:hAnsi="Times New Roman" w:cs="Times New Roman"/>
          <w:color w:val="000000"/>
          <w:sz w:val="24"/>
          <w:szCs w:val="24"/>
        </w:rPr>
        <w:t>сигурността на личните данни, включително по целесъобразност мерки за намаляване на евентуалните неблагоприятни последици.</w:t>
      </w:r>
    </w:p>
    <w:p w:rsidR="00000000" w:rsidRDefault="00935B76">
      <w:pPr>
        <w:spacing w:after="0" w:line="240" w:lineRule="auto"/>
        <w:ind w:firstLine="1155"/>
        <w:jc w:val="both"/>
        <w:textAlignment w:val="center"/>
        <w:divId w:val="1767649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не е възможно информацията да се подаде едновременно, тя може да се подаде поетапно без по-нататъшно ненужно забавяне.</w:t>
      </w:r>
    </w:p>
    <w:p w:rsidR="00000000" w:rsidRDefault="00935B76">
      <w:pPr>
        <w:spacing w:after="0" w:line="240" w:lineRule="auto"/>
        <w:ind w:firstLine="1155"/>
        <w:jc w:val="both"/>
        <w:textAlignment w:val="center"/>
        <w:divId w:val="945844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Администраторът документира всяко нарушение на сигурността на личните данни по ал. 1, като включва фактите, свързани с нарушението, последиците от него и предприетите действия за справяне с него.</w:t>
      </w:r>
    </w:p>
    <w:p w:rsidR="00000000" w:rsidRDefault="00935B76">
      <w:pPr>
        <w:spacing w:after="120" w:line="240" w:lineRule="auto"/>
        <w:ind w:firstLine="1155"/>
        <w:jc w:val="both"/>
        <w:textAlignment w:val="center"/>
        <w:divId w:val="1895002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нарушението на сигурността на личните данни зася</w:t>
      </w:r>
      <w:r>
        <w:rPr>
          <w:rFonts w:ascii="Times New Roman" w:eastAsia="Times New Roman" w:hAnsi="Times New Roman" w:cs="Times New Roman"/>
          <w:color w:val="000000"/>
          <w:sz w:val="24"/>
          <w:szCs w:val="24"/>
        </w:rPr>
        <w:t>га лични данни, които са изпратени от или на администратор от друга държава - членка на Европейския съюз, информацията по ал. 3 се съобщава на този администратор без излишно забавяне, но не по-късно от 7 дни от установяването на нарушението.</w:t>
      </w:r>
    </w:p>
    <w:p w:rsidR="00000000" w:rsidRDefault="00935B76">
      <w:pPr>
        <w:spacing w:after="0" w:line="240" w:lineRule="auto"/>
        <w:ind w:firstLine="1155"/>
        <w:jc w:val="both"/>
        <w:textAlignment w:val="center"/>
        <w:divId w:val="272246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(Нов -</w:t>
      </w:r>
      <w:r>
        <w:rPr>
          <w:rFonts w:ascii="Times New Roman" w:eastAsia="Times New Roman" w:hAnsi="Times New Roman" w:cs="Times New Roman"/>
          <w:color w:val="000000"/>
          <w:sz w:val="24"/>
          <w:szCs w:val="24"/>
        </w:rPr>
        <w:t xml:space="preserve"> ДВ, бр. 17 от 2019 г.) (1) Когато има вероятност нарушението на сигурността на личните данни по чл. 67, ал. 1 да доведе до висок риск за правата и свободите на субектите на данни, администраторът на лични данни уведомява и субекта на данните за нарушениет</w:t>
      </w:r>
      <w:r>
        <w:rPr>
          <w:rFonts w:ascii="Times New Roman" w:eastAsia="Times New Roman" w:hAnsi="Times New Roman" w:cs="Times New Roman"/>
          <w:color w:val="000000"/>
          <w:sz w:val="24"/>
          <w:szCs w:val="24"/>
        </w:rPr>
        <w:t>о не по-късно от 7 дни от установяването му.</w:t>
      </w:r>
    </w:p>
    <w:p w:rsidR="00000000" w:rsidRDefault="00935B76">
      <w:pPr>
        <w:spacing w:after="0" w:line="240" w:lineRule="auto"/>
        <w:ind w:firstLine="1155"/>
        <w:jc w:val="both"/>
        <w:textAlignment w:val="center"/>
        <w:divId w:val="19204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уведомлението по ал. 1 на ясен и разбираем език се посочва описание на нарушението и най-малко информацията и мерките по чл. 67, ал. 3, т. 2, 3 и 4.</w:t>
      </w:r>
    </w:p>
    <w:p w:rsidR="00000000" w:rsidRDefault="00935B76">
      <w:pPr>
        <w:spacing w:after="0" w:line="240" w:lineRule="auto"/>
        <w:ind w:firstLine="1155"/>
        <w:jc w:val="both"/>
        <w:textAlignment w:val="center"/>
        <w:divId w:val="847134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Субектът на данните не се уведомява за нарушение по </w:t>
      </w:r>
      <w:r>
        <w:rPr>
          <w:rFonts w:ascii="Times New Roman" w:eastAsia="Times New Roman" w:hAnsi="Times New Roman" w:cs="Times New Roman"/>
          <w:color w:val="000000"/>
          <w:sz w:val="24"/>
          <w:szCs w:val="24"/>
        </w:rPr>
        <w:t>ал. 1, ако е изпълнено някое от следните условия:</w:t>
      </w:r>
    </w:p>
    <w:p w:rsidR="00000000" w:rsidRDefault="00935B76">
      <w:pPr>
        <w:spacing w:after="0" w:line="240" w:lineRule="auto"/>
        <w:ind w:firstLine="1155"/>
        <w:jc w:val="both"/>
        <w:textAlignment w:val="center"/>
        <w:divId w:val="336007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администраторът е предприел подходящи технически и организационни мерки за защита и тези мерки са били приложени по отношение на личните данни, засегнати от нарушението, по-специално мерки, които правят </w:t>
      </w:r>
      <w:r>
        <w:rPr>
          <w:rFonts w:ascii="Times New Roman" w:eastAsia="Times New Roman" w:hAnsi="Times New Roman" w:cs="Times New Roman"/>
          <w:color w:val="000000"/>
          <w:sz w:val="24"/>
          <w:szCs w:val="24"/>
        </w:rPr>
        <w:t>личните данни неразбираеми за всяко лице, което няма право на достъп до тях, като например криптиране;</w:t>
      </w:r>
    </w:p>
    <w:p w:rsidR="00000000" w:rsidRDefault="00935B76">
      <w:pPr>
        <w:spacing w:after="0" w:line="240" w:lineRule="auto"/>
        <w:ind w:firstLine="1155"/>
        <w:jc w:val="both"/>
        <w:textAlignment w:val="center"/>
        <w:divId w:val="112670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администраторът е взел впоследствие мерки, които гарантират, че вече няма вероятност да се реализира високият риск за правата и свободите на субектите</w:t>
      </w:r>
      <w:r>
        <w:rPr>
          <w:rFonts w:ascii="Times New Roman" w:eastAsia="Times New Roman" w:hAnsi="Times New Roman" w:cs="Times New Roman"/>
          <w:color w:val="000000"/>
          <w:sz w:val="24"/>
          <w:szCs w:val="24"/>
        </w:rPr>
        <w:t xml:space="preserve"> на данни;</w:t>
      </w:r>
    </w:p>
    <w:p w:rsidR="00000000" w:rsidRDefault="00935B76">
      <w:pPr>
        <w:spacing w:after="0" w:line="240" w:lineRule="auto"/>
        <w:ind w:firstLine="1155"/>
        <w:jc w:val="both"/>
        <w:textAlignment w:val="center"/>
        <w:divId w:val="152640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уведомяването би довело до непропорционални усилия; в този случай се прави публично съобщение или се взема друга подобна мярка, така че субектите на данни да са в еднаква степен ефективно информирани.</w:t>
      </w:r>
    </w:p>
    <w:p w:rsidR="00000000" w:rsidRDefault="00935B76">
      <w:pPr>
        <w:spacing w:after="0" w:line="240" w:lineRule="auto"/>
        <w:ind w:firstLine="1155"/>
        <w:jc w:val="both"/>
        <w:textAlignment w:val="center"/>
        <w:divId w:val="316109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администраторът не е уведомил </w:t>
      </w:r>
      <w:r>
        <w:rPr>
          <w:rFonts w:ascii="Times New Roman" w:eastAsia="Times New Roman" w:hAnsi="Times New Roman" w:cs="Times New Roman"/>
          <w:color w:val="000000"/>
          <w:sz w:val="24"/>
          <w:szCs w:val="24"/>
        </w:rPr>
        <w:t>субекта на данните за нарушението на сигурността на личните данни по ал. 1, комисията, съответно инспекторатът, след като отчете каква е вероятността нарушението да породи висок риск, може да изиска от администратора да уведоми субекта на данните.</w:t>
      </w:r>
    </w:p>
    <w:p w:rsidR="00000000" w:rsidRDefault="00935B76">
      <w:pPr>
        <w:spacing w:after="120" w:line="240" w:lineRule="auto"/>
        <w:ind w:firstLine="1155"/>
        <w:jc w:val="both"/>
        <w:textAlignment w:val="center"/>
        <w:divId w:val="779689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w:t>
      </w:r>
      <w:r>
        <w:rPr>
          <w:rFonts w:ascii="Times New Roman" w:eastAsia="Times New Roman" w:hAnsi="Times New Roman" w:cs="Times New Roman"/>
          <w:color w:val="000000"/>
          <w:sz w:val="24"/>
          <w:szCs w:val="24"/>
        </w:rPr>
        <w:t>учаите по чл. 54, ал. 3 администраторът може да не уведоми субекта на данните за нарушението по ал. 1, да го уведоми след срока по ал. 1, както и да ограничи информацията по ал. 2.</w:t>
      </w:r>
    </w:p>
    <w:p w:rsidR="00000000" w:rsidRDefault="00935B76">
      <w:pPr>
        <w:spacing w:after="0" w:line="240" w:lineRule="auto"/>
        <w:ind w:firstLine="1155"/>
        <w:jc w:val="both"/>
        <w:textAlignment w:val="center"/>
        <w:divId w:val="1496190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(Нов - ДВ, бр. 17 от 2019 г.) (1) Администраторът на лични данни оп</w:t>
      </w:r>
      <w:r>
        <w:rPr>
          <w:rFonts w:ascii="Times New Roman" w:eastAsia="Times New Roman" w:hAnsi="Times New Roman" w:cs="Times New Roman"/>
          <w:color w:val="000000"/>
          <w:sz w:val="24"/>
          <w:szCs w:val="24"/>
        </w:rPr>
        <w:t>ределя длъжностно лице по защита на данните въз основа на неговите професионални качества и по-специално въз основа на експертните му познания по законодателството и практиките в областта на защитата на личните данни и способността му да изпълнява задачите</w:t>
      </w:r>
      <w:r>
        <w:rPr>
          <w:rFonts w:ascii="Times New Roman" w:eastAsia="Times New Roman" w:hAnsi="Times New Roman" w:cs="Times New Roman"/>
          <w:color w:val="000000"/>
          <w:sz w:val="24"/>
          <w:szCs w:val="24"/>
        </w:rPr>
        <w:t xml:space="preserve"> по чл. 70.</w:t>
      </w:r>
    </w:p>
    <w:p w:rsidR="00000000" w:rsidRDefault="00935B76">
      <w:pPr>
        <w:spacing w:after="0" w:line="240" w:lineRule="auto"/>
        <w:ind w:firstLine="1155"/>
        <w:jc w:val="both"/>
        <w:textAlignment w:val="center"/>
        <w:divId w:val="95421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Едно длъжностно лице по защита на данните може да е определено съвместно за няколко администратори, като се отчитат организационната им структура и мащаб.</w:t>
      </w:r>
    </w:p>
    <w:p w:rsidR="00000000" w:rsidRDefault="00935B76">
      <w:pPr>
        <w:spacing w:after="0" w:line="240" w:lineRule="auto"/>
        <w:ind w:firstLine="1155"/>
        <w:jc w:val="both"/>
        <w:textAlignment w:val="center"/>
        <w:divId w:val="758213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Администраторът оповестява по подходящ начин координатите за връзка на длъжностно</w:t>
      </w:r>
      <w:r>
        <w:rPr>
          <w:rFonts w:ascii="Times New Roman" w:eastAsia="Times New Roman" w:hAnsi="Times New Roman" w:cs="Times New Roman"/>
          <w:color w:val="000000"/>
          <w:sz w:val="24"/>
          <w:szCs w:val="24"/>
        </w:rPr>
        <w:t>то лице по защита на данните и уведомява комисията по реда на чл. 25б.</w:t>
      </w:r>
    </w:p>
    <w:p w:rsidR="00000000" w:rsidRDefault="00935B76">
      <w:pPr>
        <w:spacing w:after="120" w:line="240" w:lineRule="auto"/>
        <w:ind w:firstLine="1155"/>
        <w:jc w:val="both"/>
        <w:textAlignment w:val="center"/>
        <w:divId w:val="1337272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Длъжностните лица по защита на данните, определени от органите на съдебната власт, не изпълняват задачите по чл. 70 при обработване на лични данни за целите по чл. 42, ал. 1 от съда</w:t>
      </w:r>
      <w:r>
        <w:rPr>
          <w:rFonts w:ascii="Times New Roman" w:eastAsia="Times New Roman" w:hAnsi="Times New Roman" w:cs="Times New Roman"/>
          <w:color w:val="000000"/>
          <w:sz w:val="24"/>
          <w:szCs w:val="24"/>
        </w:rPr>
        <w:t>, прокуратурата и следствените органи при изпълнение на функциите им на органи на съдебната власт.</w:t>
      </w:r>
    </w:p>
    <w:p w:rsidR="00000000" w:rsidRDefault="00935B76">
      <w:pPr>
        <w:spacing w:after="0" w:line="240" w:lineRule="auto"/>
        <w:ind w:firstLine="1155"/>
        <w:jc w:val="both"/>
        <w:textAlignment w:val="center"/>
        <w:divId w:val="1898277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(Нов - ДВ, бр. 17 от 2019 г.) (1) Администраторът на лични данни гарантира, че длъжностното лице по защита на данните участва по подходящ начин и своевременно при разглеждането на всички въпроси, свързани със защитата на личните данни.</w:t>
      </w:r>
    </w:p>
    <w:p w:rsidR="00000000" w:rsidRDefault="00935B76">
      <w:pPr>
        <w:spacing w:after="0" w:line="240" w:lineRule="auto"/>
        <w:ind w:firstLine="1155"/>
        <w:jc w:val="both"/>
        <w:textAlignment w:val="center"/>
        <w:divId w:val="26851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w:t>
      </w:r>
      <w:r>
        <w:rPr>
          <w:rFonts w:ascii="Times New Roman" w:eastAsia="Times New Roman" w:hAnsi="Times New Roman" w:cs="Times New Roman"/>
          <w:color w:val="000000"/>
          <w:sz w:val="24"/>
          <w:szCs w:val="24"/>
        </w:rPr>
        <w:t>раторът възлага на длъжностното лице по защита на данните най-малко следните задачи:</w:t>
      </w:r>
    </w:p>
    <w:p w:rsidR="00000000" w:rsidRDefault="00935B76">
      <w:pPr>
        <w:spacing w:after="0" w:line="240" w:lineRule="auto"/>
        <w:ind w:firstLine="1155"/>
        <w:jc w:val="both"/>
        <w:textAlignment w:val="center"/>
        <w:divId w:val="48970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информира и да съветва администратора и служителите, които извършват обработването, за задълженията им по този закон и съгласно други нормативни изисквания за защита</w:t>
      </w:r>
      <w:r>
        <w:rPr>
          <w:rFonts w:ascii="Times New Roman" w:eastAsia="Times New Roman" w:hAnsi="Times New Roman" w:cs="Times New Roman"/>
          <w:color w:val="000000"/>
          <w:sz w:val="24"/>
          <w:szCs w:val="24"/>
        </w:rPr>
        <w:t xml:space="preserve"> на личните данни;</w:t>
      </w:r>
    </w:p>
    <w:p w:rsidR="00000000" w:rsidRDefault="00935B76">
      <w:pPr>
        <w:spacing w:after="0" w:line="240" w:lineRule="auto"/>
        <w:ind w:firstLine="1155"/>
        <w:jc w:val="both"/>
        <w:textAlignment w:val="center"/>
        <w:divId w:val="1890531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наблюдава спазването на този закон и на други нормативни изисквания за защита на личните данни и на политиките на администратора по отношение на защитата на личните данни, включително възлагането на отговорности, повишаването на ос</w:t>
      </w:r>
      <w:r>
        <w:rPr>
          <w:rFonts w:ascii="Times New Roman" w:eastAsia="Times New Roman" w:hAnsi="Times New Roman" w:cs="Times New Roman"/>
          <w:color w:val="000000"/>
          <w:sz w:val="24"/>
          <w:szCs w:val="24"/>
        </w:rPr>
        <w:t>ведомеността и обучението на персонала, участващ в операциите по обработване, и съответните проверки;</w:t>
      </w:r>
    </w:p>
    <w:p w:rsidR="00000000" w:rsidRDefault="00935B76">
      <w:pPr>
        <w:spacing w:after="0" w:line="240" w:lineRule="auto"/>
        <w:ind w:firstLine="1155"/>
        <w:jc w:val="both"/>
        <w:textAlignment w:val="center"/>
        <w:divId w:val="477962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поискване да предоставя съвети по отношение на оценката на въздействието по чл. 64 и да наблюдава извършването ѝ;</w:t>
      </w:r>
    </w:p>
    <w:p w:rsidR="00000000" w:rsidRDefault="00935B76">
      <w:pPr>
        <w:spacing w:after="0" w:line="240" w:lineRule="auto"/>
        <w:ind w:firstLine="1155"/>
        <w:jc w:val="both"/>
        <w:textAlignment w:val="center"/>
        <w:divId w:val="198710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да си сътрудничи с комисията, </w:t>
      </w:r>
      <w:r>
        <w:rPr>
          <w:rFonts w:ascii="Times New Roman" w:eastAsia="Times New Roman" w:hAnsi="Times New Roman" w:cs="Times New Roman"/>
          <w:color w:val="000000"/>
          <w:sz w:val="24"/>
          <w:szCs w:val="24"/>
        </w:rPr>
        <w:t>съответно с инспектората;</w:t>
      </w:r>
    </w:p>
    <w:p w:rsidR="00000000" w:rsidRDefault="00935B76">
      <w:pPr>
        <w:spacing w:after="0" w:line="240" w:lineRule="auto"/>
        <w:ind w:firstLine="1155"/>
        <w:jc w:val="both"/>
        <w:textAlignment w:val="center"/>
        <w:divId w:val="139538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действа като звено за контакт с комисията, включително за целите на предварителната консултация по чл. 65, и при необходимост да се консултира с комисията, съответно с инспектората по въпросите, свързани с обработването на л</w:t>
      </w:r>
      <w:r>
        <w:rPr>
          <w:rFonts w:ascii="Times New Roman" w:eastAsia="Times New Roman" w:hAnsi="Times New Roman" w:cs="Times New Roman"/>
          <w:color w:val="000000"/>
          <w:sz w:val="24"/>
          <w:szCs w:val="24"/>
        </w:rPr>
        <w:t>ични данни.</w:t>
      </w:r>
    </w:p>
    <w:p w:rsidR="00000000" w:rsidRDefault="00935B76">
      <w:pPr>
        <w:spacing w:after="120" w:line="240" w:lineRule="auto"/>
        <w:ind w:firstLine="1155"/>
        <w:jc w:val="both"/>
        <w:textAlignment w:val="center"/>
        <w:divId w:val="766802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Администраторът осигурява технически и организационно дейността на длъжностното лице по защита на данните, включително необходимите ресурси, достъп до личните данни и операциите по обработването, както и поддържането на неговите експертни з</w:t>
      </w:r>
      <w:r>
        <w:rPr>
          <w:rFonts w:ascii="Times New Roman" w:eastAsia="Times New Roman" w:hAnsi="Times New Roman" w:cs="Times New Roman"/>
          <w:color w:val="000000"/>
          <w:sz w:val="24"/>
          <w:szCs w:val="24"/>
        </w:rPr>
        <w:t>нания.</w:t>
      </w:r>
    </w:p>
    <w:p w:rsidR="00000000" w:rsidRDefault="00935B76">
      <w:pPr>
        <w:spacing w:after="120" w:line="240" w:lineRule="auto"/>
        <w:ind w:firstLine="1155"/>
        <w:jc w:val="both"/>
        <w:textAlignment w:val="center"/>
        <w:divId w:val="1750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(Нов - ДВ, бр. 17 от 2019 г.) Компетентните органи определят подходящи процедури, които дават възможност на служителите им пряко и поверително да докладват на съответното административно звено в структурата на администратора или на комисията</w:t>
      </w:r>
      <w:r>
        <w:rPr>
          <w:rFonts w:ascii="Times New Roman" w:eastAsia="Times New Roman" w:hAnsi="Times New Roman" w:cs="Times New Roman"/>
          <w:color w:val="000000"/>
          <w:sz w:val="24"/>
          <w:szCs w:val="24"/>
        </w:rPr>
        <w:t>, съответно на инспектората, за нарушения по тази глава.</w:t>
      </w:r>
    </w:p>
    <w:p w:rsidR="00000000" w:rsidRDefault="00935B76">
      <w:pPr>
        <w:spacing w:before="100" w:beforeAutospacing="1" w:after="100" w:afterAutospacing="1" w:line="240" w:lineRule="auto"/>
        <w:jc w:val="center"/>
        <w:textAlignment w:val="center"/>
        <w:divId w:val="42993477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Предаване на лични данни на трети държави или международни организации (Нов - ДВ, бр. 17 от 2019 г.)</w:t>
      </w:r>
    </w:p>
    <w:p w:rsidR="00000000" w:rsidRDefault="00935B76">
      <w:pPr>
        <w:spacing w:after="0" w:line="240" w:lineRule="auto"/>
        <w:ind w:firstLine="1155"/>
        <w:jc w:val="both"/>
        <w:textAlignment w:val="center"/>
        <w:divId w:val="1513836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(Нов - ДВ, бр. 17 от 2019 г.) (1) Компетентен орган може да предава лични данн</w:t>
      </w:r>
      <w:r>
        <w:rPr>
          <w:rFonts w:ascii="Times New Roman" w:eastAsia="Times New Roman" w:hAnsi="Times New Roman" w:cs="Times New Roman"/>
          <w:color w:val="000000"/>
          <w:sz w:val="24"/>
          <w:szCs w:val="24"/>
        </w:rPr>
        <w:t>и, които са в процес на обработване или са предназначени за обработване след предаването им, на трета държава или на международна организация, включително за последващо предаване на друга трета държава или международна организация, при условие че предаване</w:t>
      </w:r>
      <w:r>
        <w:rPr>
          <w:rFonts w:ascii="Times New Roman" w:eastAsia="Times New Roman" w:hAnsi="Times New Roman" w:cs="Times New Roman"/>
          <w:color w:val="000000"/>
          <w:sz w:val="24"/>
          <w:szCs w:val="24"/>
        </w:rPr>
        <w:t>то е в съответствие с този закон и е изпълнено всяко едно от следните условия:</w:t>
      </w:r>
    </w:p>
    <w:p w:rsidR="00000000" w:rsidRDefault="00935B76">
      <w:pPr>
        <w:spacing w:after="0" w:line="240" w:lineRule="auto"/>
        <w:ind w:firstLine="1155"/>
        <w:jc w:val="both"/>
        <w:textAlignment w:val="center"/>
        <w:divId w:val="111486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предаването е необходимо за целите по чл. 42, ал. 1;</w:t>
      </w:r>
    </w:p>
    <w:p w:rsidR="00000000" w:rsidRDefault="00935B76">
      <w:pPr>
        <w:spacing w:after="0" w:line="240" w:lineRule="auto"/>
        <w:ind w:firstLine="1155"/>
        <w:jc w:val="both"/>
        <w:textAlignment w:val="center"/>
        <w:divId w:val="283344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личните данни се предават на администратор в трета държава или на международна организация, които са органи, компетент</w:t>
      </w:r>
      <w:r>
        <w:rPr>
          <w:rFonts w:ascii="Times New Roman" w:eastAsia="Times New Roman" w:hAnsi="Times New Roman" w:cs="Times New Roman"/>
          <w:color w:val="000000"/>
          <w:sz w:val="24"/>
          <w:szCs w:val="24"/>
        </w:rPr>
        <w:t>ни за целите по чл. 42, ал. 1;</w:t>
      </w:r>
    </w:p>
    <w:p w:rsidR="00000000" w:rsidRDefault="00935B76">
      <w:pPr>
        <w:spacing w:after="0" w:line="240" w:lineRule="auto"/>
        <w:ind w:firstLine="1155"/>
        <w:jc w:val="both"/>
        <w:textAlignment w:val="center"/>
        <w:divId w:val="1266578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предават лични данни, получени от друга държава - членка на Европейския съюз, тази държава членка е дала своето предварително разрешение за предаването в съответствие с националното си право;</w:t>
      </w:r>
    </w:p>
    <w:p w:rsidR="00000000" w:rsidRDefault="00935B76">
      <w:pPr>
        <w:spacing w:after="0" w:line="240" w:lineRule="auto"/>
        <w:ind w:firstLine="1155"/>
        <w:jc w:val="both"/>
        <w:textAlignment w:val="center"/>
        <w:divId w:val="167983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w:t>
      </w:r>
    </w:p>
    <w:p w:rsidR="00000000" w:rsidRDefault="00935B76">
      <w:pPr>
        <w:spacing w:after="0" w:line="240" w:lineRule="auto"/>
        <w:ind w:firstLine="1155"/>
        <w:jc w:val="both"/>
        <w:textAlignment w:val="center"/>
        <w:divId w:val="278417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Европе</w:t>
      </w:r>
      <w:r>
        <w:rPr>
          <w:rFonts w:ascii="Times New Roman" w:eastAsia="Times New Roman" w:hAnsi="Times New Roman" w:cs="Times New Roman"/>
          <w:color w:val="000000"/>
          <w:sz w:val="24"/>
          <w:szCs w:val="24"/>
        </w:rPr>
        <w:t>йската комисия е приела решение, че съответната трета държава, територия или един или повече конкретни сектори в тази трета държава, или съответната международна организация осигуряват адекватно ниво на защита, или</w:t>
      </w:r>
    </w:p>
    <w:p w:rsidR="00000000" w:rsidRDefault="00935B76">
      <w:pPr>
        <w:spacing w:after="0" w:line="240" w:lineRule="auto"/>
        <w:ind w:firstLine="1155"/>
        <w:jc w:val="both"/>
        <w:textAlignment w:val="center"/>
        <w:divId w:val="71801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при отсъствие на решение по буква "а" </w:t>
      </w:r>
      <w:r>
        <w:rPr>
          <w:rFonts w:ascii="Times New Roman" w:eastAsia="Times New Roman" w:hAnsi="Times New Roman" w:cs="Times New Roman"/>
          <w:color w:val="000000"/>
          <w:sz w:val="24"/>
          <w:szCs w:val="24"/>
        </w:rPr>
        <w:t>са предвидени или съществуват подходящи гаранции съгласно чл. 74, или</w:t>
      </w:r>
    </w:p>
    <w:p w:rsidR="00000000" w:rsidRDefault="00935B76">
      <w:pPr>
        <w:spacing w:after="0" w:line="240" w:lineRule="auto"/>
        <w:ind w:firstLine="1155"/>
        <w:jc w:val="both"/>
        <w:textAlignment w:val="center"/>
        <w:divId w:val="1620993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отсъствието на решение по буква "а" и подходящи гаранции по буква "б" предаването на личните данни е необходимо в случаите по чл. 75;</w:t>
      </w:r>
    </w:p>
    <w:p w:rsidR="00000000" w:rsidRDefault="00935B76">
      <w:pPr>
        <w:spacing w:after="0" w:line="240" w:lineRule="auto"/>
        <w:ind w:firstLine="1155"/>
        <w:jc w:val="both"/>
        <w:textAlignment w:val="center"/>
        <w:divId w:val="1298609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последващо предаване на лични данни на</w:t>
      </w:r>
      <w:r>
        <w:rPr>
          <w:rFonts w:ascii="Times New Roman" w:eastAsia="Times New Roman" w:hAnsi="Times New Roman" w:cs="Times New Roman"/>
          <w:color w:val="000000"/>
          <w:sz w:val="24"/>
          <w:szCs w:val="24"/>
        </w:rPr>
        <w:t xml:space="preserve"> друга трета държава или международна организация компетентният орган, извършил първоначалното предаване, или друг компетентен орган в Република България разрешава последващото предаване на данни, след като надлежно е взел предвид всички значими фактори, в</w:t>
      </w:r>
      <w:r>
        <w:rPr>
          <w:rFonts w:ascii="Times New Roman" w:eastAsia="Times New Roman" w:hAnsi="Times New Roman" w:cs="Times New Roman"/>
          <w:color w:val="000000"/>
          <w:sz w:val="24"/>
          <w:szCs w:val="24"/>
        </w:rPr>
        <w:t>ключително тежестта на престъплението, целта на първоначалното предаване на личните данни и нивото на защита на личните данни в другата трета държава или международната организация, към която се извършва последващото предаване на лични данни.</w:t>
      </w:r>
    </w:p>
    <w:p w:rsidR="00000000" w:rsidRDefault="00935B76">
      <w:pPr>
        <w:spacing w:after="120" w:line="240" w:lineRule="auto"/>
        <w:ind w:firstLine="1155"/>
        <w:jc w:val="both"/>
        <w:textAlignment w:val="center"/>
        <w:divId w:val="1173448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Предаване</w:t>
      </w:r>
      <w:r>
        <w:rPr>
          <w:rFonts w:ascii="Times New Roman" w:eastAsia="Times New Roman" w:hAnsi="Times New Roman" w:cs="Times New Roman"/>
          <w:color w:val="000000"/>
          <w:sz w:val="24"/>
          <w:szCs w:val="24"/>
        </w:rPr>
        <w:t>то на лични данни без предварителното разрешение на другата държава - членка на Европейския съюз, съгласно ал. 1, т. 3 се разрешава само ако предаването е необходимо за предотвратяването на непосредствена и сериозна заплаха за обществения ред и сигурност н</w:t>
      </w:r>
      <w:r>
        <w:rPr>
          <w:rFonts w:ascii="Times New Roman" w:eastAsia="Times New Roman" w:hAnsi="Times New Roman" w:cs="Times New Roman"/>
          <w:color w:val="000000"/>
          <w:sz w:val="24"/>
          <w:szCs w:val="24"/>
        </w:rPr>
        <w:t>а държава - членка на Европейския съюз, или на трета държава или за основните интереси на държава - членка на Европейския съюз, и предварителното разрешение не може да се получи своевременно. В тези случаи незабавно се уведомява органът на държавата - член</w:t>
      </w:r>
      <w:r>
        <w:rPr>
          <w:rFonts w:ascii="Times New Roman" w:eastAsia="Times New Roman" w:hAnsi="Times New Roman" w:cs="Times New Roman"/>
          <w:color w:val="000000"/>
          <w:sz w:val="24"/>
          <w:szCs w:val="24"/>
        </w:rPr>
        <w:t>ка на Европейския съюз, предоставила личните данни, който е компетентен да даде предварителното разрешение по ал. 1, т. 3.</w:t>
      </w:r>
    </w:p>
    <w:p w:rsidR="00000000" w:rsidRDefault="00935B76">
      <w:pPr>
        <w:spacing w:after="120" w:line="240" w:lineRule="auto"/>
        <w:ind w:firstLine="1155"/>
        <w:jc w:val="both"/>
        <w:textAlignment w:val="center"/>
        <w:divId w:val="92307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73. (Нов - ДВ, бр. 17 от 2019 г.) Когато Европейската комисия отмени, измени или спре действието на решение по чл. 72, ал. 1, т. </w:t>
      </w:r>
      <w:r>
        <w:rPr>
          <w:rFonts w:ascii="Times New Roman" w:eastAsia="Times New Roman" w:hAnsi="Times New Roman" w:cs="Times New Roman"/>
          <w:color w:val="000000"/>
          <w:sz w:val="24"/>
          <w:szCs w:val="24"/>
        </w:rPr>
        <w:t>4, буква "а", предаването на лични данни на съответната трета държава, на територията или на един или повече конкретни сектори в тази трета държава, или на съответната международна организация може да се осъществи при условията на чл. 74 и 75.</w:t>
      </w:r>
    </w:p>
    <w:p w:rsidR="00000000" w:rsidRDefault="00935B76">
      <w:pPr>
        <w:spacing w:after="0" w:line="240" w:lineRule="auto"/>
        <w:ind w:firstLine="1155"/>
        <w:jc w:val="both"/>
        <w:textAlignment w:val="center"/>
        <w:divId w:val="1833527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(Нов</w:t>
      </w:r>
      <w:r>
        <w:rPr>
          <w:rFonts w:ascii="Times New Roman" w:eastAsia="Times New Roman" w:hAnsi="Times New Roman" w:cs="Times New Roman"/>
          <w:color w:val="000000"/>
          <w:sz w:val="24"/>
          <w:szCs w:val="24"/>
        </w:rPr>
        <w:t xml:space="preserve"> - ДВ, бр. 17 от 2019 г.) (1) При липса на решение на Европейската комисия по чл. 72, ал. 1, т. 4, буква "а" предаване на лични данни на трета държава или международна организация може да се осъществи, когато:</w:t>
      </w:r>
    </w:p>
    <w:p w:rsidR="00000000" w:rsidRDefault="00935B76">
      <w:pPr>
        <w:spacing w:after="0" w:line="240" w:lineRule="auto"/>
        <w:ind w:firstLine="1155"/>
        <w:jc w:val="both"/>
        <w:textAlignment w:val="center"/>
        <w:divId w:val="607397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законодателството на третата държава или </w:t>
      </w:r>
      <w:r>
        <w:rPr>
          <w:rFonts w:ascii="Times New Roman" w:eastAsia="Times New Roman" w:hAnsi="Times New Roman" w:cs="Times New Roman"/>
          <w:color w:val="000000"/>
          <w:sz w:val="24"/>
          <w:szCs w:val="24"/>
        </w:rPr>
        <w:t>в устава на международната организация, или във влязъл в сила международен договор, по който Република България е страна, или в друг правно обвързващ акт са предвидени подходящи гаранции във връзка със защитата на личните данни, или</w:t>
      </w:r>
    </w:p>
    <w:p w:rsidR="00000000" w:rsidRDefault="00935B76">
      <w:pPr>
        <w:spacing w:after="0" w:line="240" w:lineRule="auto"/>
        <w:ind w:firstLine="1155"/>
        <w:jc w:val="both"/>
        <w:textAlignment w:val="center"/>
        <w:divId w:val="192460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администраторът е из</w:t>
      </w:r>
      <w:r>
        <w:rPr>
          <w:rFonts w:ascii="Times New Roman" w:eastAsia="Times New Roman" w:hAnsi="Times New Roman" w:cs="Times New Roman"/>
          <w:color w:val="000000"/>
          <w:sz w:val="24"/>
          <w:szCs w:val="24"/>
        </w:rPr>
        <w:t>вършил оценка на обстоятелствата, свързани с предаването на лични данни, и е преценил, че по отношение на защитата на личните данни съществуват подходящи гаранции.</w:t>
      </w:r>
    </w:p>
    <w:p w:rsidR="00000000" w:rsidRDefault="00935B76">
      <w:pPr>
        <w:spacing w:after="0" w:line="240" w:lineRule="auto"/>
        <w:ind w:firstLine="1155"/>
        <w:jc w:val="both"/>
        <w:textAlignment w:val="center"/>
        <w:divId w:val="1506095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Администраторът документира предаването в случаите по ал. 1, т. 2, включително датата и </w:t>
      </w:r>
      <w:r>
        <w:rPr>
          <w:rFonts w:ascii="Times New Roman" w:eastAsia="Times New Roman" w:hAnsi="Times New Roman" w:cs="Times New Roman"/>
          <w:color w:val="000000"/>
          <w:sz w:val="24"/>
          <w:szCs w:val="24"/>
        </w:rPr>
        <w:t>часа на предаване, информацията относно получаващия компетентен орган, обосновка на предаването и предадените лични данни.</w:t>
      </w:r>
    </w:p>
    <w:p w:rsidR="00000000" w:rsidRDefault="00935B76">
      <w:pPr>
        <w:spacing w:after="120" w:line="240" w:lineRule="auto"/>
        <w:ind w:firstLine="1155"/>
        <w:jc w:val="both"/>
        <w:textAlignment w:val="center"/>
        <w:divId w:val="821969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Администраторът информира комисията, съответно инспектората за категориите предаване по ал. 1, т. 2 и при поискване им предоставя</w:t>
      </w:r>
      <w:r>
        <w:rPr>
          <w:rFonts w:ascii="Times New Roman" w:eastAsia="Times New Roman" w:hAnsi="Times New Roman" w:cs="Times New Roman"/>
          <w:color w:val="000000"/>
          <w:sz w:val="24"/>
          <w:szCs w:val="24"/>
        </w:rPr>
        <w:t xml:space="preserve"> достъп до документацията по ал. 2.</w:t>
      </w:r>
    </w:p>
    <w:p w:rsidR="00000000" w:rsidRDefault="00935B76">
      <w:pPr>
        <w:spacing w:after="0" w:line="240" w:lineRule="auto"/>
        <w:ind w:firstLine="1155"/>
        <w:jc w:val="both"/>
        <w:textAlignment w:val="center"/>
        <w:divId w:val="70444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(Нов - ДВ, бр. 17 от 2019 г.) (1) При липса на решение на Европейската комисия по чл. 72, ал. 1, т. 4, буква "а" или на подходящи гаранции съгласно чл. 74 предаване на лични данни на трета държава или международн</w:t>
      </w:r>
      <w:r>
        <w:rPr>
          <w:rFonts w:ascii="Times New Roman" w:eastAsia="Times New Roman" w:hAnsi="Times New Roman" w:cs="Times New Roman"/>
          <w:color w:val="000000"/>
          <w:sz w:val="24"/>
          <w:szCs w:val="24"/>
        </w:rPr>
        <w:t>а организация може да се извърши само ако предаването е необходимо:</w:t>
      </w:r>
    </w:p>
    <w:p w:rsidR="00000000" w:rsidRDefault="00935B76">
      <w:pPr>
        <w:spacing w:after="0" w:line="240" w:lineRule="auto"/>
        <w:ind w:firstLine="1155"/>
        <w:jc w:val="both"/>
        <w:textAlignment w:val="center"/>
        <w:divId w:val="336689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да бъдат защитени жизненоважни интереси на субекта на данни или на друго лице;</w:t>
      </w:r>
    </w:p>
    <w:p w:rsidR="00000000" w:rsidRDefault="00935B76">
      <w:pPr>
        <w:spacing w:after="0" w:line="240" w:lineRule="auto"/>
        <w:ind w:firstLine="1155"/>
        <w:jc w:val="both"/>
        <w:textAlignment w:val="center"/>
        <w:divId w:val="325210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да бъдат защитени законни интереси на субекта на данни, когато законодателството на Република България предвижда това;</w:t>
      </w:r>
    </w:p>
    <w:p w:rsidR="00000000" w:rsidRDefault="00935B76">
      <w:pPr>
        <w:spacing w:after="0" w:line="240" w:lineRule="auto"/>
        <w:ind w:firstLine="1155"/>
        <w:jc w:val="both"/>
        <w:textAlignment w:val="center"/>
        <w:divId w:val="26890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предотвратяването на непосредствена и сериозна заплаха за обществения ред и сигурност на държава - членка на Европейския съюз</w:t>
      </w:r>
      <w:r>
        <w:rPr>
          <w:rFonts w:ascii="Times New Roman" w:eastAsia="Times New Roman" w:hAnsi="Times New Roman" w:cs="Times New Roman"/>
          <w:color w:val="000000"/>
          <w:sz w:val="24"/>
          <w:szCs w:val="24"/>
        </w:rPr>
        <w:t>, или на трета държава;</w:t>
      </w:r>
    </w:p>
    <w:p w:rsidR="00000000" w:rsidRDefault="00935B76">
      <w:pPr>
        <w:spacing w:after="0" w:line="240" w:lineRule="auto"/>
        <w:ind w:firstLine="1155"/>
        <w:jc w:val="both"/>
        <w:textAlignment w:val="center"/>
        <w:divId w:val="192093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отделни случаи за целите по чл. 42, ал. 1, или</w:t>
      </w:r>
    </w:p>
    <w:p w:rsidR="00000000" w:rsidRDefault="00935B76">
      <w:pPr>
        <w:spacing w:after="0" w:line="240" w:lineRule="auto"/>
        <w:ind w:firstLine="1155"/>
        <w:jc w:val="both"/>
        <w:textAlignment w:val="center"/>
        <w:divId w:val="1502820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отделни случаи за установяването, упражняването или защитата на правни претенции, свързани с целите по чл. 42, ал. 1.</w:t>
      </w:r>
    </w:p>
    <w:p w:rsidR="00000000" w:rsidRDefault="00935B76">
      <w:pPr>
        <w:spacing w:after="0" w:line="240" w:lineRule="auto"/>
        <w:ind w:firstLine="1155"/>
        <w:jc w:val="both"/>
        <w:textAlignment w:val="center"/>
        <w:divId w:val="44847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Лични данни не могат да се предават, ако предаващият </w:t>
      </w:r>
      <w:r>
        <w:rPr>
          <w:rFonts w:ascii="Times New Roman" w:eastAsia="Times New Roman" w:hAnsi="Times New Roman" w:cs="Times New Roman"/>
          <w:color w:val="000000"/>
          <w:sz w:val="24"/>
          <w:szCs w:val="24"/>
        </w:rPr>
        <w:t>компетентен орган реши, че основните права и свободи на субекта на данните надделяват над обществения интерес от предаването по ал. 1, т. 4 и 5.</w:t>
      </w:r>
    </w:p>
    <w:p w:rsidR="00000000" w:rsidRDefault="00935B76">
      <w:pPr>
        <w:spacing w:after="120" w:line="240" w:lineRule="auto"/>
        <w:ind w:firstLine="1155"/>
        <w:jc w:val="both"/>
        <w:textAlignment w:val="center"/>
        <w:divId w:val="1440678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Предаването на данни по ал. 1 се документира и документацията се предоставя на комисията, съответно на инсп</w:t>
      </w:r>
      <w:r>
        <w:rPr>
          <w:rFonts w:ascii="Times New Roman" w:eastAsia="Times New Roman" w:hAnsi="Times New Roman" w:cs="Times New Roman"/>
          <w:color w:val="000000"/>
          <w:sz w:val="24"/>
          <w:szCs w:val="24"/>
        </w:rPr>
        <w:t>ектората, при поискване, включително датата и часа на предаване, информация относно получаващия компетентен орган, обосновка на предаването и предадените лични данни.</w:t>
      </w:r>
    </w:p>
    <w:p w:rsidR="00000000" w:rsidRDefault="00935B76">
      <w:pPr>
        <w:spacing w:after="0" w:line="240" w:lineRule="auto"/>
        <w:ind w:firstLine="1155"/>
        <w:jc w:val="both"/>
        <w:textAlignment w:val="center"/>
        <w:divId w:val="1908565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(Нов - ДВ, бр. 17 от 2019 г.) (1) В отделни и специфични случаи компетентен орган</w:t>
      </w:r>
      <w:r>
        <w:rPr>
          <w:rFonts w:ascii="Times New Roman" w:eastAsia="Times New Roman" w:hAnsi="Times New Roman" w:cs="Times New Roman"/>
          <w:color w:val="000000"/>
          <w:sz w:val="24"/>
          <w:szCs w:val="24"/>
        </w:rPr>
        <w:t xml:space="preserve"> може, без да е налице условието по чл. 72, ал. 1, т. 2 и без да се засяга международен договор, да предава лични данни пряко на получатели, установени в трети държави, само ако са спазени разпоредбите на тази глава и е изпълнено всяко едно от следните усл</w:t>
      </w:r>
      <w:r>
        <w:rPr>
          <w:rFonts w:ascii="Times New Roman" w:eastAsia="Times New Roman" w:hAnsi="Times New Roman" w:cs="Times New Roman"/>
          <w:color w:val="000000"/>
          <w:sz w:val="24"/>
          <w:szCs w:val="24"/>
        </w:rPr>
        <w:t>овия:</w:t>
      </w:r>
    </w:p>
    <w:p w:rsidR="00000000" w:rsidRDefault="00935B76">
      <w:pPr>
        <w:spacing w:after="0" w:line="240" w:lineRule="auto"/>
        <w:ind w:firstLine="1155"/>
        <w:jc w:val="both"/>
        <w:textAlignment w:val="center"/>
        <w:divId w:val="406343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без предаването не може да се изпълни или сериозно би се затруднило изпълнението на задача на предаващия компетентен орган, произтичаща от правото на Европейския съюз или от законодателството на Република България, за целите по чл. 42, ал. 1;</w:t>
      </w:r>
    </w:p>
    <w:p w:rsidR="00000000" w:rsidRDefault="00935B76">
      <w:pPr>
        <w:spacing w:after="0" w:line="240" w:lineRule="auto"/>
        <w:ind w:firstLine="1155"/>
        <w:jc w:val="both"/>
        <w:textAlignment w:val="center"/>
        <w:divId w:val="363555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w:t>
      </w:r>
      <w:r>
        <w:rPr>
          <w:rFonts w:ascii="Times New Roman" w:eastAsia="Times New Roman" w:hAnsi="Times New Roman" w:cs="Times New Roman"/>
          <w:color w:val="000000"/>
          <w:sz w:val="24"/>
          <w:szCs w:val="24"/>
        </w:rPr>
        <w:t>редаващият компетентен орган реши, че основните права и свободи на субекта на данни не надделяват над обществения интерес, който налага предаването в конкретния случай;</w:t>
      </w:r>
    </w:p>
    <w:p w:rsidR="00000000" w:rsidRDefault="00935B76">
      <w:pPr>
        <w:spacing w:after="0" w:line="240" w:lineRule="auto"/>
        <w:ind w:firstLine="1155"/>
        <w:jc w:val="both"/>
        <w:textAlignment w:val="center"/>
        <w:divId w:val="84694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предаващият компетентен орган смята, че предаването на орган, който е компетентен в </w:t>
      </w:r>
      <w:r>
        <w:rPr>
          <w:rFonts w:ascii="Times New Roman" w:eastAsia="Times New Roman" w:hAnsi="Times New Roman" w:cs="Times New Roman"/>
          <w:color w:val="000000"/>
          <w:sz w:val="24"/>
          <w:szCs w:val="24"/>
        </w:rPr>
        <w:t>третата държава за целите по чл. 42, ал. 1, е неефективно или неподходящо, по-специално тъй като предаването не може да се осъществи навреме;</w:t>
      </w:r>
    </w:p>
    <w:p w:rsidR="00000000" w:rsidRDefault="00935B76">
      <w:pPr>
        <w:spacing w:after="0" w:line="240" w:lineRule="auto"/>
        <w:ind w:firstLine="1155"/>
        <w:jc w:val="both"/>
        <w:textAlignment w:val="center"/>
        <w:divId w:val="124769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органът на третата държава, който е компетентен за целите по чл. 42, ал. 1, е уведомен без излишно забавяне, ос</w:t>
      </w:r>
      <w:r>
        <w:rPr>
          <w:rFonts w:ascii="Times New Roman" w:eastAsia="Times New Roman" w:hAnsi="Times New Roman" w:cs="Times New Roman"/>
          <w:color w:val="000000"/>
          <w:sz w:val="24"/>
          <w:szCs w:val="24"/>
        </w:rPr>
        <w:t>вен ако това е неефективно или неподходящо;</w:t>
      </w:r>
    </w:p>
    <w:p w:rsidR="00000000" w:rsidRDefault="00935B76">
      <w:pPr>
        <w:spacing w:after="0" w:line="240" w:lineRule="auto"/>
        <w:ind w:firstLine="1155"/>
        <w:jc w:val="both"/>
        <w:textAlignment w:val="center"/>
        <w:divId w:val="1410231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предаващият компетентен орган уведоми получателя за конкретната цел или цели, единствено за които получателят може да обработва личните данни, при условие че такова обработване е необходимо.</w:t>
      </w:r>
    </w:p>
    <w:p w:rsidR="00000000" w:rsidRDefault="00935B76">
      <w:pPr>
        <w:spacing w:after="0" w:line="240" w:lineRule="auto"/>
        <w:ind w:firstLine="1155"/>
        <w:jc w:val="both"/>
        <w:textAlignment w:val="center"/>
        <w:divId w:val="1360200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Международен д</w:t>
      </w:r>
      <w:r>
        <w:rPr>
          <w:rFonts w:ascii="Times New Roman" w:eastAsia="Times New Roman" w:hAnsi="Times New Roman" w:cs="Times New Roman"/>
          <w:color w:val="000000"/>
          <w:sz w:val="24"/>
          <w:szCs w:val="24"/>
        </w:rPr>
        <w:t>оговор по ал. 1 е всяко двустранно или многостранно международно споразумение, което е в сила между държави - членки на Европейския съюз, и трети държави в областта на съдебното сътрудничество по наказателноправни въпроси и полицейското сътрудничество.</w:t>
      </w:r>
    </w:p>
    <w:p w:rsidR="00000000" w:rsidRDefault="00935B76">
      <w:pPr>
        <w:spacing w:after="120" w:line="240" w:lineRule="auto"/>
        <w:ind w:firstLine="1155"/>
        <w:jc w:val="both"/>
        <w:textAlignment w:val="center"/>
        <w:divId w:val="225607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Компетентният орган, предаващ личните данни, документира всяко предаване по ал. 1 и уведомява комисията, съответно инспектората, за него.</w:t>
      </w:r>
    </w:p>
    <w:p w:rsidR="00000000" w:rsidRDefault="00935B76">
      <w:pPr>
        <w:spacing w:after="0" w:line="240" w:lineRule="auto"/>
        <w:ind w:firstLine="1155"/>
        <w:jc w:val="both"/>
        <w:textAlignment w:val="center"/>
        <w:divId w:val="2055304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(Нов - ДВ, бр. 17 от 2019 г.) По отношение на трети държави и международни организации комисията предприема п</w:t>
      </w:r>
      <w:r>
        <w:rPr>
          <w:rFonts w:ascii="Times New Roman" w:eastAsia="Times New Roman" w:hAnsi="Times New Roman" w:cs="Times New Roman"/>
          <w:color w:val="000000"/>
          <w:sz w:val="24"/>
          <w:szCs w:val="24"/>
        </w:rPr>
        <w:t>одходящи мерки за:</w:t>
      </w:r>
    </w:p>
    <w:p w:rsidR="00000000" w:rsidRDefault="00935B76">
      <w:pPr>
        <w:spacing w:after="0" w:line="240" w:lineRule="auto"/>
        <w:ind w:firstLine="1155"/>
        <w:jc w:val="both"/>
        <w:textAlignment w:val="center"/>
        <w:divId w:val="43144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разработване на механизми за международно сътрудничество с цел подпомагане на ефективното прилагане на законодателството за защита на личните данни;</w:t>
      </w:r>
    </w:p>
    <w:p w:rsidR="00000000" w:rsidRDefault="00935B76">
      <w:pPr>
        <w:spacing w:after="0" w:line="240" w:lineRule="auto"/>
        <w:ind w:firstLine="1155"/>
        <w:jc w:val="both"/>
        <w:textAlignment w:val="center"/>
        <w:divId w:val="1275670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международна взаимопомощ при прилагането на законодателството за за</w:t>
      </w:r>
      <w:r>
        <w:rPr>
          <w:rFonts w:ascii="Times New Roman" w:eastAsia="Times New Roman" w:hAnsi="Times New Roman" w:cs="Times New Roman"/>
          <w:color w:val="000000"/>
          <w:sz w:val="24"/>
          <w:szCs w:val="24"/>
        </w:rPr>
        <w:t>щита на личните данни, включително чрез уведомяване, препращане на жалби, помощ при разследвания и обмен на информация, при условие че има подходящи гаранции за защитата на личните данни и другите основни права и свободи;</w:t>
      </w:r>
    </w:p>
    <w:p w:rsidR="00000000" w:rsidRDefault="00935B76">
      <w:pPr>
        <w:spacing w:after="0" w:line="240" w:lineRule="auto"/>
        <w:ind w:firstLine="1155"/>
        <w:jc w:val="both"/>
        <w:textAlignment w:val="center"/>
        <w:divId w:val="71770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включване на съответните заинте</w:t>
      </w:r>
      <w:r>
        <w:rPr>
          <w:rFonts w:ascii="Times New Roman" w:eastAsia="Times New Roman" w:hAnsi="Times New Roman" w:cs="Times New Roman"/>
          <w:color w:val="000000"/>
          <w:sz w:val="24"/>
          <w:szCs w:val="24"/>
        </w:rPr>
        <w:t>ресовани страни в обсъждания и дейности, насочени към допълнително задълбочаване на международното сътрудничество за прилагането на законодателството за защита на личните данни;</w:t>
      </w:r>
    </w:p>
    <w:p w:rsidR="00000000" w:rsidRDefault="00935B76">
      <w:pPr>
        <w:spacing w:after="120" w:line="240" w:lineRule="auto"/>
        <w:ind w:firstLine="1155"/>
        <w:jc w:val="both"/>
        <w:textAlignment w:val="center"/>
        <w:divId w:val="186312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насърчаване на обмена и документирането на законодателство и практики в обл</w:t>
      </w:r>
      <w:r>
        <w:rPr>
          <w:rFonts w:ascii="Times New Roman" w:eastAsia="Times New Roman" w:hAnsi="Times New Roman" w:cs="Times New Roman"/>
          <w:color w:val="000000"/>
          <w:sz w:val="24"/>
          <w:szCs w:val="24"/>
        </w:rPr>
        <w:t>астта на защитата на личните данни, включително във връзка със спорове за компетентност с трети държави.</w:t>
      </w:r>
    </w:p>
    <w:p w:rsidR="00000000" w:rsidRDefault="00935B76">
      <w:pPr>
        <w:spacing w:before="100" w:beforeAutospacing="1" w:after="100" w:afterAutospacing="1" w:line="240" w:lineRule="auto"/>
        <w:jc w:val="center"/>
        <w:textAlignment w:val="center"/>
        <w:divId w:val="61788283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 xml:space="preserve">Надзор за спазване на правилата за защита на личните данни. Средства за правна защита (Нов - ДВ, бр. 17 от 2019 г.) </w:t>
      </w:r>
    </w:p>
    <w:p w:rsidR="00000000" w:rsidRDefault="00935B76">
      <w:pPr>
        <w:spacing w:after="0" w:line="240" w:lineRule="auto"/>
        <w:ind w:firstLine="1155"/>
        <w:jc w:val="both"/>
        <w:textAlignment w:val="center"/>
        <w:divId w:val="74599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78. (Нов - ДВ, бр. </w:t>
      </w:r>
      <w:r>
        <w:rPr>
          <w:rFonts w:ascii="Times New Roman" w:eastAsia="Times New Roman" w:hAnsi="Times New Roman" w:cs="Times New Roman"/>
          <w:color w:val="000000"/>
          <w:sz w:val="24"/>
          <w:szCs w:val="24"/>
        </w:rPr>
        <w:t>17 от 2019 г.) (1) Надзорът по тази глава при обработване на лични данни за целите по чл. 42, ал. 1 се осъществява от комисията, освен в случаите по ал. 2.</w:t>
      </w:r>
    </w:p>
    <w:p w:rsidR="00000000" w:rsidRDefault="00935B76">
      <w:pPr>
        <w:spacing w:after="0" w:line="240" w:lineRule="auto"/>
        <w:ind w:firstLine="1155"/>
        <w:jc w:val="both"/>
        <w:textAlignment w:val="center"/>
        <w:divId w:val="118020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Надзорът по тази глава при обработване на лични данни за целите по чл. 42, ал. 1 от съда, прокур</w:t>
      </w:r>
      <w:r>
        <w:rPr>
          <w:rFonts w:ascii="Times New Roman" w:eastAsia="Times New Roman" w:hAnsi="Times New Roman" w:cs="Times New Roman"/>
          <w:color w:val="000000"/>
          <w:sz w:val="24"/>
          <w:szCs w:val="24"/>
        </w:rPr>
        <w:t>атурата и следствените органи при изпълнение на функциите им на органи на съдебната власт се осъществява от инспектората.</w:t>
      </w:r>
    </w:p>
    <w:p w:rsidR="00000000" w:rsidRDefault="00935B76">
      <w:pPr>
        <w:spacing w:after="120" w:line="240" w:lineRule="auto"/>
        <w:ind w:firstLine="1155"/>
        <w:jc w:val="both"/>
        <w:textAlignment w:val="center"/>
        <w:divId w:val="114062513"/>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258559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(Нов - ДВ, бр. 17 от 2019 г.) (1) При осъществяване на надзора по тази глава комисията, съответно инспекторатът изпълнява сл</w:t>
      </w:r>
      <w:r>
        <w:rPr>
          <w:rFonts w:ascii="Times New Roman" w:eastAsia="Times New Roman" w:hAnsi="Times New Roman" w:cs="Times New Roman"/>
          <w:color w:val="000000"/>
          <w:sz w:val="24"/>
          <w:szCs w:val="24"/>
        </w:rPr>
        <w:t>едните задачи:</w:t>
      </w:r>
    </w:p>
    <w:p w:rsidR="00000000" w:rsidRDefault="00935B76">
      <w:pPr>
        <w:spacing w:after="0" w:line="240" w:lineRule="auto"/>
        <w:ind w:firstLine="1155"/>
        <w:jc w:val="both"/>
        <w:textAlignment w:val="center"/>
        <w:divId w:val="588347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наблюдава и гарантира прилагането на разпоредбите на тази глава;</w:t>
      </w:r>
    </w:p>
    <w:p w:rsidR="00000000" w:rsidRDefault="00935B76">
      <w:pPr>
        <w:spacing w:after="0" w:line="240" w:lineRule="auto"/>
        <w:ind w:firstLine="1155"/>
        <w:jc w:val="both"/>
        <w:textAlignment w:val="center"/>
        <w:divId w:val="40553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насърчава обществената информираност и разбиране на рисковете, правилата, гаранциите и правата, свързани с обработването на лични данни;</w:t>
      </w:r>
    </w:p>
    <w:p w:rsidR="00000000" w:rsidRDefault="00935B76">
      <w:pPr>
        <w:spacing w:after="0" w:line="240" w:lineRule="auto"/>
        <w:ind w:firstLine="1155"/>
        <w:jc w:val="both"/>
        <w:textAlignment w:val="center"/>
        <w:divId w:val="1132792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повишава осведомеността на адм</w:t>
      </w:r>
      <w:r>
        <w:rPr>
          <w:rFonts w:ascii="Times New Roman" w:eastAsia="Times New Roman" w:hAnsi="Times New Roman" w:cs="Times New Roman"/>
          <w:color w:val="000000"/>
          <w:sz w:val="24"/>
          <w:szCs w:val="24"/>
        </w:rPr>
        <w:t>инистраторите и обработващите лични данни за техните задължения;</w:t>
      </w:r>
    </w:p>
    <w:p w:rsidR="00000000" w:rsidRDefault="00935B76">
      <w:pPr>
        <w:spacing w:after="0" w:line="240" w:lineRule="auto"/>
        <w:ind w:firstLine="1155"/>
        <w:jc w:val="both"/>
        <w:textAlignment w:val="center"/>
        <w:divId w:val="403912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предоставя информация на всеки субект на данни във връзка с упражняването на правата му при поискване и, при необходимост, си сътрудничи за тази цел с надзорните органи в други държави - ч</w:t>
      </w:r>
      <w:r>
        <w:rPr>
          <w:rFonts w:ascii="Times New Roman" w:eastAsia="Times New Roman" w:hAnsi="Times New Roman" w:cs="Times New Roman"/>
          <w:color w:val="000000"/>
          <w:sz w:val="24"/>
          <w:szCs w:val="24"/>
        </w:rPr>
        <w:t>ленки на Европейския съюз;</w:t>
      </w:r>
    </w:p>
    <w:p w:rsidR="00000000" w:rsidRDefault="00935B76">
      <w:pPr>
        <w:spacing w:after="0" w:line="240" w:lineRule="auto"/>
        <w:ind w:firstLine="1155"/>
        <w:jc w:val="both"/>
        <w:textAlignment w:val="center"/>
        <w:divId w:val="958923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разглежда жалби, подадени от субект на данни при условията и по реда на глава седма;</w:t>
      </w:r>
    </w:p>
    <w:p w:rsidR="00000000" w:rsidRDefault="00935B76">
      <w:pPr>
        <w:spacing w:after="0" w:line="240" w:lineRule="auto"/>
        <w:ind w:firstLine="1155"/>
        <w:jc w:val="both"/>
        <w:textAlignment w:val="center"/>
        <w:divId w:val="35160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проверява законосъобразността на обработването в случаите по чл. 57 и информира субекта на данните за резултата от проверката в тримесечен срок от сезирането или за причините, поради които проверката не е била извършена;</w:t>
      </w:r>
    </w:p>
    <w:p w:rsidR="00000000" w:rsidRDefault="00935B76">
      <w:pPr>
        <w:spacing w:after="0" w:line="240" w:lineRule="auto"/>
        <w:ind w:firstLine="1155"/>
        <w:jc w:val="both"/>
        <w:textAlignment w:val="center"/>
        <w:divId w:val="187427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осъществява сътрудничество с </w:t>
      </w:r>
      <w:r>
        <w:rPr>
          <w:rFonts w:ascii="Times New Roman" w:eastAsia="Times New Roman" w:hAnsi="Times New Roman" w:cs="Times New Roman"/>
          <w:color w:val="000000"/>
          <w:sz w:val="24"/>
          <w:szCs w:val="24"/>
        </w:rPr>
        <w:t>други надзорни органи, включително чрез обмен на информация, и им предоставя взаимна помощ с оглед на осигуряване на съгласуваното прилагане и привеждане в изпълнение на правилата за защита на личните данни;</w:t>
      </w:r>
    </w:p>
    <w:p w:rsidR="00000000" w:rsidRDefault="00935B76">
      <w:pPr>
        <w:spacing w:after="0" w:line="240" w:lineRule="auto"/>
        <w:ind w:firstLine="1155"/>
        <w:jc w:val="both"/>
        <w:textAlignment w:val="center"/>
        <w:divId w:val="549612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извършва проучвания в областта на защитата на</w:t>
      </w:r>
      <w:r>
        <w:rPr>
          <w:rFonts w:ascii="Times New Roman" w:eastAsia="Times New Roman" w:hAnsi="Times New Roman" w:cs="Times New Roman"/>
          <w:color w:val="000000"/>
          <w:sz w:val="24"/>
          <w:szCs w:val="24"/>
        </w:rPr>
        <w:t xml:space="preserve"> личните данни, включително въз основа на информация, получена от друг надзорен или публичен орган;</w:t>
      </w:r>
    </w:p>
    <w:p w:rsidR="00000000" w:rsidRDefault="00935B76">
      <w:pPr>
        <w:spacing w:after="0" w:line="240" w:lineRule="auto"/>
        <w:ind w:firstLine="1155"/>
        <w:jc w:val="both"/>
        <w:textAlignment w:val="center"/>
        <w:divId w:val="74325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следи за развитието на информационните и комуникационните технологии с оглед въздействието им върху защитата на личните данни.</w:t>
      </w:r>
    </w:p>
    <w:p w:rsidR="00000000" w:rsidRDefault="00935B76">
      <w:pPr>
        <w:spacing w:after="0" w:line="240" w:lineRule="auto"/>
        <w:ind w:firstLine="1155"/>
        <w:jc w:val="both"/>
        <w:textAlignment w:val="center"/>
        <w:divId w:val="179854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Освен задачите по ал. </w:t>
      </w:r>
      <w:r>
        <w:rPr>
          <w:rFonts w:ascii="Times New Roman" w:eastAsia="Times New Roman" w:hAnsi="Times New Roman" w:cs="Times New Roman"/>
          <w:color w:val="000000"/>
          <w:sz w:val="24"/>
          <w:szCs w:val="24"/>
        </w:rPr>
        <w:t>1, комисията при осъществяване на надзора по тази глава изпълнява и задачите по чл. 10, ал. 2, както и участва в дейностите на Европейския комитет по защита на данните.</w:t>
      </w:r>
    </w:p>
    <w:p w:rsidR="00000000" w:rsidRDefault="00935B76">
      <w:pPr>
        <w:spacing w:after="0" w:line="240" w:lineRule="auto"/>
        <w:ind w:firstLine="1155"/>
        <w:jc w:val="both"/>
        <w:textAlignment w:val="center"/>
        <w:divId w:val="103766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изпълнението на задачите по ал. 1 не се събира такса от субекта на данни и от д</w:t>
      </w:r>
      <w:r>
        <w:rPr>
          <w:rFonts w:ascii="Times New Roman" w:eastAsia="Times New Roman" w:hAnsi="Times New Roman" w:cs="Times New Roman"/>
          <w:color w:val="000000"/>
          <w:sz w:val="24"/>
          <w:szCs w:val="24"/>
        </w:rPr>
        <w:t>лъжностното лице по защита на данните.</w:t>
      </w:r>
    </w:p>
    <w:p w:rsidR="00000000" w:rsidRDefault="00935B76">
      <w:pPr>
        <w:spacing w:after="120" w:line="240" w:lineRule="auto"/>
        <w:ind w:firstLine="1155"/>
        <w:jc w:val="both"/>
        <w:textAlignment w:val="center"/>
        <w:divId w:val="208806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Администраторът и обработващият лични данни сътрудничат при поискване с комисията, съответно с инспектората, при изпълнението на задачите им.</w:t>
      </w:r>
    </w:p>
    <w:p w:rsidR="00000000" w:rsidRDefault="00935B76">
      <w:pPr>
        <w:spacing w:after="0" w:line="240" w:lineRule="auto"/>
        <w:ind w:firstLine="1155"/>
        <w:jc w:val="both"/>
        <w:textAlignment w:val="center"/>
        <w:divId w:val="590092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80. (Нов - ДВ, бр. 17 от 2019 г.) (1) При осъществяване на надзора </w:t>
      </w:r>
      <w:r>
        <w:rPr>
          <w:rFonts w:ascii="Times New Roman" w:eastAsia="Times New Roman" w:hAnsi="Times New Roman" w:cs="Times New Roman"/>
          <w:color w:val="000000"/>
          <w:sz w:val="24"/>
          <w:szCs w:val="24"/>
        </w:rPr>
        <w:t>по тази глава комисията, съответно инспекторатът има правомощия да:</w:t>
      </w:r>
    </w:p>
    <w:p w:rsidR="00000000" w:rsidRDefault="00935B76">
      <w:pPr>
        <w:spacing w:after="0" w:line="240" w:lineRule="auto"/>
        <w:ind w:firstLine="1155"/>
        <w:jc w:val="both"/>
        <w:textAlignment w:val="center"/>
        <w:divId w:val="1511798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получава от администратора или от обработващия лични данни достъп до всички лични данни, които се обработват;</w:t>
      </w:r>
    </w:p>
    <w:p w:rsidR="00000000" w:rsidRDefault="00935B76">
      <w:pPr>
        <w:spacing w:after="0" w:line="240" w:lineRule="auto"/>
        <w:ind w:firstLine="1155"/>
        <w:jc w:val="both"/>
        <w:textAlignment w:val="center"/>
        <w:divId w:val="28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получава от администратора или от обработващия лични данни цялата информ</w:t>
      </w:r>
      <w:r>
        <w:rPr>
          <w:rFonts w:ascii="Times New Roman" w:eastAsia="Times New Roman" w:hAnsi="Times New Roman" w:cs="Times New Roman"/>
          <w:color w:val="000000"/>
          <w:sz w:val="24"/>
          <w:szCs w:val="24"/>
        </w:rPr>
        <w:t>ация, необходима за изпълнението на задачите по чл. 79;</w:t>
      </w:r>
    </w:p>
    <w:p w:rsidR="00000000" w:rsidRDefault="00935B76">
      <w:pPr>
        <w:spacing w:after="0" w:line="240" w:lineRule="auto"/>
        <w:ind w:firstLine="1155"/>
        <w:jc w:val="both"/>
        <w:textAlignment w:val="center"/>
        <w:divId w:val="146206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отправя предупреждения до администратора или до обработващия лични данни, когато има вероятност планираните операции по обработване на данни да нарушат разпоредбите на тази глава;</w:t>
      </w:r>
    </w:p>
    <w:p w:rsidR="00000000" w:rsidRDefault="00935B76">
      <w:pPr>
        <w:spacing w:after="0" w:line="240" w:lineRule="auto"/>
        <w:ind w:firstLine="1155"/>
        <w:jc w:val="both"/>
        <w:textAlignment w:val="center"/>
        <w:divId w:val="127343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разпорежда на </w:t>
      </w:r>
      <w:r>
        <w:rPr>
          <w:rFonts w:ascii="Times New Roman" w:eastAsia="Times New Roman" w:hAnsi="Times New Roman" w:cs="Times New Roman"/>
          <w:color w:val="000000"/>
          <w:sz w:val="24"/>
          <w:szCs w:val="24"/>
        </w:rPr>
        <w:t>администратора или на обработващия лични данни да приведат операциите по обработване на данни в съответствие с разпоредбите на тази глава, включително да разпорежда коригирането, допълването, изтриването на лични данни или ограничаването на обработването и</w:t>
      </w:r>
      <w:r>
        <w:rPr>
          <w:rFonts w:ascii="Times New Roman" w:eastAsia="Times New Roman" w:hAnsi="Times New Roman" w:cs="Times New Roman"/>
          <w:color w:val="000000"/>
          <w:sz w:val="24"/>
          <w:szCs w:val="24"/>
        </w:rPr>
        <w:t>м съгласно чл. 56;</w:t>
      </w:r>
    </w:p>
    <w:p w:rsidR="00000000" w:rsidRDefault="00935B76">
      <w:pPr>
        <w:spacing w:after="0" w:line="240" w:lineRule="auto"/>
        <w:ind w:firstLine="1155"/>
        <w:jc w:val="both"/>
        <w:textAlignment w:val="center"/>
        <w:divId w:val="1550067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налага временно или окончателно ограничаване, включително забрана, на обработването на данни;</w:t>
      </w:r>
    </w:p>
    <w:p w:rsidR="00000000" w:rsidRDefault="00935B76">
      <w:pPr>
        <w:spacing w:after="0" w:line="240" w:lineRule="auto"/>
        <w:ind w:firstLine="1155"/>
        <w:jc w:val="both"/>
        <w:textAlignment w:val="center"/>
        <w:divId w:val="1561749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дава становища на администратора и на обработващия лични данни в съответствие с процедурата по предварителна консултация по чл. 65;</w:t>
      </w:r>
    </w:p>
    <w:p w:rsidR="00000000" w:rsidRDefault="00935B76">
      <w:pPr>
        <w:spacing w:after="0" w:line="240" w:lineRule="auto"/>
        <w:ind w:firstLine="1155"/>
        <w:jc w:val="both"/>
        <w:textAlignment w:val="center"/>
        <w:divId w:val="513039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w:t>
      </w:r>
      <w:r>
        <w:rPr>
          <w:rFonts w:ascii="Times New Roman" w:eastAsia="Times New Roman" w:hAnsi="Times New Roman" w:cs="Times New Roman"/>
          <w:color w:val="000000"/>
          <w:sz w:val="24"/>
          <w:szCs w:val="24"/>
        </w:rPr>
        <w:t>ва становища по собствена инициатива или при поискване по проекти на закони и други нормативни актове, както и на административни мерки, свързани със защитата на личните данни на физическите лица;</w:t>
      </w:r>
    </w:p>
    <w:p w:rsidR="00000000" w:rsidRDefault="00935B76">
      <w:pPr>
        <w:spacing w:after="0" w:line="240" w:lineRule="auto"/>
        <w:ind w:firstLine="1155"/>
        <w:jc w:val="both"/>
        <w:textAlignment w:val="center"/>
        <w:divId w:val="1697537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дава становища по собствена инициатива или при поискване</w:t>
      </w:r>
      <w:r>
        <w:rPr>
          <w:rFonts w:ascii="Times New Roman" w:eastAsia="Times New Roman" w:hAnsi="Times New Roman" w:cs="Times New Roman"/>
          <w:color w:val="000000"/>
          <w:sz w:val="24"/>
          <w:szCs w:val="24"/>
        </w:rPr>
        <w:t xml:space="preserve"> по въпроси, свързани със защитата на личните данни.</w:t>
      </w:r>
    </w:p>
    <w:p w:rsidR="00000000" w:rsidRDefault="00935B76">
      <w:pPr>
        <w:spacing w:after="0" w:line="240" w:lineRule="auto"/>
        <w:ind w:firstLine="1155"/>
        <w:jc w:val="both"/>
        <w:textAlignment w:val="center"/>
        <w:divId w:val="1148791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правомощията по ал. 1, комисията, съответно инспекторатът упражнява и правомощията по чл. 10а, ал. 2, т. 2, съответно по чл. 17а, ал. 2, т. 2.</w:t>
      </w:r>
    </w:p>
    <w:p w:rsidR="00000000" w:rsidRDefault="00935B76">
      <w:pPr>
        <w:spacing w:after="120" w:line="240" w:lineRule="auto"/>
        <w:ind w:firstLine="1155"/>
        <w:jc w:val="both"/>
        <w:textAlignment w:val="center"/>
        <w:divId w:val="302542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съответно инспекторатът може да сез</w:t>
      </w:r>
      <w:r>
        <w:rPr>
          <w:rFonts w:ascii="Times New Roman" w:eastAsia="Times New Roman" w:hAnsi="Times New Roman" w:cs="Times New Roman"/>
          <w:color w:val="000000"/>
          <w:sz w:val="24"/>
          <w:szCs w:val="24"/>
        </w:rPr>
        <w:t>ира съда за нарушения по тази глава.</w:t>
      </w:r>
    </w:p>
    <w:p w:rsidR="00000000" w:rsidRDefault="00935B76">
      <w:pPr>
        <w:spacing w:after="0" w:line="240" w:lineRule="auto"/>
        <w:ind w:firstLine="1155"/>
        <w:jc w:val="both"/>
        <w:textAlignment w:val="center"/>
        <w:divId w:val="127836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(Нов - ДВ, бр. 17 от 2019 г.) (1) Комисията, съответно инспекторатът си сътрудничи със съответните надзорни органи на другите държави - членки на Европейския съюз, включително чрез обмен на информация и отправян</w:t>
      </w:r>
      <w:r>
        <w:rPr>
          <w:rFonts w:ascii="Times New Roman" w:eastAsia="Times New Roman" w:hAnsi="Times New Roman" w:cs="Times New Roman"/>
          <w:color w:val="000000"/>
          <w:sz w:val="24"/>
          <w:szCs w:val="24"/>
        </w:rPr>
        <w:t>е и изпълнение на искания за консултации, проверки и разследвания. Исканията следва да съдържат цялата необходима информация, включително целта и основанията на искането. Обменената информация се използва единствено за целите, за които е поискана.</w:t>
      </w:r>
    </w:p>
    <w:p w:rsidR="00000000" w:rsidRDefault="00935B76">
      <w:pPr>
        <w:spacing w:after="0" w:line="240" w:lineRule="auto"/>
        <w:ind w:firstLine="1155"/>
        <w:jc w:val="both"/>
        <w:textAlignment w:val="center"/>
        <w:divId w:val="1035545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w:t>
      </w:r>
      <w:r>
        <w:rPr>
          <w:rFonts w:ascii="Times New Roman" w:eastAsia="Times New Roman" w:hAnsi="Times New Roman" w:cs="Times New Roman"/>
          <w:color w:val="000000"/>
          <w:sz w:val="24"/>
          <w:szCs w:val="24"/>
        </w:rPr>
        <w:t>сията, съответно инспекторатът предприема всички необходими и подходящи мерки, за да се отговори на искането на друг надзорен орган без излишно забавяне и не по-късно от един месец след получаване на искането.</w:t>
      </w:r>
    </w:p>
    <w:p w:rsidR="00000000" w:rsidRDefault="00935B76">
      <w:pPr>
        <w:spacing w:after="0" w:line="240" w:lineRule="auto"/>
        <w:ind w:firstLine="1155"/>
        <w:jc w:val="both"/>
        <w:textAlignment w:val="center"/>
        <w:divId w:val="883296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съответно инспекторатът може да</w:t>
      </w:r>
      <w:r>
        <w:rPr>
          <w:rFonts w:ascii="Times New Roman" w:eastAsia="Times New Roman" w:hAnsi="Times New Roman" w:cs="Times New Roman"/>
          <w:color w:val="000000"/>
          <w:sz w:val="24"/>
          <w:szCs w:val="24"/>
        </w:rPr>
        <w:t xml:space="preserve"> откаже искане по ал. 1, като мотивира отказа си, когато:</w:t>
      </w:r>
    </w:p>
    <w:p w:rsidR="00000000" w:rsidRDefault="00935B76">
      <w:pPr>
        <w:spacing w:after="0" w:line="240" w:lineRule="auto"/>
        <w:ind w:firstLine="1155"/>
        <w:jc w:val="both"/>
        <w:textAlignment w:val="center"/>
        <w:divId w:val="1941798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компетентен относно предмета на искането или мерките, които се изисква да изпълни, или</w:t>
      </w:r>
    </w:p>
    <w:p w:rsidR="00000000" w:rsidRDefault="00935B76">
      <w:pPr>
        <w:spacing w:after="0" w:line="240" w:lineRule="auto"/>
        <w:ind w:firstLine="1155"/>
        <w:jc w:val="both"/>
        <w:textAlignment w:val="center"/>
        <w:divId w:val="121924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изпълнението на искането би нарушило законодателството на Република България или правото на Европейс</w:t>
      </w:r>
      <w:r>
        <w:rPr>
          <w:rFonts w:ascii="Times New Roman" w:eastAsia="Times New Roman" w:hAnsi="Times New Roman" w:cs="Times New Roman"/>
          <w:color w:val="000000"/>
          <w:sz w:val="24"/>
          <w:szCs w:val="24"/>
        </w:rPr>
        <w:t>кия съюз.</w:t>
      </w:r>
    </w:p>
    <w:p w:rsidR="00000000" w:rsidRDefault="00935B76">
      <w:pPr>
        <w:spacing w:after="0" w:line="240" w:lineRule="auto"/>
        <w:ind w:firstLine="1155"/>
        <w:jc w:val="both"/>
        <w:textAlignment w:val="center"/>
        <w:divId w:val="1212578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Комисията, съответно инспекторатът информира искащия надзорен орган за резултатите или, в зависимост от случая, за напредъка на предприетите мерки в отговор на искането.</w:t>
      </w:r>
    </w:p>
    <w:p w:rsidR="00000000" w:rsidRDefault="00935B76">
      <w:pPr>
        <w:spacing w:after="120" w:line="240" w:lineRule="auto"/>
        <w:ind w:firstLine="1155"/>
        <w:jc w:val="both"/>
        <w:textAlignment w:val="center"/>
        <w:divId w:val="1345211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Формите на сътрудничество и взаимопомощ между комисията, съответно и</w:t>
      </w:r>
      <w:r>
        <w:rPr>
          <w:rFonts w:ascii="Times New Roman" w:eastAsia="Times New Roman" w:hAnsi="Times New Roman" w:cs="Times New Roman"/>
          <w:color w:val="000000"/>
          <w:sz w:val="24"/>
          <w:szCs w:val="24"/>
        </w:rPr>
        <w:t>нспектората, и надзорните органи на други държави - членки на Европейския съюз, и процедурите, по които те се осъществяват, се определят с правилника по чл. 9, ал. 2, съответно с правилника по чл. 55, ал. 8 от Закона за съдебната власт.</w:t>
      </w:r>
    </w:p>
    <w:p w:rsidR="00000000" w:rsidRDefault="00935B76">
      <w:pPr>
        <w:spacing w:after="0" w:line="240" w:lineRule="auto"/>
        <w:ind w:firstLine="1155"/>
        <w:jc w:val="both"/>
        <w:textAlignment w:val="center"/>
        <w:divId w:val="118691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 (Нов - ДВ, </w:t>
      </w:r>
      <w:r>
        <w:rPr>
          <w:rFonts w:ascii="Times New Roman" w:eastAsia="Times New Roman" w:hAnsi="Times New Roman" w:cs="Times New Roman"/>
          <w:color w:val="000000"/>
          <w:sz w:val="24"/>
          <w:szCs w:val="24"/>
        </w:rPr>
        <w:t>бр. 17 от 2019 г.) (1) При нарушаване на правата му по тази глава субектът на данните разполага със средствата за правна защита и може да търси отговорност за причинените му вреди по реда на глава седма.</w:t>
      </w:r>
    </w:p>
    <w:p w:rsidR="00000000" w:rsidRDefault="00935B76">
      <w:pPr>
        <w:spacing w:after="120" w:line="240" w:lineRule="auto"/>
        <w:ind w:firstLine="1155"/>
        <w:jc w:val="both"/>
        <w:textAlignment w:val="center"/>
        <w:divId w:val="531840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чл. 38, ал. 1 и чл. 38б, ал. 1 ком</w:t>
      </w:r>
      <w:r>
        <w:rPr>
          <w:rFonts w:ascii="Times New Roman" w:eastAsia="Times New Roman" w:hAnsi="Times New Roman" w:cs="Times New Roman"/>
          <w:color w:val="000000"/>
          <w:sz w:val="24"/>
          <w:szCs w:val="24"/>
        </w:rPr>
        <w:t>исията, съответно инспекторатът улеснява подаването на жалба от субект на данни чрез осигуряване на формуляр.</w:t>
      </w:r>
    </w:p>
    <w:p w:rsidR="00000000" w:rsidRDefault="00935B76">
      <w:pPr>
        <w:spacing w:after="0" w:line="240" w:lineRule="auto"/>
        <w:ind w:firstLine="1155"/>
        <w:jc w:val="both"/>
        <w:textAlignment w:val="center"/>
        <w:divId w:val="120371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(Нов - ДВ, бр. 17 от 2019 г.) (1) Субектът на данни има право да възложи на юридическо лице с нестопанска цел, което има уставни цели от обществен интерес и развива дейност в областта на защитата на правата и свободите на физическите лица по отноше</w:t>
      </w:r>
      <w:r>
        <w:rPr>
          <w:rFonts w:ascii="Times New Roman" w:eastAsia="Times New Roman" w:hAnsi="Times New Roman" w:cs="Times New Roman"/>
          <w:color w:val="000000"/>
          <w:sz w:val="24"/>
          <w:szCs w:val="24"/>
        </w:rPr>
        <w:t>ние на защитата на техните лични данни, да подаде жалба от негово име и да упражни от негово име правата по чл. 38, ал. 1 и 6, чл. 38б, ал. 1, чл. 38в, ал. 4 и 5 и чл. 39, ал. 1.</w:t>
      </w:r>
    </w:p>
    <w:p w:rsidR="00000000" w:rsidRDefault="00935B76">
      <w:pPr>
        <w:spacing w:after="120" w:line="240" w:lineRule="auto"/>
        <w:ind w:firstLine="1155"/>
        <w:jc w:val="both"/>
        <w:textAlignment w:val="center"/>
        <w:divId w:val="881593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Субектът на данни не може да възложи на лице по ал. 1 да упражни правото </w:t>
      </w:r>
      <w:r>
        <w:rPr>
          <w:rFonts w:ascii="Times New Roman" w:eastAsia="Times New Roman" w:hAnsi="Times New Roman" w:cs="Times New Roman"/>
          <w:color w:val="000000"/>
          <w:sz w:val="24"/>
          <w:szCs w:val="24"/>
        </w:rPr>
        <w:t>му на обезщетение по чл. 39, ал. 2.</w:t>
      </w:r>
    </w:p>
    <w:p w:rsidR="00000000" w:rsidRDefault="00935B76">
      <w:pPr>
        <w:spacing w:before="100" w:beforeAutospacing="1" w:after="100" w:afterAutospacing="1" w:line="240" w:lineRule="auto"/>
        <w:jc w:val="center"/>
        <w:textAlignment w:val="center"/>
        <w:divId w:val="175855322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ПРИНУДИТЕЛНИ АДМИНИСТРАТИВНИ МЕРКИ. АДМИНИСТРАТИВНОНАКАЗАТЕЛНИ РАЗПОРЕДБИ (НОВА - ДВ, БР. 17 ОТ 2019 Г.)</w:t>
      </w:r>
    </w:p>
    <w:p w:rsidR="00000000" w:rsidRDefault="00935B76">
      <w:pPr>
        <w:spacing w:after="0" w:line="240" w:lineRule="auto"/>
        <w:ind w:firstLine="1155"/>
        <w:jc w:val="both"/>
        <w:textAlignment w:val="center"/>
        <w:divId w:val="1488936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(Нов - ДВ, бр. 17 от 2019 г.) (1) Мерките по чл. 58, параграф 2, букви "а" - "з" и "й" от Ре</w:t>
      </w:r>
      <w:r>
        <w:rPr>
          <w:rFonts w:ascii="Times New Roman" w:eastAsia="Times New Roman" w:hAnsi="Times New Roman" w:cs="Times New Roman"/>
          <w:color w:val="000000"/>
          <w:sz w:val="24"/>
          <w:szCs w:val="24"/>
        </w:rPr>
        <w:t>гламент (ЕС) 2016/679 и мерките по чл. 80, ал. 1, т. 3, 4 и 5 са принудителни административни мерки по смисъла на Закона за административните нарушения и наказания.</w:t>
      </w:r>
    </w:p>
    <w:p w:rsidR="00000000" w:rsidRDefault="00935B76">
      <w:pPr>
        <w:spacing w:after="120" w:line="240" w:lineRule="auto"/>
        <w:ind w:firstLine="1155"/>
        <w:jc w:val="both"/>
        <w:textAlignment w:val="center"/>
        <w:divId w:val="87242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по ал. 1 се прилагат с решение на комисията, съответно на инспектората, което п</w:t>
      </w:r>
      <w:r>
        <w:rPr>
          <w:rFonts w:ascii="Times New Roman" w:eastAsia="Times New Roman" w:hAnsi="Times New Roman" w:cs="Times New Roman"/>
          <w:color w:val="000000"/>
          <w:sz w:val="24"/>
          <w:szCs w:val="24"/>
        </w:rPr>
        <w:t>одлежи на обжалване по реда на Административнопроцесуалния кодекс в 14-дневен срок от получаването му.</w:t>
      </w:r>
    </w:p>
    <w:p w:rsidR="00000000" w:rsidRDefault="00935B76">
      <w:pPr>
        <w:spacing w:after="0" w:line="240" w:lineRule="auto"/>
        <w:ind w:firstLine="1155"/>
        <w:jc w:val="both"/>
        <w:textAlignment w:val="center"/>
        <w:divId w:val="214697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85. (Нов - ДВ, бр. 17 от 2019 г.) (1) За нарушения по чл. 25в на администратора или обработващия лични данни се налага глоба или имуществена санкция </w:t>
      </w:r>
      <w:r>
        <w:rPr>
          <w:rFonts w:ascii="Times New Roman" w:eastAsia="Times New Roman" w:hAnsi="Times New Roman" w:cs="Times New Roman"/>
          <w:color w:val="000000"/>
          <w:sz w:val="24"/>
          <w:szCs w:val="24"/>
        </w:rPr>
        <w:t>в размерите по чл. 83, параграф 4 от Регламент (ЕС) 2016/679.</w:t>
      </w:r>
    </w:p>
    <w:p w:rsidR="00000000" w:rsidRDefault="00935B76">
      <w:pPr>
        <w:spacing w:after="0" w:line="240" w:lineRule="auto"/>
        <w:ind w:firstLine="1155"/>
        <w:jc w:val="both"/>
        <w:textAlignment w:val="center"/>
        <w:divId w:val="996422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11 от 2023 г., в сила от 04.05.2023 г.) За нарушения по чл. 12а, ал. 1, чл. 25г, чл. 25е, ал. 2, чл. 25ж, ал. 1 и 2, чл. 25з, ал. 1 и 2, чл. 25и, чл. 25к и чл. 25н на админис</w:t>
      </w:r>
      <w:r>
        <w:rPr>
          <w:rFonts w:ascii="Times New Roman" w:eastAsia="Times New Roman" w:hAnsi="Times New Roman" w:cs="Times New Roman"/>
          <w:color w:val="000000"/>
          <w:sz w:val="24"/>
          <w:szCs w:val="24"/>
        </w:rPr>
        <w:t>тратора или обработващия лични данни се налага глоба или имуществена санкция в размерите по чл. 83, параграф 5 от Регламент (ЕС) 2016/679.</w:t>
      </w:r>
    </w:p>
    <w:p w:rsidR="00000000" w:rsidRDefault="00935B76">
      <w:pPr>
        <w:spacing w:after="0" w:line="240" w:lineRule="auto"/>
        <w:ind w:firstLine="1155"/>
        <w:jc w:val="both"/>
        <w:textAlignment w:val="center"/>
        <w:divId w:val="600575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нарушения по чл. 45, чл. 49, чл. 51, чл. 53 - 56 и чл. 80, ал. 1, т. 1 и 2 на администратора или обработващия </w:t>
      </w:r>
      <w:r>
        <w:rPr>
          <w:rFonts w:ascii="Times New Roman" w:eastAsia="Times New Roman" w:hAnsi="Times New Roman" w:cs="Times New Roman"/>
          <w:color w:val="000000"/>
          <w:sz w:val="24"/>
          <w:szCs w:val="24"/>
        </w:rPr>
        <w:t>лични данни се налага глоба или имуществена санкция в размерите по чл. 83, параграф 5 от Регламент (ЕС) 2016/679.</w:t>
      </w:r>
    </w:p>
    <w:p w:rsidR="00000000" w:rsidRDefault="00935B76">
      <w:pPr>
        <w:spacing w:after="0" w:line="240" w:lineRule="auto"/>
        <w:ind w:firstLine="1155"/>
        <w:jc w:val="both"/>
        <w:textAlignment w:val="center"/>
        <w:divId w:val="178592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нарушения по чл. 59, ал. 3 и 4, чл. 62 и 64 - 70 на администратора или обработващия лични данни се налага глоба или имуществена санкция</w:t>
      </w:r>
      <w:r>
        <w:rPr>
          <w:rFonts w:ascii="Times New Roman" w:eastAsia="Times New Roman" w:hAnsi="Times New Roman" w:cs="Times New Roman"/>
          <w:color w:val="000000"/>
          <w:sz w:val="24"/>
          <w:szCs w:val="24"/>
        </w:rPr>
        <w:t xml:space="preserve"> в размерите по чл. 83, параграф 4 от Регламент (ЕС) 2016/679.</w:t>
      </w:r>
    </w:p>
    <w:p w:rsidR="00000000" w:rsidRDefault="00935B76">
      <w:pPr>
        <w:spacing w:after="0" w:line="240" w:lineRule="auto"/>
        <w:ind w:firstLine="1155"/>
        <w:jc w:val="both"/>
        <w:textAlignment w:val="center"/>
        <w:divId w:val="1512182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неизпълнение на влязло в сила решение по чл. 84, ал. 2, с което са приложени принудителни административни мерки по чл. 80, ал. 1, т. 4 и 5, на администратора или обработващия лични данни</w:t>
      </w:r>
      <w:r>
        <w:rPr>
          <w:rFonts w:ascii="Times New Roman" w:eastAsia="Times New Roman" w:hAnsi="Times New Roman" w:cs="Times New Roman"/>
          <w:color w:val="000000"/>
          <w:sz w:val="24"/>
          <w:szCs w:val="24"/>
        </w:rPr>
        <w:t xml:space="preserve"> се налага глоба или имуществена санкция в размерите по чл. 83, параграф 5 от Регламент (ЕС) 2016/679.</w:t>
      </w:r>
    </w:p>
    <w:p w:rsidR="00000000" w:rsidRDefault="00935B76">
      <w:pPr>
        <w:spacing w:after="0" w:line="240" w:lineRule="auto"/>
        <w:ind w:firstLine="1155"/>
        <w:jc w:val="both"/>
        <w:textAlignment w:val="center"/>
        <w:divId w:val="61475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70 от 2024 г., сила от 01.01.2026 г.) Размерите на предвидените в ал. 1 - 5 административни наказания се определят съгласно посоченит</w:t>
      </w:r>
      <w:r>
        <w:rPr>
          <w:rFonts w:ascii="Times New Roman" w:eastAsia="Times New Roman" w:hAnsi="Times New Roman" w:cs="Times New Roman"/>
          <w:color w:val="000000"/>
          <w:sz w:val="24"/>
          <w:szCs w:val="24"/>
        </w:rPr>
        <w:t>е в чл. 83, параграф 2 от Регламент (ЕС) 2016/679 критерии.</w:t>
      </w:r>
    </w:p>
    <w:p w:rsidR="00000000" w:rsidRDefault="00935B76">
      <w:pPr>
        <w:spacing w:after="120" w:line="240" w:lineRule="auto"/>
        <w:ind w:firstLine="1155"/>
        <w:jc w:val="both"/>
        <w:textAlignment w:val="center"/>
        <w:divId w:val="1535078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11 от 2023 г., в сила от 04.05.2023 г.) За нарушение по ал. 2 може да се наложи и/или принудителна административна мярка по чл. 58, параграф 2, букви "а" - "з" и "й" от Регламе</w:t>
      </w:r>
      <w:r>
        <w:rPr>
          <w:rFonts w:ascii="Times New Roman" w:eastAsia="Times New Roman" w:hAnsi="Times New Roman" w:cs="Times New Roman"/>
          <w:color w:val="000000"/>
          <w:sz w:val="24"/>
          <w:szCs w:val="24"/>
        </w:rPr>
        <w:t>нт (ЕС) 2016/679.</w:t>
      </w:r>
    </w:p>
    <w:p w:rsidR="00000000" w:rsidRDefault="00935B76">
      <w:pPr>
        <w:spacing w:after="0" w:line="240" w:lineRule="auto"/>
        <w:ind w:firstLine="1155"/>
        <w:jc w:val="both"/>
        <w:textAlignment w:val="center"/>
        <w:divId w:val="460194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(Нов - ДВ, бр. 17 от 2019 г.) (1) За други нарушения по този закон на администратор или обработващ лични данни се налага глоба или имуществена санкция до 5000 лв.</w:t>
      </w:r>
    </w:p>
    <w:p w:rsidR="00000000" w:rsidRDefault="00935B76">
      <w:pPr>
        <w:spacing w:after="120" w:line="240" w:lineRule="auto"/>
        <w:ind w:firstLine="1155"/>
        <w:jc w:val="both"/>
        <w:textAlignment w:val="center"/>
        <w:divId w:val="39951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нарушение по ал. 1, извършено повторно, се налага глоба или </w:t>
      </w:r>
      <w:r>
        <w:rPr>
          <w:rFonts w:ascii="Times New Roman" w:eastAsia="Times New Roman" w:hAnsi="Times New Roman" w:cs="Times New Roman"/>
          <w:color w:val="000000"/>
          <w:sz w:val="24"/>
          <w:szCs w:val="24"/>
        </w:rPr>
        <w:t>имуществена санкция в двоен размер на първоначално наложената.</w:t>
      </w:r>
    </w:p>
    <w:p w:rsidR="00000000" w:rsidRDefault="00935B76">
      <w:pPr>
        <w:spacing w:after="0" w:line="240" w:lineRule="auto"/>
        <w:ind w:firstLine="1155"/>
        <w:jc w:val="both"/>
        <w:textAlignment w:val="center"/>
        <w:divId w:val="1899319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87. (Нов - ДВ, бр. 17 от 2019 г.) (1) Извън случаите по чл. 38, ал. 1, установяването на нарушенията на Регламент (ЕС) 2016/679 или на този закон, издаването, обжалването и изпълнението на </w:t>
      </w:r>
      <w:r>
        <w:rPr>
          <w:rFonts w:ascii="Times New Roman" w:eastAsia="Times New Roman" w:hAnsi="Times New Roman" w:cs="Times New Roman"/>
          <w:color w:val="000000"/>
          <w:sz w:val="24"/>
          <w:szCs w:val="24"/>
        </w:rPr>
        <w:t>наказателните постановления се извършват по реда на Закона за административните нарушения и наказания.</w:t>
      </w:r>
    </w:p>
    <w:p w:rsidR="00000000" w:rsidRDefault="00935B76">
      <w:pPr>
        <w:spacing w:after="0" w:line="240" w:lineRule="auto"/>
        <w:ind w:firstLine="1155"/>
        <w:jc w:val="both"/>
        <w:textAlignment w:val="center"/>
        <w:divId w:val="171455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Актовете за установяване на административните нарушения се съставят от член на комисията или от оправомощени от комисията длъжностни лица, съответно </w:t>
      </w:r>
      <w:r>
        <w:rPr>
          <w:rFonts w:ascii="Times New Roman" w:eastAsia="Times New Roman" w:hAnsi="Times New Roman" w:cs="Times New Roman"/>
          <w:color w:val="000000"/>
          <w:sz w:val="24"/>
          <w:szCs w:val="24"/>
        </w:rPr>
        <w:t>от оправомощени със заповед на главния инспектор лица.</w:t>
      </w:r>
    </w:p>
    <w:p w:rsidR="00000000" w:rsidRDefault="00935B76">
      <w:pPr>
        <w:spacing w:after="0" w:line="240" w:lineRule="auto"/>
        <w:ind w:firstLine="1155"/>
        <w:jc w:val="both"/>
        <w:textAlignment w:val="center"/>
        <w:divId w:val="740643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Наказателните постановления се издават от председателя на комисията, съответно от главния инспектор или от оправомощени от него инспектори.</w:t>
      </w:r>
    </w:p>
    <w:p w:rsidR="00000000" w:rsidRDefault="00935B76">
      <w:pPr>
        <w:spacing w:after="0" w:line="240" w:lineRule="auto"/>
        <w:ind w:firstLine="1155"/>
        <w:jc w:val="both"/>
        <w:textAlignment w:val="center"/>
        <w:divId w:val="2049790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Имуществените санкции и глобите по влезли в сила реше</w:t>
      </w:r>
      <w:r>
        <w:rPr>
          <w:rFonts w:ascii="Times New Roman" w:eastAsia="Times New Roman" w:hAnsi="Times New Roman" w:cs="Times New Roman"/>
          <w:color w:val="000000"/>
          <w:sz w:val="24"/>
          <w:szCs w:val="24"/>
        </w:rPr>
        <w:t>ния по чл. 38, ал. 3 и наказателни постановления се събират по реда на Данъчно-осигурителния процесуален кодекс.</w:t>
      </w:r>
    </w:p>
    <w:p w:rsidR="00000000" w:rsidRDefault="00935B76">
      <w:pPr>
        <w:spacing w:after="0" w:line="240" w:lineRule="auto"/>
        <w:ind w:firstLine="1155"/>
        <w:jc w:val="both"/>
        <w:textAlignment w:val="center"/>
        <w:divId w:val="1425953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Събраните суми от наложени от комисията имуществени санкции и глоби постъпват по бюджета на комисията.</w:t>
      </w:r>
    </w:p>
    <w:p w:rsidR="00000000" w:rsidRDefault="00935B76">
      <w:pPr>
        <w:spacing w:after="120" w:line="240" w:lineRule="auto"/>
        <w:ind w:firstLine="1155"/>
        <w:jc w:val="both"/>
        <w:textAlignment w:val="center"/>
        <w:divId w:val="32887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Събраните суми от наложени от ин</w:t>
      </w:r>
      <w:r>
        <w:rPr>
          <w:rFonts w:ascii="Times New Roman" w:eastAsia="Times New Roman" w:hAnsi="Times New Roman" w:cs="Times New Roman"/>
          <w:color w:val="000000"/>
          <w:sz w:val="24"/>
          <w:szCs w:val="24"/>
        </w:rPr>
        <w:t>спектората имуществени санкции и глоби постъпват по бюджета на съдебната власт.</w:t>
      </w:r>
    </w:p>
    <w:p w:rsidR="00000000" w:rsidRDefault="00935B76">
      <w:pPr>
        <w:spacing w:before="100" w:beforeAutospacing="1" w:after="100" w:afterAutospacing="1" w:line="240" w:lineRule="auto"/>
        <w:jc w:val="center"/>
        <w:textAlignment w:val="center"/>
        <w:divId w:val="1339692706"/>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935B76">
      <w:pPr>
        <w:spacing w:after="0" w:line="240" w:lineRule="auto"/>
        <w:ind w:firstLine="1155"/>
        <w:jc w:val="both"/>
        <w:textAlignment w:val="center"/>
        <w:divId w:val="1686397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(Изм. - ДВ, бр. 17 от 2019 г.) По смисъла на този закон:</w:t>
      </w:r>
    </w:p>
    <w:p w:rsidR="00000000" w:rsidRDefault="00935B76">
      <w:pPr>
        <w:spacing w:after="0" w:line="240" w:lineRule="auto"/>
        <w:ind w:firstLine="1155"/>
        <w:jc w:val="both"/>
        <w:textAlignment w:val="center"/>
        <w:divId w:val="985936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"Лични данни" е понятието по чл. 4, т. 1 от Регламент (ЕС) 2016/679.</w:t>
      </w:r>
    </w:p>
    <w:p w:rsidR="00000000" w:rsidRDefault="00935B76">
      <w:pPr>
        <w:spacing w:after="0" w:line="240" w:lineRule="auto"/>
        <w:ind w:firstLine="1155"/>
        <w:jc w:val="both"/>
        <w:textAlignment w:val="center"/>
        <w:divId w:val="1957060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"Администратор</w:t>
      </w:r>
      <w:r>
        <w:rPr>
          <w:rFonts w:ascii="Times New Roman" w:eastAsia="Times New Roman" w:hAnsi="Times New Roman" w:cs="Times New Roman"/>
          <w:color w:val="000000"/>
          <w:sz w:val="24"/>
          <w:szCs w:val="24"/>
        </w:rPr>
        <w:t>", с изключение на администратора по глава осма, е понятието по чл. 4, т. 7 от Регламент (ЕС) 2016/679.</w:t>
      </w:r>
    </w:p>
    <w:p w:rsidR="00000000" w:rsidRDefault="00935B76">
      <w:pPr>
        <w:spacing w:after="0" w:line="240" w:lineRule="auto"/>
        <w:ind w:firstLine="1155"/>
        <w:jc w:val="both"/>
        <w:textAlignment w:val="center"/>
        <w:divId w:val="160006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"Обработващ лични данни" е понятието по чл. 4, т. 8 от Регламент (ЕС) 2016/679.</w:t>
      </w:r>
    </w:p>
    <w:p w:rsidR="00000000" w:rsidRDefault="00935B76">
      <w:pPr>
        <w:spacing w:after="0" w:line="240" w:lineRule="auto"/>
        <w:ind w:firstLine="1155"/>
        <w:jc w:val="both"/>
        <w:textAlignment w:val="center"/>
        <w:divId w:val="1307279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"Обработване" е понятието по чл. 4, т. 2 от Регламент (ЕС) 2016/67</w:t>
      </w:r>
      <w:r>
        <w:rPr>
          <w:rFonts w:ascii="Times New Roman" w:eastAsia="Times New Roman" w:hAnsi="Times New Roman" w:cs="Times New Roman"/>
          <w:color w:val="000000"/>
          <w:sz w:val="24"/>
          <w:szCs w:val="24"/>
        </w:rPr>
        <w:t>9.</w:t>
      </w:r>
    </w:p>
    <w:p w:rsidR="00000000" w:rsidRDefault="00935B76">
      <w:pPr>
        <w:spacing w:after="0" w:line="240" w:lineRule="auto"/>
        <w:ind w:firstLine="1155"/>
        <w:jc w:val="both"/>
        <w:textAlignment w:val="center"/>
        <w:divId w:val="96639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"Ограничаване на обработването" е понятието по чл. 4, т. 3 от Регламент (ЕС) 2016/679.</w:t>
      </w:r>
    </w:p>
    <w:p w:rsidR="00000000" w:rsidRDefault="00935B76">
      <w:pPr>
        <w:spacing w:after="0" w:line="240" w:lineRule="auto"/>
        <w:ind w:firstLine="1155"/>
        <w:jc w:val="both"/>
        <w:textAlignment w:val="center"/>
        <w:divId w:val="1113596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"Профилиране" е понятието по чл. 4, т. 4 от Регламент (ЕС) 2016/679.</w:t>
      </w:r>
    </w:p>
    <w:p w:rsidR="00000000" w:rsidRDefault="00935B76">
      <w:pPr>
        <w:spacing w:after="0" w:line="240" w:lineRule="auto"/>
        <w:ind w:firstLine="1155"/>
        <w:jc w:val="both"/>
        <w:textAlignment w:val="center"/>
        <w:divId w:val="180036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"Псевдонимизация" е понятието по чл. 4, т. 5 от Регламент (ЕС) 2016/679.</w:t>
      </w:r>
    </w:p>
    <w:p w:rsidR="00000000" w:rsidRDefault="00935B76">
      <w:pPr>
        <w:spacing w:after="0" w:line="240" w:lineRule="auto"/>
        <w:ind w:firstLine="1155"/>
        <w:jc w:val="both"/>
        <w:textAlignment w:val="center"/>
        <w:divId w:val="83456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"Регистър с лични данни" е понятието по чл. 4, т. 6 от Регламент (ЕС) 2016/679.</w:t>
      </w:r>
    </w:p>
    <w:p w:rsidR="00000000" w:rsidRDefault="00935B76">
      <w:pPr>
        <w:spacing w:after="0" w:line="240" w:lineRule="auto"/>
        <w:ind w:firstLine="1155"/>
        <w:jc w:val="both"/>
        <w:textAlignment w:val="center"/>
        <w:divId w:val="1709601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"Получател" е понятието по чл. 4, т. 9 от Регламент (ЕС) 2016/679. Държавен или местен орган, както и структура, чиято основна дейност е свързана с разходване на публични</w:t>
      </w:r>
      <w:r>
        <w:rPr>
          <w:rFonts w:ascii="Times New Roman" w:eastAsia="Times New Roman" w:hAnsi="Times New Roman" w:cs="Times New Roman"/>
          <w:color w:val="000000"/>
          <w:sz w:val="24"/>
          <w:szCs w:val="24"/>
        </w:rPr>
        <w:t xml:space="preserve"> средства, които могат да получават лични данни в рамките на конкретно разследване в съответствие със закон, не се смятат за получатели по смисъла на глава осма. Обработването на лични данни от тези органи или структури отговаря на приложимите правила за з</w:t>
      </w:r>
      <w:r>
        <w:rPr>
          <w:rFonts w:ascii="Times New Roman" w:eastAsia="Times New Roman" w:hAnsi="Times New Roman" w:cs="Times New Roman"/>
          <w:color w:val="000000"/>
          <w:sz w:val="24"/>
          <w:szCs w:val="24"/>
        </w:rPr>
        <w:t>ащита на данните съгласно целите на обработването.</w:t>
      </w:r>
    </w:p>
    <w:p w:rsidR="00000000" w:rsidRDefault="00935B76">
      <w:pPr>
        <w:spacing w:after="0" w:line="240" w:lineRule="auto"/>
        <w:ind w:firstLine="1155"/>
        <w:jc w:val="both"/>
        <w:textAlignment w:val="center"/>
        <w:divId w:val="210114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"Нарушение на сигурността на лични данни" е понятието по чл. 4, т. 12 от Регламент (ЕС) 2016/679.</w:t>
      </w:r>
    </w:p>
    <w:p w:rsidR="00000000" w:rsidRDefault="00935B76">
      <w:pPr>
        <w:spacing w:after="0" w:line="240" w:lineRule="auto"/>
        <w:ind w:firstLine="1155"/>
        <w:jc w:val="both"/>
        <w:textAlignment w:val="center"/>
        <w:divId w:val="773355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"Генетични данни" е понятието по чл. 4, т. 13 от Регламент (ЕС) 2016/679.</w:t>
      </w:r>
    </w:p>
    <w:p w:rsidR="00000000" w:rsidRDefault="00935B76">
      <w:pPr>
        <w:spacing w:after="0" w:line="240" w:lineRule="auto"/>
        <w:ind w:firstLine="1155"/>
        <w:jc w:val="both"/>
        <w:textAlignment w:val="center"/>
        <w:divId w:val="378360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"Биометрични данни" е</w:t>
      </w:r>
      <w:r>
        <w:rPr>
          <w:rFonts w:ascii="Times New Roman" w:eastAsia="Times New Roman" w:hAnsi="Times New Roman" w:cs="Times New Roman"/>
          <w:color w:val="000000"/>
          <w:sz w:val="24"/>
          <w:szCs w:val="24"/>
        </w:rPr>
        <w:t xml:space="preserve"> понятието по чл. 4, т. 14 от Регламент (ЕС) 2016/679.</w:t>
      </w:r>
    </w:p>
    <w:p w:rsidR="00000000" w:rsidRDefault="00935B76">
      <w:pPr>
        <w:spacing w:after="0" w:line="240" w:lineRule="auto"/>
        <w:ind w:firstLine="1155"/>
        <w:jc w:val="both"/>
        <w:textAlignment w:val="center"/>
        <w:divId w:val="203353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"Данни, свързани със здравословното състояние" е понятието по чл. 4, т. 15 от Регламент (ЕС) 2016/679.</w:t>
      </w:r>
    </w:p>
    <w:p w:rsidR="00000000" w:rsidRDefault="00935B76">
      <w:pPr>
        <w:spacing w:after="0" w:line="240" w:lineRule="auto"/>
        <w:ind w:firstLine="1155"/>
        <w:jc w:val="both"/>
        <w:textAlignment w:val="center"/>
        <w:divId w:val="9872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"Международна организация" е понятието по чл. 4, т. 26 от Регламент (ЕС) 2016/679.</w:t>
      </w:r>
    </w:p>
    <w:p w:rsidR="00000000" w:rsidRDefault="00935B76">
      <w:pPr>
        <w:spacing w:after="0" w:line="240" w:lineRule="auto"/>
        <w:ind w:firstLine="1155"/>
        <w:jc w:val="both"/>
        <w:textAlignment w:val="center"/>
        <w:divId w:val="1461608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"Ма</w:t>
      </w:r>
      <w:r>
        <w:rPr>
          <w:rFonts w:ascii="Times New Roman" w:eastAsia="Times New Roman" w:hAnsi="Times New Roman" w:cs="Times New Roman"/>
          <w:color w:val="000000"/>
          <w:sz w:val="24"/>
          <w:szCs w:val="24"/>
        </w:rPr>
        <w:t>щабно" е наблюдение и/или обработване на лични данни на значителен или неограничен брой субекти на данни или обем лични данни, когато основните дейности на администратора или обработващия лични данни, включително средствата за тяхното изпълнение, се състоя</w:t>
      </w:r>
      <w:r>
        <w:rPr>
          <w:rFonts w:ascii="Times New Roman" w:eastAsia="Times New Roman" w:hAnsi="Times New Roman" w:cs="Times New Roman"/>
          <w:color w:val="000000"/>
          <w:sz w:val="24"/>
          <w:szCs w:val="24"/>
        </w:rPr>
        <w:t>т в такива операции.</w:t>
      </w:r>
    </w:p>
    <w:p w:rsidR="00000000" w:rsidRDefault="00935B76">
      <w:pPr>
        <w:spacing w:after="0" w:line="240" w:lineRule="auto"/>
        <w:ind w:firstLine="1155"/>
        <w:jc w:val="both"/>
        <w:textAlignment w:val="center"/>
        <w:divId w:val="1737050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"Риск" е възможността за настъпване на имуществена или неимуществена вреда за субекта на данните при определени условия, оценена от гледна точка на нейната тежест и вероятност.</w:t>
      </w:r>
    </w:p>
    <w:p w:rsidR="00000000" w:rsidRDefault="00935B76">
      <w:pPr>
        <w:spacing w:after="0" w:line="240" w:lineRule="auto"/>
        <w:ind w:firstLine="1155"/>
        <w:jc w:val="both"/>
        <w:textAlignment w:val="center"/>
        <w:divId w:val="200986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"Публичен орган" е държавен или местен орган, какт</w:t>
      </w:r>
      <w:r>
        <w:rPr>
          <w:rFonts w:ascii="Times New Roman" w:eastAsia="Times New Roman" w:hAnsi="Times New Roman" w:cs="Times New Roman"/>
          <w:color w:val="000000"/>
          <w:sz w:val="24"/>
          <w:szCs w:val="24"/>
        </w:rPr>
        <w:t>о и структура, чиято основна дейност е свързана с разходване на публични средства.</w:t>
      </w:r>
    </w:p>
    <w:p w:rsidR="00000000" w:rsidRDefault="00935B76">
      <w:pPr>
        <w:spacing w:after="0" w:line="240" w:lineRule="auto"/>
        <w:ind w:firstLine="1155"/>
        <w:jc w:val="both"/>
        <w:textAlignment w:val="center"/>
        <w:divId w:val="91936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"Изтриване" е необратимо заличаване на информацията от съответния носител.</w:t>
      </w:r>
    </w:p>
    <w:p w:rsidR="00000000" w:rsidRDefault="00935B76">
      <w:pPr>
        <w:spacing w:after="0" w:line="240" w:lineRule="auto"/>
        <w:ind w:firstLine="1155"/>
        <w:jc w:val="both"/>
        <w:textAlignment w:val="center"/>
        <w:divId w:val="154510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"Унищожаване" е необратимо физическо разрушаване на материалния носител на информация.</w:t>
      </w:r>
    </w:p>
    <w:p w:rsidR="00000000" w:rsidRDefault="00935B76">
      <w:pPr>
        <w:spacing w:after="0" w:line="240" w:lineRule="auto"/>
        <w:ind w:firstLine="1155"/>
        <w:jc w:val="both"/>
        <w:textAlignment w:val="center"/>
        <w:divId w:val="1758937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"Повторно" е нарушението, извършено в срок една година от влизането в сила на решението на комисията или на наказателното постановление, с което нарушителят е наказан за същото по вид нарушение.</w:t>
      </w:r>
    </w:p>
    <w:p w:rsidR="00000000" w:rsidRDefault="00935B76">
      <w:pPr>
        <w:spacing w:after="150" w:line="240" w:lineRule="auto"/>
        <w:ind w:firstLine="1155"/>
        <w:jc w:val="both"/>
        <w:textAlignment w:val="center"/>
        <w:divId w:val="40692365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00705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91 от 2006 г., изм. - ДВ, бр. 17 от 2</w:t>
      </w:r>
      <w:r>
        <w:rPr>
          <w:rFonts w:ascii="Times New Roman" w:eastAsia="Times New Roman" w:hAnsi="Times New Roman" w:cs="Times New Roman"/>
          <w:color w:val="000000"/>
          <w:sz w:val="24"/>
          <w:szCs w:val="24"/>
        </w:rPr>
        <w:t>019 г.) Този закон предвижда мерки по прилагане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w:t>
      </w:r>
      <w:r>
        <w:rPr>
          <w:rFonts w:ascii="Times New Roman" w:eastAsia="Times New Roman" w:hAnsi="Times New Roman" w:cs="Times New Roman"/>
          <w:color w:val="000000"/>
          <w:sz w:val="24"/>
          <w:szCs w:val="24"/>
        </w:rPr>
        <w:t xml:space="preserve"> и за отмяна на Директива 95/46/ЕО (Общ регламент относно защитата на данните) (ОВ, L 119/1 от 4 май 2016 г.), както и въвежда изискванията на Директива (ЕС) 2016/680 на Европейския парламент и на Съвета от 27 април 2016 г. относно защитата на физическите </w:t>
      </w:r>
      <w:r>
        <w:rPr>
          <w:rFonts w:ascii="Times New Roman" w:eastAsia="Times New Roman" w:hAnsi="Times New Roman" w:cs="Times New Roman"/>
          <w:color w:val="000000"/>
          <w:sz w:val="24"/>
          <w:szCs w:val="24"/>
        </w:rPr>
        <w:t xml:space="preserve">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w:t>
      </w:r>
      <w:r>
        <w:rPr>
          <w:rFonts w:ascii="Times New Roman" w:eastAsia="Times New Roman" w:hAnsi="Times New Roman" w:cs="Times New Roman"/>
          <w:color w:val="000000"/>
          <w:sz w:val="24"/>
          <w:szCs w:val="24"/>
        </w:rPr>
        <w:t>за отмяна на Рамково решение 2008/977/ПВР на Съвета (ОВ, L 119/89 от 4 май 2016 г.).</w:t>
      </w:r>
    </w:p>
    <w:p w:rsidR="00000000" w:rsidRDefault="00935B76">
      <w:pPr>
        <w:spacing w:after="150" w:line="240" w:lineRule="auto"/>
        <w:ind w:firstLine="1155"/>
        <w:jc w:val="both"/>
        <w:textAlignment w:val="center"/>
        <w:divId w:val="1305544360"/>
        <w:rPr>
          <w:rFonts w:ascii="Times New Roman" w:eastAsia="Times New Roman" w:hAnsi="Times New Roman" w:cs="Times New Roman"/>
          <w:color w:val="000000"/>
          <w:sz w:val="24"/>
          <w:szCs w:val="24"/>
        </w:rPr>
      </w:pPr>
    </w:p>
    <w:p w:rsidR="00000000" w:rsidRDefault="00935B76">
      <w:pPr>
        <w:spacing w:before="100" w:beforeAutospacing="1" w:after="260" w:line="240" w:lineRule="auto"/>
        <w:jc w:val="center"/>
        <w:textAlignment w:val="center"/>
        <w:divId w:val="17350072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935B76">
      <w:pPr>
        <w:spacing w:after="0" w:line="240" w:lineRule="auto"/>
        <w:ind w:firstLine="1155"/>
        <w:jc w:val="both"/>
        <w:textAlignment w:val="center"/>
        <w:divId w:val="1878228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В едномесечен срок от влизането в сила на този закон Министерският съвет предлага на Народното събрание състава на Комисият</w:t>
      </w:r>
      <w:r>
        <w:rPr>
          <w:rFonts w:ascii="Times New Roman" w:eastAsia="Times New Roman" w:hAnsi="Times New Roman" w:cs="Times New Roman"/>
          <w:color w:val="000000"/>
          <w:sz w:val="24"/>
          <w:szCs w:val="24"/>
        </w:rPr>
        <w:t>а за защита на личните данни.</w:t>
      </w:r>
    </w:p>
    <w:p w:rsidR="00000000" w:rsidRDefault="00935B76">
      <w:pPr>
        <w:spacing w:after="0" w:line="240" w:lineRule="auto"/>
        <w:ind w:firstLine="1155"/>
        <w:jc w:val="both"/>
        <w:textAlignment w:val="center"/>
        <w:divId w:val="564073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14-дневен срок от внасяне на предложението по ал. 1 Народното събрание избира състава на Комисията за защита на личните данни.</w:t>
      </w:r>
    </w:p>
    <w:p w:rsidR="00000000" w:rsidRDefault="00935B76">
      <w:pPr>
        <w:spacing w:after="0" w:line="240" w:lineRule="auto"/>
        <w:ind w:firstLine="1155"/>
        <w:jc w:val="both"/>
        <w:textAlignment w:val="center"/>
        <w:divId w:val="1021778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3-месечен срок от избирането ѝ Комисията за защита на личните данни приема и обнародва </w:t>
      </w:r>
      <w:r>
        <w:rPr>
          <w:rFonts w:ascii="Times New Roman" w:eastAsia="Times New Roman" w:hAnsi="Times New Roman" w:cs="Times New Roman"/>
          <w:color w:val="000000"/>
          <w:sz w:val="24"/>
          <w:szCs w:val="24"/>
        </w:rPr>
        <w:t>в "Държавен вестник" правилника по чл. 9, ал. 2.</w:t>
      </w:r>
    </w:p>
    <w:p w:rsidR="00000000" w:rsidRDefault="00935B76">
      <w:pPr>
        <w:spacing w:after="0" w:line="240" w:lineRule="auto"/>
        <w:ind w:firstLine="1155"/>
        <w:jc w:val="both"/>
        <w:textAlignment w:val="center"/>
        <w:divId w:val="1706371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в едномесечен срок от влизането в сила на решението на Народното събрание по ал. 2 осигурява необходимото имущество и финансови ресурси за започване работа на комисията.</w:t>
      </w:r>
    </w:p>
    <w:p w:rsidR="00000000" w:rsidRDefault="00935B76">
      <w:pPr>
        <w:spacing w:after="150" w:line="240" w:lineRule="auto"/>
        <w:ind w:firstLine="1155"/>
        <w:jc w:val="both"/>
        <w:textAlignment w:val="center"/>
        <w:divId w:val="968248311"/>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887260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(1) В </w:t>
      </w:r>
      <w:r>
        <w:rPr>
          <w:rFonts w:ascii="Times New Roman" w:eastAsia="Times New Roman" w:hAnsi="Times New Roman" w:cs="Times New Roman"/>
          <w:color w:val="000000"/>
          <w:sz w:val="24"/>
          <w:szCs w:val="24"/>
        </w:rPr>
        <w:t>6-месечен срок от влизането в сила на правилника по чл. 9, ал. 2 лицата, които към момента на влизане в сила на закона поддържат регистри с лични данни, ги привеждат в съответствие с изискванията на закона и уведомяват за това комисията.</w:t>
      </w:r>
    </w:p>
    <w:p w:rsidR="00000000" w:rsidRDefault="00935B76">
      <w:pPr>
        <w:spacing w:after="0" w:line="240" w:lineRule="auto"/>
        <w:ind w:firstLine="1155"/>
        <w:jc w:val="both"/>
        <w:textAlignment w:val="center"/>
        <w:divId w:val="1945579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извъ</w:t>
      </w:r>
      <w:r>
        <w:rPr>
          <w:rFonts w:ascii="Times New Roman" w:eastAsia="Times New Roman" w:hAnsi="Times New Roman" w:cs="Times New Roman"/>
          <w:color w:val="000000"/>
          <w:sz w:val="24"/>
          <w:szCs w:val="24"/>
        </w:rPr>
        <w:t>ршва предварителни проверки, регистрира или отказва да регистрира като администратори лица, които поддържат регистри към момента на влизане в сила на закона, както и водените от тях регистри в 3-месечен срок от получаването на заявлението по ал. 1.</w:t>
      </w:r>
    </w:p>
    <w:p w:rsidR="00000000" w:rsidRDefault="00935B76">
      <w:pPr>
        <w:spacing w:after="0" w:line="240" w:lineRule="auto"/>
        <w:ind w:firstLine="1155"/>
        <w:jc w:val="both"/>
        <w:textAlignment w:val="center"/>
        <w:divId w:val="570964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w:t>
      </w:r>
      <w:r>
        <w:rPr>
          <w:rFonts w:ascii="Times New Roman" w:eastAsia="Times New Roman" w:hAnsi="Times New Roman" w:cs="Times New Roman"/>
          <w:color w:val="000000"/>
          <w:sz w:val="24"/>
          <w:szCs w:val="24"/>
        </w:rPr>
        <w:t>енията на комисията за отказ на регистрация подлежат на обжалване пред Върховния административен съд в 14-дневен срок.</w:t>
      </w:r>
    </w:p>
    <w:p w:rsidR="00000000" w:rsidRDefault="00935B76">
      <w:pPr>
        <w:spacing w:after="0" w:line="240" w:lineRule="auto"/>
        <w:ind w:firstLine="1155"/>
        <w:jc w:val="both"/>
        <w:textAlignment w:val="center"/>
        <w:divId w:val="37573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влизането в сила на решението на комисията за отказ на регистрация или на решението на Върховния административен съд, с което се по</w:t>
      </w:r>
      <w:r>
        <w:rPr>
          <w:rFonts w:ascii="Times New Roman" w:eastAsia="Times New Roman" w:hAnsi="Times New Roman" w:cs="Times New Roman"/>
          <w:color w:val="000000"/>
          <w:sz w:val="24"/>
          <w:szCs w:val="24"/>
        </w:rPr>
        <w:t>твърждава отказът на комисията, лицето, което неправомерно води регистър, е длъжно да унищожи лични данни, съдържащи се в регистъра му, или със съгласието на комисията да ги прехвърли на друг администратор, който е регистрирал своя регистър и обработва лич</w:t>
      </w:r>
      <w:r>
        <w:rPr>
          <w:rFonts w:ascii="Times New Roman" w:eastAsia="Times New Roman" w:hAnsi="Times New Roman" w:cs="Times New Roman"/>
          <w:color w:val="000000"/>
          <w:sz w:val="24"/>
          <w:szCs w:val="24"/>
        </w:rPr>
        <w:t>ни данни за същите цели.</w:t>
      </w:r>
    </w:p>
    <w:p w:rsidR="00000000" w:rsidRDefault="00935B76">
      <w:pPr>
        <w:spacing w:after="0" w:line="240" w:lineRule="auto"/>
        <w:ind w:firstLine="1155"/>
        <w:jc w:val="both"/>
        <w:textAlignment w:val="center"/>
        <w:divId w:val="130057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Комисията осъществява контрол върху изпълнението на задължението по ал. 4.</w:t>
      </w:r>
    </w:p>
    <w:p w:rsidR="00000000" w:rsidRDefault="00935B76">
      <w:pPr>
        <w:spacing w:after="0" w:line="240" w:lineRule="auto"/>
        <w:ind w:firstLine="1155"/>
        <w:jc w:val="both"/>
        <w:textAlignment w:val="center"/>
        <w:divId w:val="1464150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3-месечен срок от регистрацията администраторът по чл. 3, ал. 1 е длъжен да публикува в бюлетина на Комисията за защита на личните данни сведенията по чл. 22, ал. 1.</w:t>
      </w:r>
    </w:p>
    <w:p w:rsidR="00000000" w:rsidRDefault="00935B76">
      <w:pPr>
        <w:spacing w:after="150" w:line="240" w:lineRule="auto"/>
        <w:ind w:firstLine="1155"/>
        <w:jc w:val="both"/>
        <w:textAlignment w:val="center"/>
        <w:divId w:val="854540563"/>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290869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В Закона за достъп до обществена информация (ДВ, бр. 55 от 2000 г.) се правят</w:t>
      </w:r>
      <w:r>
        <w:rPr>
          <w:rFonts w:ascii="Times New Roman" w:eastAsia="Times New Roman" w:hAnsi="Times New Roman" w:cs="Times New Roman"/>
          <w:color w:val="000000"/>
          <w:sz w:val="24"/>
          <w:szCs w:val="24"/>
        </w:rPr>
        <w:t xml:space="preserve"> следните изменения:</w:t>
      </w:r>
    </w:p>
    <w:p w:rsidR="00000000" w:rsidRDefault="00935B76">
      <w:pPr>
        <w:spacing w:after="0" w:line="240" w:lineRule="auto"/>
        <w:ind w:firstLine="1155"/>
        <w:jc w:val="both"/>
        <w:textAlignment w:val="center"/>
        <w:divId w:val="1755008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 ал. 3 думите "лична информация" се заменят с "лични данни".</w:t>
      </w:r>
    </w:p>
    <w:p w:rsidR="00000000" w:rsidRDefault="00935B76">
      <w:pPr>
        <w:spacing w:after="0" w:line="240" w:lineRule="auto"/>
        <w:ind w:firstLine="1155"/>
        <w:jc w:val="both"/>
        <w:textAlignment w:val="center"/>
        <w:divId w:val="1404599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т. 2 се изменя така:</w:t>
      </w:r>
    </w:p>
    <w:p w:rsidR="00000000" w:rsidRDefault="00935B76">
      <w:pPr>
        <w:spacing w:after="0" w:line="240" w:lineRule="auto"/>
        <w:ind w:firstLine="1155"/>
        <w:jc w:val="both"/>
        <w:textAlignment w:val="center"/>
        <w:divId w:val="9112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"Лични данни" са информация за физическо лице, която разкрива неговата физическа, психологическа, умствена, семейна, икономическа</w:t>
      </w:r>
      <w:r>
        <w:rPr>
          <w:rFonts w:ascii="Times New Roman" w:eastAsia="Times New Roman" w:hAnsi="Times New Roman" w:cs="Times New Roman"/>
          <w:color w:val="000000"/>
          <w:sz w:val="24"/>
          <w:szCs w:val="24"/>
        </w:rPr>
        <w:t>, културна или обществена идентичност."</w:t>
      </w:r>
    </w:p>
    <w:p w:rsidR="00000000" w:rsidRDefault="00935B76">
      <w:pPr>
        <w:spacing w:after="150" w:line="240" w:lineRule="auto"/>
        <w:ind w:firstLine="1155"/>
        <w:jc w:val="both"/>
        <w:textAlignment w:val="center"/>
        <w:divId w:val="1318076329"/>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473064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1 януари 2002 г.</w:t>
      </w:r>
    </w:p>
    <w:p w:rsidR="00000000" w:rsidRDefault="00935B76">
      <w:pPr>
        <w:spacing w:after="0" w:line="240" w:lineRule="auto"/>
        <w:ind w:firstLine="1155"/>
        <w:jc w:val="both"/>
        <w:textAlignment w:val="center"/>
        <w:divId w:val="113641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935B76">
      <w:pPr>
        <w:spacing w:after="0" w:line="240" w:lineRule="auto"/>
        <w:ind w:firstLine="1155"/>
        <w:jc w:val="both"/>
        <w:textAlignment w:val="center"/>
        <w:divId w:val="138749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ХХХIХ Народно събрание на 21 декември 2001 г. и е подпечатан с официалния печат на Народното събрание.</w:t>
      </w:r>
    </w:p>
    <w:p w:rsidR="00000000" w:rsidRDefault="00935B76">
      <w:pPr>
        <w:spacing w:after="150" w:line="240" w:lineRule="auto"/>
        <w:ind w:firstLine="1155"/>
        <w:jc w:val="both"/>
        <w:textAlignment w:val="center"/>
        <w:divId w:val="392386610"/>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4686676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w:t>
      </w:r>
      <w:r>
        <w:rPr>
          <w:rFonts w:ascii="Times New Roman" w:hAnsi="Times New Roman" w:cs="Times New Roman"/>
          <w:b/>
          <w:bCs/>
          <w:color w:val="000000"/>
          <w:sz w:val="26"/>
          <w:szCs w:val="26"/>
        </w:rPr>
        <w:t>телни разпоредби</w:t>
      </w:r>
      <w:r>
        <w:rPr>
          <w:rFonts w:ascii="Times New Roman" w:hAnsi="Times New Roman" w:cs="Times New Roman"/>
          <w:b/>
          <w:bCs/>
          <w:color w:val="000000"/>
          <w:sz w:val="26"/>
          <w:szCs w:val="26"/>
        </w:rPr>
        <w:br/>
        <w:t>КЪМ ЗАКОНА ЗА ЧАСТНИТЕ СЪДЕБНИ ИЗПЪЛНИТЕЛИ</w:t>
      </w:r>
    </w:p>
    <w:p w:rsidR="00000000" w:rsidRDefault="00935B76">
      <w:pPr>
        <w:spacing w:after="0" w:line="240" w:lineRule="auto"/>
        <w:ind w:firstLine="1155"/>
        <w:jc w:val="both"/>
        <w:textAlignment w:val="center"/>
        <w:divId w:val="60761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2005 Г., В СИЛА ОТ 01.09.2005 Г.)</w:t>
      </w:r>
    </w:p>
    <w:p w:rsidR="00000000" w:rsidRDefault="00935B76">
      <w:pPr>
        <w:spacing w:after="0" w:line="240" w:lineRule="auto"/>
        <w:ind w:firstLine="1155"/>
        <w:jc w:val="both"/>
        <w:textAlignment w:val="center"/>
        <w:divId w:val="141539474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2001732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Законът влиза в сила от 1 септември 2005 г.</w:t>
      </w:r>
    </w:p>
    <w:p w:rsidR="00000000" w:rsidRDefault="00935B76">
      <w:pPr>
        <w:spacing w:after="150" w:line="240" w:lineRule="auto"/>
        <w:ind w:firstLine="1155"/>
        <w:jc w:val="both"/>
        <w:textAlignment w:val="center"/>
        <w:divId w:val="1415394742"/>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5568226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ЗАЩИТА НА ЛИЧНИТЕ ДАННИ</w:t>
      </w:r>
    </w:p>
    <w:p w:rsidR="00000000" w:rsidRDefault="00935B76">
      <w:pPr>
        <w:spacing w:after="0" w:line="240" w:lineRule="auto"/>
        <w:ind w:firstLine="1155"/>
        <w:jc w:val="both"/>
        <w:textAlignment w:val="center"/>
        <w:divId w:val="459223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2005 Г., ИЗМ. - ДВ, БР. 91 ОТ 2006 Г.)</w:t>
      </w:r>
    </w:p>
    <w:p w:rsidR="00000000" w:rsidRDefault="00935B76">
      <w:pPr>
        <w:spacing w:after="0" w:line="240" w:lineRule="auto"/>
        <w:ind w:firstLine="1155"/>
        <w:jc w:val="both"/>
        <w:textAlignment w:val="center"/>
        <w:divId w:val="597644586"/>
        <w:rPr>
          <w:rFonts w:ascii="Times New Roman" w:eastAsia="Times New Roman" w:hAnsi="Times New Roman" w:cs="Times New Roman"/>
          <w:color w:val="000000"/>
          <w:sz w:val="24"/>
          <w:szCs w:val="24"/>
        </w:rPr>
      </w:pPr>
    </w:p>
    <w:p w:rsidR="00000000" w:rsidRDefault="00935B76">
      <w:pPr>
        <w:spacing w:after="150" w:line="240" w:lineRule="auto"/>
        <w:ind w:firstLine="1155"/>
        <w:jc w:val="both"/>
        <w:textAlignment w:val="center"/>
        <w:divId w:val="113406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Разпоредбата на § 38, относно чл. 36, се прилага до влизане в сила на Договора за присъединяване на Република Б</w:t>
      </w:r>
      <w:r>
        <w:rPr>
          <w:rFonts w:ascii="Times New Roman" w:eastAsia="Times New Roman" w:hAnsi="Times New Roman" w:cs="Times New Roman"/>
          <w:color w:val="000000"/>
          <w:sz w:val="24"/>
          <w:szCs w:val="24"/>
        </w:rPr>
        <w:t xml:space="preserve">ългария към Европейския съюз. </w:t>
      </w:r>
    </w:p>
    <w:p w:rsidR="00000000" w:rsidRDefault="00935B76">
      <w:pPr>
        <w:spacing w:after="150" w:line="240" w:lineRule="auto"/>
        <w:ind w:firstLine="1155"/>
        <w:jc w:val="both"/>
        <w:textAlignment w:val="center"/>
        <w:divId w:val="1231161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51. (Изм. - ДВ, бр. 91 от 2006 г.) Разпоредбите на § 1, относно чл. 1, ал. 4, т. 3, § 8, т. 1, буква "в", относно чл. 10, ал. 1, т. 9, § 39, относно чл. 36а, § 40, относно чл. 36б, и § 48, т. 5, относно т. 14 от допълнителн</w:t>
      </w:r>
      <w:r>
        <w:rPr>
          <w:rFonts w:ascii="Times New Roman" w:eastAsia="Times New Roman" w:hAnsi="Times New Roman" w:cs="Times New Roman"/>
          <w:color w:val="000000"/>
          <w:sz w:val="24"/>
          <w:szCs w:val="24"/>
        </w:rPr>
        <w:t xml:space="preserve">ата разпоредба, влизат в сила от датата на влизане в сила на Договора за присъединяване на Република България към Европейския съюз. </w:t>
      </w:r>
    </w:p>
    <w:p w:rsidR="00000000" w:rsidRDefault="00935B76">
      <w:pPr>
        <w:spacing w:after="0" w:line="240" w:lineRule="auto"/>
        <w:ind w:firstLine="1155"/>
        <w:jc w:val="both"/>
        <w:textAlignment w:val="center"/>
        <w:divId w:val="1286084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В тримесечен срок от влизане в сила на закона Комисията за защита на личните данни приема Етичния кодекс по чл. 10, а</w:t>
      </w:r>
      <w:r>
        <w:rPr>
          <w:rFonts w:ascii="Times New Roman" w:eastAsia="Times New Roman" w:hAnsi="Times New Roman" w:cs="Times New Roman"/>
          <w:color w:val="000000"/>
          <w:sz w:val="24"/>
          <w:szCs w:val="24"/>
        </w:rPr>
        <w:t>л. 4 и наредбата по чл. 23, ал. 5.</w:t>
      </w:r>
    </w:p>
    <w:p w:rsidR="00000000" w:rsidRDefault="00935B76">
      <w:pPr>
        <w:spacing w:after="150" w:line="240" w:lineRule="auto"/>
        <w:ind w:firstLine="1155"/>
        <w:jc w:val="both"/>
        <w:textAlignment w:val="center"/>
        <w:divId w:val="674573801"/>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81706261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935B76">
      <w:pPr>
        <w:spacing w:after="0" w:line="240" w:lineRule="auto"/>
        <w:ind w:firstLine="1155"/>
        <w:jc w:val="both"/>
        <w:textAlignment w:val="center"/>
        <w:divId w:val="401415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935B76">
      <w:pPr>
        <w:spacing w:after="0" w:line="240" w:lineRule="auto"/>
        <w:ind w:firstLine="1155"/>
        <w:jc w:val="both"/>
        <w:textAlignment w:val="center"/>
        <w:divId w:val="38949973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705132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142. Кодексът влиза в сила три месеца след обнародването му в "Държавен вестник", с </w:t>
      </w:r>
      <w:r>
        <w:rPr>
          <w:rFonts w:ascii="Times New Roman" w:eastAsia="Times New Roman" w:hAnsi="Times New Roman" w:cs="Times New Roman"/>
          <w:color w:val="000000"/>
          <w:sz w:val="24"/>
          <w:szCs w:val="24"/>
        </w:rPr>
        <w:t>изключение на:</w:t>
      </w:r>
    </w:p>
    <w:p w:rsidR="00000000" w:rsidRDefault="00935B76">
      <w:pPr>
        <w:spacing w:after="0" w:line="240" w:lineRule="auto"/>
        <w:ind w:firstLine="1155"/>
        <w:jc w:val="both"/>
        <w:textAlignment w:val="center"/>
        <w:divId w:val="45406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раздел II "Обжалване по съдебен ред", § 9, т. 1 и 2, § 11, т. 1 и 2, § 15, § 44, т. 1 и 2, § 51, т. 1, § 53, т. 1, § 61, т. 1, § 66, т. 3, § 76, т. 1 - 3, § 78, § 79, § </w:t>
      </w:r>
      <w:r>
        <w:rPr>
          <w:rFonts w:ascii="Times New Roman" w:eastAsia="Times New Roman" w:hAnsi="Times New Roman" w:cs="Times New Roman"/>
          <w:color w:val="000000"/>
          <w:sz w:val="24"/>
          <w:szCs w:val="24"/>
        </w:rPr>
        <w:t xml:space="preserve">83, т. 1, § 84, т. 1 и 2, § 89, т. 1 - 4, § 101, т. 1, § 102, т. 1, § 107, § 117, т. 1 и 2, § 125, § 128, т. 1 и 2, § 132, т. 2 и § 136, т. 1, както и § 34, § 35, т. 2, § 43, т. 2, § 62, т. 1, § 66, т. 2 и 4, § 97, т. 2 и § 125, т. 1 - относно замяната на </w:t>
      </w:r>
      <w:r>
        <w:rPr>
          <w:rFonts w:ascii="Times New Roman" w:eastAsia="Times New Roman" w:hAnsi="Times New Roman" w:cs="Times New Roman"/>
          <w:color w:val="000000"/>
          <w:sz w:val="24"/>
          <w:szCs w:val="24"/>
        </w:rPr>
        <w:t>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935B76">
      <w:pPr>
        <w:spacing w:after="0" w:line="240" w:lineRule="auto"/>
        <w:ind w:firstLine="1155"/>
        <w:jc w:val="both"/>
        <w:textAlignment w:val="center"/>
        <w:divId w:val="1769539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935B76">
      <w:pPr>
        <w:spacing w:after="0" w:line="240" w:lineRule="auto"/>
        <w:ind w:firstLine="1155"/>
        <w:jc w:val="both"/>
        <w:textAlignment w:val="center"/>
        <w:divId w:val="140549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3, който влиза в сила от </w:t>
      </w:r>
      <w:r>
        <w:rPr>
          <w:rFonts w:ascii="Times New Roman" w:eastAsia="Times New Roman" w:hAnsi="Times New Roman" w:cs="Times New Roman"/>
          <w:color w:val="000000"/>
          <w:sz w:val="24"/>
          <w:szCs w:val="24"/>
        </w:rPr>
        <w:t>деня на обнародването на кодекса в "Държавен вестник".</w:t>
      </w:r>
    </w:p>
    <w:p w:rsidR="00000000" w:rsidRDefault="00935B76">
      <w:pPr>
        <w:spacing w:after="150" w:line="240" w:lineRule="auto"/>
        <w:ind w:firstLine="1155"/>
        <w:jc w:val="both"/>
        <w:textAlignment w:val="center"/>
        <w:divId w:val="389499737"/>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0658385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ЗАЩИТА НА ЛИЧНИТЕ ДАННИ</w:t>
      </w:r>
    </w:p>
    <w:p w:rsidR="00000000" w:rsidRDefault="00935B76">
      <w:pPr>
        <w:spacing w:after="0" w:line="240" w:lineRule="auto"/>
        <w:ind w:firstLine="1155"/>
        <w:jc w:val="both"/>
        <w:textAlignment w:val="center"/>
        <w:divId w:val="2054377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91 ОТ 2006 Г.)</w:t>
      </w:r>
    </w:p>
    <w:p w:rsidR="00000000" w:rsidRDefault="00935B76">
      <w:pPr>
        <w:spacing w:after="0" w:line="240" w:lineRule="auto"/>
        <w:ind w:firstLine="1155"/>
        <w:jc w:val="both"/>
        <w:textAlignment w:val="center"/>
        <w:divId w:val="1421560796"/>
        <w:rPr>
          <w:rFonts w:ascii="Times New Roman" w:eastAsia="Times New Roman" w:hAnsi="Times New Roman" w:cs="Times New Roman"/>
          <w:color w:val="000000"/>
          <w:sz w:val="24"/>
          <w:szCs w:val="24"/>
        </w:rPr>
      </w:pPr>
    </w:p>
    <w:p w:rsidR="00000000" w:rsidRDefault="00935B76">
      <w:pPr>
        <w:spacing w:after="150" w:line="240" w:lineRule="auto"/>
        <w:ind w:firstLine="1155"/>
        <w:jc w:val="both"/>
        <w:textAlignment w:val="center"/>
        <w:divId w:val="673411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Разпоредбата на § 6 относно чл. 6, ал. 2 влиза в с</w:t>
      </w:r>
      <w:r>
        <w:rPr>
          <w:rFonts w:ascii="Times New Roman" w:eastAsia="Times New Roman" w:hAnsi="Times New Roman" w:cs="Times New Roman"/>
          <w:color w:val="000000"/>
          <w:sz w:val="24"/>
          <w:szCs w:val="24"/>
        </w:rPr>
        <w:t xml:space="preserve">ила от 1 януари 2007 г. </w:t>
      </w:r>
    </w:p>
    <w:p w:rsidR="00000000" w:rsidRDefault="00935B76">
      <w:pPr>
        <w:spacing w:after="150" w:line="240" w:lineRule="auto"/>
        <w:ind w:firstLine="1155"/>
        <w:jc w:val="both"/>
        <w:textAlignment w:val="center"/>
        <w:divId w:val="1270503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32. В срок два месеца от влизането в сила на този закон Комисията за защита на личните данни приема инструкцията по чл. 12, ал. 9. </w:t>
      </w:r>
    </w:p>
    <w:p w:rsidR="00000000" w:rsidRDefault="00935B76">
      <w:pPr>
        <w:spacing w:after="0" w:line="240" w:lineRule="auto"/>
        <w:ind w:firstLine="1155"/>
        <w:jc w:val="both"/>
        <w:textAlignment w:val="center"/>
        <w:divId w:val="378283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срок три месеца от влизането в сила на този закон администраторите, които подлежат на рег</w:t>
      </w:r>
      <w:r>
        <w:rPr>
          <w:rFonts w:ascii="Times New Roman" w:eastAsia="Times New Roman" w:hAnsi="Times New Roman" w:cs="Times New Roman"/>
          <w:color w:val="000000"/>
          <w:sz w:val="24"/>
          <w:szCs w:val="24"/>
        </w:rPr>
        <w:t>истрация, подават заявление за регистрация.</w:t>
      </w:r>
    </w:p>
    <w:p w:rsidR="00000000" w:rsidRDefault="00935B76">
      <w:pPr>
        <w:spacing w:after="150" w:line="240" w:lineRule="auto"/>
        <w:ind w:firstLine="1155"/>
        <w:jc w:val="both"/>
        <w:textAlignment w:val="center"/>
        <w:divId w:val="2137792166"/>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2546330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НАЦИОНАЛНИЯ АРХИВЕН ФОНД</w:t>
      </w:r>
    </w:p>
    <w:p w:rsidR="00000000" w:rsidRDefault="00935B76">
      <w:pPr>
        <w:spacing w:after="0" w:line="240" w:lineRule="auto"/>
        <w:ind w:firstLine="1155"/>
        <w:jc w:val="both"/>
        <w:textAlignment w:val="center"/>
        <w:divId w:val="67083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2007 Г., В СИЛА ОТ 13.07.2007 Г.)</w:t>
      </w:r>
    </w:p>
    <w:p w:rsidR="00000000" w:rsidRDefault="00935B76">
      <w:pPr>
        <w:spacing w:after="0" w:line="240" w:lineRule="auto"/>
        <w:ind w:firstLine="1155"/>
        <w:jc w:val="both"/>
        <w:textAlignment w:val="center"/>
        <w:divId w:val="232357866"/>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34455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Законът влиза в сила от деня на обнародването му в "Държавен вестник".</w:t>
      </w:r>
    </w:p>
    <w:p w:rsidR="00000000" w:rsidRDefault="00935B76">
      <w:pPr>
        <w:spacing w:after="150" w:line="240" w:lineRule="auto"/>
        <w:ind w:firstLine="1155"/>
        <w:jc w:val="both"/>
        <w:textAlignment w:val="center"/>
        <w:divId w:val="232357866"/>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7210077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ПРЕДОТВРАТЯВАНЕ И РАЗКРИВАНЕ НА КОНФЛИКТ НА ИНТЕРЕСИ </w:t>
      </w:r>
    </w:p>
    <w:p w:rsidR="00000000" w:rsidRDefault="00935B76">
      <w:pPr>
        <w:spacing w:after="0" w:line="240" w:lineRule="auto"/>
        <w:ind w:firstLine="1155"/>
        <w:jc w:val="both"/>
        <w:textAlignment w:val="center"/>
        <w:divId w:val="1996450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97 ОТ 2010 Г., В СИЛА ОТ 10.12.2010 Г.)</w:t>
      </w:r>
    </w:p>
    <w:p w:rsidR="00000000" w:rsidRDefault="00935B76">
      <w:pPr>
        <w:spacing w:after="0" w:line="240" w:lineRule="auto"/>
        <w:ind w:firstLine="1155"/>
        <w:jc w:val="both"/>
        <w:textAlignment w:val="center"/>
        <w:divId w:val="1690257161"/>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213348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Законът влиза в сила от деня на обнародването му в</w:t>
      </w:r>
      <w:r>
        <w:rPr>
          <w:rFonts w:ascii="Times New Roman" w:eastAsia="Times New Roman" w:hAnsi="Times New Roman" w:cs="Times New Roman"/>
          <w:color w:val="000000"/>
          <w:sz w:val="24"/>
          <w:szCs w:val="24"/>
        </w:rPr>
        <w:t xml:space="preserve"> "Държавен вестник" с изключение на:</w:t>
      </w:r>
    </w:p>
    <w:p w:rsidR="00000000" w:rsidRDefault="00935B76">
      <w:pPr>
        <w:spacing w:after="0" w:line="240" w:lineRule="auto"/>
        <w:ind w:firstLine="1155"/>
        <w:jc w:val="both"/>
        <w:textAlignment w:val="center"/>
        <w:divId w:val="1195774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11 относно чл. 22а – 22д, който влиза в сила от 1 януари 2011 г.;</w:t>
      </w:r>
    </w:p>
    <w:p w:rsidR="00000000" w:rsidRDefault="00935B76">
      <w:pPr>
        <w:spacing w:after="0" w:line="240" w:lineRule="auto"/>
        <w:ind w:firstLine="1155"/>
        <w:jc w:val="both"/>
        <w:textAlignment w:val="center"/>
        <w:divId w:val="879971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7, 8, 9, § 11 относно чл. 22е – 22и и § 12, 13, 14, 15, 16, 17, 18, 19, 20, 21, 22 и 23, които влизат в сила от 1 април 2011 г.</w:t>
      </w:r>
    </w:p>
    <w:p w:rsidR="00000000" w:rsidRDefault="00935B76">
      <w:pPr>
        <w:spacing w:after="150" w:line="240" w:lineRule="auto"/>
        <w:ind w:firstLine="1155"/>
        <w:jc w:val="both"/>
        <w:textAlignment w:val="center"/>
        <w:divId w:val="1690257161"/>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09813598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ЗАКОНА ЗА ЗАЩИТА НА ЛИЧНИТЕ ДАННИ</w:t>
      </w:r>
    </w:p>
    <w:p w:rsidR="00000000" w:rsidRDefault="00935B76">
      <w:pPr>
        <w:spacing w:after="0" w:line="240" w:lineRule="auto"/>
        <w:ind w:firstLine="1155"/>
        <w:jc w:val="both"/>
        <w:textAlignment w:val="center"/>
        <w:divId w:val="814446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81 ОТ 2011 Г.)</w:t>
      </w:r>
    </w:p>
    <w:p w:rsidR="00000000" w:rsidRDefault="00935B76">
      <w:pPr>
        <w:spacing w:after="0" w:line="240" w:lineRule="auto"/>
        <w:ind w:firstLine="1155"/>
        <w:jc w:val="both"/>
        <w:textAlignment w:val="center"/>
        <w:divId w:val="8476492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47879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Този закон въвежда изискванията на Рамково решение 2008/977/ПВР на Съвета от 27 ноември 2008 г. относно защитата на </w:t>
      </w:r>
      <w:r>
        <w:rPr>
          <w:rFonts w:ascii="Times New Roman" w:eastAsia="Times New Roman" w:hAnsi="Times New Roman" w:cs="Times New Roman"/>
          <w:color w:val="000000"/>
          <w:sz w:val="24"/>
          <w:szCs w:val="24"/>
        </w:rPr>
        <w:t>личните данни, обработвани в рамките на полицейското и съдебното сътрудничество по наказателноправни въпроси (ОВ, L 350/ 60 от 30 декември 2008 г.).</w:t>
      </w:r>
    </w:p>
    <w:p w:rsidR="00000000" w:rsidRDefault="00935B76">
      <w:pPr>
        <w:spacing w:after="150" w:line="240" w:lineRule="auto"/>
        <w:ind w:firstLine="1155"/>
        <w:jc w:val="both"/>
        <w:textAlignment w:val="center"/>
        <w:divId w:val="84764925"/>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5405087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ЕЛЕКТРОННИТЕ СЪОБЩЕНИЯ</w:t>
      </w:r>
    </w:p>
    <w:p w:rsidR="00000000" w:rsidRDefault="00935B76">
      <w:pPr>
        <w:spacing w:after="0" w:line="240" w:lineRule="auto"/>
        <w:ind w:firstLine="1155"/>
        <w:jc w:val="both"/>
        <w:textAlignment w:val="center"/>
        <w:divId w:val="1186484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2011 Г., В СИЛА ОТ 29.12.2011 Г.)</w:t>
      </w:r>
    </w:p>
    <w:p w:rsidR="00000000" w:rsidRDefault="00935B76">
      <w:pPr>
        <w:spacing w:after="0" w:line="240" w:lineRule="auto"/>
        <w:ind w:firstLine="1155"/>
        <w:jc w:val="both"/>
        <w:textAlignment w:val="center"/>
        <w:divId w:val="1829056952"/>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594894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220. Законът влиза в сила от деня на обнародването му в "Държавен вестник".</w:t>
      </w:r>
    </w:p>
    <w:p w:rsidR="00000000" w:rsidRDefault="00935B76">
      <w:pPr>
        <w:spacing w:after="150" w:line="240" w:lineRule="auto"/>
        <w:ind w:firstLine="1155"/>
        <w:jc w:val="both"/>
        <w:textAlignment w:val="center"/>
        <w:divId w:val="1829056952"/>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9072560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w:t>
      </w:r>
      <w:r>
        <w:rPr>
          <w:rFonts w:ascii="Times New Roman" w:hAnsi="Times New Roman" w:cs="Times New Roman"/>
          <w:b/>
          <w:bCs/>
          <w:color w:val="000000"/>
          <w:sz w:val="26"/>
          <w:szCs w:val="26"/>
        </w:rPr>
        <w:t>НА ЗА ПУБЛИЧНИТЕ ФИНАНСИ</w:t>
      </w:r>
    </w:p>
    <w:p w:rsidR="00000000" w:rsidRDefault="00935B76">
      <w:pPr>
        <w:spacing w:after="0" w:line="240" w:lineRule="auto"/>
        <w:ind w:firstLine="1155"/>
        <w:jc w:val="both"/>
        <w:textAlignment w:val="center"/>
        <w:divId w:val="2006741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935B76">
      <w:pPr>
        <w:spacing w:after="0" w:line="240" w:lineRule="auto"/>
        <w:ind w:firstLine="1155"/>
        <w:jc w:val="both"/>
        <w:textAlignment w:val="center"/>
        <w:divId w:val="1977832098"/>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458426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януари 2014 г. с изключение на § 115, който влиза в сила от 1 януари 2013 г., и § 18, § 114, § 120, § 121 и § 122, които влизат в сила от 1</w:t>
      </w:r>
      <w:r>
        <w:rPr>
          <w:rFonts w:ascii="Times New Roman" w:eastAsia="Times New Roman" w:hAnsi="Times New Roman" w:cs="Times New Roman"/>
          <w:color w:val="000000"/>
          <w:sz w:val="24"/>
          <w:szCs w:val="24"/>
        </w:rPr>
        <w:t xml:space="preserve"> февруари 2013 г.</w:t>
      </w:r>
    </w:p>
    <w:p w:rsidR="00000000" w:rsidRDefault="00935B76">
      <w:pPr>
        <w:spacing w:after="150" w:line="240" w:lineRule="auto"/>
        <w:ind w:firstLine="1155"/>
        <w:jc w:val="both"/>
        <w:textAlignment w:val="center"/>
        <w:divId w:val="1977832098"/>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9660072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МИНИСТЕРСТВОТО НА ВЪТРЕШНИТЕ РАБОТИ</w:t>
      </w:r>
    </w:p>
    <w:p w:rsidR="00000000" w:rsidRDefault="00935B76">
      <w:pPr>
        <w:spacing w:after="0" w:line="240" w:lineRule="auto"/>
        <w:ind w:firstLine="1155"/>
        <w:jc w:val="both"/>
        <w:textAlignment w:val="center"/>
        <w:divId w:val="300966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81 ОТ 2016 Г., В СИЛА ОТ 01.01.2017 Г.)</w:t>
      </w:r>
    </w:p>
    <w:p w:rsidR="00000000" w:rsidRDefault="00935B76">
      <w:pPr>
        <w:spacing w:after="0" w:line="240" w:lineRule="auto"/>
        <w:ind w:firstLine="1155"/>
        <w:jc w:val="both"/>
        <w:textAlignment w:val="center"/>
        <w:divId w:val="606811679"/>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202749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102. Законът влиза в сила от 1 януари 2017 г., с изклю</w:t>
      </w:r>
      <w:r>
        <w:rPr>
          <w:rFonts w:ascii="Times New Roman" w:eastAsia="Times New Roman" w:hAnsi="Times New Roman" w:cs="Times New Roman"/>
          <w:color w:val="000000"/>
          <w:sz w:val="24"/>
          <w:szCs w:val="24"/>
        </w:rPr>
        <w:t>чение на:</w:t>
      </w:r>
    </w:p>
    <w:p w:rsidR="00000000" w:rsidRDefault="00935B76">
      <w:pPr>
        <w:spacing w:after="0" w:line="240" w:lineRule="auto"/>
        <w:ind w:firstLine="1155"/>
        <w:jc w:val="both"/>
        <w:textAlignment w:val="center"/>
        <w:divId w:val="183206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6 - 8, § 12, т. 1, 2 и 4, § 13, § 14, § 18 - 20, § 23, § 26 - 31, § 32, т. 1 и 4, § 33 - 39, § 41 - 48, § 49 относно чл. 187, ал. 3, изречение първо, § 50 - 59, § 61 - 65, § 81 - 85, § 86, т. 4 и 5, § 87, т. 3, § 90, т. 1, § 91, т. 2</w:t>
      </w:r>
      <w:r>
        <w:rPr>
          <w:rFonts w:ascii="Times New Roman" w:eastAsia="Times New Roman" w:hAnsi="Times New Roman" w:cs="Times New Roman"/>
          <w:color w:val="000000"/>
          <w:sz w:val="24"/>
          <w:szCs w:val="24"/>
        </w:rPr>
        <w:t xml:space="preserve"> и 3, § 92, § 93 и § 97 - 101, които влизат в сила от деня на обнародването на закона в "Държавен вестник";</w:t>
      </w:r>
    </w:p>
    <w:p w:rsidR="00000000" w:rsidRDefault="00935B76">
      <w:pPr>
        <w:spacing w:after="0" w:line="240" w:lineRule="auto"/>
        <w:ind w:firstLine="1155"/>
        <w:jc w:val="both"/>
        <w:textAlignment w:val="center"/>
        <w:divId w:val="181433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32, т. 2 и 3, § 49 относно чл. 187, ал. 3, ново изречение второ, § 69 - 72, § 76 относно лицата по § 70, § 78 по отношение на служителит</w:t>
      </w:r>
      <w:r>
        <w:rPr>
          <w:rFonts w:ascii="Times New Roman" w:eastAsia="Times New Roman" w:hAnsi="Times New Roman" w:cs="Times New Roman"/>
          <w:color w:val="000000"/>
          <w:sz w:val="24"/>
          <w:szCs w:val="24"/>
        </w:rPr>
        <w:t>е по § 69 и § 70, § 79 по отношение на служителите по § 69 и § 70, § 91, т. 1 и § 94, които влизат в сила от 1 февруари 2017 г.</w:t>
      </w:r>
    </w:p>
    <w:p w:rsidR="00000000" w:rsidRDefault="00935B76">
      <w:pPr>
        <w:spacing w:after="150" w:line="240" w:lineRule="auto"/>
        <w:ind w:firstLine="1155"/>
        <w:jc w:val="both"/>
        <w:textAlignment w:val="center"/>
        <w:divId w:val="606811679"/>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124014050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ДОПЪЛНЕНИЕ НА ЗАКОНА ЗА ОГРАНИЧАВАНЕ НА АДМИНИСТРАТИВНОТО РЕГУЛИРАНЕ И АДМИНИ</w:t>
      </w:r>
      <w:r>
        <w:rPr>
          <w:rFonts w:ascii="Times New Roman" w:hAnsi="Times New Roman" w:cs="Times New Roman"/>
          <w:b/>
          <w:bCs/>
          <w:color w:val="000000"/>
          <w:sz w:val="26"/>
          <w:szCs w:val="26"/>
        </w:rPr>
        <w:t>СТРАТИВНИЯ КОНТРОЛ ВЪРХУ СТОПАНСКАТА ДЕЙНОСТ</w:t>
      </w:r>
    </w:p>
    <w:p w:rsidR="00000000" w:rsidRDefault="00935B76">
      <w:pPr>
        <w:spacing w:after="0" w:line="240" w:lineRule="auto"/>
        <w:ind w:firstLine="1155"/>
        <w:jc w:val="both"/>
        <w:textAlignment w:val="center"/>
        <w:divId w:val="1922520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2017 Г., В СИЛА ОТ 01.01.2018 Г.)</w:t>
      </w:r>
    </w:p>
    <w:p w:rsidR="00000000" w:rsidRDefault="00935B76">
      <w:pPr>
        <w:spacing w:after="0" w:line="240" w:lineRule="auto"/>
        <w:ind w:firstLine="1155"/>
        <w:jc w:val="both"/>
        <w:textAlignment w:val="center"/>
        <w:divId w:val="867330074"/>
        <w:rPr>
          <w:rFonts w:ascii="Times New Roman" w:eastAsia="Times New Roman" w:hAnsi="Times New Roman" w:cs="Times New Roman"/>
          <w:color w:val="000000"/>
          <w:sz w:val="24"/>
          <w:szCs w:val="24"/>
        </w:rPr>
      </w:pPr>
    </w:p>
    <w:p w:rsidR="00000000" w:rsidRDefault="00935B76">
      <w:pPr>
        <w:spacing w:after="150" w:line="240" w:lineRule="auto"/>
        <w:ind w:firstLine="1155"/>
        <w:jc w:val="both"/>
        <w:textAlignment w:val="center"/>
        <w:divId w:val="170537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Законът влиза в сила от 1 януари 2018 г.</w:t>
      </w:r>
    </w:p>
    <w:p w:rsidR="00000000" w:rsidRDefault="00935B76">
      <w:pPr>
        <w:spacing w:before="100" w:beforeAutospacing="1" w:after="100" w:afterAutospacing="1" w:line="240" w:lineRule="auto"/>
        <w:jc w:val="center"/>
        <w:textAlignment w:val="center"/>
        <w:divId w:val="172707146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ЗАЩИТА НА ЛИЧНИТЕ Д</w:t>
      </w:r>
      <w:r>
        <w:rPr>
          <w:rFonts w:ascii="Times New Roman" w:hAnsi="Times New Roman" w:cs="Times New Roman"/>
          <w:b/>
          <w:bCs/>
          <w:color w:val="000000"/>
          <w:sz w:val="26"/>
          <w:szCs w:val="26"/>
        </w:rPr>
        <w:t xml:space="preserve">АННИ </w:t>
      </w:r>
    </w:p>
    <w:p w:rsidR="00000000" w:rsidRDefault="00935B76">
      <w:pPr>
        <w:spacing w:after="0" w:line="240" w:lineRule="auto"/>
        <w:ind w:firstLine="1155"/>
        <w:jc w:val="both"/>
        <w:textAlignment w:val="center"/>
        <w:divId w:val="635568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2019 Г.)</w:t>
      </w:r>
    </w:p>
    <w:p w:rsidR="00000000" w:rsidRDefault="00935B76">
      <w:pPr>
        <w:spacing w:after="0" w:line="240" w:lineRule="auto"/>
        <w:ind w:firstLine="1155"/>
        <w:jc w:val="both"/>
        <w:textAlignment w:val="center"/>
        <w:divId w:val="320692500"/>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39422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(1) Образуваните до 25 май 2018 г. и неприключили до влизането в сила на този закон производства за нарушения на закона се довършват по досегашния ред.</w:t>
      </w:r>
    </w:p>
    <w:p w:rsidR="00000000" w:rsidRDefault="00935B76">
      <w:pPr>
        <w:spacing w:after="150" w:line="240" w:lineRule="auto"/>
        <w:ind w:firstLine="1155"/>
        <w:jc w:val="both"/>
        <w:textAlignment w:val="center"/>
        <w:divId w:val="363795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нарушения на закона и на Регламент (ЕС) 2016/679, и</w:t>
      </w:r>
      <w:r>
        <w:rPr>
          <w:rFonts w:ascii="Times New Roman" w:eastAsia="Times New Roman" w:hAnsi="Times New Roman" w:cs="Times New Roman"/>
          <w:color w:val="000000"/>
          <w:sz w:val="24"/>
          <w:szCs w:val="24"/>
        </w:rPr>
        <w:t>звършени до влизането в сила на този закон, срокът за сезиране на комисията по чл. 38 е една година от узнаването на нарушението, но не по-късно от 5 години от извършването му.</w:t>
      </w:r>
    </w:p>
    <w:p w:rsidR="00000000" w:rsidRDefault="00935B76">
      <w:pPr>
        <w:spacing w:after="0" w:line="240" w:lineRule="auto"/>
        <w:ind w:firstLine="1155"/>
        <w:jc w:val="both"/>
        <w:textAlignment w:val="center"/>
        <w:divId w:val="1350521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Системите за автоматизирано обработване, използвани от компетентните орга</w:t>
      </w:r>
      <w:r>
        <w:rPr>
          <w:rFonts w:ascii="Times New Roman" w:eastAsia="Times New Roman" w:hAnsi="Times New Roman" w:cs="Times New Roman"/>
          <w:color w:val="000000"/>
          <w:sz w:val="24"/>
          <w:szCs w:val="24"/>
        </w:rPr>
        <w:t>ни по чл. 42, ал. 4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създ</w:t>
      </w:r>
      <w:r>
        <w:rPr>
          <w:rFonts w:ascii="Times New Roman" w:eastAsia="Times New Roman" w:hAnsi="Times New Roman" w:cs="Times New Roman"/>
          <w:color w:val="000000"/>
          <w:sz w:val="24"/>
          <w:szCs w:val="24"/>
        </w:rPr>
        <w:t>адени преди 6 май 2016 г., се привеждат в съответствие с чл. 63, ал. 1 и 2 до 6 май 2023 г.</w:t>
      </w:r>
    </w:p>
    <w:p w:rsidR="00000000" w:rsidRDefault="00935B76">
      <w:pPr>
        <w:spacing w:after="150" w:line="240" w:lineRule="auto"/>
        <w:ind w:firstLine="1155"/>
        <w:jc w:val="both"/>
        <w:textAlignment w:val="center"/>
        <w:divId w:val="1568804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935B76">
      <w:pPr>
        <w:spacing w:after="0" w:line="240" w:lineRule="auto"/>
        <w:ind w:firstLine="1155"/>
        <w:jc w:val="both"/>
        <w:textAlignment w:val="center"/>
        <w:divId w:val="739868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120. В срок до една година от влизането в сила на този закон Комисията за защита на личните данни приема наредбите по чл. 14, ал. 5 и 6 и по чл. 14а, ал. 3.</w:t>
      </w:r>
    </w:p>
    <w:p w:rsidR="00000000" w:rsidRDefault="00935B76">
      <w:pPr>
        <w:spacing w:after="150" w:line="240" w:lineRule="auto"/>
        <w:ind w:firstLine="1155"/>
        <w:jc w:val="both"/>
        <w:textAlignment w:val="center"/>
        <w:divId w:val="822283419"/>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60511820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ЗАЩИТА НА ЛИЦАТА, ПОДАВАЩИ СИГНАЛИ ИЛИ ПУБЛИЧНО ОПОВЕСТЯВАЩ</w:t>
      </w:r>
      <w:r>
        <w:rPr>
          <w:rFonts w:ascii="Times New Roman" w:hAnsi="Times New Roman" w:cs="Times New Roman"/>
          <w:b/>
          <w:bCs/>
          <w:color w:val="000000"/>
          <w:sz w:val="26"/>
          <w:szCs w:val="26"/>
        </w:rPr>
        <w:t>И ИНФОРМАЦИЯ ЗА НАРУШЕНИЯ</w:t>
      </w:r>
    </w:p>
    <w:p w:rsidR="00000000" w:rsidRDefault="00935B76">
      <w:pPr>
        <w:spacing w:after="0" w:line="240" w:lineRule="auto"/>
        <w:ind w:firstLine="1155"/>
        <w:jc w:val="both"/>
        <w:textAlignment w:val="center"/>
        <w:divId w:val="200167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 ОТ 2023 Г., В СИЛА ОТ 04.05.2023 Г.)</w:t>
      </w:r>
    </w:p>
    <w:p w:rsidR="00000000" w:rsidRDefault="00935B76">
      <w:pPr>
        <w:spacing w:after="0" w:line="240" w:lineRule="auto"/>
        <w:ind w:firstLine="1155"/>
        <w:jc w:val="both"/>
        <w:textAlignment w:val="center"/>
        <w:divId w:val="461463497"/>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32606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w:t>
      </w:r>
    </w:p>
    <w:p w:rsidR="00000000" w:rsidRDefault="00935B76">
      <w:pPr>
        <w:spacing w:after="150" w:line="240" w:lineRule="auto"/>
        <w:ind w:firstLine="1155"/>
        <w:jc w:val="both"/>
        <w:textAlignment w:val="center"/>
        <w:divId w:val="448010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Комисията за защита на личните данни дава указания по прилагането на закона на всички задължени су</w:t>
      </w:r>
      <w:r>
        <w:rPr>
          <w:rFonts w:ascii="Times New Roman" w:eastAsia="Times New Roman" w:hAnsi="Times New Roman" w:cs="Times New Roman"/>
          <w:color w:val="000000"/>
          <w:sz w:val="24"/>
          <w:szCs w:val="24"/>
        </w:rPr>
        <w:t>бекти и контролира изпълнението от тяхна страна на неговите разпоредби.</w:t>
      </w:r>
    </w:p>
    <w:p w:rsidR="00000000" w:rsidRDefault="00935B76">
      <w:pPr>
        <w:spacing w:after="150" w:line="240" w:lineRule="auto"/>
        <w:ind w:firstLine="1155"/>
        <w:jc w:val="both"/>
        <w:textAlignment w:val="center"/>
        <w:divId w:val="94477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тримесечен срок от обнародването на този закон в "Държавен вестник" Комисията за защита на личните данни привежда в съответствие с него правилника за дейността си.</w:t>
      </w:r>
    </w:p>
    <w:p w:rsidR="00000000" w:rsidRDefault="00935B76">
      <w:pPr>
        <w:spacing w:after="150" w:line="240" w:lineRule="auto"/>
        <w:ind w:firstLine="1155"/>
        <w:jc w:val="both"/>
        <w:textAlignment w:val="center"/>
        <w:divId w:val="319817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6-месе</w:t>
      </w:r>
      <w:r>
        <w:rPr>
          <w:rFonts w:ascii="Times New Roman" w:eastAsia="Times New Roman" w:hAnsi="Times New Roman" w:cs="Times New Roman"/>
          <w:color w:val="000000"/>
          <w:sz w:val="24"/>
          <w:szCs w:val="24"/>
        </w:rPr>
        <w:t>чен срок от обнародването на този закон в "Държавен вестник" Комисията за защита на личните данни приема наредбата по чл. 19, ал. 1, т. 3 и указанията към задължените субекти по чл. 12, ал. 1, разработва модел на регистър на сигналите и формуляр за приеман</w:t>
      </w:r>
      <w:r>
        <w:rPr>
          <w:rFonts w:ascii="Times New Roman" w:eastAsia="Times New Roman" w:hAnsi="Times New Roman" w:cs="Times New Roman"/>
          <w:color w:val="000000"/>
          <w:sz w:val="24"/>
          <w:szCs w:val="24"/>
        </w:rPr>
        <w:t>е на сигнали, които се предоставят безплатно за използване на всички задължени субекти.</w:t>
      </w:r>
    </w:p>
    <w:p w:rsidR="00000000" w:rsidRDefault="00935B76">
      <w:pPr>
        <w:spacing w:after="150" w:line="240" w:lineRule="auto"/>
        <w:ind w:firstLine="1155"/>
        <w:jc w:val="both"/>
        <w:textAlignment w:val="center"/>
        <w:divId w:val="1913083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Законът влиза в сила три месеца след обнародването му в "Държавен вестник", като глава втора, раздел I с чл. 12 - 18 се прилагат по отношение на работодателите в </w:t>
      </w:r>
      <w:r>
        <w:rPr>
          <w:rFonts w:ascii="Times New Roman" w:eastAsia="Times New Roman" w:hAnsi="Times New Roman" w:cs="Times New Roman"/>
          <w:color w:val="000000"/>
          <w:sz w:val="24"/>
          <w:szCs w:val="24"/>
        </w:rPr>
        <w:t>частния сектор, които имат между 50 и 249 работници или служители, от 17 декември 2023 г.</w:t>
      </w:r>
    </w:p>
    <w:p w:rsidR="00000000" w:rsidRDefault="00935B76">
      <w:pPr>
        <w:spacing w:before="100" w:beforeAutospacing="1" w:after="100" w:afterAutospacing="1" w:line="240" w:lineRule="auto"/>
        <w:jc w:val="center"/>
        <w:textAlignment w:val="center"/>
        <w:divId w:val="166346607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ПРОТИВОДЕЙСТВИЕ НА КОРУПЦИЯТА</w:t>
      </w:r>
    </w:p>
    <w:p w:rsidR="00000000" w:rsidRDefault="00935B76">
      <w:pPr>
        <w:spacing w:after="0" w:line="240" w:lineRule="auto"/>
        <w:ind w:firstLine="1155"/>
        <w:jc w:val="both"/>
        <w:textAlignment w:val="center"/>
        <w:divId w:val="1784955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84 ОТ 2023 Г., В СИЛА ОТ 06.10.2023 Г.)</w:t>
      </w:r>
    </w:p>
    <w:p w:rsidR="00000000" w:rsidRDefault="00935B76">
      <w:pPr>
        <w:spacing w:after="0" w:line="240" w:lineRule="auto"/>
        <w:ind w:firstLine="1155"/>
        <w:jc w:val="both"/>
        <w:textAlignment w:val="center"/>
        <w:divId w:val="1409577980"/>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079250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w:t>
      </w:r>
      <w:r>
        <w:rPr>
          <w:rFonts w:ascii="Times New Roman" w:eastAsia="Times New Roman" w:hAnsi="Times New Roman" w:cs="Times New Roman"/>
          <w:color w:val="000000"/>
          <w:sz w:val="24"/>
          <w:szCs w:val="24"/>
        </w:rPr>
        <w:t>. . . . . . . . . . . . . . . . . . . .</w:t>
      </w:r>
    </w:p>
    <w:p w:rsidR="00000000" w:rsidRDefault="00935B76">
      <w:pPr>
        <w:spacing w:after="0" w:line="240" w:lineRule="auto"/>
        <w:ind w:firstLine="1155"/>
        <w:jc w:val="both"/>
        <w:textAlignment w:val="center"/>
        <w:divId w:val="402918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79. Законът влиза в сила от деня на обнародването му в "Държавен вестник" с изключение на § 9, който влиза в сила от 1 март 2024 г.</w:t>
      </w:r>
    </w:p>
    <w:p w:rsidR="00000000" w:rsidRDefault="00935B76">
      <w:pPr>
        <w:spacing w:after="150" w:line="240" w:lineRule="auto"/>
        <w:ind w:firstLine="1155"/>
        <w:jc w:val="both"/>
        <w:textAlignment w:val="center"/>
        <w:divId w:val="1409577980"/>
        <w:rPr>
          <w:rFonts w:ascii="Times New Roman" w:eastAsia="Times New Roman" w:hAnsi="Times New Roman" w:cs="Times New Roman"/>
          <w:color w:val="000000"/>
          <w:sz w:val="24"/>
          <w:szCs w:val="24"/>
        </w:rPr>
      </w:pPr>
    </w:p>
    <w:p w:rsidR="00000000" w:rsidRDefault="00935B76">
      <w:pPr>
        <w:spacing w:before="100" w:beforeAutospacing="1" w:after="100" w:afterAutospacing="1" w:line="240" w:lineRule="auto"/>
        <w:jc w:val="center"/>
        <w:textAlignment w:val="center"/>
        <w:divId w:val="8878844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ВЪВЕЖДАНЕ НА ЕВРОТО В РЕПУБЛИКА</w:t>
      </w:r>
      <w:r>
        <w:rPr>
          <w:rFonts w:ascii="Times New Roman" w:hAnsi="Times New Roman" w:cs="Times New Roman"/>
          <w:b/>
          <w:bCs/>
          <w:color w:val="000000"/>
          <w:sz w:val="26"/>
          <w:szCs w:val="26"/>
        </w:rPr>
        <w:t xml:space="preserve"> БЪЛГАРИЯ </w:t>
      </w:r>
    </w:p>
    <w:p w:rsidR="00000000" w:rsidRDefault="00935B76">
      <w:pPr>
        <w:spacing w:after="0" w:line="240" w:lineRule="auto"/>
        <w:ind w:firstLine="1155"/>
        <w:jc w:val="both"/>
        <w:textAlignment w:val="center"/>
        <w:divId w:val="1219244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70 ОТ 2024 Г.)</w:t>
      </w:r>
    </w:p>
    <w:p w:rsidR="00000000" w:rsidRDefault="00935B76">
      <w:pPr>
        <w:spacing w:after="0" w:line="240" w:lineRule="auto"/>
        <w:ind w:firstLine="1155"/>
        <w:jc w:val="both"/>
        <w:textAlignment w:val="center"/>
        <w:divId w:val="905998210"/>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016886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935B76">
      <w:pPr>
        <w:spacing w:after="0" w:line="240" w:lineRule="auto"/>
        <w:ind w:firstLine="1155"/>
        <w:jc w:val="both"/>
        <w:textAlignment w:val="center"/>
        <w:divId w:val="1082995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(В сила от 01.01.2026 г.) Действащите нормативни актове, които уреждат задължения за плащане на такси, санкции, глоби и други публич</w:t>
      </w:r>
      <w:r>
        <w:rPr>
          <w:rFonts w:ascii="Times New Roman" w:eastAsia="Times New Roman" w:hAnsi="Times New Roman" w:cs="Times New Roman"/>
          <w:color w:val="000000"/>
          <w:sz w:val="24"/>
          <w:szCs w:val="24"/>
        </w:rPr>
        <w:t>ни задължения към държавата и общините в български левове, продължават да се прилагат в съответствие с предвидените в този закон правила за превалутиране.</w:t>
      </w:r>
    </w:p>
    <w:p w:rsidR="00000000" w:rsidRDefault="00935B76">
      <w:pPr>
        <w:spacing w:after="0" w:line="240" w:lineRule="auto"/>
        <w:ind w:firstLine="1155"/>
        <w:jc w:val="both"/>
        <w:textAlignment w:val="center"/>
        <w:divId w:val="1986659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паричната сума в левове е посочена в закон или в подзаконов нормативен акт като резултат о</w:t>
      </w:r>
      <w:r>
        <w:rPr>
          <w:rFonts w:ascii="Times New Roman" w:eastAsia="Times New Roman" w:hAnsi="Times New Roman" w:cs="Times New Roman"/>
          <w:color w:val="000000"/>
          <w:sz w:val="24"/>
          <w:szCs w:val="24"/>
        </w:rPr>
        <w:t>т въвеждане в българското законодателство на правен акт на Европейския съюз, в който изрично е посочена съответна сума в евро, при изменение на закона, съответно на подзаконовия нормативен акт, се посочва сумата в евро от правния акт на Европейския съюз.</w:t>
      </w:r>
    </w:p>
    <w:p w:rsidR="00000000" w:rsidRDefault="00935B76">
      <w:pPr>
        <w:spacing w:after="150" w:line="240" w:lineRule="auto"/>
        <w:ind w:firstLine="1155"/>
        <w:jc w:val="both"/>
        <w:textAlignment w:val="center"/>
        <w:divId w:val="791443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 . . . . . . . . . . . . . . . . . . . . . . . . . . . . . . . .</w:t>
      </w:r>
    </w:p>
    <w:p w:rsidR="00000000" w:rsidRDefault="00935B76">
      <w:pPr>
        <w:spacing w:after="0" w:line="240" w:lineRule="auto"/>
        <w:ind w:firstLine="1155"/>
        <w:jc w:val="both"/>
        <w:textAlignment w:val="center"/>
        <w:divId w:val="176187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Параграф 5, ал. 1, § 8 - 36, § 37, т. 1 - 12 и 14 - 20 и § 38 - 59 влизат в сила от датата, определена в Решение на Съвета на Европейския съюз за приемането на еврото от Република Б</w:t>
      </w:r>
      <w:r>
        <w:rPr>
          <w:rFonts w:ascii="Times New Roman" w:eastAsia="Times New Roman" w:hAnsi="Times New Roman" w:cs="Times New Roman"/>
          <w:color w:val="000000"/>
          <w:sz w:val="24"/>
          <w:szCs w:val="24"/>
        </w:rPr>
        <w:t>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000000" w:rsidRDefault="00935B76">
      <w:pPr>
        <w:spacing w:after="150" w:line="240" w:lineRule="auto"/>
        <w:ind w:firstLine="1155"/>
        <w:jc w:val="both"/>
        <w:textAlignment w:val="center"/>
        <w:divId w:val="1118256575"/>
        <w:rPr>
          <w:rFonts w:ascii="Times New Roman" w:eastAsia="Times New Roman" w:hAnsi="Times New Roman" w:cs="Times New Roman"/>
          <w:color w:val="000000"/>
          <w:sz w:val="24"/>
          <w:szCs w:val="24"/>
        </w:rPr>
      </w:pPr>
    </w:p>
    <w:p w:rsidR="00000000" w:rsidRDefault="00935B76">
      <w:pPr>
        <w:spacing w:after="0" w:line="240" w:lineRule="auto"/>
        <w:ind w:firstLine="1155"/>
        <w:textAlignment w:val="center"/>
        <w:divId w:val="932129965"/>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w:t>
      </w:r>
      <w:r>
        <w:rPr>
          <w:rFonts w:ascii="Times New Roman" w:hAnsi="Times New Roman" w:cs="Times New Roman"/>
          <w:b/>
          <w:bCs/>
          <w:color w:val="000000"/>
          <w:sz w:val="24"/>
          <w:szCs w:val="24"/>
        </w:rPr>
        <w:t>ктове от Европейското законодателство</w:t>
      </w:r>
    </w:p>
    <w:p w:rsidR="00000000" w:rsidRDefault="00935B76">
      <w:pPr>
        <w:spacing w:after="0" w:line="240" w:lineRule="auto"/>
        <w:ind w:firstLine="1155"/>
        <w:jc w:val="both"/>
        <w:textAlignment w:val="center"/>
        <w:divId w:val="9321299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4911498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935B76">
      <w:pPr>
        <w:spacing w:after="0" w:line="240" w:lineRule="auto"/>
        <w:ind w:firstLine="1155"/>
        <w:jc w:val="both"/>
        <w:textAlignment w:val="center"/>
        <w:divId w:val="9321299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998967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w:t>
      </w:r>
      <w:r>
        <w:rPr>
          <w:rFonts w:ascii="Times New Roman" w:eastAsia="Times New Roman" w:hAnsi="Times New Roman" w:cs="Times New Roman"/>
          <w:color w:val="000000"/>
          <w:sz w:val="24"/>
          <w:szCs w:val="24"/>
        </w:rPr>
        <w:t>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w:t>
      </w:r>
    </w:p>
    <w:p w:rsidR="00000000" w:rsidRDefault="00935B76">
      <w:pPr>
        <w:spacing w:after="0" w:line="240" w:lineRule="auto"/>
        <w:ind w:firstLine="1155"/>
        <w:jc w:val="both"/>
        <w:textAlignment w:val="center"/>
        <w:divId w:val="444542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2002/58/ЕО НА ЕВРОПЕЙСКИЯ ПАРЛАМЕНТ И НА СЪВЕТА от 12 юли 2002 година относно</w:t>
      </w:r>
      <w:r>
        <w:rPr>
          <w:rFonts w:ascii="Times New Roman" w:eastAsia="Times New Roman" w:hAnsi="Times New Roman" w:cs="Times New Roman"/>
          <w:color w:val="000000"/>
          <w:sz w:val="24"/>
          <w:szCs w:val="24"/>
        </w:rPr>
        <w:t xml:space="preserve">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и електронни комуникации)</w:t>
      </w:r>
    </w:p>
    <w:p w:rsidR="00000000" w:rsidRDefault="00935B76">
      <w:pPr>
        <w:spacing w:after="0" w:line="240" w:lineRule="auto"/>
        <w:ind w:firstLine="1155"/>
        <w:jc w:val="both"/>
        <w:textAlignment w:val="center"/>
        <w:divId w:val="9321299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39120047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Регламенти:</w:t>
      </w:r>
    </w:p>
    <w:p w:rsidR="00000000" w:rsidRDefault="00935B76">
      <w:pPr>
        <w:spacing w:after="0" w:line="240" w:lineRule="auto"/>
        <w:ind w:firstLine="1155"/>
        <w:jc w:val="both"/>
        <w:textAlignment w:val="center"/>
        <w:divId w:val="9321299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19982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2018/1725 НА ЕВРОПЕ</w:t>
      </w:r>
      <w:r>
        <w:rPr>
          <w:rFonts w:ascii="Times New Roman" w:eastAsia="Times New Roman" w:hAnsi="Times New Roman" w:cs="Times New Roman"/>
          <w:color w:val="000000"/>
          <w:sz w:val="24"/>
          <w:szCs w:val="24"/>
        </w:rPr>
        <w:t>ЙСКИЯ ПАРЛАМЕНТ И НА СЪВЕТА от 23 октомври 2018 година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w:t>
      </w:r>
      <w:r>
        <w:rPr>
          <w:rFonts w:ascii="Times New Roman" w:eastAsia="Times New Roman" w:hAnsi="Times New Roman" w:cs="Times New Roman"/>
          <w:color w:val="000000"/>
          <w:sz w:val="24"/>
          <w:szCs w:val="24"/>
        </w:rPr>
        <w:t>амент (ЕО) № 45/2001 и Решение № 1247/2002/ЕО</w:t>
      </w:r>
    </w:p>
    <w:p w:rsidR="00000000" w:rsidRDefault="00935B76">
      <w:pPr>
        <w:spacing w:after="0" w:line="240" w:lineRule="auto"/>
        <w:ind w:firstLine="1155"/>
        <w:jc w:val="both"/>
        <w:textAlignment w:val="center"/>
        <w:divId w:val="1282495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w:t>
      </w:r>
      <w:r>
        <w:rPr>
          <w:rFonts w:ascii="Times New Roman" w:eastAsia="Times New Roman" w:hAnsi="Times New Roman" w:cs="Times New Roman"/>
          <w:color w:val="000000"/>
          <w:sz w:val="24"/>
          <w:szCs w:val="24"/>
        </w:rPr>
        <w:t>и за отмяна на Директива 95/46/EО (Общ регламент относно защитата на данните)</w:t>
      </w:r>
    </w:p>
    <w:p w:rsidR="00000000" w:rsidRDefault="00935B76">
      <w:pPr>
        <w:spacing w:after="0" w:line="240" w:lineRule="auto"/>
        <w:ind w:firstLine="1155"/>
        <w:jc w:val="both"/>
        <w:textAlignment w:val="center"/>
        <w:divId w:val="546918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w:t>
      </w:r>
      <w:r>
        <w:rPr>
          <w:rFonts w:ascii="Times New Roman" w:eastAsia="Times New Roman" w:hAnsi="Times New Roman" w:cs="Times New Roman"/>
          <w:color w:val="000000"/>
          <w:sz w:val="24"/>
          <w:szCs w:val="24"/>
        </w:rPr>
        <w:t>трешния пазар и за отмяна на Директива 1999/93/ЕО</w:t>
      </w:r>
    </w:p>
    <w:p w:rsidR="00000000" w:rsidRDefault="00935B76">
      <w:pPr>
        <w:spacing w:after="0" w:line="240" w:lineRule="auto"/>
        <w:ind w:firstLine="1155"/>
        <w:jc w:val="both"/>
        <w:textAlignment w:val="center"/>
        <w:divId w:val="443697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2380/74 НА СЪВЕТА от 17 септември 1974 година за приемане на разпоредби за разпространяване на информация, свързана с научноизследователски програми за Европейската икономическа общност</w:t>
      </w:r>
    </w:p>
    <w:p w:rsidR="00000000" w:rsidRDefault="00935B76">
      <w:pPr>
        <w:spacing w:after="0" w:line="240" w:lineRule="auto"/>
        <w:ind w:firstLine="1155"/>
        <w:jc w:val="both"/>
        <w:textAlignment w:val="center"/>
        <w:divId w:val="9321299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43339916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Решения:</w:t>
      </w:r>
    </w:p>
    <w:p w:rsidR="00000000" w:rsidRDefault="00935B76">
      <w:pPr>
        <w:spacing w:after="0" w:line="240" w:lineRule="auto"/>
        <w:ind w:firstLine="1155"/>
        <w:jc w:val="both"/>
        <w:textAlignment w:val="center"/>
        <w:divId w:val="932129965"/>
        <w:rPr>
          <w:rFonts w:ascii="Times New Roman" w:eastAsia="Times New Roman" w:hAnsi="Times New Roman" w:cs="Times New Roman"/>
          <w:color w:val="000000"/>
          <w:sz w:val="24"/>
          <w:szCs w:val="24"/>
        </w:rPr>
      </w:pPr>
    </w:p>
    <w:p w:rsidR="00000000" w:rsidRDefault="00935B76">
      <w:pPr>
        <w:spacing w:after="0" w:line="240" w:lineRule="auto"/>
        <w:ind w:firstLine="1155"/>
        <w:jc w:val="both"/>
        <w:textAlignment w:val="center"/>
        <w:divId w:val="42233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2001/497/ЕО НА КОМИСИЯТА от 15 юни 2001 година относно общите договорни клаузи за трансфера на лични данни към трети страни съгласно Директива 95/46/ЕО (нотифицирано под номер С(2001) 1539)</w:t>
      </w:r>
    </w:p>
    <w:p w:rsidR="00000000" w:rsidRDefault="00935B76">
      <w:pPr>
        <w:spacing w:after="120" w:line="240" w:lineRule="auto"/>
        <w:ind w:firstLine="1155"/>
        <w:jc w:val="both"/>
        <w:textAlignment w:val="center"/>
        <w:divId w:val="1630434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2000/518/ЕО НА КОМИСИЯТА от 26 юли 2000</w:t>
      </w:r>
      <w:r>
        <w:rPr>
          <w:rFonts w:ascii="Times New Roman" w:eastAsia="Times New Roman" w:hAnsi="Times New Roman" w:cs="Times New Roman"/>
          <w:color w:val="000000"/>
          <w:sz w:val="24"/>
          <w:szCs w:val="24"/>
        </w:rPr>
        <w:t xml:space="preserve"> година съгласно Директива 95/46/EО на Европейския парламент и на Съвета за адекватната защита на личните данни, предоставяни в Швейцария (нотифицирано под номер C(2000) 2304)</w:t>
      </w:r>
    </w:p>
    <w:p w:rsidR="00935B76" w:rsidRDefault="00935B76">
      <w:pPr>
        <w:ind w:firstLine="1155"/>
        <w:jc w:val="both"/>
        <w:textAlignment w:val="center"/>
        <w:divId w:val="932129965"/>
        <w:rPr>
          <w:rFonts w:eastAsia="Times New Roman"/>
          <w:color w:val="000000"/>
        </w:rPr>
      </w:pPr>
    </w:p>
    <w:sectPr w:rsidR="00935B76">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B76" w:rsidRDefault="00935B76">
      <w:pPr>
        <w:spacing w:after="0" w:line="240" w:lineRule="auto"/>
      </w:pPr>
      <w:r>
        <w:separator/>
      </w:r>
    </w:p>
  </w:endnote>
  <w:endnote w:type="continuationSeparator" w:id="0">
    <w:p w:rsidR="00935B76" w:rsidRDefault="009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7C" w:rsidRDefault="00935B76">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B76" w:rsidRDefault="00935B76">
      <w:pPr>
        <w:spacing w:after="0" w:line="240" w:lineRule="auto"/>
      </w:pPr>
      <w:r>
        <w:separator/>
      </w:r>
    </w:p>
  </w:footnote>
  <w:footnote w:type="continuationSeparator" w:id="0">
    <w:p w:rsidR="00935B76" w:rsidRDefault="00935B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C"/>
    <w:rsid w:val="003142AC"/>
    <w:rsid w:val="00935B76"/>
    <w:rsid w:val="00F560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82897-A45E-40C5-9A1C-9613C756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dis">
    <w:name w:val="newdocreferenceedis"/>
    <w:basedOn w:val="a"/>
    <w:pPr>
      <w:spacing w:before="100" w:beforeAutospacing="1" w:after="100" w:afterAutospacing="1" w:line="240" w:lineRule="auto"/>
    </w:pPr>
    <w:rPr>
      <w:rFonts w:ascii="Times New Roman" w:hAnsi="Times New Roman" w:cs="Times New Roman"/>
      <w:color w:val="0047AB"/>
      <w:sz w:val="24"/>
      <w:szCs w:val="24"/>
      <w:u w:val="single"/>
    </w:rPr>
  </w:style>
  <w:style w:type="paragraph" w:customStyle="1" w:styleId="newdocreferenceediscurrent">
    <w:name w:val="newdocreferenceedis_current"/>
    <w:basedOn w:val="a"/>
    <w:pPr>
      <w:spacing w:before="100" w:beforeAutospacing="1" w:after="100" w:afterAutospacing="1" w:line="240" w:lineRule="auto"/>
    </w:pPr>
    <w:rPr>
      <w:rFonts w:ascii="Times New Roman" w:hAnsi="Times New Roman" w:cs="Times New Roman"/>
      <w:color w:val="910C67"/>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a0"/>
  </w:style>
  <w:style w:type="character" w:customStyle="1" w:styleId="historyitemselected1">
    <w:name w:val="historyitemselected1"/>
    <w:basedOn w:val="a0"/>
    <w:rPr>
      <w:b/>
      <w:bCs/>
      <w:color w:val="0086C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82513">
      <w:bodyDiv w:val="1"/>
      <w:marLeft w:val="390"/>
      <w:marRight w:val="390"/>
      <w:marTop w:val="0"/>
      <w:marBottom w:val="0"/>
      <w:divBdr>
        <w:top w:val="none" w:sz="0" w:space="0" w:color="auto"/>
        <w:left w:val="none" w:sz="0" w:space="0" w:color="auto"/>
        <w:bottom w:val="none" w:sz="0" w:space="0" w:color="auto"/>
        <w:right w:val="none" w:sz="0" w:space="0" w:color="auto"/>
      </w:divBdr>
      <w:divsChild>
        <w:div w:id="1475755021">
          <w:marLeft w:val="0"/>
          <w:marRight w:val="0"/>
          <w:marTop w:val="0"/>
          <w:marBottom w:val="0"/>
          <w:divBdr>
            <w:top w:val="none" w:sz="0" w:space="0" w:color="auto"/>
            <w:left w:val="none" w:sz="0" w:space="0" w:color="auto"/>
            <w:bottom w:val="none" w:sz="0" w:space="0" w:color="auto"/>
            <w:right w:val="none" w:sz="0" w:space="0" w:color="auto"/>
          </w:divBdr>
        </w:div>
        <w:div w:id="1302230395">
          <w:marLeft w:val="0"/>
          <w:marRight w:val="0"/>
          <w:marTop w:val="75"/>
          <w:marBottom w:val="0"/>
          <w:divBdr>
            <w:top w:val="none" w:sz="0" w:space="0" w:color="auto"/>
            <w:left w:val="none" w:sz="0" w:space="0" w:color="auto"/>
            <w:bottom w:val="none" w:sz="0" w:space="0" w:color="auto"/>
            <w:right w:val="none" w:sz="0" w:space="0" w:color="auto"/>
          </w:divBdr>
        </w:div>
        <w:div w:id="305165317">
          <w:marLeft w:val="0"/>
          <w:marRight w:val="0"/>
          <w:marTop w:val="75"/>
          <w:marBottom w:val="0"/>
          <w:divBdr>
            <w:top w:val="none" w:sz="0" w:space="0" w:color="auto"/>
            <w:left w:val="none" w:sz="0" w:space="0" w:color="auto"/>
            <w:bottom w:val="none" w:sz="0" w:space="0" w:color="auto"/>
            <w:right w:val="none" w:sz="0" w:space="0" w:color="auto"/>
          </w:divBdr>
        </w:div>
        <w:div w:id="267666913">
          <w:marLeft w:val="0"/>
          <w:marRight w:val="0"/>
          <w:marTop w:val="0"/>
          <w:marBottom w:val="120"/>
          <w:divBdr>
            <w:top w:val="none" w:sz="0" w:space="0" w:color="auto"/>
            <w:left w:val="none" w:sz="0" w:space="0" w:color="auto"/>
            <w:bottom w:val="none" w:sz="0" w:space="0" w:color="auto"/>
            <w:right w:val="none" w:sz="0" w:space="0" w:color="auto"/>
          </w:divBdr>
          <w:divsChild>
            <w:div w:id="277107064">
              <w:marLeft w:val="0"/>
              <w:marRight w:val="0"/>
              <w:marTop w:val="0"/>
              <w:marBottom w:val="0"/>
              <w:divBdr>
                <w:top w:val="none" w:sz="0" w:space="0" w:color="auto"/>
                <w:left w:val="none" w:sz="0" w:space="0" w:color="auto"/>
                <w:bottom w:val="none" w:sz="0" w:space="0" w:color="auto"/>
                <w:right w:val="none" w:sz="0" w:space="0" w:color="auto"/>
              </w:divBdr>
            </w:div>
          </w:divsChild>
        </w:div>
        <w:div w:id="1586305150">
          <w:marLeft w:val="0"/>
          <w:marRight w:val="0"/>
          <w:marTop w:val="225"/>
          <w:marBottom w:val="0"/>
          <w:divBdr>
            <w:top w:val="none" w:sz="0" w:space="0" w:color="auto"/>
            <w:left w:val="none" w:sz="0" w:space="0" w:color="auto"/>
            <w:bottom w:val="none" w:sz="0" w:space="0" w:color="auto"/>
            <w:right w:val="none" w:sz="0" w:space="0" w:color="auto"/>
          </w:divBdr>
        </w:div>
        <w:div w:id="2140755493">
          <w:marLeft w:val="0"/>
          <w:marRight w:val="0"/>
          <w:marTop w:val="0"/>
          <w:marBottom w:val="120"/>
          <w:divBdr>
            <w:top w:val="none" w:sz="0" w:space="0" w:color="auto"/>
            <w:left w:val="none" w:sz="0" w:space="0" w:color="auto"/>
            <w:bottom w:val="none" w:sz="0" w:space="0" w:color="auto"/>
            <w:right w:val="none" w:sz="0" w:space="0" w:color="auto"/>
          </w:divBdr>
          <w:divsChild>
            <w:div w:id="955870753">
              <w:marLeft w:val="0"/>
              <w:marRight w:val="0"/>
              <w:marTop w:val="0"/>
              <w:marBottom w:val="0"/>
              <w:divBdr>
                <w:top w:val="none" w:sz="0" w:space="0" w:color="auto"/>
                <w:left w:val="none" w:sz="0" w:space="0" w:color="auto"/>
                <w:bottom w:val="none" w:sz="0" w:space="0" w:color="auto"/>
                <w:right w:val="none" w:sz="0" w:space="0" w:color="auto"/>
              </w:divBdr>
            </w:div>
            <w:div w:id="574322591">
              <w:marLeft w:val="0"/>
              <w:marRight w:val="0"/>
              <w:marTop w:val="0"/>
              <w:marBottom w:val="0"/>
              <w:divBdr>
                <w:top w:val="none" w:sz="0" w:space="0" w:color="auto"/>
                <w:left w:val="none" w:sz="0" w:space="0" w:color="auto"/>
                <w:bottom w:val="none" w:sz="0" w:space="0" w:color="auto"/>
                <w:right w:val="none" w:sz="0" w:space="0" w:color="auto"/>
              </w:divBdr>
            </w:div>
            <w:div w:id="1006858808">
              <w:marLeft w:val="0"/>
              <w:marRight w:val="0"/>
              <w:marTop w:val="0"/>
              <w:marBottom w:val="0"/>
              <w:divBdr>
                <w:top w:val="none" w:sz="0" w:space="0" w:color="auto"/>
                <w:left w:val="none" w:sz="0" w:space="0" w:color="auto"/>
                <w:bottom w:val="none" w:sz="0" w:space="0" w:color="auto"/>
                <w:right w:val="none" w:sz="0" w:space="0" w:color="auto"/>
              </w:divBdr>
            </w:div>
            <w:div w:id="98841958">
              <w:marLeft w:val="0"/>
              <w:marRight w:val="0"/>
              <w:marTop w:val="0"/>
              <w:marBottom w:val="0"/>
              <w:divBdr>
                <w:top w:val="none" w:sz="0" w:space="0" w:color="auto"/>
                <w:left w:val="none" w:sz="0" w:space="0" w:color="auto"/>
                <w:bottom w:val="none" w:sz="0" w:space="0" w:color="auto"/>
                <w:right w:val="none" w:sz="0" w:space="0" w:color="auto"/>
              </w:divBdr>
            </w:div>
            <w:div w:id="770203465">
              <w:marLeft w:val="0"/>
              <w:marRight w:val="0"/>
              <w:marTop w:val="0"/>
              <w:marBottom w:val="0"/>
              <w:divBdr>
                <w:top w:val="none" w:sz="0" w:space="0" w:color="auto"/>
                <w:left w:val="none" w:sz="0" w:space="0" w:color="auto"/>
                <w:bottom w:val="none" w:sz="0" w:space="0" w:color="auto"/>
                <w:right w:val="none" w:sz="0" w:space="0" w:color="auto"/>
              </w:divBdr>
            </w:div>
            <w:div w:id="127214216">
              <w:marLeft w:val="0"/>
              <w:marRight w:val="0"/>
              <w:marTop w:val="0"/>
              <w:marBottom w:val="0"/>
              <w:divBdr>
                <w:top w:val="none" w:sz="0" w:space="0" w:color="auto"/>
                <w:left w:val="none" w:sz="0" w:space="0" w:color="auto"/>
                <w:bottom w:val="none" w:sz="0" w:space="0" w:color="auto"/>
                <w:right w:val="none" w:sz="0" w:space="0" w:color="auto"/>
              </w:divBdr>
            </w:div>
            <w:div w:id="1436293847">
              <w:marLeft w:val="0"/>
              <w:marRight w:val="0"/>
              <w:marTop w:val="0"/>
              <w:marBottom w:val="0"/>
              <w:divBdr>
                <w:top w:val="none" w:sz="0" w:space="0" w:color="auto"/>
                <w:left w:val="none" w:sz="0" w:space="0" w:color="auto"/>
                <w:bottom w:val="none" w:sz="0" w:space="0" w:color="auto"/>
                <w:right w:val="none" w:sz="0" w:space="0" w:color="auto"/>
              </w:divBdr>
            </w:div>
            <w:div w:id="828253088">
              <w:marLeft w:val="0"/>
              <w:marRight w:val="0"/>
              <w:marTop w:val="0"/>
              <w:marBottom w:val="0"/>
              <w:divBdr>
                <w:top w:val="none" w:sz="0" w:space="0" w:color="auto"/>
                <w:left w:val="none" w:sz="0" w:space="0" w:color="auto"/>
                <w:bottom w:val="none" w:sz="0" w:space="0" w:color="auto"/>
                <w:right w:val="none" w:sz="0" w:space="0" w:color="auto"/>
              </w:divBdr>
            </w:div>
            <w:div w:id="1082532995">
              <w:marLeft w:val="0"/>
              <w:marRight w:val="0"/>
              <w:marTop w:val="0"/>
              <w:marBottom w:val="0"/>
              <w:divBdr>
                <w:top w:val="none" w:sz="0" w:space="0" w:color="auto"/>
                <w:left w:val="none" w:sz="0" w:space="0" w:color="auto"/>
                <w:bottom w:val="none" w:sz="0" w:space="0" w:color="auto"/>
                <w:right w:val="none" w:sz="0" w:space="0" w:color="auto"/>
              </w:divBdr>
            </w:div>
            <w:div w:id="1035807838">
              <w:marLeft w:val="0"/>
              <w:marRight w:val="0"/>
              <w:marTop w:val="0"/>
              <w:marBottom w:val="0"/>
              <w:divBdr>
                <w:top w:val="none" w:sz="0" w:space="0" w:color="auto"/>
                <w:left w:val="none" w:sz="0" w:space="0" w:color="auto"/>
                <w:bottom w:val="none" w:sz="0" w:space="0" w:color="auto"/>
                <w:right w:val="none" w:sz="0" w:space="0" w:color="auto"/>
              </w:divBdr>
            </w:div>
            <w:div w:id="825783114">
              <w:marLeft w:val="0"/>
              <w:marRight w:val="0"/>
              <w:marTop w:val="0"/>
              <w:marBottom w:val="0"/>
              <w:divBdr>
                <w:top w:val="none" w:sz="0" w:space="0" w:color="auto"/>
                <w:left w:val="none" w:sz="0" w:space="0" w:color="auto"/>
                <w:bottom w:val="none" w:sz="0" w:space="0" w:color="auto"/>
                <w:right w:val="none" w:sz="0" w:space="0" w:color="auto"/>
              </w:divBdr>
            </w:div>
            <w:div w:id="1989508220">
              <w:marLeft w:val="0"/>
              <w:marRight w:val="0"/>
              <w:marTop w:val="0"/>
              <w:marBottom w:val="0"/>
              <w:divBdr>
                <w:top w:val="none" w:sz="0" w:space="0" w:color="auto"/>
                <w:left w:val="none" w:sz="0" w:space="0" w:color="auto"/>
                <w:bottom w:val="none" w:sz="0" w:space="0" w:color="auto"/>
                <w:right w:val="none" w:sz="0" w:space="0" w:color="auto"/>
              </w:divBdr>
            </w:div>
            <w:div w:id="1271279706">
              <w:marLeft w:val="0"/>
              <w:marRight w:val="0"/>
              <w:marTop w:val="0"/>
              <w:marBottom w:val="0"/>
              <w:divBdr>
                <w:top w:val="none" w:sz="0" w:space="0" w:color="auto"/>
                <w:left w:val="none" w:sz="0" w:space="0" w:color="auto"/>
                <w:bottom w:val="none" w:sz="0" w:space="0" w:color="auto"/>
                <w:right w:val="none" w:sz="0" w:space="0" w:color="auto"/>
              </w:divBdr>
            </w:div>
          </w:divsChild>
        </w:div>
        <w:div w:id="1474520">
          <w:marLeft w:val="0"/>
          <w:marRight w:val="0"/>
          <w:marTop w:val="0"/>
          <w:marBottom w:val="120"/>
          <w:divBdr>
            <w:top w:val="none" w:sz="0" w:space="0" w:color="auto"/>
            <w:left w:val="none" w:sz="0" w:space="0" w:color="auto"/>
            <w:bottom w:val="none" w:sz="0" w:space="0" w:color="auto"/>
            <w:right w:val="none" w:sz="0" w:space="0" w:color="auto"/>
          </w:divBdr>
          <w:divsChild>
            <w:div w:id="1526014508">
              <w:marLeft w:val="0"/>
              <w:marRight w:val="0"/>
              <w:marTop w:val="0"/>
              <w:marBottom w:val="0"/>
              <w:divBdr>
                <w:top w:val="none" w:sz="0" w:space="0" w:color="auto"/>
                <w:left w:val="none" w:sz="0" w:space="0" w:color="auto"/>
                <w:bottom w:val="none" w:sz="0" w:space="0" w:color="auto"/>
                <w:right w:val="none" w:sz="0" w:space="0" w:color="auto"/>
              </w:divBdr>
            </w:div>
          </w:divsChild>
        </w:div>
        <w:div w:id="1529491911">
          <w:marLeft w:val="0"/>
          <w:marRight w:val="0"/>
          <w:marTop w:val="0"/>
          <w:marBottom w:val="120"/>
          <w:divBdr>
            <w:top w:val="none" w:sz="0" w:space="0" w:color="auto"/>
            <w:left w:val="none" w:sz="0" w:space="0" w:color="auto"/>
            <w:bottom w:val="none" w:sz="0" w:space="0" w:color="auto"/>
            <w:right w:val="none" w:sz="0" w:space="0" w:color="auto"/>
          </w:divBdr>
          <w:divsChild>
            <w:div w:id="588851215">
              <w:marLeft w:val="0"/>
              <w:marRight w:val="0"/>
              <w:marTop w:val="0"/>
              <w:marBottom w:val="0"/>
              <w:divBdr>
                <w:top w:val="none" w:sz="0" w:space="0" w:color="auto"/>
                <w:left w:val="none" w:sz="0" w:space="0" w:color="auto"/>
                <w:bottom w:val="none" w:sz="0" w:space="0" w:color="auto"/>
                <w:right w:val="none" w:sz="0" w:space="0" w:color="auto"/>
              </w:divBdr>
            </w:div>
          </w:divsChild>
        </w:div>
        <w:div w:id="1116143687">
          <w:marLeft w:val="0"/>
          <w:marRight w:val="0"/>
          <w:marTop w:val="0"/>
          <w:marBottom w:val="120"/>
          <w:divBdr>
            <w:top w:val="none" w:sz="0" w:space="0" w:color="auto"/>
            <w:left w:val="none" w:sz="0" w:space="0" w:color="auto"/>
            <w:bottom w:val="none" w:sz="0" w:space="0" w:color="auto"/>
            <w:right w:val="none" w:sz="0" w:space="0" w:color="auto"/>
          </w:divBdr>
          <w:divsChild>
            <w:div w:id="616252773">
              <w:marLeft w:val="0"/>
              <w:marRight w:val="0"/>
              <w:marTop w:val="0"/>
              <w:marBottom w:val="0"/>
              <w:divBdr>
                <w:top w:val="none" w:sz="0" w:space="0" w:color="auto"/>
                <w:left w:val="none" w:sz="0" w:space="0" w:color="auto"/>
                <w:bottom w:val="none" w:sz="0" w:space="0" w:color="auto"/>
                <w:right w:val="none" w:sz="0" w:space="0" w:color="auto"/>
              </w:divBdr>
            </w:div>
          </w:divsChild>
        </w:div>
        <w:div w:id="141655132">
          <w:marLeft w:val="0"/>
          <w:marRight w:val="0"/>
          <w:marTop w:val="0"/>
          <w:marBottom w:val="120"/>
          <w:divBdr>
            <w:top w:val="none" w:sz="0" w:space="0" w:color="auto"/>
            <w:left w:val="none" w:sz="0" w:space="0" w:color="auto"/>
            <w:bottom w:val="none" w:sz="0" w:space="0" w:color="auto"/>
            <w:right w:val="none" w:sz="0" w:space="0" w:color="auto"/>
          </w:divBdr>
          <w:divsChild>
            <w:div w:id="576475482">
              <w:marLeft w:val="0"/>
              <w:marRight w:val="0"/>
              <w:marTop w:val="0"/>
              <w:marBottom w:val="0"/>
              <w:divBdr>
                <w:top w:val="none" w:sz="0" w:space="0" w:color="auto"/>
                <w:left w:val="none" w:sz="0" w:space="0" w:color="auto"/>
                <w:bottom w:val="none" w:sz="0" w:space="0" w:color="auto"/>
                <w:right w:val="none" w:sz="0" w:space="0" w:color="auto"/>
              </w:divBdr>
            </w:div>
          </w:divsChild>
        </w:div>
        <w:div w:id="51467215">
          <w:marLeft w:val="0"/>
          <w:marRight w:val="0"/>
          <w:marTop w:val="225"/>
          <w:marBottom w:val="0"/>
          <w:divBdr>
            <w:top w:val="none" w:sz="0" w:space="0" w:color="auto"/>
            <w:left w:val="none" w:sz="0" w:space="0" w:color="auto"/>
            <w:bottom w:val="none" w:sz="0" w:space="0" w:color="auto"/>
            <w:right w:val="none" w:sz="0" w:space="0" w:color="auto"/>
          </w:divBdr>
        </w:div>
        <w:div w:id="1857617955">
          <w:marLeft w:val="0"/>
          <w:marRight w:val="0"/>
          <w:marTop w:val="0"/>
          <w:marBottom w:val="120"/>
          <w:divBdr>
            <w:top w:val="none" w:sz="0" w:space="0" w:color="auto"/>
            <w:left w:val="none" w:sz="0" w:space="0" w:color="auto"/>
            <w:bottom w:val="none" w:sz="0" w:space="0" w:color="auto"/>
            <w:right w:val="none" w:sz="0" w:space="0" w:color="auto"/>
          </w:divBdr>
          <w:divsChild>
            <w:div w:id="1053234359">
              <w:marLeft w:val="0"/>
              <w:marRight w:val="0"/>
              <w:marTop w:val="0"/>
              <w:marBottom w:val="0"/>
              <w:divBdr>
                <w:top w:val="none" w:sz="0" w:space="0" w:color="auto"/>
                <w:left w:val="none" w:sz="0" w:space="0" w:color="auto"/>
                <w:bottom w:val="none" w:sz="0" w:space="0" w:color="auto"/>
                <w:right w:val="none" w:sz="0" w:space="0" w:color="auto"/>
              </w:divBdr>
            </w:div>
            <w:div w:id="951977269">
              <w:marLeft w:val="0"/>
              <w:marRight w:val="0"/>
              <w:marTop w:val="0"/>
              <w:marBottom w:val="0"/>
              <w:divBdr>
                <w:top w:val="none" w:sz="0" w:space="0" w:color="auto"/>
                <w:left w:val="none" w:sz="0" w:space="0" w:color="auto"/>
                <w:bottom w:val="none" w:sz="0" w:space="0" w:color="auto"/>
                <w:right w:val="none" w:sz="0" w:space="0" w:color="auto"/>
              </w:divBdr>
            </w:div>
            <w:div w:id="1577939732">
              <w:marLeft w:val="0"/>
              <w:marRight w:val="0"/>
              <w:marTop w:val="0"/>
              <w:marBottom w:val="0"/>
              <w:divBdr>
                <w:top w:val="none" w:sz="0" w:space="0" w:color="auto"/>
                <w:left w:val="none" w:sz="0" w:space="0" w:color="auto"/>
                <w:bottom w:val="none" w:sz="0" w:space="0" w:color="auto"/>
                <w:right w:val="none" w:sz="0" w:space="0" w:color="auto"/>
              </w:divBdr>
            </w:div>
          </w:divsChild>
        </w:div>
        <w:div w:id="1766074800">
          <w:marLeft w:val="0"/>
          <w:marRight w:val="0"/>
          <w:marTop w:val="0"/>
          <w:marBottom w:val="120"/>
          <w:divBdr>
            <w:top w:val="none" w:sz="0" w:space="0" w:color="auto"/>
            <w:left w:val="none" w:sz="0" w:space="0" w:color="auto"/>
            <w:bottom w:val="none" w:sz="0" w:space="0" w:color="auto"/>
            <w:right w:val="none" w:sz="0" w:space="0" w:color="auto"/>
          </w:divBdr>
          <w:divsChild>
            <w:div w:id="1231309382">
              <w:marLeft w:val="0"/>
              <w:marRight w:val="0"/>
              <w:marTop w:val="0"/>
              <w:marBottom w:val="0"/>
              <w:divBdr>
                <w:top w:val="none" w:sz="0" w:space="0" w:color="auto"/>
                <w:left w:val="none" w:sz="0" w:space="0" w:color="auto"/>
                <w:bottom w:val="none" w:sz="0" w:space="0" w:color="auto"/>
                <w:right w:val="none" w:sz="0" w:space="0" w:color="auto"/>
              </w:divBdr>
            </w:div>
            <w:div w:id="2003584763">
              <w:marLeft w:val="0"/>
              <w:marRight w:val="0"/>
              <w:marTop w:val="0"/>
              <w:marBottom w:val="0"/>
              <w:divBdr>
                <w:top w:val="none" w:sz="0" w:space="0" w:color="auto"/>
                <w:left w:val="none" w:sz="0" w:space="0" w:color="auto"/>
                <w:bottom w:val="none" w:sz="0" w:space="0" w:color="auto"/>
                <w:right w:val="none" w:sz="0" w:space="0" w:color="auto"/>
              </w:divBdr>
            </w:div>
            <w:div w:id="552348051">
              <w:marLeft w:val="0"/>
              <w:marRight w:val="0"/>
              <w:marTop w:val="0"/>
              <w:marBottom w:val="0"/>
              <w:divBdr>
                <w:top w:val="none" w:sz="0" w:space="0" w:color="auto"/>
                <w:left w:val="none" w:sz="0" w:space="0" w:color="auto"/>
                <w:bottom w:val="none" w:sz="0" w:space="0" w:color="auto"/>
                <w:right w:val="none" w:sz="0" w:space="0" w:color="auto"/>
              </w:divBdr>
            </w:div>
            <w:div w:id="2086536810">
              <w:marLeft w:val="0"/>
              <w:marRight w:val="0"/>
              <w:marTop w:val="0"/>
              <w:marBottom w:val="0"/>
              <w:divBdr>
                <w:top w:val="none" w:sz="0" w:space="0" w:color="auto"/>
                <w:left w:val="none" w:sz="0" w:space="0" w:color="auto"/>
                <w:bottom w:val="none" w:sz="0" w:space="0" w:color="auto"/>
                <w:right w:val="none" w:sz="0" w:space="0" w:color="auto"/>
              </w:divBdr>
            </w:div>
            <w:div w:id="694430855">
              <w:marLeft w:val="0"/>
              <w:marRight w:val="0"/>
              <w:marTop w:val="0"/>
              <w:marBottom w:val="0"/>
              <w:divBdr>
                <w:top w:val="none" w:sz="0" w:space="0" w:color="auto"/>
                <w:left w:val="none" w:sz="0" w:space="0" w:color="auto"/>
                <w:bottom w:val="none" w:sz="0" w:space="0" w:color="auto"/>
                <w:right w:val="none" w:sz="0" w:space="0" w:color="auto"/>
              </w:divBdr>
            </w:div>
            <w:div w:id="974482822">
              <w:marLeft w:val="0"/>
              <w:marRight w:val="0"/>
              <w:marTop w:val="0"/>
              <w:marBottom w:val="0"/>
              <w:divBdr>
                <w:top w:val="none" w:sz="0" w:space="0" w:color="auto"/>
                <w:left w:val="none" w:sz="0" w:space="0" w:color="auto"/>
                <w:bottom w:val="none" w:sz="0" w:space="0" w:color="auto"/>
                <w:right w:val="none" w:sz="0" w:space="0" w:color="auto"/>
              </w:divBdr>
            </w:div>
          </w:divsChild>
        </w:div>
        <w:div w:id="785123066">
          <w:marLeft w:val="0"/>
          <w:marRight w:val="0"/>
          <w:marTop w:val="0"/>
          <w:marBottom w:val="120"/>
          <w:divBdr>
            <w:top w:val="none" w:sz="0" w:space="0" w:color="auto"/>
            <w:left w:val="none" w:sz="0" w:space="0" w:color="auto"/>
            <w:bottom w:val="none" w:sz="0" w:space="0" w:color="auto"/>
            <w:right w:val="none" w:sz="0" w:space="0" w:color="auto"/>
          </w:divBdr>
          <w:divsChild>
            <w:div w:id="1440946897">
              <w:marLeft w:val="0"/>
              <w:marRight w:val="0"/>
              <w:marTop w:val="0"/>
              <w:marBottom w:val="0"/>
              <w:divBdr>
                <w:top w:val="none" w:sz="0" w:space="0" w:color="auto"/>
                <w:left w:val="none" w:sz="0" w:space="0" w:color="auto"/>
                <w:bottom w:val="none" w:sz="0" w:space="0" w:color="auto"/>
                <w:right w:val="none" w:sz="0" w:space="0" w:color="auto"/>
              </w:divBdr>
            </w:div>
            <w:div w:id="1257788093">
              <w:marLeft w:val="0"/>
              <w:marRight w:val="0"/>
              <w:marTop w:val="0"/>
              <w:marBottom w:val="0"/>
              <w:divBdr>
                <w:top w:val="none" w:sz="0" w:space="0" w:color="auto"/>
                <w:left w:val="none" w:sz="0" w:space="0" w:color="auto"/>
                <w:bottom w:val="none" w:sz="0" w:space="0" w:color="auto"/>
                <w:right w:val="none" w:sz="0" w:space="0" w:color="auto"/>
              </w:divBdr>
            </w:div>
            <w:div w:id="1304386130">
              <w:marLeft w:val="0"/>
              <w:marRight w:val="0"/>
              <w:marTop w:val="0"/>
              <w:marBottom w:val="0"/>
              <w:divBdr>
                <w:top w:val="none" w:sz="0" w:space="0" w:color="auto"/>
                <w:left w:val="none" w:sz="0" w:space="0" w:color="auto"/>
                <w:bottom w:val="none" w:sz="0" w:space="0" w:color="auto"/>
                <w:right w:val="none" w:sz="0" w:space="0" w:color="auto"/>
              </w:divBdr>
            </w:div>
            <w:div w:id="800733979">
              <w:marLeft w:val="0"/>
              <w:marRight w:val="0"/>
              <w:marTop w:val="0"/>
              <w:marBottom w:val="0"/>
              <w:divBdr>
                <w:top w:val="none" w:sz="0" w:space="0" w:color="auto"/>
                <w:left w:val="none" w:sz="0" w:space="0" w:color="auto"/>
                <w:bottom w:val="none" w:sz="0" w:space="0" w:color="auto"/>
                <w:right w:val="none" w:sz="0" w:space="0" w:color="auto"/>
              </w:divBdr>
            </w:div>
            <w:div w:id="447359388">
              <w:marLeft w:val="0"/>
              <w:marRight w:val="0"/>
              <w:marTop w:val="0"/>
              <w:marBottom w:val="0"/>
              <w:divBdr>
                <w:top w:val="none" w:sz="0" w:space="0" w:color="auto"/>
                <w:left w:val="none" w:sz="0" w:space="0" w:color="auto"/>
                <w:bottom w:val="none" w:sz="0" w:space="0" w:color="auto"/>
                <w:right w:val="none" w:sz="0" w:space="0" w:color="auto"/>
              </w:divBdr>
            </w:div>
            <w:div w:id="1428306548">
              <w:marLeft w:val="0"/>
              <w:marRight w:val="0"/>
              <w:marTop w:val="0"/>
              <w:marBottom w:val="0"/>
              <w:divBdr>
                <w:top w:val="none" w:sz="0" w:space="0" w:color="auto"/>
                <w:left w:val="none" w:sz="0" w:space="0" w:color="auto"/>
                <w:bottom w:val="none" w:sz="0" w:space="0" w:color="auto"/>
                <w:right w:val="none" w:sz="0" w:space="0" w:color="auto"/>
              </w:divBdr>
            </w:div>
            <w:div w:id="450515421">
              <w:marLeft w:val="0"/>
              <w:marRight w:val="0"/>
              <w:marTop w:val="0"/>
              <w:marBottom w:val="0"/>
              <w:divBdr>
                <w:top w:val="none" w:sz="0" w:space="0" w:color="auto"/>
                <w:left w:val="none" w:sz="0" w:space="0" w:color="auto"/>
                <w:bottom w:val="none" w:sz="0" w:space="0" w:color="auto"/>
                <w:right w:val="none" w:sz="0" w:space="0" w:color="auto"/>
              </w:divBdr>
            </w:div>
            <w:div w:id="958028186">
              <w:marLeft w:val="0"/>
              <w:marRight w:val="0"/>
              <w:marTop w:val="0"/>
              <w:marBottom w:val="0"/>
              <w:divBdr>
                <w:top w:val="none" w:sz="0" w:space="0" w:color="auto"/>
                <w:left w:val="none" w:sz="0" w:space="0" w:color="auto"/>
                <w:bottom w:val="none" w:sz="0" w:space="0" w:color="auto"/>
                <w:right w:val="none" w:sz="0" w:space="0" w:color="auto"/>
              </w:divBdr>
            </w:div>
            <w:div w:id="184103158">
              <w:marLeft w:val="0"/>
              <w:marRight w:val="0"/>
              <w:marTop w:val="0"/>
              <w:marBottom w:val="0"/>
              <w:divBdr>
                <w:top w:val="none" w:sz="0" w:space="0" w:color="auto"/>
                <w:left w:val="none" w:sz="0" w:space="0" w:color="auto"/>
                <w:bottom w:val="none" w:sz="0" w:space="0" w:color="auto"/>
                <w:right w:val="none" w:sz="0" w:space="0" w:color="auto"/>
              </w:divBdr>
            </w:div>
            <w:div w:id="1761560536">
              <w:marLeft w:val="0"/>
              <w:marRight w:val="0"/>
              <w:marTop w:val="0"/>
              <w:marBottom w:val="0"/>
              <w:divBdr>
                <w:top w:val="none" w:sz="0" w:space="0" w:color="auto"/>
                <w:left w:val="none" w:sz="0" w:space="0" w:color="auto"/>
                <w:bottom w:val="none" w:sz="0" w:space="0" w:color="auto"/>
                <w:right w:val="none" w:sz="0" w:space="0" w:color="auto"/>
              </w:divBdr>
            </w:div>
            <w:div w:id="1448114846">
              <w:marLeft w:val="0"/>
              <w:marRight w:val="0"/>
              <w:marTop w:val="0"/>
              <w:marBottom w:val="0"/>
              <w:divBdr>
                <w:top w:val="none" w:sz="0" w:space="0" w:color="auto"/>
                <w:left w:val="none" w:sz="0" w:space="0" w:color="auto"/>
                <w:bottom w:val="none" w:sz="0" w:space="0" w:color="auto"/>
                <w:right w:val="none" w:sz="0" w:space="0" w:color="auto"/>
              </w:divBdr>
            </w:div>
            <w:div w:id="563956180">
              <w:marLeft w:val="0"/>
              <w:marRight w:val="0"/>
              <w:marTop w:val="0"/>
              <w:marBottom w:val="0"/>
              <w:divBdr>
                <w:top w:val="none" w:sz="0" w:space="0" w:color="auto"/>
                <w:left w:val="none" w:sz="0" w:space="0" w:color="auto"/>
                <w:bottom w:val="none" w:sz="0" w:space="0" w:color="auto"/>
                <w:right w:val="none" w:sz="0" w:space="0" w:color="auto"/>
              </w:divBdr>
            </w:div>
            <w:div w:id="1753088739">
              <w:marLeft w:val="0"/>
              <w:marRight w:val="0"/>
              <w:marTop w:val="0"/>
              <w:marBottom w:val="0"/>
              <w:divBdr>
                <w:top w:val="none" w:sz="0" w:space="0" w:color="auto"/>
                <w:left w:val="none" w:sz="0" w:space="0" w:color="auto"/>
                <w:bottom w:val="none" w:sz="0" w:space="0" w:color="auto"/>
                <w:right w:val="none" w:sz="0" w:space="0" w:color="auto"/>
              </w:divBdr>
            </w:div>
            <w:div w:id="1339428157">
              <w:marLeft w:val="0"/>
              <w:marRight w:val="0"/>
              <w:marTop w:val="0"/>
              <w:marBottom w:val="0"/>
              <w:divBdr>
                <w:top w:val="none" w:sz="0" w:space="0" w:color="auto"/>
                <w:left w:val="none" w:sz="0" w:space="0" w:color="auto"/>
                <w:bottom w:val="none" w:sz="0" w:space="0" w:color="auto"/>
                <w:right w:val="none" w:sz="0" w:space="0" w:color="auto"/>
              </w:divBdr>
            </w:div>
            <w:div w:id="1990816883">
              <w:marLeft w:val="0"/>
              <w:marRight w:val="0"/>
              <w:marTop w:val="0"/>
              <w:marBottom w:val="0"/>
              <w:divBdr>
                <w:top w:val="none" w:sz="0" w:space="0" w:color="auto"/>
                <w:left w:val="none" w:sz="0" w:space="0" w:color="auto"/>
                <w:bottom w:val="none" w:sz="0" w:space="0" w:color="auto"/>
                <w:right w:val="none" w:sz="0" w:space="0" w:color="auto"/>
              </w:divBdr>
            </w:div>
            <w:div w:id="417215297">
              <w:marLeft w:val="0"/>
              <w:marRight w:val="0"/>
              <w:marTop w:val="0"/>
              <w:marBottom w:val="0"/>
              <w:divBdr>
                <w:top w:val="none" w:sz="0" w:space="0" w:color="auto"/>
                <w:left w:val="none" w:sz="0" w:space="0" w:color="auto"/>
                <w:bottom w:val="none" w:sz="0" w:space="0" w:color="auto"/>
                <w:right w:val="none" w:sz="0" w:space="0" w:color="auto"/>
              </w:divBdr>
            </w:div>
            <w:div w:id="1585264076">
              <w:marLeft w:val="0"/>
              <w:marRight w:val="0"/>
              <w:marTop w:val="0"/>
              <w:marBottom w:val="0"/>
              <w:divBdr>
                <w:top w:val="none" w:sz="0" w:space="0" w:color="auto"/>
                <w:left w:val="none" w:sz="0" w:space="0" w:color="auto"/>
                <w:bottom w:val="none" w:sz="0" w:space="0" w:color="auto"/>
                <w:right w:val="none" w:sz="0" w:space="0" w:color="auto"/>
              </w:divBdr>
            </w:div>
            <w:div w:id="1965774362">
              <w:marLeft w:val="0"/>
              <w:marRight w:val="0"/>
              <w:marTop w:val="0"/>
              <w:marBottom w:val="0"/>
              <w:divBdr>
                <w:top w:val="none" w:sz="0" w:space="0" w:color="auto"/>
                <w:left w:val="none" w:sz="0" w:space="0" w:color="auto"/>
                <w:bottom w:val="none" w:sz="0" w:space="0" w:color="auto"/>
                <w:right w:val="none" w:sz="0" w:space="0" w:color="auto"/>
              </w:divBdr>
            </w:div>
            <w:div w:id="1237400128">
              <w:marLeft w:val="0"/>
              <w:marRight w:val="0"/>
              <w:marTop w:val="0"/>
              <w:marBottom w:val="0"/>
              <w:divBdr>
                <w:top w:val="none" w:sz="0" w:space="0" w:color="auto"/>
                <w:left w:val="none" w:sz="0" w:space="0" w:color="auto"/>
                <w:bottom w:val="none" w:sz="0" w:space="0" w:color="auto"/>
                <w:right w:val="none" w:sz="0" w:space="0" w:color="auto"/>
              </w:divBdr>
            </w:div>
            <w:div w:id="1288009884">
              <w:marLeft w:val="0"/>
              <w:marRight w:val="0"/>
              <w:marTop w:val="0"/>
              <w:marBottom w:val="0"/>
              <w:divBdr>
                <w:top w:val="none" w:sz="0" w:space="0" w:color="auto"/>
                <w:left w:val="none" w:sz="0" w:space="0" w:color="auto"/>
                <w:bottom w:val="none" w:sz="0" w:space="0" w:color="auto"/>
                <w:right w:val="none" w:sz="0" w:space="0" w:color="auto"/>
              </w:divBdr>
            </w:div>
          </w:divsChild>
        </w:div>
        <w:div w:id="1787189267">
          <w:marLeft w:val="0"/>
          <w:marRight w:val="0"/>
          <w:marTop w:val="0"/>
          <w:marBottom w:val="120"/>
          <w:divBdr>
            <w:top w:val="none" w:sz="0" w:space="0" w:color="auto"/>
            <w:left w:val="none" w:sz="0" w:space="0" w:color="auto"/>
            <w:bottom w:val="none" w:sz="0" w:space="0" w:color="auto"/>
            <w:right w:val="none" w:sz="0" w:space="0" w:color="auto"/>
          </w:divBdr>
          <w:divsChild>
            <w:div w:id="832331743">
              <w:marLeft w:val="0"/>
              <w:marRight w:val="0"/>
              <w:marTop w:val="0"/>
              <w:marBottom w:val="0"/>
              <w:divBdr>
                <w:top w:val="none" w:sz="0" w:space="0" w:color="auto"/>
                <w:left w:val="none" w:sz="0" w:space="0" w:color="auto"/>
                <w:bottom w:val="none" w:sz="0" w:space="0" w:color="auto"/>
                <w:right w:val="none" w:sz="0" w:space="0" w:color="auto"/>
              </w:divBdr>
            </w:div>
            <w:div w:id="26759310">
              <w:marLeft w:val="0"/>
              <w:marRight w:val="0"/>
              <w:marTop w:val="0"/>
              <w:marBottom w:val="0"/>
              <w:divBdr>
                <w:top w:val="none" w:sz="0" w:space="0" w:color="auto"/>
                <w:left w:val="none" w:sz="0" w:space="0" w:color="auto"/>
                <w:bottom w:val="none" w:sz="0" w:space="0" w:color="auto"/>
                <w:right w:val="none" w:sz="0" w:space="0" w:color="auto"/>
              </w:divBdr>
            </w:div>
            <w:div w:id="2124835166">
              <w:marLeft w:val="0"/>
              <w:marRight w:val="0"/>
              <w:marTop w:val="0"/>
              <w:marBottom w:val="0"/>
              <w:divBdr>
                <w:top w:val="none" w:sz="0" w:space="0" w:color="auto"/>
                <w:left w:val="none" w:sz="0" w:space="0" w:color="auto"/>
                <w:bottom w:val="none" w:sz="0" w:space="0" w:color="auto"/>
                <w:right w:val="none" w:sz="0" w:space="0" w:color="auto"/>
              </w:divBdr>
            </w:div>
            <w:div w:id="1798064304">
              <w:marLeft w:val="0"/>
              <w:marRight w:val="0"/>
              <w:marTop w:val="0"/>
              <w:marBottom w:val="0"/>
              <w:divBdr>
                <w:top w:val="none" w:sz="0" w:space="0" w:color="auto"/>
                <w:left w:val="none" w:sz="0" w:space="0" w:color="auto"/>
                <w:bottom w:val="none" w:sz="0" w:space="0" w:color="auto"/>
                <w:right w:val="none" w:sz="0" w:space="0" w:color="auto"/>
              </w:divBdr>
            </w:div>
            <w:div w:id="770442603">
              <w:marLeft w:val="0"/>
              <w:marRight w:val="0"/>
              <w:marTop w:val="0"/>
              <w:marBottom w:val="0"/>
              <w:divBdr>
                <w:top w:val="none" w:sz="0" w:space="0" w:color="auto"/>
                <w:left w:val="none" w:sz="0" w:space="0" w:color="auto"/>
                <w:bottom w:val="none" w:sz="0" w:space="0" w:color="auto"/>
                <w:right w:val="none" w:sz="0" w:space="0" w:color="auto"/>
              </w:divBdr>
            </w:div>
          </w:divsChild>
        </w:div>
        <w:div w:id="1123771823">
          <w:marLeft w:val="0"/>
          <w:marRight w:val="0"/>
          <w:marTop w:val="0"/>
          <w:marBottom w:val="120"/>
          <w:divBdr>
            <w:top w:val="none" w:sz="0" w:space="0" w:color="auto"/>
            <w:left w:val="none" w:sz="0" w:space="0" w:color="auto"/>
            <w:bottom w:val="none" w:sz="0" w:space="0" w:color="auto"/>
            <w:right w:val="none" w:sz="0" w:space="0" w:color="auto"/>
          </w:divBdr>
          <w:divsChild>
            <w:div w:id="1642037078">
              <w:marLeft w:val="0"/>
              <w:marRight w:val="0"/>
              <w:marTop w:val="0"/>
              <w:marBottom w:val="0"/>
              <w:divBdr>
                <w:top w:val="none" w:sz="0" w:space="0" w:color="auto"/>
                <w:left w:val="none" w:sz="0" w:space="0" w:color="auto"/>
                <w:bottom w:val="none" w:sz="0" w:space="0" w:color="auto"/>
                <w:right w:val="none" w:sz="0" w:space="0" w:color="auto"/>
              </w:divBdr>
            </w:div>
            <w:div w:id="1005787145">
              <w:marLeft w:val="0"/>
              <w:marRight w:val="0"/>
              <w:marTop w:val="0"/>
              <w:marBottom w:val="0"/>
              <w:divBdr>
                <w:top w:val="none" w:sz="0" w:space="0" w:color="auto"/>
                <w:left w:val="none" w:sz="0" w:space="0" w:color="auto"/>
                <w:bottom w:val="none" w:sz="0" w:space="0" w:color="auto"/>
                <w:right w:val="none" w:sz="0" w:space="0" w:color="auto"/>
              </w:divBdr>
            </w:div>
            <w:div w:id="463423738">
              <w:marLeft w:val="0"/>
              <w:marRight w:val="0"/>
              <w:marTop w:val="0"/>
              <w:marBottom w:val="0"/>
              <w:divBdr>
                <w:top w:val="none" w:sz="0" w:space="0" w:color="auto"/>
                <w:left w:val="none" w:sz="0" w:space="0" w:color="auto"/>
                <w:bottom w:val="none" w:sz="0" w:space="0" w:color="auto"/>
                <w:right w:val="none" w:sz="0" w:space="0" w:color="auto"/>
              </w:divBdr>
            </w:div>
            <w:div w:id="723522642">
              <w:marLeft w:val="0"/>
              <w:marRight w:val="0"/>
              <w:marTop w:val="0"/>
              <w:marBottom w:val="0"/>
              <w:divBdr>
                <w:top w:val="none" w:sz="0" w:space="0" w:color="auto"/>
                <w:left w:val="none" w:sz="0" w:space="0" w:color="auto"/>
                <w:bottom w:val="none" w:sz="0" w:space="0" w:color="auto"/>
                <w:right w:val="none" w:sz="0" w:space="0" w:color="auto"/>
              </w:divBdr>
            </w:div>
            <w:div w:id="177626280">
              <w:marLeft w:val="0"/>
              <w:marRight w:val="0"/>
              <w:marTop w:val="0"/>
              <w:marBottom w:val="0"/>
              <w:divBdr>
                <w:top w:val="none" w:sz="0" w:space="0" w:color="auto"/>
                <w:left w:val="none" w:sz="0" w:space="0" w:color="auto"/>
                <w:bottom w:val="none" w:sz="0" w:space="0" w:color="auto"/>
                <w:right w:val="none" w:sz="0" w:space="0" w:color="auto"/>
              </w:divBdr>
            </w:div>
            <w:div w:id="971446996">
              <w:marLeft w:val="0"/>
              <w:marRight w:val="0"/>
              <w:marTop w:val="0"/>
              <w:marBottom w:val="0"/>
              <w:divBdr>
                <w:top w:val="none" w:sz="0" w:space="0" w:color="auto"/>
                <w:left w:val="none" w:sz="0" w:space="0" w:color="auto"/>
                <w:bottom w:val="none" w:sz="0" w:space="0" w:color="auto"/>
                <w:right w:val="none" w:sz="0" w:space="0" w:color="auto"/>
              </w:divBdr>
            </w:div>
            <w:div w:id="1368145560">
              <w:marLeft w:val="0"/>
              <w:marRight w:val="0"/>
              <w:marTop w:val="0"/>
              <w:marBottom w:val="0"/>
              <w:divBdr>
                <w:top w:val="none" w:sz="0" w:space="0" w:color="auto"/>
                <w:left w:val="none" w:sz="0" w:space="0" w:color="auto"/>
                <w:bottom w:val="none" w:sz="0" w:space="0" w:color="auto"/>
                <w:right w:val="none" w:sz="0" w:space="0" w:color="auto"/>
              </w:divBdr>
            </w:div>
            <w:div w:id="1980959705">
              <w:marLeft w:val="0"/>
              <w:marRight w:val="0"/>
              <w:marTop w:val="0"/>
              <w:marBottom w:val="0"/>
              <w:divBdr>
                <w:top w:val="none" w:sz="0" w:space="0" w:color="auto"/>
                <w:left w:val="none" w:sz="0" w:space="0" w:color="auto"/>
                <w:bottom w:val="none" w:sz="0" w:space="0" w:color="auto"/>
                <w:right w:val="none" w:sz="0" w:space="0" w:color="auto"/>
              </w:divBdr>
            </w:div>
            <w:div w:id="496070611">
              <w:marLeft w:val="0"/>
              <w:marRight w:val="0"/>
              <w:marTop w:val="0"/>
              <w:marBottom w:val="0"/>
              <w:divBdr>
                <w:top w:val="none" w:sz="0" w:space="0" w:color="auto"/>
                <w:left w:val="none" w:sz="0" w:space="0" w:color="auto"/>
                <w:bottom w:val="none" w:sz="0" w:space="0" w:color="auto"/>
                <w:right w:val="none" w:sz="0" w:space="0" w:color="auto"/>
              </w:divBdr>
            </w:div>
            <w:div w:id="698355086">
              <w:marLeft w:val="0"/>
              <w:marRight w:val="0"/>
              <w:marTop w:val="0"/>
              <w:marBottom w:val="0"/>
              <w:divBdr>
                <w:top w:val="none" w:sz="0" w:space="0" w:color="auto"/>
                <w:left w:val="none" w:sz="0" w:space="0" w:color="auto"/>
                <w:bottom w:val="none" w:sz="0" w:space="0" w:color="auto"/>
                <w:right w:val="none" w:sz="0" w:space="0" w:color="auto"/>
              </w:divBdr>
            </w:div>
            <w:div w:id="123888515">
              <w:marLeft w:val="0"/>
              <w:marRight w:val="0"/>
              <w:marTop w:val="0"/>
              <w:marBottom w:val="0"/>
              <w:divBdr>
                <w:top w:val="none" w:sz="0" w:space="0" w:color="auto"/>
                <w:left w:val="none" w:sz="0" w:space="0" w:color="auto"/>
                <w:bottom w:val="none" w:sz="0" w:space="0" w:color="auto"/>
                <w:right w:val="none" w:sz="0" w:space="0" w:color="auto"/>
              </w:divBdr>
            </w:div>
          </w:divsChild>
        </w:div>
        <w:div w:id="22706106">
          <w:marLeft w:val="0"/>
          <w:marRight w:val="0"/>
          <w:marTop w:val="0"/>
          <w:marBottom w:val="120"/>
          <w:divBdr>
            <w:top w:val="none" w:sz="0" w:space="0" w:color="auto"/>
            <w:left w:val="none" w:sz="0" w:space="0" w:color="auto"/>
            <w:bottom w:val="none" w:sz="0" w:space="0" w:color="auto"/>
            <w:right w:val="none" w:sz="0" w:space="0" w:color="auto"/>
          </w:divBdr>
          <w:divsChild>
            <w:div w:id="216354809">
              <w:marLeft w:val="0"/>
              <w:marRight w:val="0"/>
              <w:marTop w:val="0"/>
              <w:marBottom w:val="0"/>
              <w:divBdr>
                <w:top w:val="none" w:sz="0" w:space="0" w:color="auto"/>
                <w:left w:val="none" w:sz="0" w:space="0" w:color="auto"/>
                <w:bottom w:val="none" w:sz="0" w:space="0" w:color="auto"/>
                <w:right w:val="none" w:sz="0" w:space="0" w:color="auto"/>
              </w:divBdr>
            </w:div>
            <w:div w:id="391318096">
              <w:marLeft w:val="0"/>
              <w:marRight w:val="0"/>
              <w:marTop w:val="0"/>
              <w:marBottom w:val="0"/>
              <w:divBdr>
                <w:top w:val="none" w:sz="0" w:space="0" w:color="auto"/>
                <w:left w:val="none" w:sz="0" w:space="0" w:color="auto"/>
                <w:bottom w:val="none" w:sz="0" w:space="0" w:color="auto"/>
                <w:right w:val="none" w:sz="0" w:space="0" w:color="auto"/>
              </w:divBdr>
            </w:div>
            <w:div w:id="633025952">
              <w:marLeft w:val="0"/>
              <w:marRight w:val="0"/>
              <w:marTop w:val="0"/>
              <w:marBottom w:val="0"/>
              <w:divBdr>
                <w:top w:val="none" w:sz="0" w:space="0" w:color="auto"/>
                <w:left w:val="none" w:sz="0" w:space="0" w:color="auto"/>
                <w:bottom w:val="none" w:sz="0" w:space="0" w:color="auto"/>
                <w:right w:val="none" w:sz="0" w:space="0" w:color="auto"/>
              </w:divBdr>
            </w:div>
            <w:div w:id="1688944214">
              <w:marLeft w:val="0"/>
              <w:marRight w:val="0"/>
              <w:marTop w:val="0"/>
              <w:marBottom w:val="0"/>
              <w:divBdr>
                <w:top w:val="none" w:sz="0" w:space="0" w:color="auto"/>
                <w:left w:val="none" w:sz="0" w:space="0" w:color="auto"/>
                <w:bottom w:val="none" w:sz="0" w:space="0" w:color="auto"/>
                <w:right w:val="none" w:sz="0" w:space="0" w:color="auto"/>
              </w:divBdr>
            </w:div>
          </w:divsChild>
        </w:div>
        <w:div w:id="1964462225">
          <w:marLeft w:val="0"/>
          <w:marRight w:val="0"/>
          <w:marTop w:val="0"/>
          <w:marBottom w:val="120"/>
          <w:divBdr>
            <w:top w:val="none" w:sz="0" w:space="0" w:color="auto"/>
            <w:left w:val="none" w:sz="0" w:space="0" w:color="auto"/>
            <w:bottom w:val="none" w:sz="0" w:space="0" w:color="auto"/>
            <w:right w:val="none" w:sz="0" w:space="0" w:color="auto"/>
          </w:divBdr>
          <w:divsChild>
            <w:div w:id="1400399689">
              <w:marLeft w:val="0"/>
              <w:marRight w:val="0"/>
              <w:marTop w:val="0"/>
              <w:marBottom w:val="0"/>
              <w:divBdr>
                <w:top w:val="none" w:sz="0" w:space="0" w:color="auto"/>
                <w:left w:val="none" w:sz="0" w:space="0" w:color="auto"/>
                <w:bottom w:val="none" w:sz="0" w:space="0" w:color="auto"/>
                <w:right w:val="none" w:sz="0" w:space="0" w:color="auto"/>
              </w:divBdr>
            </w:div>
            <w:div w:id="1879388940">
              <w:marLeft w:val="0"/>
              <w:marRight w:val="0"/>
              <w:marTop w:val="0"/>
              <w:marBottom w:val="0"/>
              <w:divBdr>
                <w:top w:val="none" w:sz="0" w:space="0" w:color="auto"/>
                <w:left w:val="none" w:sz="0" w:space="0" w:color="auto"/>
                <w:bottom w:val="none" w:sz="0" w:space="0" w:color="auto"/>
                <w:right w:val="none" w:sz="0" w:space="0" w:color="auto"/>
              </w:divBdr>
            </w:div>
          </w:divsChild>
        </w:div>
        <w:div w:id="1954169364">
          <w:marLeft w:val="0"/>
          <w:marRight w:val="0"/>
          <w:marTop w:val="0"/>
          <w:marBottom w:val="120"/>
          <w:divBdr>
            <w:top w:val="none" w:sz="0" w:space="0" w:color="auto"/>
            <w:left w:val="none" w:sz="0" w:space="0" w:color="auto"/>
            <w:bottom w:val="none" w:sz="0" w:space="0" w:color="auto"/>
            <w:right w:val="none" w:sz="0" w:space="0" w:color="auto"/>
          </w:divBdr>
          <w:divsChild>
            <w:div w:id="1503469903">
              <w:marLeft w:val="0"/>
              <w:marRight w:val="0"/>
              <w:marTop w:val="0"/>
              <w:marBottom w:val="0"/>
              <w:divBdr>
                <w:top w:val="none" w:sz="0" w:space="0" w:color="auto"/>
                <w:left w:val="none" w:sz="0" w:space="0" w:color="auto"/>
                <w:bottom w:val="none" w:sz="0" w:space="0" w:color="auto"/>
                <w:right w:val="none" w:sz="0" w:space="0" w:color="auto"/>
              </w:divBdr>
            </w:div>
            <w:div w:id="1873952178">
              <w:marLeft w:val="0"/>
              <w:marRight w:val="0"/>
              <w:marTop w:val="0"/>
              <w:marBottom w:val="0"/>
              <w:divBdr>
                <w:top w:val="none" w:sz="0" w:space="0" w:color="auto"/>
                <w:left w:val="none" w:sz="0" w:space="0" w:color="auto"/>
                <w:bottom w:val="none" w:sz="0" w:space="0" w:color="auto"/>
                <w:right w:val="none" w:sz="0" w:space="0" w:color="auto"/>
              </w:divBdr>
            </w:div>
          </w:divsChild>
        </w:div>
        <w:div w:id="435827945">
          <w:marLeft w:val="0"/>
          <w:marRight w:val="0"/>
          <w:marTop w:val="0"/>
          <w:marBottom w:val="120"/>
          <w:divBdr>
            <w:top w:val="none" w:sz="0" w:space="0" w:color="auto"/>
            <w:left w:val="none" w:sz="0" w:space="0" w:color="auto"/>
            <w:bottom w:val="none" w:sz="0" w:space="0" w:color="auto"/>
            <w:right w:val="none" w:sz="0" w:space="0" w:color="auto"/>
          </w:divBdr>
          <w:divsChild>
            <w:div w:id="558370597">
              <w:marLeft w:val="0"/>
              <w:marRight w:val="0"/>
              <w:marTop w:val="0"/>
              <w:marBottom w:val="0"/>
              <w:divBdr>
                <w:top w:val="none" w:sz="0" w:space="0" w:color="auto"/>
                <w:left w:val="none" w:sz="0" w:space="0" w:color="auto"/>
                <w:bottom w:val="none" w:sz="0" w:space="0" w:color="auto"/>
                <w:right w:val="none" w:sz="0" w:space="0" w:color="auto"/>
              </w:divBdr>
            </w:div>
          </w:divsChild>
        </w:div>
        <w:div w:id="616763396">
          <w:marLeft w:val="0"/>
          <w:marRight w:val="0"/>
          <w:marTop w:val="0"/>
          <w:marBottom w:val="120"/>
          <w:divBdr>
            <w:top w:val="none" w:sz="0" w:space="0" w:color="auto"/>
            <w:left w:val="none" w:sz="0" w:space="0" w:color="auto"/>
            <w:bottom w:val="none" w:sz="0" w:space="0" w:color="auto"/>
            <w:right w:val="none" w:sz="0" w:space="0" w:color="auto"/>
          </w:divBdr>
          <w:divsChild>
            <w:div w:id="1585186464">
              <w:marLeft w:val="0"/>
              <w:marRight w:val="0"/>
              <w:marTop w:val="0"/>
              <w:marBottom w:val="0"/>
              <w:divBdr>
                <w:top w:val="none" w:sz="0" w:space="0" w:color="auto"/>
                <w:left w:val="none" w:sz="0" w:space="0" w:color="auto"/>
                <w:bottom w:val="none" w:sz="0" w:space="0" w:color="auto"/>
                <w:right w:val="none" w:sz="0" w:space="0" w:color="auto"/>
              </w:divBdr>
            </w:div>
            <w:div w:id="828517063">
              <w:marLeft w:val="0"/>
              <w:marRight w:val="0"/>
              <w:marTop w:val="0"/>
              <w:marBottom w:val="0"/>
              <w:divBdr>
                <w:top w:val="none" w:sz="0" w:space="0" w:color="auto"/>
                <w:left w:val="none" w:sz="0" w:space="0" w:color="auto"/>
                <w:bottom w:val="none" w:sz="0" w:space="0" w:color="auto"/>
                <w:right w:val="none" w:sz="0" w:space="0" w:color="auto"/>
              </w:divBdr>
            </w:div>
            <w:div w:id="737022292">
              <w:marLeft w:val="0"/>
              <w:marRight w:val="0"/>
              <w:marTop w:val="0"/>
              <w:marBottom w:val="0"/>
              <w:divBdr>
                <w:top w:val="none" w:sz="0" w:space="0" w:color="auto"/>
                <w:left w:val="none" w:sz="0" w:space="0" w:color="auto"/>
                <w:bottom w:val="none" w:sz="0" w:space="0" w:color="auto"/>
                <w:right w:val="none" w:sz="0" w:space="0" w:color="auto"/>
              </w:divBdr>
            </w:div>
            <w:div w:id="1661427591">
              <w:marLeft w:val="0"/>
              <w:marRight w:val="0"/>
              <w:marTop w:val="0"/>
              <w:marBottom w:val="0"/>
              <w:divBdr>
                <w:top w:val="none" w:sz="0" w:space="0" w:color="auto"/>
                <w:left w:val="none" w:sz="0" w:space="0" w:color="auto"/>
                <w:bottom w:val="none" w:sz="0" w:space="0" w:color="auto"/>
                <w:right w:val="none" w:sz="0" w:space="0" w:color="auto"/>
              </w:divBdr>
            </w:div>
            <w:div w:id="1723017320">
              <w:marLeft w:val="0"/>
              <w:marRight w:val="0"/>
              <w:marTop w:val="0"/>
              <w:marBottom w:val="0"/>
              <w:divBdr>
                <w:top w:val="none" w:sz="0" w:space="0" w:color="auto"/>
                <w:left w:val="none" w:sz="0" w:space="0" w:color="auto"/>
                <w:bottom w:val="none" w:sz="0" w:space="0" w:color="auto"/>
                <w:right w:val="none" w:sz="0" w:space="0" w:color="auto"/>
              </w:divBdr>
            </w:div>
          </w:divsChild>
        </w:div>
        <w:div w:id="2090230977">
          <w:marLeft w:val="0"/>
          <w:marRight w:val="0"/>
          <w:marTop w:val="0"/>
          <w:marBottom w:val="120"/>
          <w:divBdr>
            <w:top w:val="none" w:sz="0" w:space="0" w:color="auto"/>
            <w:left w:val="none" w:sz="0" w:space="0" w:color="auto"/>
            <w:bottom w:val="none" w:sz="0" w:space="0" w:color="auto"/>
            <w:right w:val="none" w:sz="0" w:space="0" w:color="auto"/>
          </w:divBdr>
          <w:divsChild>
            <w:div w:id="1722053278">
              <w:marLeft w:val="0"/>
              <w:marRight w:val="0"/>
              <w:marTop w:val="0"/>
              <w:marBottom w:val="0"/>
              <w:divBdr>
                <w:top w:val="none" w:sz="0" w:space="0" w:color="auto"/>
                <w:left w:val="none" w:sz="0" w:space="0" w:color="auto"/>
                <w:bottom w:val="none" w:sz="0" w:space="0" w:color="auto"/>
                <w:right w:val="none" w:sz="0" w:space="0" w:color="auto"/>
              </w:divBdr>
            </w:div>
            <w:div w:id="1115438752">
              <w:marLeft w:val="0"/>
              <w:marRight w:val="0"/>
              <w:marTop w:val="0"/>
              <w:marBottom w:val="0"/>
              <w:divBdr>
                <w:top w:val="none" w:sz="0" w:space="0" w:color="auto"/>
                <w:left w:val="none" w:sz="0" w:space="0" w:color="auto"/>
                <w:bottom w:val="none" w:sz="0" w:space="0" w:color="auto"/>
                <w:right w:val="none" w:sz="0" w:space="0" w:color="auto"/>
              </w:divBdr>
            </w:div>
            <w:div w:id="603222169">
              <w:marLeft w:val="0"/>
              <w:marRight w:val="0"/>
              <w:marTop w:val="0"/>
              <w:marBottom w:val="0"/>
              <w:divBdr>
                <w:top w:val="none" w:sz="0" w:space="0" w:color="auto"/>
                <w:left w:val="none" w:sz="0" w:space="0" w:color="auto"/>
                <w:bottom w:val="none" w:sz="0" w:space="0" w:color="auto"/>
                <w:right w:val="none" w:sz="0" w:space="0" w:color="auto"/>
              </w:divBdr>
            </w:div>
            <w:div w:id="1304505113">
              <w:marLeft w:val="0"/>
              <w:marRight w:val="0"/>
              <w:marTop w:val="0"/>
              <w:marBottom w:val="0"/>
              <w:divBdr>
                <w:top w:val="none" w:sz="0" w:space="0" w:color="auto"/>
                <w:left w:val="none" w:sz="0" w:space="0" w:color="auto"/>
                <w:bottom w:val="none" w:sz="0" w:space="0" w:color="auto"/>
                <w:right w:val="none" w:sz="0" w:space="0" w:color="auto"/>
              </w:divBdr>
            </w:div>
            <w:div w:id="1935816285">
              <w:marLeft w:val="0"/>
              <w:marRight w:val="0"/>
              <w:marTop w:val="0"/>
              <w:marBottom w:val="0"/>
              <w:divBdr>
                <w:top w:val="none" w:sz="0" w:space="0" w:color="auto"/>
                <w:left w:val="none" w:sz="0" w:space="0" w:color="auto"/>
                <w:bottom w:val="none" w:sz="0" w:space="0" w:color="auto"/>
                <w:right w:val="none" w:sz="0" w:space="0" w:color="auto"/>
              </w:divBdr>
            </w:div>
            <w:div w:id="525095054">
              <w:marLeft w:val="0"/>
              <w:marRight w:val="0"/>
              <w:marTop w:val="0"/>
              <w:marBottom w:val="0"/>
              <w:divBdr>
                <w:top w:val="none" w:sz="0" w:space="0" w:color="auto"/>
                <w:left w:val="none" w:sz="0" w:space="0" w:color="auto"/>
                <w:bottom w:val="none" w:sz="0" w:space="0" w:color="auto"/>
                <w:right w:val="none" w:sz="0" w:space="0" w:color="auto"/>
              </w:divBdr>
            </w:div>
            <w:div w:id="144710409">
              <w:marLeft w:val="0"/>
              <w:marRight w:val="0"/>
              <w:marTop w:val="0"/>
              <w:marBottom w:val="0"/>
              <w:divBdr>
                <w:top w:val="none" w:sz="0" w:space="0" w:color="auto"/>
                <w:left w:val="none" w:sz="0" w:space="0" w:color="auto"/>
                <w:bottom w:val="none" w:sz="0" w:space="0" w:color="auto"/>
                <w:right w:val="none" w:sz="0" w:space="0" w:color="auto"/>
              </w:divBdr>
            </w:div>
            <w:div w:id="1220705103">
              <w:marLeft w:val="0"/>
              <w:marRight w:val="0"/>
              <w:marTop w:val="0"/>
              <w:marBottom w:val="0"/>
              <w:divBdr>
                <w:top w:val="none" w:sz="0" w:space="0" w:color="auto"/>
                <w:left w:val="none" w:sz="0" w:space="0" w:color="auto"/>
                <w:bottom w:val="none" w:sz="0" w:space="0" w:color="auto"/>
                <w:right w:val="none" w:sz="0" w:space="0" w:color="auto"/>
              </w:divBdr>
            </w:div>
            <w:div w:id="921137269">
              <w:marLeft w:val="0"/>
              <w:marRight w:val="0"/>
              <w:marTop w:val="0"/>
              <w:marBottom w:val="0"/>
              <w:divBdr>
                <w:top w:val="none" w:sz="0" w:space="0" w:color="auto"/>
                <w:left w:val="none" w:sz="0" w:space="0" w:color="auto"/>
                <w:bottom w:val="none" w:sz="0" w:space="0" w:color="auto"/>
                <w:right w:val="none" w:sz="0" w:space="0" w:color="auto"/>
              </w:divBdr>
            </w:div>
            <w:div w:id="1625041018">
              <w:marLeft w:val="0"/>
              <w:marRight w:val="0"/>
              <w:marTop w:val="0"/>
              <w:marBottom w:val="0"/>
              <w:divBdr>
                <w:top w:val="none" w:sz="0" w:space="0" w:color="auto"/>
                <w:left w:val="none" w:sz="0" w:space="0" w:color="auto"/>
                <w:bottom w:val="none" w:sz="0" w:space="0" w:color="auto"/>
                <w:right w:val="none" w:sz="0" w:space="0" w:color="auto"/>
              </w:divBdr>
            </w:div>
            <w:div w:id="1538276910">
              <w:marLeft w:val="0"/>
              <w:marRight w:val="0"/>
              <w:marTop w:val="0"/>
              <w:marBottom w:val="0"/>
              <w:divBdr>
                <w:top w:val="none" w:sz="0" w:space="0" w:color="auto"/>
                <w:left w:val="none" w:sz="0" w:space="0" w:color="auto"/>
                <w:bottom w:val="none" w:sz="0" w:space="0" w:color="auto"/>
                <w:right w:val="none" w:sz="0" w:space="0" w:color="auto"/>
              </w:divBdr>
            </w:div>
          </w:divsChild>
        </w:div>
        <w:div w:id="310259720">
          <w:marLeft w:val="0"/>
          <w:marRight w:val="0"/>
          <w:marTop w:val="0"/>
          <w:marBottom w:val="120"/>
          <w:divBdr>
            <w:top w:val="none" w:sz="0" w:space="0" w:color="auto"/>
            <w:left w:val="none" w:sz="0" w:space="0" w:color="auto"/>
            <w:bottom w:val="none" w:sz="0" w:space="0" w:color="auto"/>
            <w:right w:val="none" w:sz="0" w:space="0" w:color="auto"/>
          </w:divBdr>
          <w:divsChild>
            <w:div w:id="1739860127">
              <w:marLeft w:val="0"/>
              <w:marRight w:val="0"/>
              <w:marTop w:val="0"/>
              <w:marBottom w:val="0"/>
              <w:divBdr>
                <w:top w:val="none" w:sz="0" w:space="0" w:color="auto"/>
                <w:left w:val="none" w:sz="0" w:space="0" w:color="auto"/>
                <w:bottom w:val="none" w:sz="0" w:space="0" w:color="auto"/>
                <w:right w:val="none" w:sz="0" w:space="0" w:color="auto"/>
              </w:divBdr>
            </w:div>
            <w:div w:id="48725148">
              <w:marLeft w:val="0"/>
              <w:marRight w:val="0"/>
              <w:marTop w:val="0"/>
              <w:marBottom w:val="0"/>
              <w:divBdr>
                <w:top w:val="none" w:sz="0" w:space="0" w:color="auto"/>
                <w:left w:val="none" w:sz="0" w:space="0" w:color="auto"/>
                <w:bottom w:val="none" w:sz="0" w:space="0" w:color="auto"/>
                <w:right w:val="none" w:sz="0" w:space="0" w:color="auto"/>
              </w:divBdr>
            </w:div>
            <w:div w:id="112597451">
              <w:marLeft w:val="0"/>
              <w:marRight w:val="0"/>
              <w:marTop w:val="0"/>
              <w:marBottom w:val="0"/>
              <w:divBdr>
                <w:top w:val="none" w:sz="0" w:space="0" w:color="auto"/>
                <w:left w:val="none" w:sz="0" w:space="0" w:color="auto"/>
                <w:bottom w:val="none" w:sz="0" w:space="0" w:color="auto"/>
                <w:right w:val="none" w:sz="0" w:space="0" w:color="auto"/>
              </w:divBdr>
            </w:div>
          </w:divsChild>
        </w:div>
        <w:div w:id="458257294">
          <w:marLeft w:val="0"/>
          <w:marRight w:val="0"/>
          <w:marTop w:val="0"/>
          <w:marBottom w:val="120"/>
          <w:divBdr>
            <w:top w:val="none" w:sz="0" w:space="0" w:color="auto"/>
            <w:left w:val="none" w:sz="0" w:space="0" w:color="auto"/>
            <w:bottom w:val="none" w:sz="0" w:space="0" w:color="auto"/>
            <w:right w:val="none" w:sz="0" w:space="0" w:color="auto"/>
          </w:divBdr>
          <w:divsChild>
            <w:div w:id="688601689">
              <w:marLeft w:val="0"/>
              <w:marRight w:val="0"/>
              <w:marTop w:val="0"/>
              <w:marBottom w:val="0"/>
              <w:divBdr>
                <w:top w:val="none" w:sz="0" w:space="0" w:color="auto"/>
                <w:left w:val="none" w:sz="0" w:space="0" w:color="auto"/>
                <w:bottom w:val="none" w:sz="0" w:space="0" w:color="auto"/>
                <w:right w:val="none" w:sz="0" w:space="0" w:color="auto"/>
              </w:divBdr>
            </w:div>
            <w:div w:id="2077700188">
              <w:marLeft w:val="0"/>
              <w:marRight w:val="0"/>
              <w:marTop w:val="0"/>
              <w:marBottom w:val="0"/>
              <w:divBdr>
                <w:top w:val="none" w:sz="0" w:space="0" w:color="auto"/>
                <w:left w:val="none" w:sz="0" w:space="0" w:color="auto"/>
                <w:bottom w:val="none" w:sz="0" w:space="0" w:color="auto"/>
                <w:right w:val="none" w:sz="0" w:space="0" w:color="auto"/>
              </w:divBdr>
            </w:div>
            <w:div w:id="1614166401">
              <w:marLeft w:val="0"/>
              <w:marRight w:val="0"/>
              <w:marTop w:val="0"/>
              <w:marBottom w:val="0"/>
              <w:divBdr>
                <w:top w:val="none" w:sz="0" w:space="0" w:color="auto"/>
                <w:left w:val="none" w:sz="0" w:space="0" w:color="auto"/>
                <w:bottom w:val="none" w:sz="0" w:space="0" w:color="auto"/>
                <w:right w:val="none" w:sz="0" w:space="0" w:color="auto"/>
              </w:divBdr>
            </w:div>
          </w:divsChild>
        </w:div>
        <w:div w:id="1966235911">
          <w:marLeft w:val="0"/>
          <w:marRight w:val="0"/>
          <w:marTop w:val="0"/>
          <w:marBottom w:val="120"/>
          <w:divBdr>
            <w:top w:val="none" w:sz="0" w:space="0" w:color="auto"/>
            <w:left w:val="none" w:sz="0" w:space="0" w:color="auto"/>
            <w:bottom w:val="none" w:sz="0" w:space="0" w:color="auto"/>
            <w:right w:val="none" w:sz="0" w:space="0" w:color="auto"/>
          </w:divBdr>
          <w:divsChild>
            <w:div w:id="1213076115">
              <w:marLeft w:val="0"/>
              <w:marRight w:val="0"/>
              <w:marTop w:val="0"/>
              <w:marBottom w:val="0"/>
              <w:divBdr>
                <w:top w:val="none" w:sz="0" w:space="0" w:color="auto"/>
                <w:left w:val="none" w:sz="0" w:space="0" w:color="auto"/>
                <w:bottom w:val="none" w:sz="0" w:space="0" w:color="auto"/>
                <w:right w:val="none" w:sz="0" w:space="0" w:color="auto"/>
              </w:divBdr>
            </w:div>
            <w:div w:id="373044282">
              <w:marLeft w:val="0"/>
              <w:marRight w:val="0"/>
              <w:marTop w:val="0"/>
              <w:marBottom w:val="0"/>
              <w:divBdr>
                <w:top w:val="none" w:sz="0" w:space="0" w:color="auto"/>
                <w:left w:val="none" w:sz="0" w:space="0" w:color="auto"/>
                <w:bottom w:val="none" w:sz="0" w:space="0" w:color="auto"/>
                <w:right w:val="none" w:sz="0" w:space="0" w:color="auto"/>
              </w:divBdr>
            </w:div>
            <w:div w:id="728458253">
              <w:marLeft w:val="0"/>
              <w:marRight w:val="0"/>
              <w:marTop w:val="0"/>
              <w:marBottom w:val="0"/>
              <w:divBdr>
                <w:top w:val="none" w:sz="0" w:space="0" w:color="auto"/>
                <w:left w:val="none" w:sz="0" w:space="0" w:color="auto"/>
                <w:bottom w:val="none" w:sz="0" w:space="0" w:color="auto"/>
                <w:right w:val="none" w:sz="0" w:space="0" w:color="auto"/>
              </w:divBdr>
            </w:div>
            <w:div w:id="1701932098">
              <w:marLeft w:val="0"/>
              <w:marRight w:val="0"/>
              <w:marTop w:val="0"/>
              <w:marBottom w:val="0"/>
              <w:divBdr>
                <w:top w:val="none" w:sz="0" w:space="0" w:color="auto"/>
                <w:left w:val="none" w:sz="0" w:space="0" w:color="auto"/>
                <w:bottom w:val="none" w:sz="0" w:space="0" w:color="auto"/>
                <w:right w:val="none" w:sz="0" w:space="0" w:color="auto"/>
              </w:divBdr>
            </w:div>
            <w:div w:id="1194074171">
              <w:marLeft w:val="0"/>
              <w:marRight w:val="0"/>
              <w:marTop w:val="0"/>
              <w:marBottom w:val="0"/>
              <w:divBdr>
                <w:top w:val="none" w:sz="0" w:space="0" w:color="auto"/>
                <w:left w:val="none" w:sz="0" w:space="0" w:color="auto"/>
                <w:bottom w:val="none" w:sz="0" w:space="0" w:color="auto"/>
                <w:right w:val="none" w:sz="0" w:space="0" w:color="auto"/>
              </w:divBdr>
            </w:div>
            <w:div w:id="2026327672">
              <w:marLeft w:val="0"/>
              <w:marRight w:val="0"/>
              <w:marTop w:val="0"/>
              <w:marBottom w:val="0"/>
              <w:divBdr>
                <w:top w:val="none" w:sz="0" w:space="0" w:color="auto"/>
                <w:left w:val="none" w:sz="0" w:space="0" w:color="auto"/>
                <w:bottom w:val="none" w:sz="0" w:space="0" w:color="auto"/>
                <w:right w:val="none" w:sz="0" w:space="0" w:color="auto"/>
              </w:divBdr>
            </w:div>
          </w:divsChild>
        </w:div>
        <w:div w:id="1277717294">
          <w:marLeft w:val="0"/>
          <w:marRight w:val="0"/>
          <w:marTop w:val="0"/>
          <w:marBottom w:val="120"/>
          <w:divBdr>
            <w:top w:val="none" w:sz="0" w:space="0" w:color="auto"/>
            <w:left w:val="none" w:sz="0" w:space="0" w:color="auto"/>
            <w:bottom w:val="none" w:sz="0" w:space="0" w:color="auto"/>
            <w:right w:val="none" w:sz="0" w:space="0" w:color="auto"/>
          </w:divBdr>
          <w:divsChild>
            <w:div w:id="1670403086">
              <w:marLeft w:val="0"/>
              <w:marRight w:val="0"/>
              <w:marTop w:val="0"/>
              <w:marBottom w:val="0"/>
              <w:divBdr>
                <w:top w:val="none" w:sz="0" w:space="0" w:color="auto"/>
                <w:left w:val="none" w:sz="0" w:space="0" w:color="auto"/>
                <w:bottom w:val="none" w:sz="0" w:space="0" w:color="auto"/>
                <w:right w:val="none" w:sz="0" w:space="0" w:color="auto"/>
              </w:divBdr>
            </w:div>
            <w:div w:id="761536636">
              <w:marLeft w:val="0"/>
              <w:marRight w:val="0"/>
              <w:marTop w:val="0"/>
              <w:marBottom w:val="0"/>
              <w:divBdr>
                <w:top w:val="none" w:sz="0" w:space="0" w:color="auto"/>
                <w:left w:val="none" w:sz="0" w:space="0" w:color="auto"/>
                <w:bottom w:val="none" w:sz="0" w:space="0" w:color="auto"/>
                <w:right w:val="none" w:sz="0" w:space="0" w:color="auto"/>
              </w:divBdr>
            </w:div>
            <w:div w:id="1286962553">
              <w:marLeft w:val="0"/>
              <w:marRight w:val="0"/>
              <w:marTop w:val="0"/>
              <w:marBottom w:val="0"/>
              <w:divBdr>
                <w:top w:val="none" w:sz="0" w:space="0" w:color="auto"/>
                <w:left w:val="none" w:sz="0" w:space="0" w:color="auto"/>
                <w:bottom w:val="none" w:sz="0" w:space="0" w:color="auto"/>
                <w:right w:val="none" w:sz="0" w:space="0" w:color="auto"/>
              </w:divBdr>
            </w:div>
            <w:div w:id="661542647">
              <w:marLeft w:val="0"/>
              <w:marRight w:val="0"/>
              <w:marTop w:val="0"/>
              <w:marBottom w:val="0"/>
              <w:divBdr>
                <w:top w:val="none" w:sz="0" w:space="0" w:color="auto"/>
                <w:left w:val="none" w:sz="0" w:space="0" w:color="auto"/>
                <w:bottom w:val="none" w:sz="0" w:space="0" w:color="auto"/>
                <w:right w:val="none" w:sz="0" w:space="0" w:color="auto"/>
              </w:divBdr>
            </w:div>
            <w:div w:id="1658341209">
              <w:marLeft w:val="0"/>
              <w:marRight w:val="0"/>
              <w:marTop w:val="0"/>
              <w:marBottom w:val="0"/>
              <w:divBdr>
                <w:top w:val="none" w:sz="0" w:space="0" w:color="auto"/>
                <w:left w:val="none" w:sz="0" w:space="0" w:color="auto"/>
                <w:bottom w:val="none" w:sz="0" w:space="0" w:color="auto"/>
                <w:right w:val="none" w:sz="0" w:space="0" w:color="auto"/>
              </w:divBdr>
            </w:div>
          </w:divsChild>
        </w:div>
        <w:div w:id="1749501995">
          <w:marLeft w:val="0"/>
          <w:marRight w:val="0"/>
          <w:marTop w:val="0"/>
          <w:marBottom w:val="120"/>
          <w:divBdr>
            <w:top w:val="none" w:sz="0" w:space="0" w:color="auto"/>
            <w:left w:val="none" w:sz="0" w:space="0" w:color="auto"/>
            <w:bottom w:val="none" w:sz="0" w:space="0" w:color="auto"/>
            <w:right w:val="none" w:sz="0" w:space="0" w:color="auto"/>
          </w:divBdr>
          <w:divsChild>
            <w:div w:id="1755397760">
              <w:marLeft w:val="0"/>
              <w:marRight w:val="0"/>
              <w:marTop w:val="0"/>
              <w:marBottom w:val="0"/>
              <w:divBdr>
                <w:top w:val="none" w:sz="0" w:space="0" w:color="auto"/>
                <w:left w:val="none" w:sz="0" w:space="0" w:color="auto"/>
                <w:bottom w:val="none" w:sz="0" w:space="0" w:color="auto"/>
                <w:right w:val="none" w:sz="0" w:space="0" w:color="auto"/>
              </w:divBdr>
            </w:div>
            <w:div w:id="1637681744">
              <w:marLeft w:val="0"/>
              <w:marRight w:val="0"/>
              <w:marTop w:val="0"/>
              <w:marBottom w:val="0"/>
              <w:divBdr>
                <w:top w:val="none" w:sz="0" w:space="0" w:color="auto"/>
                <w:left w:val="none" w:sz="0" w:space="0" w:color="auto"/>
                <w:bottom w:val="none" w:sz="0" w:space="0" w:color="auto"/>
                <w:right w:val="none" w:sz="0" w:space="0" w:color="auto"/>
              </w:divBdr>
            </w:div>
            <w:div w:id="840244953">
              <w:marLeft w:val="0"/>
              <w:marRight w:val="0"/>
              <w:marTop w:val="0"/>
              <w:marBottom w:val="0"/>
              <w:divBdr>
                <w:top w:val="none" w:sz="0" w:space="0" w:color="auto"/>
                <w:left w:val="none" w:sz="0" w:space="0" w:color="auto"/>
                <w:bottom w:val="none" w:sz="0" w:space="0" w:color="auto"/>
                <w:right w:val="none" w:sz="0" w:space="0" w:color="auto"/>
              </w:divBdr>
            </w:div>
            <w:div w:id="2109154020">
              <w:marLeft w:val="0"/>
              <w:marRight w:val="0"/>
              <w:marTop w:val="0"/>
              <w:marBottom w:val="0"/>
              <w:divBdr>
                <w:top w:val="none" w:sz="0" w:space="0" w:color="auto"/>
                <w:left w:val="none" w:sz="0" w:space="0" w:color="auto"/>
                <w:bottom w:val="none" w:sz="0" w:space="0" w:color="auto"/>
                <w:right w:val="none" w:sz="0" w:space="0" w:color="auto"/>
              </w:divBdr>
            </w:div>
            <w:div w:id="553082061">
              <w:marLeft w:val="0"/>
              <w:marRight w:val="0"/>
              <w:marTop w:val="0"/>
              <w:marBottom w:val="0"/>
              <w:divBdr>
                <w:top w:val="none" w:sz="0" w:space="0" w:color="auto"/>
                <w:left w:val="none" w:sz="0" w:space="0" w:color="auto"/>
                <w:bottom w:val="none" w:sz="0" w:space="0" w:color="auto"/>
                <w:right w:val="none" w:sz="0" w:space="0" w:color="auto"/>
              </w:divBdr>
            </w:div>
            <w:div w:id="1506896261">
              <w:marLeft w:val="0"/>
              <w:marRight w:val="0"/>
              <w:marTop w:val="0"/>
              <w:marBottom w:val="0"/>
              <w:divBdr>
                <w:top w:val="none" w:sz="0" w:space="0" w:color="auto"/>
                <w:left w:val="none" w:sz="0" w:space="0" w:color="auto"/>
                <w:bottom w:val="none" w:sz="0" w:space="0" w:color="auto"/>
                <w:right w:val="none" w:sz="0" w:space="0" w:color="auto"/>
              </w:divBdr>
            </w:div>
            <w:div w:id="880435890">
              <w:marLeft w:val="0"/>
              <w:marRight w:val="0"/>
              <w:marTop w:val="0"/>
              <w:marBottom w:val="0"/>
              <w:divBdr>
                <w:top w:val="none" w:sz="0" w:space="0" w:color="auto"/>
                <w:left w:val="none" w:sz="0" w:space="0" w:color="auto"/>
                <w:bottom w:val="none" w:sz="0" w:space="0" w:color="auto"/>
                <w:right w:val="none" w:sz="0" w:space="0" w:color="auto"/>
              </w:divBdr>
            </w:div>
            <w:div w:id="2074888553">
              <w:marLeft w:val="0"/>
              <w:marRight w:val="0"/>
              <w:marTop w:val="0"/>
              <w:marBottom w:val="0"/>
              <w:divBdr>
                <w:top w:val="none" w:sz="0" w:space="0" w:color="auto"/>
                <w:left w:val="none" w:sz="0" w:space="0" w:color="auto"/>
                <w:bottom w:val="none" w:sz="0" w:space="0" w:color="auto"/>
                <w:right w:val="none" w:sz="0" w:space="0" w:color="auto"/>
              </w:divBdr>
            </w:div>
          </w:divsChild>
        </w:div>
        <w:div w:id="940800514">
          <w:marLeft w:val="0"/>
          <w:marRight w:val="0"/>
          <w:marTop w:val="0"/>
          <w:marBottom w:val="120"/>
          <w:divBdr>
            <w:top w:val="none" w:sz="0" w:space="0" w:color="auto"/>
            <w:left w:val="none" w:sz="0" w:space="0" w:color="auto"/>
            <w:bottom w:val="none" w:sz="0" w:space="0" w:color="auto"/>
            <w:right w:val="none" w:sz="0" w:space="0" w:color="auto"/>
          </w:divBdr>
          <w:divsChild>
            <w:div w:id="993263634">
              <w:marLeft w:val="0"/>
              <w:marRight w:val="0"/>
              <w:marTop w:val="0"/>
              <w:marBottom w:val="0"/>
              <w:divBdr>
                <w:top w:val="none" w:sz="0" w:space="0" w:color="auto"/>
                <w:left w:val="none" w:sz="0" w:space="0" w:color="auto"/>
                <w:bottom w:val="none" w:sz="0" w:space="0" w:color="auto"/>
                <w:right w:val="none" w:sz="0" w:space="0" w:color="auto"/>
              </w:divBdr>
            </w:div>
            <w:div w:id="1017465019">
              <w:marLeft w:val="0"/>
              <w:marRight w:val="0"/>
              <w:marTop w:val="0"/>
              <w:marBottom w:val="0"/>
              <w:divBdr>
                <w:top w:val="none" w:sz="0" w:space="0" w:color="auto"/>
                <w:left w:val="none" w:sz="0" w:space="0" w:color="auto"/>
                <w:bottom w:val="none" w:sz="0" w:space="0" w:color="auto"/>
                <w:right w:val="none" w:sz="0" w:space="0" w:color="auto"/>
              </w:divBdr>
            </w:div>
            <w:div w:id="1026711500">
              <w:marLeft w:val="0"/>
              <w:marRight w:val="0"/>
              <w:marTop w:val="0"/>
              <w:marBottom w:val="0"/>
              <w:divBdr>
                <w:top w:val="none" w:sz="0" w:space="0" w:color="auto"/>
                <w:left w:val="none" w:sz="0" w:space="0" w:color="auto"/>
                <w:bottom w:val="none" w:sz="0" w:space="0" w:color="auto"/>
                <w:right w:val="none" w:sz="0" w:space="0" w:color="auto"/>
              </w:divBdr>
            </w:div>
            <w:div w:id="702292118">
              <w:marLeft w:val="0"/>
              <w:marRight w:val="0"/>
              <w:marTop w:val="0"/>
              <w:marBottom w:val="0"/>
              <w:divBdr>
                <w:top w:val="none" w:sz="0" w:space="0" w:color="auto"/>
                <w:left w:val="none" w:sz="0" w:space="0" w:color="auto"/>
                <w:bottom w:val="none" w:sz="0" w:space="0" w:color="auto"/>
                <w:right w:val="none" w:sz="0" w:space="0" w:color="auto"/>
              </w:divBdr>
            </w:div>
          </w:divsChild>
        </w:div>
        <w:div w:id="1031027900">
          <w:marLeft w:val="0"/>
          <w:marRight w:val="0"/>
          <w:marTop w:val="225"/>
          <w:marBottom w:val="0"/>
          <w:divBdr>
            <w:top w:val="none" w:sz="0" w:space="0" w:color="auto"/>
            <w:left w:val="none" w:sz="0" w:space="0" w:color="auto"/>
            <w:bottom w:val="none" w:sz="0" w:space="0" w:color="auto"/>
            <w:right w:val="none" w:sz="0" w:space="0" w:color="auto"/>
          </w:divBdr>
        </w:div>
        <w:div w:id="600722075">
          <w:marLeft w:val="0"/>
          <w:marRight w:val="0"/>
          <w:marTop w:val="0"/>
          <w:marBottom w:val="120"/>
          <w:divBdr>
            <w:top w:val="none" w:sz="0" w:space="0" w:color="auto"/>
            <w:left w:val="none" w:sz="0" w:space="0" w:color="auto"/>
            <w:bottom w:val="none" w:sz="0" w:space="0" w:color="auto"/>
            <w:right w:val="none" w:sz="0" w:space="0" w:color="auto"/>
          </w:divBdr>
          <w:divsChild>
            <w:div w:id="445124080">
              <w:marLeft w:val="0"/>
              <w:marRight w:val="0"/>
              <w:marTop w:val="0"/>
              <w:marBottom w:val="0"/>
              <w:divBdr>
                <w:top w:val="none" w:sz="0" w:space="0" w:color="auto"/>
                <w:left w:val="none" w:sz="0" w:space="0" w:color="auto"/>
                <w:bottom w:val="none" w:sz="0" w:space="0" w:color="auto"/>
                <w:right w:val="none" w:sz="0" w:space="0" w:color="auto"/>
              </w:divBdr>
            </w:div>
            <w:div w:id="1240479951">
              <w:marLeft w:val="0"/>
              <w:marRight w:val="0"/>
              <w:marTop w:val="0"/>
              <w:marBottom w:val="0"/>
              <w:divBdr>
                <w:top w:val="none" w:sz="0" w:space="0" w:color="auto"/>
                <w:left w:val="none" w:sz="0" w:space="0" w:color="auto"/>
                <w:bottom w:val="none" w:sz="0" w:space="0" w:color="auto"/>
                <w:right w:val="none" w:sz="0" w:space="0" w:color="auto"/>
              </w:divBdr>
            </w:div>
            <w:div w:id="1685354869">
              <w:marLeft w:val="0"/>
              <w:marRight w:val="0"/>
              <w:marTop w:val="0"/>
              <w:marBottom w:val="0"/>
              <w:divBdr>
                <w:top w:val="none" w:sz="0" w:space="0" w:color="auto"/>
                <w:left w:val="none" w:sz="0" w:space="0" w:color="auto"/>
                <w:bottom w:val="none" w:sz="0" w:space="0" w:color="auto"/>
                <w:right w:val="none" w:sz="0" w:space="0" w:color="auto"/>
              </w:divBdr>
            </w:div>
            <w:div w:id="746921597">
              <w:marLeft w:val="0"/>
              <w:marRight w:val="0"/>
              <w:marTop w:val="0"/>
              <w:marBottom w:val="0"/>
              <w:divBdr>
                <w:top w:val="none" w:sz="0" w:space="0" w:color="auto"/>
                <w:left w:val="none" w:sz="0" w:space="0" w:color="auto"/>
                <w:bottom w:val="none" w:sz="0" w:space="0" w:color="auto"/>
                <w:right w:val="none" w:sz="0" w:space="0" w:color="auto"/>
              </w:divBdr>
            </w:div>
            <w:div w:id="1044058548">
              <w:marLeft w:val="0"/>
              <w:marRight w:val="0"/>
              <w:marTop w:val="0"/>
              <w:marBottom w:val="0"/>
              <w:divBdr>
                <w:top w:val="none" w:sz="0" w:space="0" w:color="auto"/>
                <w:left w:val="none" w:sz="0" w:space="0" w:color="auto"/>
                <w:bottom w:val="none" w:sz="0" w:space="0" w:color="auto"/>
                <w:right w:val="none" w:sz="0" w:space="0" w:color="auto"/>
              </w:divBdr>
            </w:div>
          </w:divsChild>
        </w:div>
        <w:div w:id="9063929">
          <w:marLeft w:val="0"/>
          <w:marRight w:val="0"/>
          <w:marTop w:val="0"/>
          <w:marBottom w:val="120"/>
          <w:divBdr>
            <w:top w:val="none" w:sz="0" w:space="0" w:color="auto"/>
            <w:left w:val="none" w:sz="0" w:space="0" w:color="auto"/>
            <w:bottom w:val="none" w:sz="0" w:space="0" w:color="auto"/>
            <w:right w:val="none" w:sz="0" w:space="0" w:color="auto"/>
          </w:divBdr>
          <w:divsChild>
            <w:div w:id="901216218">
              <w:marLeft w:val="0"/>
              <w:marRight w:val="0"/>
              <w:marTop w:val="0"/>
              <w:marBottom w:val="0"/>
              <w:divBdr>
                <w:top w:val="none" w:sz="0" w:space="0" w:color="auto"/>
                <w:left w:val="none" w:sz="0" w:space="0" w:color="auto"/>
                <w:bottom w:val="none" w:sz="0" w:space="0" w:color="auto"/>
                <w:right w:val="none" w:sz="0" w:space="0" w:color="auto"/>
              </w:divBdr>
            </w:div>
            <w:div w:id="183639182">
              <w:marLeft w:val="0"/>
              <w:marRight w:val="0"/>
              <w:marTop w:val="0"/>
              <w:marBottom w:val="0"/>
              <w:divBdr>
                <w:top w:val="none" w:sz="0" w:space="0" w:color="auto"/>
                <w:left w:val="none" w:sz="0" w:space="0" w:color="auto"/>
                <w:bottom w:val="none" w:sz="0" w:space="0" w:color="auto"/>
                <w:right w:val="none" w:sz="0" w:space="0" w:color="auto"/>
              </w:divBdr>
            </w:div>
            <w:div w:id="2135711477">
              <w:marLeft w:val="0"/>
              <w:marRight w:val="0"/>
              <w:marTop w:val="0"/>
              <w:marBottom w:val="0"/>
              <w:divBdr>
                <w:top w:val="none" w:sz="0" w:space="0" w:color="auto"/>
                <w:left w:val="none" w:sz="0" w:space="0" w:color="auto"/>
                <w:bottom w:val="none" w:sz="0" w:space="0" w:color="auto"/>
                <w:right w:val="none" w:sz="0" w:space="0" w:color="auto"/>
              </w:divBdr>
            </w:div>
            <w:div w:id="165093769">
              <w:marLeft w:val="0"/>
              <w:marRight w:val="0"/>
              <w:marTop w:val="0"/>
              <w:marBottom w:val="0"/>
              <w:divBdr>
                <w:top w:val="none" w:sz="0" w:space="0" w:color="auto"/>
                <w:left w:val="none" w:sz="0" w:space="0" w:color="auto"/>
                <w:bottom w:val="none" w:sz="0" w:space="0" w:color="auto"/>
                <w:right w:val="none" w:sz="0" w:space="0" w:color="auto"/>
              </w:divBdr>
            </w:div>
            <w:div w:id="523709284">
              <w:marLeft w:val="0"/>
              <w:marRight w:val="0"/>
              <w:marTop w:val="0"/>
              <w:marBottom w:val="0"/>
              <w:divBdr>
                <w:top w:val="none" w:sz="0" w:space="0" w:color="auto"/>
                <w:left w:val="none" w:sz="0" w:space="0" w:color="auto"/>
                <w:bottom w:val="none" w:sz="0" w:space="0" w:color="auto"/>
                <w:right w:val="none" w:sz="0" w:space="0" w:color="auto"/>
              </w:divBdr>
            </w:div>
            <w:div w:id="559095329">
              <w:marLeft w:val="0"/>
              <w:marRight w:val="0"/>
              <w:marTop w:val="0"/>
              <w:marBottom w:val="0"/>
              <w:divBdr>
                <w:top w:val="none" w:sz="0" w:space="0" w:color="auto"/>
                <w:left w:val="none" w:sz="0" w:space="0" w:color="auto"/>
                <w:bottom w:val="none" w:sz="0" w:space="0" w:color="auto"/>
                <w:right w:val="none" w:sz="0" w:space="0" w:color="auto"/>
              </w:divBdr>
            </w:div>
            <w:div w:id="1602563364">
              <w:marLeft w:val="0"/>
              <w:marRight w:val="0"/>
              <w:marTop w:val="0"/>
              <w:marBottom w:val="0"/>
              <w:divBdr>
                <w:top w:val="none" w:sz="0" w:space="0" w:color="auto"/>
                <w:left w:val="none" w:sz="0" w:space="0" w:color="auto"/>
                <w:bottom w:val="none" w:sz="0" w:space="0" w:color="auto"/>
                <w:right w:val="none" w:sz="0" w:space="0" w:color="auto"/>
              </w:divBdr>
            </w:div>
            <w:div w:id="1133013712">
              <w:marLeft w:val="0"/>
              <w:marRight w:val="0"/>
              <w:marTop w:val="0"/>
              <w:marBottom w:val="0"/>
              <w:divBdr>
                <w:top w:val="none" w:sz="0" w:space="0" w:color="auto"/>
                <w:left w:val="none" w:sz="0" w:space="0" w:color="auto"/>
                <w:bottom w:val="none" w:sz="0" w:space="0" w:color="auto"/>
                <w:right w:val="none" w:sz="0" w:space="0" w:color="auto"/>
              </w:divBdr>
            </w:div>
            <w:div w:id="1115368331">
              <w:marLeft w:val="0"/>
              <w:marRight w:val="0"/>
              <w:marTop w:val="0"/>
              <w:marBottom w:val="0"/>
              <w:divBdr>
                <w:top w:val="none" w:sz="0" w:space="0" w:color="auto"/>
                <w:left w:val="none" w:sz="0" w:space="0" w:color="auto"/>
                <w:bottom w:val="none" w:sz="0" w:space="0" w:color="auto"/>
                <w:right w:val="none" w:sz="0" w:space="0" w:color="auto"/>
              </w:divBdr>
            </w:div>
          </w:divsChild>
        </w:div>
        <w:div w:id="266666184">
          <w:marLeft w:val="0"/>
          <w:marRight w:val="0"/>
          <w:marTop w:val="0"/>
          <w:marBottom w:val="120"/>
          <w:divBdr>
            <w:top w:val="none" w:sz="0" w:space="0" w:color="auto"/>
            <w:left w:val="none" w:sz="0" w:space="0" w:color="auto"/>
            <w:bottom w:val="none" w:sz="0" w:space="0" w:color="auto"/>
            <w:right w:val="none" w:sz="0" w:space="0" w:color="auto"/>
          </w:divBdr>
          <w:divsChild>
            <w:div w:id="1648625671">
              <w:marLeft w:val="0"/>
              <w:marRight w:val="0"/>
              <w:marTop w:val="0"/>
              <w:marBottom w:val="0"/>
              <w:divBdr>
                <w:top w:val="none" w:sz="0" w:space="0" w:color="auto"/>
                <w:left w:val="none" w:sz="0" w:space="0" w:color="auto"/>
                <w:bottom w:val="none" w:sz="0" w:space="0" w:color="auto"/>
                <w:right w:val="none" w:sz="0" w:space="0" w:color="auto"/>
              </w:divBdr>
            </w:div>
            <w:div w:id="76287443">
              <w:marLeft w:val="0"/>
              <w:marRight w:val="0"/>
              <w:marTop w:val="0"/>
              <w:marBottom w:val="0"/>
              <w:divBdr>
                <w:top w:val="none" w:sz="0" w:space="0" w:color="auto"/>
                <w:left w:val="none" w:sz="0" w:space="0" w:color="auto"/>
                <w:bottom w:val="none" w:sz="0" w:space="0" w:color="auto"/>
                <w:right w:val="none" w:sz="0" w:space="0" w:color="auto"/>
              </w:divBdr>
            </w:div>
            <w:div w:id="1635720245">
              <w:marLeft w:val="0"/>
              <w:marRight w:val="0"/>
              <w:marTop w:val="0"/>
              <w:marBottom w:val="0"/>
              <w:divBdr>
                <w:top w:val="none" w:sz="0" w:space="0" w:color="auto"/>
                <w:left w:val="none" w:sz="0" w:space="0" w:color="auto"/>
                <w:bottom w:val="none" w:sz="0" w:space="0" w:color="auto"/>
                <w:right w:val="none" w:sz="0" w:space="0" w:color="auto"/>
              </w:divBdr>
            </w:div>
            <w:div w:id="733504843">
              <w:marLeft w:val="0"/>
              <w:marRight w:val="0"/>
              <w:marTop w:val="0"/>
              <w:marBottom w:val="0"/>
              <w:divBdr>
                <w:top w:val="none" w:sz="0" w:space="0" w:color="auto"/>
                <w:left w:val="none" w:sz="0" w:space="0" w:color="auto"/>
                <w:bottom w:val="none" w:sz="0" w:space="0" w:color="auto"/>
                <w:right w:val="none" w:sz="0" w:space="0" w:color="auto"/>
              </w:divBdr>
            </w:div>
          </w:divsChild>
        </w:div>
        <w:div w:id="1082411415">
          <w:marLeft w:val="0"/>
          <w:marRight w:val="0"/>
          <w:marTop w:val="0"/>
          <w:marBottom w:val="120"/>
          <w:divBdr>
            <w:top w:val="none" w:sz="0" w:space="0" w:color="auto"/>
            <w:left w:val="none" w:sz="0" w:space="0" w:color="auto"/>
            <w:bottom w:val="none" w:sz="0" w:space="0" w:color="auto"/>
            <w:right w:val="none" w:sz="0" w:space="0" w:color="auto"/>
          </w:divBdr>
          <w:divsChild>
            <w:div w:id="1929656180">
              <w:marLeft w:val="0"/>
              <w:marRight w:val="0"/>
              <w:marTop w:val="0"/>
              <w:marBottom w:val="0"/>
              <w:divBdr>
                <w:top w:val="none" w:sz="0" w:space="0" w:color="auto"/>
                <w:left w:val="none" w:sz="0" w:space="0" w:color="auto"/>
                <w:bottom w:val="none" w:sz="0" w:space="0" w:color="auto"/>
                <w:right w:val="none" w:sz="0" w:space="0" w:color="auto"/>
              </w:divBdr>
            </w:div>
            <w:div w:id="1868719056">
              <w:marLeft w:val="0"/>
              <w:marRight w:val="0"/>
              <w:marTop w:val="0"/>
              <w:marBottom w:val="0"/>
              <w:divBdr>
                <w:top w:val="none" w:sz="0" w:space="0" w:color="auto"/>
                <w:left w:val="none" w:sz="0" w:space="0" w:color="auto"/>
                <w:bottom w:val="none" w:sz="0" w:space="0" w:color="auto"/>
                <w:right w:val="none" w:sz="0" w:space="0" w:color="auto"/>
              </w:divBdr>
            </w:div>
          </w:divsChild>
        </w:div>
        <w:div w:id="1213805967">
          <w:marLeft w:val="0"/>
          <w:marRight w:val="0"/>
          <w:marTop w:val="0"/>
          <w:marBottom w:val="120"/>
          <w:divBdr>
            <w:top w:val="none" w:sz="0" w:space="0" w:color="auto"/>
            <w:left w:val="none" w:sz="0" w:space="0" w:color="auto"/>
            <w:bottom w:val="none" w:sz="0" w:space="0" w:color="auto"/>
            <w:right w:val="none" w:sz="0" w:space="0" w:color="auto"/>
          </w:divBdr>
          <w:divsChild>
            <w:div w:id="1386445533">
              <w:marLeft w:val="0"/>
              <w:marRight w:val="0"/>
              <w:marTop w:val="0"/>
              <w:marBottom w:val="0"/>
              <w:divBdr>
                <w:top w:val="none" w:sz="0" w:space="0" w:color="auto"/>
                <w:left w:val="none" w:sz="0" w:space="0" w:color="auto"/>
                <w:bottom w:val="none" w:sz="0" w:space="0" w:color="auto"/>
                <w:right w:val="none" w:sz="0" w:space="0" w:color="auto"/>
              </w:divBdr>
            </w:div>
            <w:div w:id="346979763">
              <w:marLeft w:val="0"/>
              <w:marRight w:val="0"/>
              <w:marTop w:val="0"/>
              <w:marBottom w:val="0"/>
              <w:divBdr>
                <w:top w:val="none" w:sz="0" w:space="0" w:color="auto"/>
                <w:left w:val="none" w:sz="0" w:space="0" w:color="auto"/>
                <w:bottom w:val="none" w:sz="0" w:space="0" w:color="auto"/>
                <w:right w:val="none" w:sz="0" w:space="0" w:color="auto"/>
              </w:divBdr>
            </w:div>
            <w:div w:id="1472358866">
              <w:marLeft w:val="0"/>
              <w:marRight w:val="0"/>
              <w:marTop w:val="0"/>
              <w:marBottom w:val="0"/>
              <w:divBdr>
                <w:top w:val="none" w:sz="0" w:space="0" w:color="auto"/>
                <w:left w:val="none" w:sz="0" w:space="0" w:color="auto"/>
                <w:bottom w:val="none" w:sz="0" w:space="0" w:color="auto"/>
                <w:right w:val="none" w:sz="0" w:space="0" w:color="auto"/>
              </w:divBdr>
            </w:div>
          </w:divsChild>
        </w:div>
        <w:div w:id="1029599009">
          <w:marLeft w:val="0"/>
          <w:marRight w:val="0"/>
          <w:marTop w:val="0"/>
          <w:marBottom w:val="120"/>
          <w:divBdr>
            <w:top w:val="none" w:sz="0" w:space="0" w:color="auto"/>
            <w:left w:val="none" w:sz="0" w:space="0" w:color="auto"/>
            <w:bottom w:val="none" w:sz="0" w:space="0" w:color="auto"/>
            <w:right w:val="none" w:sz="0" w:space="0" w:color="auto"/>
          </w:divBdr>
          <w:divsChild>
            <w:div w:id="1461151859">
              <w:marLeft w:val="0"/>
              <w:marRight w:val="0"/>
              <w:marTop w:val="0"/>
              <w:marBottom w:val="0"/>
              <w:divBdr>
                <w:top w:val="none" w:sz="0" w:space="0" w:color="auto"/>
                <w:left w:val="none" w:sz="0" w:space="0" w:color="auto"/>
                <w:bottom w:val="none" w:sz="0" w:space="0" w:color="auto"/>
                <w:right w:val="none" w:sz="0" w:space="0" w:color="auto"/>
              </w:divBdr>
            </w:div>
          </w:divsChild>
        </w:div>
        <w:div w:id="1263879161">
          <w:marLeft w:val="0"/>
          <w:marRight w:val="0"/>
          <w:marTop w:val="0"/>
          <w:marBottom w:val="120"/>
          <w:divBdr>
            <w:top w:val="none" w:sz="0" w:space="0" w:color="auto"/>
            <w:left w:val="none" w:sz="0" w:space="0" w:color="auto"/>
            <w:bottom w:val="none" w:sz="0" w:space="0" w:color="auto"/>
            <w:right w:val="none" w:sz="0" w:space="0" w:color="auto"/>
          </w:divBdr>
          <w:divsChild>
            <w:div w:id="1910310580">
              <w:marLeft w:val="0"/>
              <w:marRight w:val="0"/>
              <w:marTop w:val="0"/>
              <w:marBottom w:val="0"/>
              <w:divBdr>
                <w:top w:val="none" w:sz="0" w:space="0" w:color="auto"/>
                <w:left w:val="none" w:sz="0" w:space="0" w:color="auto"/>
                <w:bottom w:val="none" w:sz="0" w:space="0" w:color="auto"/>
                <w:right w:val="none" w:sz="0" w:space="0" w:color="auto"/>
              </w:divBdr>
            </w:div>
            <w:div w:id="712660212">
              <w:marLeft w:val="0"/>
              <w:marRight w:val="0"/>
              <w:marTop w:val="0"/>
              <w:marBottom w:val="0"/>
              <w:divBdr>
                <w:top w:val="none" w:sz="0" w:space="0" w:color="auto"/>
                <w:left w:val="none" w:sz="0" w:space="0" w:color="auto"/>
                <w:bottom w:val="none" w:sz="0" w:space="0" w:color="auto"/>
                <w:right w:val="none" w:sz="0" w:space="0" w:color="auto"/>
              </w:divBdr>
            </w:div>
            <w:div w:id="1091854788">
              <w:marLeft w:val="0"/>
              <w:marRight w:val="0"/>
              <w:marTop w:val="0"/>
              <w:marBottom w:val="0"/>
              <w:divBdr>
                <w:top w:val="none" w:sz="0" w:space="0" w:color="auto"/>
                <w:left w:val="none" w:sz="0" w:space="0" w:color="auto"/>
                <w:bottom w:val="none" w:sz="0" w:space="0" w:color="auto"/>
                <w:right w:val="none" w:sz="0" w:space="0" w:color="auto"/>
              </w:divBdr>
            </w:div>
            <w:div w:id="957830689">
              <w:marLeft w:val="0"/>
              <w:marRight w:val="0"/>
              <w:marTop w:val="0"/>
              <w:marBottom w:val="0"/>
              <w:divBdr>
                <w:top w:val="none" w:sz="0" w:space="0" w:color="auto"/>
                <w:left w:val="none" w:sz="0" w:space="0" w:color="auto"/>
                <w:bottom w:val="none" w:sz="0" w:space="0" w:color="auto"/>
                <w:right w:val="none" w:sz="0" w:space="0" w:color="auto"/>
              </w:divBdr>
            </w:div>
          </w:divsChild>
        </w:div>
        <w:div w:id="1477840323">
          <w:marLeft w:val="0"/>
          <w:marRight w:val="0"/>
          <w:marTop w:val="0"/>
          <w:marBottom w:val="120"/>
          <w:divBdr>
            <w:top w:val="none" w:sz="0" w:space="0" w:color="auto"/>
            <w:left w:val="none" w:sz="0" w:space="0" w:color="auto"/>
            <w:bottom w:val="none" w:sz="0" w:space="0" w:color="auto"/>
            <w:right w:val="none" w:sz="0" w:space="0" w:color="auto"/>
          </w:divBdr>
          <w:divsChild>
            <w:div w:id="1364598732">
              <w:marLeft w:val="0"/>
              <w:marRight w:val="0"/>
              <w:marTop w:val="0"/>
              <w:marBottom w:val="0"/>
              <w:divBdr>
                <w:top w:val="none" w:sz="0" w:space="0" w:color="auto"/>
                <w:left w:val="none" w:sz="0" w:space="0" w:color="auto"/>
                <w:bottom w:val="none" w:sz="0" w:space="0" w:color="auto"/>
                <w:right w:val="none" w:sz="0" w:space="0" w:color="auto"/>
              </w:divBdr>
            </w:div>
          </w:divsChild>
        </w:div>
        <w:div w:id="653030540">
          <w:marLeft w:val="0"/>
          <w:marRight w:val="0"/>
          <w:marTop w:val="0"/>
          <w:marBottom w:val="120"/>
          <w:divBdr>
            <w:top w:val="none" w:sz="0" w:space="0" w:color="auto"/>
            <w:left w:val="none" w:sz="0" w:space="0" w:color="auto"/>
            <w:bottom w:val="none" w:sz="0" w:space="0" w:color="auto"/>
            <w:right w:val="none" w:sz="0" w:space="0" w:color="auto"/>
          </w:divBdr>
          <w:divsChild>
            <w:div w:id="2086997961">
              <w:marLeft w:val="0"/>
              <w:marRight w:val="0"/>
              <w:marTop w:val="0"/>
              <w:marBottom w:val="0"/>
              <w:divBdr>
                <w:top w:val="none" w:sz="0" w:space="0" w:color="auto"/>
                <w:left w:val="none" w:sz="0" w:space="0" w:color="auto"/>
                <w:bottom w:val="none" w:sz="0" w:space="0" w:color="auto"/>
                <w:right w:val="none" w:sz="0" w:space="0" w:color="auto"/>
              </w:divBdr>
            </w:div>
          </w:divsChild>
        </w:div>
        <w:div w:id="1145700905">
          <w:marLeft w:val="0"/>
          <w:marRight w:val="0"/>
          <w:marTop w:val="225"/>
          <w:marBottom w:val="0"/>
          <w:divBdr>
            <w:top w:val="none" w:sz="0" w:space="0" w:color="auto"/>
            <w:left w:val="none" w:sz="0" w:space="0" w:color="auto"/>
            <w:bottom w:val="none" w:sz="0" w:space="0" w:color="auto"/>
            <w:right w:val="none" w:sz="0" w:space="0" w:color="auto"/>
          </w:divBdr>
        </w:div>
        <w:div w:id="73627899">
          <w:marLeft w:val="0"/>
          <w:marRight w:val="0"/>
          <w:marTop w:val="0"/>
          <w:marBottom w:val="120"/>
          <w:divBdr>
            <w:top w:val="none" w:sz="0" w:space="0" w:color="auto"/>
            <w:left w:val="none" w:sz="0" w:space="0" w:color="auto"/>
            <w:bottom w:val="none" w:sz="0" w:space="0" w:color="auto"/>
            <w:right w:val="none" w:sz="0" w:space="0" w:color="auto"/>
          </w:divBdr>
          <w:divsChild>
            <w:div w:id="1481923764">
              <w:marLeft w:val="0"/>
              <w:marRight w:val="0"/>
              <w:marTop w:val="0"/>
              <w:marBottom w:val="0"/>
              <w:divBdr>
                <w:top w:val="none" w:sz="0" w:space="0" w:color="auto"/>
                <w:left w:val="none" w:sz="0" w:space="0" w:color="auto"/>
                <w:bottom w:val="none" w:sz="0" w:space="0" w:color="auto"/>
                <w:right w:val="none" w:sz="0" w:space="0" w:color="auto"/>
              </w:divBdr>
            </w:div>
          </w:divsChild>
        </w:div>
        <w:div w:id="1223180978">
          <w:marLeft w:val="0"/>
          <w:marRight w:val="0"/>
          <w:marTop w:val="0"/>
          <w:marBottom w:val="120"/>
          <w:divBdr>
            <w:top w:val="none" w:sz="0" w:space="0" w:color="auto"/>
            <w:left w:val="none" w:sz="0" w:space="0" w:color="auto"/>
            <w:bottom w:val="none" w:sz="0" w:space="0" w:color="auto"/>
            <w:right w:val="none" w:sz="0" w:space="0" w:color="auto"/>
          </w:divBdr>
          <w:divsChild>
            <w:div w:id="1802503173">
              <w:marLeft w:val="0"/>
              <w:marRight w:val="0"/>
              <w:marTop w:val="0"/>
              <w:marBottom w:val="0"/>
              <w:divBdr>
                <w:top w:val="none" w:sz="0" w:space="0" w:color="auto"/>
                <w:left w:val="none" w:sz="0" w:space="0" w:color="auto"/>
                <w:bottom w:val="none" w:sz="0" w:space="0" w:color="auto"/>
                <w:right w:val="none" w:sz="0" w:space="0" w:color="auto"/>
              </w:divBdr>
            </w:div>
          </w:divsChild>
        </w:div>
        <w:div w:id="164172292">
          <w:marLeft w:val="0"/>
          <w:marRight w:val="0"/>
          <w:marTop w:val="0"/>
          <w:marBottom w:val="120"/>
          <w:divBdr>
            <w:top w:val="none" w:sz="0" w:space="0" w:color="auto"/>
            <w:left w:val="none" w:sz="0" w:space="0" w:color="auto"/>
            <w:bottom w:val="none" w:sz="0" w:space="0" w:color="auto"/>
            <w:right w:val="none" w:sz="0" w:space="0" w:color="auto"/>
          </w:divBdr>
          <w:divsChild>
            <w:div w:id="980841330">
              <w:marLeft w:val="0"/>
              <w:marRight w:val="0"/>
              <w:marTop w:val="0"/>
              <w:marBottom w:val="0"/>
              <w:divBdr>
                <w:top w:val="none" w:sz="0" w:space="0" w:color="auto"/>
                <w:left w:val="none" w:sz="0" w:space="0" w:color="auto"/>
                <w:bottom w:val="none" w:sz="0" w:space="0" w:color="auto"/>
                <w:right w:val="none" w:sz="0" w:space="0" w:color="auto"/>
              </w:divBdr>
            </w:div>
          </w:divsChild>
        </w:div>
        <w:div w:id="941381989">
          <w:marLeft w:val="0"/>
          <w:marRight w:val="0"/>
          <w:marTop w:val="0"/>
          <w:marBottom w:val="120"/>
          <w:divBdr>
            <w:top w:val="none" w:sz="0" w:space="0" w:color="auto"/>
            <w:left w:val="none" w:sz="0" w:space="0" w:color="auto"/>
            <w:bottom w:val="none" w:sz="0" w:space="0" w:color="auto"/>
            <w:right w:val="none" w:sz="0" w:space="0" w:color="auto"/>
          </w:divBdr>
          <w:divsChild>
            <w:div w:id="625697533">
              <w:marLeft w:val="0"/>
              <w:marRight w:val="0"/>
              <w:marTop w:val="0"/>
              <w:marBottom w:val="0"/>
              <w:divBdr>
                <w:top w:val="none" w:sz="0" w:space="0" w:color="auto"/>
                <w:left w:val="none" w:sz="0" w:space="0" w:color="auto"/>
                <w:bottom w:val="none" w:sz="0" w:space="0" w:color="auto"/>
                <w:right w:val="none" w:sz="0" w:space="0" w:color="auto"/>
              </w:divBdr>
            </w:div>
          </w:divsChild>
        </w:div>
        <w:div w:id="1277903374">
          <w:marLeft w:val="0"/>
          <w:marRight w:val="0"/>
          <w:marTop w:val="0"/>
          <w:marBottom w:val="120"/>
          <w:divBdr>
            <w:top w:val="none" w:sz="0" w:space="0" w:color="auto"/>
            <w:left w:val="none" w:sz="0" w:space="0" w:color="auto"/>
            <w:bottom w:val="none" w:sz="0" w:space="0" w:color="auto"/>
            <w:right w:val="none" w:sz="0" w:space="0" w:color="auto"/>
          </w:divBdr>
          <w:divsChild>
            <w:div w:id="753817158">
              <w:marLeft w:val="0"/>
              <w:marRight w:val="0"/>
              <w:marTop w:val="0"/>
              <w:marBottom w:val="0"/>
              <w:divBdr>
                <w:top w:val="none" w:sz="0" w:space="0" w:color="auto"/>
                <w:left w:val="none" w:sz="0" w:space="0" w:color="auto"/>
                <w:bottom w:val="none" w:sz="0" w:space="0" w:color="auto"/>
                <w:right w:val="none" w:sz="0" w:space="0" w:color="auto"/>
              </w:divBdr>
            </w:div>
          </w:divsChild>
        </w:div>
        <w:div w:id="756948665">
          <w:marLeft w:val="0"/>
          <w:marRight w:val="0"/>
          <w:marTop w:val="225"/>
          <w:marBottom w:val="0"/>
          <w:divBdr>
            <w:top w:val="none" w:sz="0" w:space="0" w:color="auto"/>
            <w:left w:val="none" w:sz="0" w:space="0" w:color="auto"/>
            <w:bottom w:val="none" w:sz="0" w:space="0" w:color="auto"/>
            <w:right w:val="none" w:sz="0" w:space="0" w:color="auto"/>
          </w:divBdr>
        </w:div>
        <w:div w:id="984553805">
          <w:marLeft w:val="0"/>
          <w:marRight w:val="0"/>
          <w:marTop w:val="0"/>
          <w:marBottom w:val="120"/>
          <w:divBdr>
            <w:top w:val="none" w:sz="0" w:space="0" w:color="auto"/>
            <w:left w:val="none" w:sz="0" w:space="0" w:color="auto"/>
            <w:bottom w:val="none" w:sz="0" w:space="0" w:color="auto"/>
            <w:right w:val="none" w:sz="0" w:space="0" w:color="auto"/>
          </w:divBdr>
          <w:divsChild>
            <w:div w:id="818545085">
              <w:marLeft w:val="0"/>
              <w:marRight w:val="0"/>
              <w:marTop w:val="0"/>
              <w:marBottom w:val="0"/>
              <w:divBdr>
                <w:top w:val="none" w:sz="0" w:space="0" w:color="auto"/>
                <w:left w:val="none" w:sz="0" w:space="0" w:color="auto"/>
                <w:bottom w:val="none" w:sz="0" w:space="0" w:color="auto"/>
                <w:right w:val="none" w:sz="0" w:space="0" w:color="auto"/>
              </w:divBdr>
            </w:div>
          </w:divsChild>
        </w:div>
        <w:div w:id="1529678126">
          <w:marLeft w:val="0"/>
          <w:marRight w:val="0"/>
          <w:marTop w:val="0"/>
          <w:marBottom w:val="120"/>
          <w:divBdr>
            <w:top w:val="none" w:sz="0" w:space="0" w:color="auto"/>
            <w:left w:val="none" w:sz="0" w:space="0" w:color="auto"/>
            <w:bottom w:val="none" w:sz="0" w:space="0" w:color="auto"/>
            <w:right w:val="none" w:sz="0" w:space="0" w:color="auto"/>
          </w:divBdr>
          <w:divsChild>
            <w:div w:id="469370362">
              <w:marLeft w:val="0"/>
              <w:marRight w:val="0"/>
              <w:marTop w:val="0"/>
              <w:marBottom w:val="0"/>
              <w:divBdr>
                <w:top w:val="none" w:sz="0" w:space="0" w:color="auto"/>
                <w:left w:val="none" w:sz="0" w:space="0" w:color="auto"/>
                <w:bottom w:val="none" w:sz="0" w:space="0" w:color="auto"/>
                <w:right w:val="none" w:sz="0" w:space="0" w:color="auto"/>
              </w:divBdr>
            </w:div>
          </w:divsChild>
        </w:div>
        <w:div w:id="1986347672">
          <w:marLeft w:val="0"/>
          <w:marRight w:val="0"/>
          <w:marTop w:val="0"/>
          <w:marBottom w:val="120"/>
          <w:divBdr>
            <w:top w:val="none" w:sz="0" w:space="0" w:color="auto"/>
            <w:left w:val="none" w:sz="0" w:space="0" w:color="auto"/>
            <w:bottom w:val="none" w:sz="0" w:space="0" w:color="auto"/>
            <w:right w:val="none" w:sz="0" w:space="0" w:color="auto"/>
          </w:divBdr>
          <w:divsChild>
            <w:div w:id="895430819">
              <w:marLeft w:val="0"/>
              <w:marRight w:val="0"/>
              <w:marTop w:val="0"/>
              <w:marBottom w:val="0"/>
              <w:divBdr>
                <w:top w:val="none" w:sz="0" w:space="0" w:color="auto"/>
                <w:left w:val="none" w:sz="0" w:space="0" w:color="auto"/>
                <w:bottom w:val="none" w:sz="0" w:space="0" w:color="auto"/>
                <w:right w:val="none" w:sz="0" w:space="0" w:color="auto"/>
              </w:divBdr>
            </w:div>
          </w:divsChild>
        </w:div>
        <w:div w:id="98765484">
          <w:marLeft w:val="0"/>
          <w:marRight w:val="0"/>
          <w:marTop w:val="0"/>
          <w:marBottom w:val="120"/>
          <w:divBdr>
            <w:top w:val="none" w:sz="0" w:space="0" w:color="auto"/>
            <w:left w:val="none" w:sz="0" w:space="0" w:color="auto"/>
            <w:bottom w:val="none" w:sz="0" w:space="0" w:color="auto"/>
            <w:right w:val="none" w:sz="0" w:space="0" w:color="auto"/>
          </w:divBdr>
          <w:divsChild>
            <w:div w:id="1783918890">
              <w:marLeft w:val="0"/>
              <w:marRight w:val="0"/>
              <w:marTop w:val="0"/>
              <w:marBottom w:val="0"/>
              <w:divBdr>
                <w:top w:val="none" w:sz="0" w:space="0" w:color="auto"/>
                <w:left w:val="none" w:sz="0" w:space="0" w:color="auto"/>
                <w:bottom w:val="none" w:sz="0" w:space="0" w:color="auto"/>
                <w:right w:val="none" w:sz="0" w:space="0" w:color="auto"/>
              </w:divBdr>
            </w:div>
          </w:divsChild>
        </w:div>
        <w:div w:id="191040903">
          <w:marLeft w:val="0"/>
          <w:marRight w:val="0"/>
          <w:marTop w:val="0"/>
          <w:marBottom w:val="120"/>
          <w:divBdr>
            <w:top w:val="none" w:sz="0" w:space="0" w:color="auto"/>
            <w:left w:val="none" w:sz="0" w:space="0" w:color="auto"/>
            <w:bottom w:val="none" w:sz="0" w:space="0" w:color="auto"/>
            <w:right w:val="none" w:sz="0" w:space="0" w:color="auto"/>
          </w:divBdr>
          <w:divsChild>
            <w:div w:id="2111926189">
              <w:marLeft w:val="0"/>
              <w:marRight w:val="0"/>
              <w:marTop w:val="0"/>
              <w:marBottom w:val="0"/>
              <w:divBdr>
                <w:top w:val="none" w:sz="0" w:space="0" w:color="auto"/>
                <w:left w:val="none" w:sz="0" w:space="0" w:color="auto"/>
                <w:bottom w:val="none" w:sz="0" w:space="0" w:color="auto"/>
                <w:right w:val="none" w:sz="0" w:space="0" w:color="auto"/>
              </w:divBdr>
            </w:div>
            <w:div w:id="1457212698">
              <w:marLeft w:val="0"/>
              <w:marRight w:val="0"/>
              <w:marTop w:val="0"/>
              <w:marBottom w:val="0"/>
              <w:divBdr>
                <w:top w:val="none" w:sz="0" w:space="0" w:color="auto"/>
                <w:left w:val="none" w:sz="0" w:space="0" w:color="auto"/>
                <w:bottom w:val="none" w:sz="0" w:space="0" w:color="auto"/>
                <w:right w:val="none" w:sz="0" w:space="0" w:color="auto"/>
              </w:divBdr>
            </w:div>
          </w:divsChild>
        </w:div>
        <w:div w:id="1266958095">
          <w:marLeft w:val="0"/>
          <w:marRight w:val="0"/>
          <w:marTop w:val="0"/>
          <w:marBottom w:val="120"/>
          <w:divBdr>
            <w:top w:val="none" w:sz="0" w:space="0" w:color="auto"/>
            <w:left w:val="none" w:sz="0" w:space="0" w:color="auto"/>
            <w:bottom w:val="none" w:sz="0" w:space="0" w:color="auto"/>
            <w:right w:val="none" w:sz="0" w:space="0" w:color="auto"/>
          </w:divBdr>
          <w:divsChild>
            <w:div w:id="1983383323">
              <w:marLeft w:val="0"/>
              <w:marRight w:val="0"/>
              <w:marTop w:val="0"/>
              <w:marBottom w:val="0"/>
              <w:divBdr>
                <w:top w:val="none" w:sz="0" w:space="0" w:color="auto"/>
                <w:left w:val="none" w:sz="0" w:space="0" w:color="auto"/>
                <w:bottom w:val="none" w:sz="0" w:space="0" w:color="auto"/>
                <w:right w:val="none" w:sz="0" w:space="0" w:color="auto"/>
              </w:divBdr>
            </w:div>
            <w:div w:id="675231032">
              <w:marLeft w:val="0"/>
              <w:marRight w:val="0"/>
              <w:marTop w:val="0"/>
              <w:marBottom w:val="0"/>
              <w:divBdr>
                <w:top w:val="none" w:sz="0" w:space="0" w:color="auto"/>
                <w:left w:val="none" w:sz="0" w:space="0" w:color="auto"/>
                <w:bottom w:val="none" w:sz="0" w:space="0" w:color="auto"/>
                <w:right w:val="none" w:sz="0" w:space="0" w:color="auto"/>
              </w:divBdr>
            </w:div>
          </w:divsChild>
        </w:div>
        <w:div w:id="666710559">
          <w:marLeft w:val="0"/>
          <w:marRight w:val="0"/>
          <w:marTop w:val="0"/>
          <w:marBottom w:val="120"/>
          <w:divBdr>
            <w:top w:val="none" w:sz="0" w:space="0" w:color="auto"/>
            <w:left w:val="none" w:sz="0" w:space="0" w:color="auto"/>
            <w:bottom w:val="none" w:sz="0" w:space="0" w:color="auto"/>
            <w:right w:val="none" w:sz="0" w:space="0" w:color="auto"/>
          </w:divBdr>
          <w:divsChild>
            <w:div w:id="804589808">
              <w:marLeft w:val="0"/>
              <w:marRight w:val="0"/>
              <w:marTop w:val="0"/>
              <w:marBottom w:val="0"/>
              <w:divBdr>
                <w:top w:val="none" w:sz="0" w:space="0" w:color="auto"/>
                <w:left w:val="none" w:sz="0" w:space="0" w:color="auto"/>
                <w:bottom w:val="none" w:sz="0" w:space="0" w:color="auto"/>
                <w:right w:val="none" w:sz="0" w:space="0" w:color="auto"/>
              </w:divBdr>
            </w:div>
            <w:div w:id="1432120138">
              <w:marLeft w:val="0"/>
              <w:marRight w:val="0"/>
              <w:marTop w:val="0"/>
              <w:marBottom w:val="0"/>
              <w:divBdr>
                <w:top w:val="none" w:sz="0" w:space="0" w:color="auto"/>
                <w:left w:val="none" w:sz="0" w:space="0" w:color="auto"/>
                <w:bottom w:val="none" w:sz="0" w:space="0" w:color="auto"/>
                <w:right w:val="none" w:sz="0" w:space="0" w:color="auto"/>
              </w:divBdr>
            </w:div>
            <w:div w:id="456535641">
              <w:marLeft w:val="0"/>
              <w:marRight w:val="0"/>
              <w:marTop w:val="0"/>
              <w:marBottom w:val="0"/>
              <w:divBdr>
                <w:top w:val="none" w:sz="0" w:space="0" w:color="auto"/>
                <w:left w:val="none" w:sz="0" w:space="0" w:color="auto"/>
                <w:bottom w:val="none" w:sz="0" w:space="0" w:color="auto"/>
                <w:right w:val="none" w:sz="0" w:space="0" w:color="auto"/>
              </w:divBdr>
            </w:div>
          </w:divsChild>
        </w:div>
        <w:div w:id="2060661898">
          <w:marLeft w:val="0"/>
          <w:marRight w:val="0"/>
          <w:marTop w:val="0"/>
          <w:marBottom w:val="120"/>
          <w:divBdr>
            <w:top w:val="none" w:sz="0" w:space="0" w:color="auto"/>
            <w:left w:val="none" w:sz="0" w:space="0" w:color="auto"/>
            <w:bottom w:val="none" w:sz="0" w:space="0" w:color="auto"/>
            <w:right w:val="none" w:sz="0" w:space="0" w:color="auto"/>
          </w:divBdr>
          <w:divsChild>
            <w:div w:id="1802267394">
              <w:marLeft w:val="0"/>
              <w:marRight w:val="0"/>
              <w:marTop w:val="0"/>
              <w:marBottom w:val="0"/>
              <w:divBdr>
                <w:top w:val="none" w:sz="0" w:space="0" w:color="auto"/>
                <w:left w:val="none" w:sz="0" w:space="0" w:color="auto"/>
                <w:bottom w:val="none" w:sz="0" w:space="0" w:color="auto"/>
                <w:right w:val="none" w:sz="0" w:space="0" w:color="auto"/>
              </w:divBdr>
            </w:div>
            <w:div w:id="1089742178">
              <w:marLeft w:val="0"/>
              <w:marRight w:val="0"/>
              <w:marTop w:val="0"/>
              <w:marBottom w:val="0"/>
              <w:divBdr>
                <w:top w:val="none" w:sz="0" w:space="0" w:color="auto"/>
                <w:left w:val="none" w:sz="0" w:space="0" w:color="auto"/>
                <w:bottom w:val="none" w:sz="0" w:space="0" w:color="auto"/>
                <w:right w:val="none" w:sz="0" w:space="0" w:color="auto"/>
              </w:divBdr>
            </w:div>
            <w:div w:id="663972815">
              <w:marLeft w:val="0"/>
              <w:marRight w:val="0"/>
              <w:marTop w:val="0"/>
              <w:marBottom w:val="0"/>
              <w:divBdr>
                <w:top w:val="none" w:sz="0" w:space="0" w:color="auto"/>
                <w:left w:val="none" w:sz="0" w:space="0" w:color="auto"/>
                <w:bottom w:val="none" w:sz="0" w:space="0" w:color="auto"/>
                <w:right w:val="none" w:sz="0" w:space="0" w:color="auto"/>
              </w:divBdr>
            </w:div>
            <w:div w:id="2127188855">
              <w:marLeft w:val="0"/>
              <w:marRight w:val="0"/>
              <w:marTop w:val="0"/>
              <w:marBottom w:val="0"/>
              <w:divBdr>
                <w:top w:val="none" w:sz="0" w:space="0" w:color="auto"/>
                <w:left w:val="none" w:sz="0" w:space="0" w:color="auto"/>
                <w:bottom w:val="none" w:sz="0" w:space="0" w:color="auto"/>
                <w:right w:val="none" w:sz="0" w:space="0" w:color="auto"/>
              </w:divBdr>
            </w:div>
            <w:div w:id="473765382">
              <w:marLeft w:val="0"/>
              <w:marRight w:val="0"/>
              <w:marTop w:val="0"/>
              <w:marBottom w:val="0"/>
              <w:divBdr>
                <w:top w:val="none" w:sz="0" w:space="0" w:color="auto"/>
                <w:left w:val="none" w:sz="0" w:space="0" w:color="auto"/>
                <w:bottom w:val="none" w:sz="0" w:space="0" w:color="auto"/>
                <w:right w:val="none" w:sz="0" w:space="0" w:color="auto"/>
              </w:divBdr>
            </w:div>
            <w:div w:id="2069330477">
              <w:marLeft w:val="0"/>
              <w:marRight w:val="0"/>
              <w:marTop w:val="0"/>
              <w:marBottom w:val="0"/>
              <w:divBdr>
                <w:top w:val="none" w:sz="0" w:space="0" w:color="auto"/>
                <w:left w:val="none" w:sz="0" w:space="0" w:color="auto"/>
                <w:bottom w:val="none" w:sz="0" w:space="0" w:color="auto"/>
                <w:right w:val="none" w:sz="0" w:space="0" w:color="auto"/>
              </w:divBdr>
            </w:div>
            <w:div w:id="870384307">
              <w:marLeft w:val="0"/>
              <w:marRight w:val="0"/>
              <w:marTop w:val="0"/>
              <w:marBottom w:val="0"/>
              <w:divBdr>
                <w:top w:val="none" w:sz="0" w:space="0" w:color="auto"/>
                <w:left w:val="none" w:sz="0" w:space="0" w:color="auto"/>
                <w:bottom w:val="none" w:sz="0" w:space="0" w:color="auto"/>
                <w:right w:val="none" w:sz="0" w:space="0" w:color="auto"/>
              </w:divBdr>
            </w:div>
            <w:div w:id="438642556">
              <w:marLeft w:val="0"/>
              <w:marRight w:val="0"/>
              <w:marTop w:val="0"/>
              <w:marBottom w:val="0"/>
              <w:divBdr>
                <w:top w:val="none" w:sz="0" w:space="0" w:color="auto"/>
                <w:left w:val="none" w:sz="0" w:space="0" w:color="auto"/>
                <w:bottom w:val="none" w:sz="0" w:space="0" w:color="auto"/>
                <w:right w:val="none" w:sz="0" w:space="0" w:color="auto"/>
              </w:divBdr>
            </w:div>
            <w:div w:id="1327976751">
              <w:marLeft w:val="0"/>
              <w:marRight w:val="0"/>
              <w:marTop w:val="0"/>
              <w:marBottom w:val="0"/>
              <w:divBdr>
                <w:top w:val="none" w:sz="0" w:space="0" w:color="auto"/>
                <w:left w:val="none" w:sz="0" w:space="0" w:color="auto"/>
                <w:bottom w:val="none" w:sz="0" w:space="0" w:color="auto"/>
                <w:right w:val="none" w:sz="0" w:space="0" w:color="auto"/>
              </w:divBdr>
            </w:div>
            <w:div w:id="496849693">
              <w:marLeft w:val="0"/>
              <w:marRight w:val="0"/>
              <w:marTop w:val="0"/>
              <w:marBottom w:val="0"/>
              <w:divBdr>
                <w:top w:val="none" w:sz="0" w:space="0" w:color="auto"/>
                <w:left w:val="none" w:sz="0" w:space="0" w:color="auto"/>
                <w:bottom w:val="none" w:sz="0" w:space="0" w:color="auto"/>
                <w:right w:val="none" w:sz="0" w:space="0" w:color="auto"/>
              </w:divBdr>
            </w:div>
            <w:div w:id="294528877">
              <w:marLeft w:val="0"/>
              <w:marRight w:val="0"/>
              <w:marTop w:val="0"/>
              <w:marBottom w:val="0"/>
              <w:divBdr>
                <w:top w:val="none" w:sz="0" w:space="0" w:color="auto"/>
                <w:left w:val="none" w:sz="0" w:space="0" w:color="auto"/>
                <w:bottom w:val="none" w:sz="0" w:space="0" w:color="auto"/>
                <w:right w:val="none" w:sz="0" w:space="0" w:color="auto"/>
              </w:divBdr>
            </w:div>
            <w:div w:id="491992281">
              <w:marLeft w:val="0"/>
              <w:marRight w:val="0"/>
              <w:marTop w:val="0"/>
              <w:marBottom w:val="0"/>
              <w:divBdr>
                <w:top w:val="none" w:sz="0" w:space="0" w:color="auto"/>
                <w:left w:val="none" w:sz="0" w:space="0" w:color="auto"/>
                <w:bottom w:val="none" w:sz="0" w:space="0" w:color="auto"/>
                <w:right w:val="none" w:sz="0" w:space="0" w:color="auto"/>
              </w:divBdr>
            </w:div>
            <w:div w:id="1853572373">
              <w:marLeft w:val="0"/>
              <w:marRight w:val="0"/>
              <w:marTop w:val="0"/>
              <w:marBottom w:val="0"/>
              <w:divBdr>
                <w:top w:val="none" w:sz="0" w:space="0" w:color="auto"/>
                <w:left w:val="none" w:sz="0" w:space="0" w:color="auto"/>
                <w:bottom w:val="none" w:sz="0" w:space="0" w:color="auto"/>
                <w:right w:val="none" w:sz="0" w:space="0" w:color="auto"/>
              </w:divBdr>
            </w:div>
            <w:div w:id="1190945936">
              <w:marLeft w:val="0"/>
              <w:marRight w:val="0"/>
              <w:marTop w:val="0"/>
              <w:marBottom w:val="0"/>
              <w:divBdr>
                <w:top w:val="none" w:sz="0" w:space="0" w:color="auto"/>
                <w:left w:val="none" w:sz="0" w:space="0" w:color="auto"/>
                <w:bottom w:val="none" w:sz="0" w:space="0" w:color="auto"/>
                <w:right w:val="none" w:sz="0" w:space="0" w:color="auto"/>
              </w:divBdr>
            </w:div>
            <w:div w:id="255793826">
              <w:marLeft w:val="0"/>
              <w:marRight w:val="0"/>
              <w:marTop w:val="0"/>
              <w:marBottom w:val="0"/>
              <w:divBdr>
                <w:top w:val="none" w:sz="0" w:space="0" w:color="auto"/>
                <w:left w:val="none" w:sz="0" w:space="0" w:color="auto"/>
                <w:bottom w:val="none" w:sz="0" w:space="0" w:color="auto"/>
                <w:right w:val="none" w:sz="0" w:space="0" w:color="auto"/>
              </w:divBdr>
            </w:div>
            <w:div w:id="1175344168">
              <w:marLeft w:val="0"/>
              <w:marRight w:val="0"/>
              <w:marTop w:val="0"/>
              <w:marBottom w:val="0"/>
              <w:divBdr>
                <w:top w:val="none" w:sz="0" w:space="0" w:color="auto"/>
                <w:left w:val="none" w:sz="0" w:space="0" w:color="auto"/>
                <w:bottom w:val="none" w:sz="0" w:space="0" w:color="auto"/>
                <w:right w:val="none" w:sz="0" w:space="0" w:color="auto"/>
              </w:divBdr>
            </w:div>
            <w:div w:id="828248198">
              <w:marLeft w:val="0"/>
              <w:marRight w:val="0"/>
              <w:marTop w:val="0"/>
              <w:marBottom w:val="0"/>
              <w:divBdr>
                <w:top w:val="none" w:sz="0" w:space="0" w:color="auto"/>
                <w:left w:val="none" w:sz="0" w:space="0" w:color="auto"/>
                <w:bottom w:val="none" w:sz="0" w:space="0" w:color="auto"/>
                <w:right w:val="none" w:sz="0" w:space="0" w:color="auto"/>
              </w:divBdr>
            </w:div>
          </w:divsChild>
        </w:div>
        <w:div w:id="1347436663">
          <w:marLeft w:val="0"/>
          <w:marRight w:val="0"/>
          <w:marTop w:val="0"/>
          <w:marBottom w:val="120"/>
          <w:divBdr>
            <w:top w:val="none" w:sz="0" w:space="0" w:color="auto"/>
            <w:left w:val="none" w:sz="0" w:space="0" w:color="auto"/>
            <w:bottom w:val="none" w:sz="0" w:space="0" w:color="auto"/>
            <w:right w:val="none" w:sz="0" w:space="0" w:color="auto"/>
          </w:divBdr>
          <w:divsChild>
            <w:div w:id="517231282">
              <w:marLeft w:val="0"/>
              <w:marRight w:val="0"/>
              <w:marTop w:val="0"/>
              <w:marBottom w:val="0"/>
              <w:divBdr>
                <w:top w:val="none" w:sz="0" w:space="0" w:color="auto"/>
                <w:left w:val="none" w:sz="0" w:space="0" w:color="auto"/>
                <w:bottom w:val="none" w:sz="0" w:space="0" w:color="auto"/>
                <w:right w:val="none" w:sz="0" w:space="0" w:color="auto"/>
              </w:divBdr>
            </w:div>
            <w:div w:id="668826443">
              <w:marLeft w:val="0"/>
              <w:marRight w:val="0"/>
              <w:marTop w:val="0"/>
              <w:marBottom w:val="0"/>
              <w:divBdr>
                <w:top w:val="none" w:sz="0" w:space="0" w:color="auto"/>
                <w:left w:val="none" w:sz="0" w:space="0" w:color="auto"/>
                <w:bottom w:val="none" w:sz="0" w:space="0" w:color="auto"/>
                <w:right w:val="none" w:sz="0" w:space="0" w:color="auto"/>
              </w:divBdr>
            </w:div>
            <w:div w:id="403340121">
              <w:marLeft w:val="0"/>
              <w:marRight w:val="0"/>
              <w:marTop w:val="0"/>
              <w:marBottom w:val="0"/>
              <w:divBdr>
                <w:top w:val="none" w:sz="0" w:space="0" w:color="auto"/>
                <w:left w:val="none" w:sz="0" w:space="0" w:color="auto"/>
                <w:bottom w:val="none" w:sz="0" w:space="0" w:color="auto"/>
                <w:right w:val="none" w:sz="0" w:space="0" w:color="auto"/>
              </w:divBdr>
            </w:div>
            <w:div w:id="651182878">
              <w:marLeft w:val="0"/>
              <w:marRight w:val="0"/>
              <w:marTop w:val="0"/>
              <w:marBottom w:val="0"/>
              <w:divBdr>
                <w:top w:val="none" w:sz="0" w:space="0" w:color="auto"/>
                <w:left w:val="none" w:sz="0" w:space="0" w:color="auto"/>
                <w:bottom w:val="none" w:sz="0" w:space="0" w:color="auto"/>
                <w:right w:val="none" w:sz="0" w:space="0" w:color="auto"/>
              </w:divBdr>
            </w:div>
            <w:div w:id="1674797017">
              <w:marLeft w:val="0"/>
              <w:marRight w:val="0"/>
              <w:marTop w:val="0"/>
              <w:marBottom w:val="0"/>
              <w:divBdr>
                <w:top w:val="none" w:sz="0" w:space="0" w:color="auto"/>
                <w:left w:val="none" w:sz="0" w:space="0" w:color="auto"/>
                <w:bottom w:val="none" w:sz="0" w:space="0" w:color="auto"/>
                <w:right w:val="none" w:sz="0" w:space="0" w:color="auto"/>
              </w:divBdr>
            </w:div>
            <w:div w:id="881937932">
              <w:marLeft w:val="0"/>
              <w:marRight w:val="0"/>
              <w:marTop w:val="0"/>
              <w:marBottom w:val="0"/>
              <w:divBdr>
                <w:top w:val="none" w:sz="0" w:space="0" w:color="auto"/>
                <w:left w:val="none" w:sz="0" w:space="0" w:color="auto"/>
                <w:bottom w:val="none" w:sz="0" w:space="0" w:color="auto"/>
                <w:right w:val="none" w:sz="0" w:space="0" w:color="auto"/>
              </w:divBdr>
            </w:div>
          </w:divsChild>
        </w:div>
        <w:div w:id="1898928205">
          <w:marLeft w:val="0"/>
          <w:marRight w:val="0"/>
          <w:marTop w:val="0"/>
          <w:marBottom w:val="120"/>
          <w:divBdr>
            <w:top w:val="none" w:sz="0" w:space="0" w:color="auto"/>
            <w:left w:val="none" w:sz="0" w:space="0" w:color="auto"/>
            <w:bottom w:val="none" w:sz="0" w:space="0" w:color="auto"/>
            <w:right w:val="none" w:sz="0" w:space="0" w:color="auto"/>
          </w:divBdr>
          <w:divsChild>
            <w:div w:id="521016621">
              <w:marLeft w:val="0"/>
              <w:marRight w:val="0"/>
              <w:marTop w:val="0"/>
              <w:marBottom w:val="0"/>
              <w:divBdr>
                <w:top w:val="none" w:sz="0" w:space="0" w:color="auto"/>
                <w:left w:val="none" w:sz="0" w:space="0" w:color="auto"/>
                <w:bottom w:val="none" w:sz="0" w:space="0" w:color="auto"/>
                <w:right w:val="none" w:sz="0" w:space="0" w:color="auto"/>
              </w:divBdr>
            </w:div>
            <w:div w:id="1909145047">
              <w:marLeft w:val="0"/>
              <w:marRight w:val="0"/>
              <w:marTop w:val="0"/>
              <w:marBottom w:val="0"/>
              <w:divBdr>
                <w:top w:val="none" w:sz="0" w:space="0" w:color="auto"/>
                <w:left w:val="none" w:sz="0" w:space="0" w:color="auto"/>
                <w:bottom w:val="none" w:sz="0" w:space="0" w:color="auto"/>
                <w:right w:val="none" w:sz="0" w:space="0" w:color="auto"/>
              </w:divBdr>
            </w:div>
          </w:divsChild>
        </w:div>
        <w:div w:id="941113611">
          <w:marLeft w:val="0"/>
          <w:marRight w:val="0"/>
          <w:marTop w:val="0"/>
          <w:marBottom w:val="120"/>
          <w:divBdr>
            <w:top w:val="none" w:sz="0" w:space="0" w:color="auto"/>
            <w:left w:val="none" w:sz="0" w:space="0" w:color="auto"/>
            <w:bottom w:val="none" w:sz="0" w:space="0" w:color="auto"/>
            <w:right w:val="none" w:sz="0" w:space="0" w:color="auto"/>
          </w:divBdr>
          <w:divsChild>
            <w:div w:id="815806302">
              <w:marLeft w:val="0"/>
              <w:marRight w:val="0"/>
              <w:marTop w:val="0"/>
              <w:marBottom w:val="0"/>
              <w:divBdr>
                <w:top w:val="none" w:sz="0" w:space="0" w:color="auto"/>
                <w:left w:val="none" w:sz="0" w:space="0" w:color="auto"/>
                <w:bottom w:val="none" w:sz="0" w:space="0" w:color="auto"/>
                <w:right w:val="none" w:sz="0" w:space="0" w:color="auto"/>
              </w:divBdr>
            </w:div>
          </w:divsChild>
        </w:div>
        <w:div w:id="20976398">
          <w:marLeft w:val="0"/>
          <w:marRight w:val="0"/>
          <w:marTop w:val="0"/>
          <w:marBottom w:val="120"/>
          <w:divBdr>
            <w:top w:val="none" w:sz="0" w:space="0" w:color="auto"/>
            <w:left w:val="none" w:sz="0" w:space="0" w:color="auto"/>
            <w:bottom w:val="none" w:sz="0" w:space="0" w:color="auto"/>
            <w:right w:val="none" w:sz="0" w:space="0" w:color="auto"/>
          </w:divBdr>
          <w:divsChild>
            <w:div w:id="1777481452">
              <w:marLeft w:val="0"/>
              <w:marRight w:val="0"/>
              <w:marTop w:val="0"/>
              <w:marBottom w:val="0"/>
              <w:divBdr>
                <w:top w:val="none" w:sz="0" w:space="0" w:color="auto"/>
                <w:left w:val="none" w:sz="0" w:space="0" w:color="auto"/>
                <w:bottom w:val="none" w:sz="0" w:space="0" w:color="auto"/>
                <w:right w:val="none" w:sz="0" w:space="0" w:color="auto"/>
              </w:divBdr>
            </w:div>
          </w:divsChild>
        </w:div>
        <w:div w:id="558974666">
          <w:marLeft w:val="0"/>
          <w:marRight w:val="0"/>
          <w:marTop w:val="0"/>
          <w:marBottom w:val="120"/>
          <w:divBdr>
            <w:top w:val="none" w:sz="0" w:space="0" w:color="auto"/>
            <w:left w:val="none" w:sz="0" w:space="0" w:color="auto"/>
            <w:bottom w:val="none" w:sz="0" w:space="0" w:color="auto"/>
            <w:right w:val="none" w:sz="0" w:space="0" w:color="auto"/>
          </w:divBdr>
          <w:divsChild>
            <w:div w:id="523593526">
              <w:marLeft w:val="0"/>
              <w:marRight w:val="0"/>
              <w:marTop w:val="0"/>
              <w:marBottom w:val="0"/>
              <w:divBdr>
                <w:top w:val="none" w:sz="0" w:space="0" w:color="auto"/>
                <w:left w:val="none" w:sz="0" w:space="0" w:color="auto"/>
                <w:bottom w:val="none" w:sz="0" w:space="0" w:color="auto"/>
                <w:right w:val="none" w:sz="0" w:space="0" w:color="auto"/>
              </w:divBdr>
            </w:div>
          </w:divsChild>
        </w:div>
        <w:div w:id="800881271">
          <w:marLeft w:val="0"/>
          <w:marRight w:val="0"/>
          <w:marTop w:val="0"/>
          <w:marBottom w:val="120"/>
          <w:divBdr>
            <w:top w:val="none" w:sz="0" w:space="0" w:color="auto"/>
            <w:left w:val="none" w:sz="0" w:space="0" w:color="auto"/>
            <w:bottom w:val="none" w:sz="0" w:space="0" w:color="auto"/>
            <w:right w:val="none" w:sz="0" w:space="0" w:color="auto"/>
          </w:divBdr>
          <w:divsChild>
            <w:div w:id="1210919213">
              <w:marLeft w:val="0"/>
              <w:marRight w:val="0"/>
              <w:marTop w:val="0"/>
              <w:marBottom w:val="0"/>
              <w:divBdr>
                <w:top w:val="none" w:sz="0" w:space="0" w:color="auto"/>
                <w:left w:val="none" w:sz="0" w:space="0" w:color="auto"/>
                <w:bottom w:val="none" w:sz="0" w:space="0" w:color="auto"/>
                <w:right w:val="none" w:sz="0" w:space="0" w:color="auto"/>
              </w:divBdr>
            </w:div>
          </w:divsChild>
        </w:div>
        <w:div w:id="1146901101">
          <w:marLeft w:val="0"/>
          <w:marRight w:val="0"/>
          <w:marTop w:val="225"/>
          <w:marBottom w:val="0"/>
          <w:divBdr>
            <w:top w:val="none" w:sz="0" w:space="0" w:color="auto"/>
            <w:left w:val="none" w:sz="0" w:space="0" w:color="auto"/>
            <w:bottom w:val="none" w:sz="0" w:space="0" w:color="auto"/>
            <w:right w:val="none" w:sz="0" w:space="0" w:color="auto"/>
          </w:divBdr>
        </w:div>
        <w:div w:id="1860856047">
          <w:marLeft w:val="0"/>
          <w:marRight w:val="0"/>
          <w:marTop w:val="0"/>
          <w:marBottom w:val="120"/>
          <w:divBdr>
            <w:top w:val="none" w:sz="0" w:space="0" w:color="auto"/>
            <w:left w:val="none" w:sz="0" w:space="0" w:color="auto"/>
            <w:bottom w:val="none" w:sz="0" w:space="0" w:color="auto"/>
            <w:right w:val="none" w:sz="0" w:space="0" w:color="auto"/>
          </w:divBdr>
          <w:divsChild>
            <w:div w:id="1000818786">
              <w:marLeft w:val="0"/>
              <w:marRight w:val="0"/>
              <w:marTop w:val="0"/>
              <w:marBottom w:val="0"/>
              <w:divBdr>
                <w:top w:val="none" w:sz="0" w:space="0" w:color="auto"/>
                <w:left w:val="none" w:sz="0" w:space="0" w:color="auto"/>
                <w:bottom w:val="none" w:sz="0" w:space="0" w:color="auto"/>
                <w:right w:val="none" w:sz="0" w:space="0" w:color="auto"/>
              </w:divBdr>
            </w:div>
          </w:divsChild>
        </w:div>
        <w:div w:id="1435441502">
          <w:marLeft w:val="0"/>
          <w:marRight w:val="0"/>
          <w:marTop w:val="0"/>
          <w:marBottom w:val="120"/>
          <w:divBdr>
            <w:top w:val="none" w:sz="0" w:space="0" w:color="auto"/>
            <w:left w:val="none" w:sz="0" w:space="0" w:color="auto"/>
            <w:bottom w:val="none" w:sz="0" w:space="0" w:color="auto"/>
            <w:right w:val="none" w:sz="0" w:space="0" w:color="auto"/>
          </w:divBdr>
          <w:divsChild>
            <w:div w:id="1080519349">
              <w:marLeft w:val="0"/>
              <w:marRight w:val="0"/>
              <w:marTop w:val="0"/>
              <w:marBottom w:val="0"/>
              <w:divBdr>
                <w:top w:val="none" w:sz="0" w:space="0" w:color="auto"/>
                <w:left w:val="none" w:sz="0" w:space="0" w:color="auto"/>
                <w:bottom w:val="none" w:sz="0" w:space="0" w:color="auto"/>
                <w:right w:val="none" w:sz="0" w:space="0" w:color="auto"/>
              </w:divBdr>
            </w:div>
          </w:divsChild>
        </w:div>
        <w:div w:id="1467358245">
          <w:marLeft w:val="0"/>
          <w:marRight w:val="0"/>
          <w:marTop w:val="0"/>
          <w:marBottom w:val="120"/>
          <w:divBdr>
            <w:top w:val="none" w:sz="0" w:space="0" w:color="auto"/>
            <w:left w:val="none" w:sz="0" w:space="0" w:color="auto"/>
            <w:bottom w:val="none" w:sz="0" w:space="0" w:color="auto"/>
            <w:right w:val="none" w:sz="0" w:space="0" w:color="auto"/>
          </w:divBdr>
          <w:divsChild>
            <w:div w:id="759133661">
              <w:marLeft w:val="0"/>
              <w:marRight w:val="0"/>
              <w:marTop w:val="0"/>
              <w:marBottom w:val="0"/>
              <w:divBdr>
                <w:top w:val="none" w:sz="0" w:space="0" w:color="auto"/>
                <w:left w:val="none" w:sz="0" w:space="0" w:color="auto"/>
                <w:bottom w:val="none" w:sz="0" w:space="0" w:color="auto"/>
                <w:right w:val="none" w:sz="0" w:space="0" w:color="auto"/>
              </w:divBdr>
            </w:div>
          </w:divsChild>
        </w:div>
        <w:div w:id="1603604765">
          <w:marLeft w:val="0"/>
          <w:marRight w:val="0"/>
          <w:marTop w:val="0"/>
          <w:marBottom w:val="120"/>
          <w:divBdr>
            <w:top w:val="none" w:sz="0" w:space="0" w:color="auto"/>
            <w:left w:val="none" w:sz="0" w:space="0" w:color="auto"/>
            <w:bottom w:val="none" w:sz="0" w:space="0" w:color="auto"/>
            <w:right w:val="none" w:sz="0" w:space="0" w:color="auto"/>
          </w:divBdr>
          <w:divsChild>
            <w:div w:id="1453086882">
              <w:marLeft w:val="0"/>
              <w:marRight w:val="0"/>
              <w:marTop w:val="0"/>
              <w:marBottom w:val="0"/>
              <w:divBdr>
                <w:top w:val="none" w:sz="0" w:space="0" w:color="auto"/>
                <w:left w:val="none" w:sz="0" w:space="0" w:color="auto"/>
                <w:bottom w:val="none" w:sz="0" w:space="0" w:color="auto"/>
                <w:right w:val="none" w:sz="0" w:space="0" w:color="auto"/>
              </w:divBdr>
            </w:div>
          </w:divsChild>
        </w:div>
        <w:div w:id="394165080">
          <w:marLeft w:val="0"/>
          <w:marRight w:val="0"/>
          <w:marTop w:val="0"/>
          <w:marBottom w:val="120"/>
          <w:divBdr>
            <w:top w:val="none" w:sz="0" w:space="0" w:color="auto"/>
            <w:left w:val="none" w:sz="0" w:space="0" w:color="auto"/>
            <w:bottom w:val="none" w:sz="0" w:space="0" w:color="auto"/>
            <w:right w:val="none" w:sz="0" w:space="0" w:color="auto"/>
          </w:divBdr>
          <w:divsChild>
            <w:div w:id="224294527">
              <w:marLeft w:val="0"/>
              <w:marRight w:val="0"/>
              <w:marTop w:val="0"/>
              <w:marBottom w:val="0"/>
              <w:divBdr>
                <w:top w:val="none" w:sz="0" w:space="0" w:color="auto"/>
                <w:left w:val="none" w:sz="0" w:space="0" w:color="auto"/>
                <w:bottom w:val="none" w:sz="0" w:space="0" w:color="auto"/>
                <w:right w:val="none" w:sz="0" w:space="0" w:color="auto"/>
              </w:divBdr>
            </w:div>
          </w:divsChild>
        </w:div>
        <w:div w:id="1221015293">
          <w:marLeft w:val="0"/>
          <w:marRight w:val="0"/>
          <w:marTop w:val="0"/>
          <w:marBottom w:val="120"/>
          <w:divBdr>
            <w:top w:val="none" w:sz="0" w:space="0" w:color="auto"/>
            <w:left w:val="none" w:sz="0" w:space="0" w:color="auto"/>
            <w:bottom w:val="none" w:sz="0" w:space="0" w:color="auto"/>
            <w:right w:val="none" w:sz="0" w:space="0" w:color="auto"/>
          </w:divBdr>
          <w:divsChild>
            <w:div w:id="515196584">
              <w:marLeft w:val="0"/>
              <w:marRight w:val="0"/>
              <w:marTop w:val="0"/>
              <w:marBottom w:val="0"/>
              <w:divBdr>
                <w:top w:val="none" w:sz="0" w:space="0" w:color="auto"/>
                <w:left w:val="none" w:sz="0" w:space="0" w:color="auto"/>
                <w:bottom w:val="none" w:sz="0" w:space="0" w:color="auto"/>
                <w:right w:val="none" w:sz="0" w:space="0" w:color="auto"/>
              </w:divBdr>
            </w:div>
          </w:divsChild>
        </w:div>
        <w:div w:id="542908901">
          <w:marLeft w:val="0"/>
          <w:marRight w:val="0"/>
          <w:marTop w:val="0"/>
          <w:marBottom w:val="120"/>
          <w:divBdr>
            <w:top w:val="none" w:sz="0" w:space="0" w:color="auto"/>
            <w:left w:val="none" w:sz="0" w:space="0" w:color="auto"/>
            <w:bottom w:val="none" w:sz="0" w:space="0" w:color="auto"/>
            <w:right w:val="none" w:sz="0" w:space="0" w:color="auto"/>
          </w:divBdr>
          <w:divsChild>
            <w:div w:id="657659810">
              <w:marLeft w:val="0"/>
              <w:marRight w:val="0"/>
              <w:marTop w:val="0"/>
              <w:marBottom w:val="0"/>
              <w:divBdr>
                <w:top w:val="none" w:sz="0" w:space="0" w:color="auto"/>
                <w:left w:val="none" w:sz="0" w:space="0" w:color="auto"/>
                <w:bottom w:val="none" w:sz="0" w:space="0" w:color="auto"/>
                <w:right w:val="none" w:sz="0" w:space="0" w:color="auto"/>
              </w:divBdr>
            </w:div>
          </w:divsChild>
        </w:div>
        <w:div w:id="611017144">
          <w:marLeft w:val="0"/>
          <w:marRight w:val="0"/>
          <w:marTop w:val="0"/>
          <w:marBottom w:val="120"/>
          <w:divBdr>
            <w:top w:val="none" w:sz="0" w:space="0" w:color="auto"/>
            <w:left w:val="none" w:sz="0" w:space="0" w:color="auto"/>
            <w:bottom w:val="none" w:sz="0" w:space="0" w:color="auto"/>
            <w:right w:val="none" w:sz="0" w:space="0" w:color="auto"/>
          </w:divBdr>
          <w:divsChild>
            <w:div w:id="1934164262">
              <w:marLeft w:val="0"/>
              <w:marRight w:val="0"/>
              <w:marTop w:val="0"/>
              <w:marBottom w:val="0"/>
              <w:divBdr>
                <w:top w:val="none" w:sz="0" w:space="0" w:color="auto"/>
                <w:left w:val="none" w:sz="0" w:space="0" w:color="auto"/>
                <w:bottom w:val="none" w:sz="0" w:space="0" w:color="auto"/>
                <w:right w:val="none" w:sz="0" w:space="0" w:color="auto"/>
              </w:divBdr>
            </w:div>
          </w:divsChild>
        </w:div>
        <w:div w:id="443817095">
          <w:marLeft w:val="0"/>
          <w:marRight w:val="0"/>
          <w:marTop w:val="0"/>
          <w:marBottom w:val="120"/>
          <w:divBdr>
            <w:top w:val="none" w:sz="0" w:space="0" w:color="auto"/>
            <w:left w:val="none" w:sz="0" w:space="0" w:color="auto"/>
            <w:bottom w:val="none" w:sz="0" w:space="0" w:color="auto"/>
            <w:right w:val="none" w:sz="0" w:space="0" w:color="auto"/>
          </w:divBdr>
          <w:divsChild>
            <w:div w:id="1676180139">
              <w:marLeft w:val="0"/>
              <w:marRight w:val="0"/>
              <w:marTop w:val="0"/>
              <w:marBottom w:val="0"/>
              <w:divBdr>
                <w:top w:val="none" w:sz="0" w:space="0" w:color="auto"/>
                <w:left w:val="none" w:sz="0" w:space="0" w:color="auto"/>
                <w:bottom w:val="none" w:sz="0" w:space="0" w:color="auto"/>
                <w:right w:val="none" w:sz="0" w:space="0" w:color="auto"/>
              </w:divBdr>
            </w:div>
          </w:divsChild>
        </w:div>
        <w:div w:id="2057700892">
          <w:marLeft w:val="0"/>
          <w:marRight w:val="0"/>
          <w:marTop w:val="0"/>
          <w:marBottom w:val="120"/>
          <w:divBdr>
            <w:top w:val="none" w:sz="0" w:space="0" w:color="auto"/>
            <w:left w:val="none" w:sz="0" w:space="0" w:color="auto"/>
            <w:bottom w:val="none" w:sz="0" w:space="0" w:color="auto"/>
            <w:right w:val="none" w:sz="0" w:space="0" w:color="auto"/>
          </w:divBdr>
          <w:divsChild>
            <w:div w:id="1982687039">
              <w:marLeft w:val="0"/>
              <w:marRight w:val="0"/>
              <w:marTop w:val="0"/>
              <w:marBottom w:val="0"/>
              <w:divBdr>
                <w:top w:val="none" w:sz="0" w:space="0" w:color="auto"/>
                <w:left w:val="none" w:sz="0" w:space="0" w:color="auto"/>
                <w:bottom w:val="none" w:sz="0" w:space="0" w:color="auto"/>
                <w:right w:val="none" w:sz="0" w:space="0" w:color="auto"/>
              </w:divBdr>
            </w:div>
          </w:divsChild>
        </w:div>
        <w:div w:id="1034766657">
          <w:marLeft w:val="0"/>
          <w:marRight w:val="0"/>
          <w:marTop w:val="0"/>
          <w:marBottom w:val="120"/>
          <w:divBdr>
            <w:top w:val="none" w:sz="0" w:space="0" w:color="auto"/>
            <w:left w:val="none" w:sz="0" w:space="0" w:color="auto"/>
            <w:bottom w:val="none" w:sz="0" w:space="0" w:color="auto"/>
            <w:right w:val="none" w:sz="0" w:space="0" w:color="auto"/>
          </w:divBdr>
          <w:divsChild>
            <w:div w:id="1818836995">
              <w:marLeft w:val="0"/>
              <w:marRight w:val="0"/>
              <w:marTop w:val="0"/>
              <w:marBottom w:val="0"/>
              <w:divBdr>
                <w:top w:val="none" w:sz="0" w:space="0" w:color="auto"/>
                <w:left w:val="none" w:sz="0" w:space="0" w:color="auto"/>
                <w:bottom w:val="none" w:sz="0" w:space="0" w:color="auto"/>
                <w:right w:val="none" w:sz="0" w:space="0" w:color="auto"/>
              </w:divBdr>
            </w:div>
          </w:divsChild>
        </w:div>
        <w:div w:id="1165045968">
          <w:marLeft w:val="0"/>
          <w:marRight w:val="0"/>
          <w:marTop w:val="0"/>
          <w:marBottom w:val="120"/>
          <w:divBdr>
            <w:top w:val="none" w:sz="0" w:space="0" w:color="auto"/>
            <w:left w:val="none" w:sz="0" w:space="0" w:color="auto"/>
            <w:bottom w:val="none" w:sz="0" w:space="0" w:color="auto"/>
            <w:right w:val="none" w:sz="0" w:space="0" w:color="auto"/>
          </w:divBdr>
          <w:divsChild>
            <w:div w:id="1627615679">
              <w:marLeft w:val="0"/>
              <w:marRight w:val="0"/>
              <w:marTop w:val="0"/>
              <w:marBottom w:val="0"/>
              <w:divBdr>
                <w:top w:val="none" w:sz="0" w:space="0" w:color="auto"/>
                <w:left w:val="none" w:sz="0" w:space="0" w:color="auto"/>
                <w:bottom w:val="none" w:sz="0" w:space="0" w:color="auto"/>
                <w:right w:val="none" w:sz="0" w:space="0" w:color="auto"/>
              </w:divBdr>
            </w:div>
          </w:divsChild>
        </w:div>
        <w:div w:id="671684266">
          <w:marLeft w:val="0"/>
          <w:marRight w:val="0"/>
          <w:marTop w:val="225"/>
          <w:marBottom w:val="0"/>
          <w:divBdr>
            <w:top w:val="none" w:sz="0" w:space="0" w:color="auto"/>
            <w:left w:val="none" w:sz="0" w:space="0" w:color="auto"/>
            <w:bottom w:val="none" w:sz="0" w:space="0" w:color="auto"/>
            <w:right w:val="none" w:sz="0" w:space="0" w:color="auto"/>
          </w:divBdr>
        </w:div>
        <w:div w:id="1505631487">
          <w:marLeft w:val="0"/>
          <w:marRight w:val="0"/>
          <w:marTop w:val="0"/>
          <w:marBottom w:val="120"/>
          <w:divBdr>
            <w:top w:val="none" w:sz="0" w:space="0" w:color="auto"/>
            <w:left w:val="none" w:sz="0" w:space="0" w:color="auto"/>
            <w:bottom w:val="none" w:sz="0" w:space="0" w:color="auto"/>
            <w:right w:val="none" w:sz="0" w:space="0" w:color="auto"/>
          </w:divBdr>
          <w:divsChild>
            <w:div w:id="294412767">
              <w:marLeft w:val="0"/>
              <w:marRight w:val="0"/>
              <w:marTop w:val="0"/>
              <w:marBottom w:val="0"/>
              <w:divBdr>
                <w:top w:val="none" w:sz="0" w:space="0" w:color="auto"/>
                <w:left w:val="none" w:sz="0" w:space="0" w:color="auto"/>
                <w:bottom w:val="none" w:sz="0" w:space="0" w:color="auto"/>
                <w:right w:val="none" w:sz="0" w:space="0" w:color="auto"/>
              </w:divBdr>
            </w:div>
          </w:divsChild>
        </w:div>
        <w:div w:id="1410226687">
          <w:marLeft w:val="0"/>
          <w:marRight w:val="0"/>
          <w:marTop w:val="0"/>
          <w:marBottom w:val="120"/>
          <w:divBdr>
            <w:top w:val="none" w:sz="0" w:space="0" w:color="auto"/>
            <w:left w:val="none" w:sz="0" w:space="0" w:color="auto"/>
            <w:bottom w:val="none" w:sz="0" w:space="0" w:color="auto"/>
            <w:right w:val="none" w:sz="0" w:space="0" w:color="auto"/>
          </w:divBdr>
          <w:divsChild>
            <w:div w:id="1962572767">
              <w:marLeft w:val="0"/>
              <w:marRight w:val="0"/>
              <w:marTop w:val="0"/>
              <w:marBottom w:val="0"/>
              <w:divBdr>
                <w:top w:val="none" w:sz="0" w:space="0" w:color="auto"/>
                <w:left w:val="none" w:sz="0" w:space="0" w:color="auto"/>
                <w:bottom w:val="none" w:sz="0" w:space="0" w:color="auto"/>
                <w:right w:val="none" w:sz="0" w:space="0" w:color="auto"/>
              </w:divBdr>
            </w:div>
          </w:divsChild>
        </w:div>
        <w:div w:id="1478107303">
          <w:marLeft w:val="0"/>
          <w:marRight w:val="0"/>
          <w:marTop w:val="0"/>
          <w:marBottom w:val="120"/>
          <w:divBdr>
            <w:top w:val="none" w:sz="0" w:space="0" w:color="auto"/>
            <w:left w:val="none" w:sz="0" w:space="0" w:color="auto"/>
            <w:bottom w:val="none" w:sz="0" w:space="0" w:color="auto"/>
            <w:right w:val="none" w:sz="0" w:space="0" w:color="auto"/>
          </w:divBdr>
          <w:divsChild>
            <w:div w:id="676661905">
              <w:marLeft w:val="0"/>
              <w:marRight w:val="0"/>
              <w:marTop w:val="0"/>
              <w:marBottom w:val="0"/>
              <w:divBdr>
                <w:top w:val="none" w:sz="0" w:space="0" w:color="auto"/>
                <w:left w:val="none" w:sz="0" w:space="0" w:color="auto"/>
                <w:bottom w:val="none" w:sz="0" w:space="0" w:color="auto"/>
                <w:right w:val="none" w:sz="0" w:space="0" w:color="auto"/>
              </w:divBdr>
            </w:div>
          </w:divsChild>
        </w:div>
        <w:div w:id="2118600112">
          <w:marLeft w:val="0"/>
          <w:marRight w:val="0"/>
          <w:marTop w:val="0"/>
          <w:marBottom w:val="120"/>
          <w:divBdr>
            <w:top w:val="none" w:sz="0" w:space="0" w:color="auto"/>
            <w:left w:val="none" w:sz="0" w:space="0" w:color="auto"/>
            <w:bottom w:val="none" w:sz="0" w:space="0" w:color="auto"/>
            <w:right w:val="none" w:sz="0" w:space="0" w:color="auto"/>
          </w:divBdr>
          <w:divsChild>
            <w:div w:id="677386732">
              <w:marLeft w:val="0"/>
              <w:marRight w:val="0"/>
              <w:marTop w:val="0"/>
              <w:marBottom w:val="0"/>
              <w:divBdr>
                <w:top w:val="none" w:sz="0" w:space="0" w:color="auto"/>
                <w:left w:val="none" w:sz="0" w:space="0" w:color="auto"/>
                <w:bottom w:val="none" w:sz="0" w:space="0" w:color="auto"/>
                <w:right w:val="none" w:sz="0" w:space="0" w:color="auto"/>
              </w:divBdr>
            </w:div>
          </w:divsChild>
        </w:div>
        <w:div w:id="163207619">
          <w:marLeft w:val="0"/>
          <w:marRight w:val="0"/>
          <w:marTop w:val="0"/>
          <w:marBottom w:val="120"/>
          <w:divBdr>
            <w:top w:val="none" w:sz="0" w:space="0" w:color="auto"/>
            <w:left w:val="none" w:sz="0" w:space="0" w:color="auto"/>
            <w:bottom w:val="none" w:sz="0" w:space="0" w:color="auto"/>
            <w:right w:val="none" w:sz="0" w:space="0" w:color="auto"/>
          </w:divBdr>
          <w:divsChild>
            <w:div w:id="376055447">
              <w:marLeft w:val="0"/>
              <w:marRight w:val="0"/>
              <w:marTop w:val="0"/>
              <w:marBottom w:val="0"/>
              <w:divBdr>
                <w:top w:val="none" w:sz="0" w:space="0" w:color="auto"/>
                <w:left w:val="none" w:sz="0" w:space="0" w:color="auto"/>
                <w:bottom w:val="none" w:sz="0" w:space="0" w:color="auto"/>
                <w:right w:val="none" w:sz="0" w:space="0" w:color="auto"/>
              </w:divBdr>
            </w:div>
          </w:divsChild>
        </w:div>
        <w:div w:id="146437450">
          <w:marLeft w:val="0"/>
          <w:marRight w:val="0"/>
          <w:marTop w:val="0"/>
          <w:marBottom w:val="120"/>
          <w:divBdr>
            <w:top w:val="none" w:sz="0" w:space="0" w:color="auto"/>
            <w:left w:val="none" w:sz="0" w:space="0" w:color="auto"/>
            <w:bottom w:val="none" w:sz="0" w:space="0" w:color="auto"/>
            <w:right w:val="none" w:sz="0" w:space="0" w:color="auto"/>
          </w:divBdr>
          <w:divsChild>
            <w:div w:id="1060901813">
              <w:marLeft w:val="0"/>
              <w:marRight w:val="0"/>
              <w:marTop w:val="0"/>
              <w:marBottom w:val="0"/>
              <w:divBdr>
                <w:top w:val="none" w:sz="0" w:space="0" w:color="auto"/>
                <w:left w:val="none" w:sz="0" w:space="0" w:color="auto"/>
                <w:bottom w:val="none" w:sz="0" w:space="0" w:color="auto"/>
                <w:right w:val="none" w:sz="0" w:space="0" w:color="auto"/>
              </w:divBdr>
            </w:div>
          </w:divsChild>
        </w:div>
        <w:div w:id="996106203">
          <w:marLeft w:val="0"/>
          <w:marRight w:val="0"/>
          <w:marTop w:val="0"/>
          <w:marBottom w:val="120"/>
          <w:divBdr>
            <w:top w:val="none" w:sz="0" w:space="0" w:color="auto"/>
            <w:left w:val="none" w:sz="0" w:space="0" w:color="auto"/>
            <w:bottom w:val="none" w:sz="0" w:space="0" w:color="auto"/>
            <w:right w:val="none" w:sz="0" w:space="0" w:color="auto"/>
          </w:divBdr>
          <w:divsChild>
            <w:div w:id="1441953008">
              <w:marLeft w:val="0"/>
              <w:marRight w:val="0"/>
              <w:marTop w:val="0"/>
              <w:marBottom w:val="0"/>
              <w:divBdr>
                <w:top w:val="none" w:sz="0" w:space="0" w:color="auto"/>
                <w:left w:val="none" w:sz="0" w:space="0" w:color="auto"/>
                <w:bottom w:val="none" w:sz="0" w:space="0" w:color="auto"/>
                <w:right w:val="none" w:sz="0" w:space="0" w:color="auto"/>
              </w:divBdr>
            </w:div>
          </w:divsChild>
        </w:div>
        <w:div w:id="1988048166">
          <w:marLeft w:val="0"/>
          <w:marRight w:val="0"/>
          <w:marTop w:val="0"/>
          <w:marBottom w:val="120"/>
          <w:divBdr>
            <w:top w:val="none" w:sz="0" w:space="0" w:color="auto"/>
            <w:left w:val="none" w:sz="0" w:space="0" w:color="auto"/>
            <w:bottom w:val="none" w:sz="0" w:space="0" w:color="auto"/>
            <w:right w:val="none" w:sz="0" w:space="0" w:color="auto"/>
          </w:divBdr>
          <w:divsChild>
            <w:div w:id="138543431">
              <w:marLeft w:val="0"/>
              <w:marRight w:val="0"/>
              <w:marTop w:val="0"/>
              <w:marBottom w:val="0"/>
              <w:divBdr>
                <w:top w:val="none" w:sz="0" w:space="0" w:color="auto"/>
                <w:left w:val="none" w:sz="0" w:space="0" w:color="auto"/>
                <w:bottom w:val="none" w:sz="0" w:space="0" w:color="auto"/>
                <w:right w:val="none" w:sz="0" w:space="0" w:color="auto"/>
              </w:divBdr>
            </w:div>
          </w:divsChild>
        </w:div>
        <w:div w:id="411584441">
          <w:marLeft w:val="0"/>
          <w:marRight w:val="0"/>
          <w:marTop w:val="0"/>
          <w:marBottom w:val="120"/>
          <w:divBdr>
            <w:top w:val="none" w:sz="0" w:space="0" w:color="auto"/>
            <w:left w:val="none" w:sz="0" w:space="0" w:color="auto"/>
            <w:bottom w:val="none" w:sz="0" w:space="0" w:color="auto"/>
            <w:right w:val="none" w:sz="0" w:space="0" w:color="auto"/>
          </w:divBdr>
          <w:divsChild>
            <w:div w:id="162547194">
              <w:marLeft w:val="0"/>
              <w:marRight w:val="0"/>
              <w:marTop w:val="0"/>
              <w:marBottom w:val="0"/>
              <w:divBdr>
                <w:top w:val="none" w:sz="0" w:space="0" w:color="auto"/>
                <w:left w:val="none" w:sz="0" w:space="0" w:color="auto"/>
                <w:bottom w:val="none" w:sz="0" w:space="0" w:color="auto"/>
                <w:right w:val="none" w:sz="0" w:space="0" w:color="auto"/>
              </w:divBdr>
            </w:div>
          </w:divsChild>
        </w:div>
        <w:div w:id="1944803113">
          <w:marLeft w:val="0"/>
          <w:marRight w:val="0"/>
          <w:marTop w:val="0"/>
          <w:marBottom w:val="120"/>
          <w:divBdr>
            <w:top w:val="none" w:sz="0" w:space="0" w:color="auto"/>
            <w:left w:val="none" w:sz="0" w:space="0" w:color="auto"/>
            <w:bottom w:val="none" w:sz="0" w:space="0" w:color="auto"/>
            <w:right w:val="none" w:sz="0" w:space="0" w:color="auto"/>
          </w:divBdr>
          <w:divsChild>
            <w:div w:id="495852002">
              <w:marLeft w:val="0"/>
              <w:marRight w:val="0"/>
              <w:marTop w:val="0"/>
              <w:marBottom w:val="0"/>
              <w:divBdr>
                <w:top w:val="none" w:sz="0" w:space="0" w:color="auto"/>
                <w:left w:val="none" w:sz="0" w:space="0" w:color="auto"/>
                <w:bottom w:val="none" w:sz="0" w:space="0" w:color="auto"/>
                <w:right w:val="none" w:sz="0" w:space="0" w:color="auto"/>
              </w:divBdr>
            </w:div>
          </w:divsChild>
        </w:div>
        <w:div w:id="2130273545">
          <w:marLeft w:val="0"/>
          <w:marRight w:val="0"/>
          <w:marTop w:val="0"/>
          <w:marBottom w:val="120"/>
          <w:divBdr>
            <w:top w:val="none" w:sz="0" w:space="0" w:color="auto"/>
            <w:left w:val="none" w:sz="0" w:space="0" w:color="auto"/>
            <w:bottom w:val="none" w:sz="0" w:space="0" w:color="auto"/>
            <w:right w:val="none" w:sz="0" w:space="0" w:color="auto"/>
          </w:divBdr>
          <w:divsChild>
            <w:div w:id="1924534456">
              <w:marLeft w:val="0"/>
              <w:marRight w:val="0"/>
              <w:marTop w:val="0"/>
              <w:marBottom w:val="0"/>
              <w:divBdr>
                <w:top w:val="none" w:sz="0" w:space="0" w:color="auto"/>
                <w:left w:val="none" w:sz="0" w:space="0" w:color="auto"/>
                <w:bottom w:val="none" w:sz="0" w:space="0" w:color="auto"/>
                <w:right w:val="none" w:sz="0" w:space="0" w:color="auto"/>
              </w:divBdr>
            </w:div>
          </w:divsChild>
        </w:div>
        <w:div w:id="409011830">
          <w:marLeft w:val="0"/>
          <w:marRight w:val="0"/>
          <w:marTop w:val="0"/>
          <w:marBottom w:val="120"/>
          <w:divBdr>
            <w:top w:val="none" w:sz="0" w:space="0" w:color="auto"/>
            <w:left w:val="none" w:sz="0" w:space="0" w:color="auto"/>
            <w:bottom w:val="none" w:sz="0" w:space="0" w:color="auto"/>
            <w:right w:val="none" w:sz="0" w:space="0" w:color="auto"/>
          </w:divBdr>
          <w:divsChild>
            <w:div w:id="574555027">
              <w:marLeft w:val="0"/>
              <w:marRight w:val="0"/>
              <w:marTop w:val="0"/>
              <w:marBottom w:val="0"/>
              <w:divBdr>
                <w:top w:val="none" w:sz="0" w:space="0" w:color="auto"/>
                <w:left w:val="none" w:sz="0" w:space="0" w:color="auto"/>
                <w:bottom w:val="none" w:sz="0" w:space="0" w:color="auto"/>
                <w:right w:val="none" w:sz="0" w:space="0" w:color="auto"/>
              </w:divBdr>
            </w:div>
          </w:divsChild>
        </w:div>
        <w:div w:id="1991134566">
          <w:marLeft w:val="0"/>
          <w:marRight w:val="0"/>
          <w:marTop w:val="225"/>
          <w:marBottom w:val="0"/>
          <w:divBdr>
            <w:top w:val="none" w:sz="0" w:space="0" w:color="auto"/>
            <w:left w:val="none" w:sz="0" w:space="0" w:color="auto"/>
            <w:bottom w:val="none" w:sz="0" w:space="0" w:color="auto"/>
            <w:right w:val="none" w:sz="0" w:space="0" w:color="auto"/>
          </w:divBdr>
        </w:div>
        <w:div w:id="463819054">
          <w:marLeft w:val="0"/>
          <w:marRight w:val="0"/>
          <w:marTop w:val="0"/>
          <w:marBottom w:val="120"/>
          <w:divBdr>
            <w:top w:val="none" w:sz="0" w:space="0" w:color="auto"/>
            <w:left w:val="none" w:sz="0" w:space="0" w:color="auto"/>
            <w:bottom w:val="none" w:sz="0" w:space="0" w:color="auto"/>
            <w:right w:val="none" w:sz="0" w:space="0" w:color="auto"/>
          </w:divBdr>
          <w:divsChild>
            <w:div w:id="1447970228">
              <w:marLeft w:val="0"/>
              <w:marRight w:val="0"/>
              <w:marTop w:val="0"/>
              <w:marBottom w:val="0"/>
              <w:divBdr>
                <w:top w:val="none" w:sz="0" w:space="0" w:color="auto"/>
                <w:left w:val="none" w:sz="0" w:space="0" w:color="auto"/>
                <w:bottom w:val="none" w:sz="0" w:space="0" w:color="auto"/>
                <w:right w:val="none" w:sz="0" w:space="0" w:color="auto"/>
              </w:divBdr>
            </w:div>
            <w:div w:id="857891287">
              <w:marLeft w:val="0"/>
              <w:marRight w:val="0"/>
              <w:marTop w:val="0"/>
              <w:marBottom w:val="0"/>
              <w:divBdr>
                <w:top w:val="none" w:sz="0" w:space="0" w:color="auto"/>
                <w:left w:val="none" w:sz="0" w:space="0" w:color="auto"/>
                <w:bottom w:val="none" w:sz="0" w:space="0" w:color="auto"/>
                <w:right w:val="none" w:sz="0" w:space="0" w:color="auto"/>
              </w:divBdr>
            </w:div>
            <w:div w:id="576673964">
              <w:marLeft w:val="0"/>
              <w:marRight w:val="0"/>
              <w:marTop w:val="0"/>
              <w:marBottom w:val="0"/>
              <w:divBdr>
                <w:top w:val="none" w:sz="0" w:space="0" w:color="auto"/>
                <w:left w:val="none" w:sz="0" w:space="0" w:color="auto"/>
                <w:bottom w:val="none" w:sz="0" w:space="0" w:color="auto"/>
                <w:right w:val="none" w:sz="0" w:space="0" w:color="auto"/>
              </w:divBdr>
            </w:div>
            <w:div w:id="1847748746">
              <w:marLeft w:val="0"/>
              <w:marRight w:val="0"/>
              <w:marTop w:val="0"/>
              <w:marBottom w:val="0"/>
              <w:divBdr>
                <w:top w:val="none" w:sz="0" w:space="0" w:color="auto"/>
                <w:left w:val="none" w:sz="0" w:space="0" w:color="auto"/>
                <w:bottom w:val="none" w:sz="0" w:space="0" w:color="auto"/>
                <w:right w:val="none" w:sz="0" w:space="0" w:color="auto"/>
              </w:divBdr>
            </w:div>
            <w:div w:id="512845522">
              <w:marLeft w:val="0"/>
              <w:marRight w:val="0"/>
              <w:marTop w:val="0"/>
              <w:marBottom w:val="0"/>
              <w:divBdr>
                <w:top w:val="none" w:sz="0" w:space="0" w:color="auto"/>
                <w:left w:val="none" w:sz="0" w:space="0" w:color="auto"/>
                <w:bottom w:val="none" w:sz="0" w:space="0" w:color="auto"/>
                <w:right w:val="none" w:sz="0" w:space="0" w:color="auto"/>
              </w:divBdr>
            </w:div>
            <w:div w:id="504054303">
              <w:marLeft w:val="0"/>
              <w:marRight w:val="0"/>
              <w:marTop w:val="0"/>
              <w:marBottom w:val="0"/>
              <w:divBdr>
                <w:top w:val="none" w:sz="0" w:space="0" w:color="auto"/>
                <w:left w:val="none" w:sz="0" w:space="0" w:color="auto"/>
                <w:bottom w:val="none" w:sz="0" w:space="0" w:color="auto"/>
                <w:right w:val="none" w:sz="0" w:space="0" w:color="auto"/>
              </w:divBdr>
            </w:div>
            <w:div w:id="1225946891">
              <w:marLeft w:val="0"/>
              <w:marRight w:val="0"/>
              <w:marTop w:val="0"/>
              <w:marBottom w:val="0"/>
              <w:divBdr>
                <w:top w:val="none" w:sz="0" w:space="0" w:color="auto"/>
                <w:left w:val="none" w:sz="0" w:space="0" w:color="auto"/>
                <w:bottom w:val="none" w:sz="0" w:space="0" w:color="auto"/>
                <w:right w:val="none" w:sz="0" w:space="0" w:color="auto"/>
              </w:divBdr>
            </w:div>
            <w:div w:id="38215174">
              <w:marLeft w:val="0"/>
              <w:marRight w:val="0"/>
              <w:marTop w:val="0"/>
              <w:marBottom w:val="0"/>
              <w:divBdr>
                <w:top w:val="none" w:sz="0" w:space="0" w:color="auto"/>
                <w:left w:val="none" w:sz="0" w:space="0" w:color="auto"/>
                <w:bottom w:val="none" w:sz="0" w:space="0" w:color="auto"/>
                <w:right w:val="none" w:sz="0" w:space="0" w:color="auto"/>
              </w:divBdr>
            </w:div>
            <w:div w:id="1556774566">
              <w:marLeft w:val="0"/>
              <w:marRight w:val="0"/>
              <w:marTop w:val="0"/>
              <w:marBottom w:val="0"/>
              <w:divBdr>
                <w:top w:val="none" w:sz="0" w:space="0" w:color="auto"/>
                <w:left w:val="none" w:sz="0" w:space="0" w:color="auto"/>
                <w:bottom w:val="none" w:sz="0" w:space="0" w:color="auto"/>
                <w:right w:val="none" w:sz="0" w:space="0" w:color="auto"/>
              </w:divBdr>
            </w:div>
            <w:div w:id="1678189124">
              <w:marLeft w:val="0"/>
              <w:marRight w:val="0"/>
              <w:marTop w:val="0"/>
              <w:marBottom w:val="0"/>
              <w:divBdr>
                <w:top w:val="none" w:sz="0" w:space="0" w:color="auto"/>
                <w:left w:val="none" w:sz="0" w:space="0" w:color="auto"/>
                <w:bottom w:val="none" w:sz="0" w:space="0" w:color="auto"/>
                <w:right w:val="none" w:sz="0" w:space="0" w:color="auto"/>
              </w:divBdr>
            </w:div>
            <w:div w:id="433138204">
              <w:marLeft w:val="0"/>
              <w:marRight w:val="0"/>
              <w:marTop w:val="0"/>
              <w:marBottom w:val="0"/>
              <w:divBdr>
                <w:top w:val="none" w:sz="0" w:space="0" w:color="auto"/>
                <w:left w:val="none" w:sz="0" w:space="0" w:color="auto"/>
                <w:bottom w:val="none" w:sz="0" w:space="0" w:color="auto"/>
                <w:right w:val="none" w:sz="0" w:space="0" w:color="auto"/>
              </w:divBdr>
            </w:div>
          </w:divsChild>
        </w:div>
        <w:div w:id="1846243178">
          <w:marLeft w:val="0"/>
          <w:marRight w:val="0"/>
          <w:marTop w:val="0"/>
          <w:marBottom w:val="120"/>
          <w:divBdr>
            <w:top w:val="none" w:sz="0" w:space="0" w:color="auto"/>
            <w:left w:val="none" w:sz="0" w:space="0" w:color="auto"/>
            <w:bottom w:val="none" w:sz="0" w:space="0" w:color="auto"/>
            <w:right w:val="none" w:sz="0" w:space="0" w:color="auto"/>
          </w:divBdr>
          <w:divsChild>
            <w:div w:id="24596939">
              <w:marLeft w:val="0"/>
              <w:marRight w:val="0"/>
              <w:marTop w:val="0"/>
              <w:marBottom w:val="0"/>
              <w:divBdr>
                <w:top w:val="none" w:sz="0" w:space="0" w:color="auto"/>
                <w:left w:val="none" w:sz="0" w:space="0" w:color="auto"/>
                <w:bottom w:val="none" w:sz="0" w:space="0" w:color="auto"/>
                <w:right w:val="none" w:sz="0" w:space="0" w:color="auto"/>
              </w:divBdr>
            </w:div>
            <w:div w:id="1948927641">
              <w:marLeft w:val="0"/>
              <w:marRight w:val="0"/>
              <w:marTop w:val="0"/>
              <w:marBottom w:val="0"/>
              <w:divBdr>
                <w:top w:val="none" w:sz="0" w:space="0" w:color="auto"/>
                <w:left w:val="none" w:sz="0" w:space="0" w:color="auto"/>
                <w:bottom w:val="none" w:sz="0" w:space="0" w:color="auto"/>
                <w:right w:val="none" w:sz="0" w:space="0" w:color="auto"/>
              </w:divBdr>
            </w:div>
            <w:div w:id="1878733463">
              <w:marLeft w:val="0"/>
              <w:marRight w:val="0"/>
              <w:marTop w:val="0"/>
              <w:marBottom w:val="0"/>
              <w:divBdr>
                <w:top w:val="none" w:sz="0" w:space="0" w:color="auto"/>
                <w:left w:val="none" w:sz="0" w:space="0" w:color="auto"/>
                <w:bottom w:val="none" w:sz="0" w:space="0" w:color="auto"/>
                <w:right w:val="none" w:sz="0" w:space="0" w:color="auto"/>
              </w:divBdr>
            </w:div>
          </w:divsChild>
        </w:div>
        <w:div w:id="1093822173">
          <w:marLeft w:val="0"/>
          <w:marRight w:val="0"/>
          <w:marTop w:val="0"/>
          <w:marBottom w:val="120"/>
          <w:divBdr>
            <w:top w:val="none" w:sz="0" w:space="0" w:color="auto"/>
            <w:left w:val="none" w:sz="0" w:space="0" w:color="auto"/>
            <w:bottom w:val="none" w:sz="0" w:space="0" w:color="auto"/>
            <w:right w:val="none" w:sz="0" w:space="0" w:color="auto"/>
          </w:divBdr>
          <w:divsChild>
            <w:div w:id="1562980754">
              <w:marLeft w:val="0"/>
              <w:marRight w:val="0"/>
              <w:marTop w:val="0"/>
              <w:marBottom w:val="0"/>
              <w:divBdr>
                <w:top w:val="none" w:sz="0" w:space="0" w:color="auto"/>
                <w:left w:val="none" w:sz="0" w:space="0" w:color="auto"/>
                <w:bottom w:val="none" w:sz="0" w:space="0" w:color="auto"/>
                <w:right w:val="none" w:sz="0" w:space="0" w:color="auto"/>
              </w:divBdr>
            </w:div>
            <w:div w:id="1048919762">
              <w:marLeft w:val="0"/>
              <w:marRight w:val="0"/>
              <w:marTop w:val="0"/>
              <w:marBottom w:val="0"/>
              <w:divBdr>
                <w:top w:val="none" w:sz="0" w:space="0" w:color="auto"/>
                <w:left w:val="none" w:sz="0" w:space="0" w:color="auto"/>
                <w:bottom w:val="none" w:sz="0" w:space="0" w:color="auto"/>
                <w:right w:val="none" w:sz="0" w:space="0" w:color="auto"/>
              </w:divBdr>
            </w:div>
            <w:div w:id="519205822">
              <w:marLeft w:val="0"/>
              <w:marRight w:val="0"/>
              <w:marTop w:val="0"/>
              <w:marBottom w:val="0"/>
              <w:divBdr>
                <w:top w:val="none" w:sz="0" w:space="0" w:color="auto"/>
                <w:left w:val="none" w:sz="0" w:space="0" w:color="auto"/>
                <w:bottom w:val="none" w:sz="0" w:space="0" w:color="auto"/>
                <w:right w:val="none" w:sz="0" w:space="0" w:color="auto"/>
              </w:divBdr>
            </w:div>
            <w:div w:id="1901138233">
              <w:marLeft w:val="0"/>
              <w:marRight w:val="0"/>
              <w:marTop w:val="0"/>
              <w:marBottom w:val="0"/>
              <w:divBdr>
                <w:top w:val="none" w:sz="0" w:space="0" w:color="auto"/>
                <w:left w:val="none" w:sz="0" w:space="0" w:color="auto"/>
                <w:bottom w:val="none" w:sz="0" w:space="0" w:color="auto"/>
                <w:right w:val="none" w:sz="0" w:space="0" w:color="auto"/>
              </w:divBdr>
            </w:div>
            <w:div w:id="927152996">
              <w:marLeft w:val="0"/>
              <w:marRight w:val="0"/>
              <w:marTop w:val="0"/>
              <w:marBottom w:val="0"/>
              <w:divBdr>
                <w:top w:val="none" w:sz="0" w:space="0" w:color="auto"/>
                <w:left w:val="none" w:sz="0" w:space="0" w:color="auto"/>
                <w:bottom w:val="none" w:sz="0" w:space="0" w:color="auto"/>
                <w:right w:val="none" w:sz="0" w:space="0" w:color="auto"/>
              </w:divBdr>
            </w:div>
            <w:div w:id="2047949543">
              <w:marLeft w:val="0"/>
              <w:marRight w:val="0"/>
              <w:marTop w:val="0"/>
              <w:marBottom w:val="0"/>
              <w:divBdr>
                <w:top w:val="none" w:sz="0" w:space="0" w:color="auto"/>
                <w:left w:val="none" w:sz="0" w:space="0" w:color="auto"/>
                <w:bottom w:val="none" w:sz="0" w:space="0" w:color="auto"/>
                <w:right w:val="none" w:sz="0" w:space="0" w:color="auto"/>
              </w:divBdr>
            </w:div>
          </w:divsChild>
        </w:div>
        <w:div w:id="540627031">
          <w:marLeft w:val="0"/>
          <w:marRight w:val="0"/>
          <w:marTop w:val="0"/>
          <w:marBottom w:val="120"/>
          <w:divBdr>
            <w:top w:val="none" w:sz="0" w:space="0" w:color="auto"/>
            <w:left w:val="none" w:sz="0" w:space="0" w:color="auto"/>
            <w:bottom w:val="none" w:sz="0" w:space="0" w:color="auto"/>
            <w:right w:val="none" w:sz="0" w:space="0" w:color="auto"/>
          </w:divBdr>
          <w:divsChild>
            <w:div w:id="1431244474">
              <w:marLeft w:val="0"/>
              <w:marRight w:val="0"/>
              <w:marTop w:val="0"/>
              <w:marBottom w:val="0"/>
              <w:divBdr>
                <w:top w:val="none" w:sz="0" w:space="0" w:color="auto"/>
                <w:left w:val="none" w:sz="0" w:space="0" w:color="auto"/>
                <w:bottom w:val="none" w:sz="0" w:space="0" w:color="auto"/>
                <w:right w:val="none" w:sz="0" w:space="0" w:color="auto"/>
              </w:divBdr>
            </w:div>
            <w:div w:id="1962421807">
              <w:marLeft w:val="0"/>
              <w:marRight w:val="0"/>
              <w:marTop w:val="0"/>
              <w:marBottom w:val="0"/>
              <w:divBdr>
                <w:top w:val="none" w:sz="0" w:space="0" w:color="auto"/>
                <w:left w:val="none" w:sz="0" w:space="0" w:color="auto"/>
                <w:bottom w:val="none" w:sz="0" w:space="0" w:color="auto"/>
                <w:right w:val="none" w:sz="0" w:space="0" w:color="auto"/>
              </w:divBdr>
            </w:div>
            <w:div w:id="1434593523">
              <w:marLeft w:val="0"/>
              <w:marRight w:val="0"/>
              <w:marTop w:val="0"/>
              <w:marBottom w:val="0"/>
              <w:divBdr>
                <w:top w:val="none" w:sz="0" w:space="0" w:color="auto"/>
                <w:left w:val="none" w:sz="0" w:space="0" w:color="auto"/>
                <w:bottom w:val="none" w:sz="0" w:space="0" w:color="auto"/>
                <w:right w:val="none" w:sz="0" w:space="0" w:color="auto"/>
              </w:divBdr>
            </w:div>
            <w:div w:id="39671564">
              <w:marLeft w:val="0"/>
              <w:marRight w:val="0"/>
              <w:marTop w:val="0"/>
              <w:marBottom w:val="0"/>
              <w:divBdr>
                <w:top w:val="none" w:sz="0" w:space="0" w:color="auto"/>
                <w:left w:val="none" w:sz="0" w:space="0" w:color="auto"/>
                <w:bottom w:val="none" w:sz="0" w:space="0" w:color="auto"/>
                <w:right w:val="none" w:sz="0" w:space="0" w:color="auto"/>
              </w:divBdr>
            </w:div>
            <w:div w:id="2131505830">
              <w:marLeft w:val="0"/>
              <w:marRight w:val="0"/>
              <w:marTop w:val="0"/>
              <w:marBottom w:val="0"/>
              <w:divBdr>
                <w:top w:val="none" w:sz="0" w:space="0" w:color="auto"/>
                <w:left w:val="none" w:sz="0" w:space="0" w:color="auto"/>
                <w:bottom w:val="none" w:sz="0" w:space="0" w:color="auto"/>
                <w:right w:val="none" w:sz="0" w:space="0" w:color="auto"/>
              </w:divBdr>
            </w:div>
            <w:div w:id="610237451">
              <w:marLeft w:val="0"/>
              <w:marRight w:val="0"/>
              <w:marTop w:val="0"/>
              <w:marBottom w:val="0"/>
              <w:divBdr>
                <w:top w:val="none" w:sz="0" w:space="0" w:color="auto"/>
                <w:left w:val="none" w:sz="0" w:space="0" w:color="auto"/>
                <w:bottom w:val="none" w:sz="0" w:space="0" w:color="auto"/>
                <w:right w:val="none" w:sz="0" w:space="0" w:color="auto"/>
              </w:divBdr>
            </w:div>
            <w:div w:id="1660841136">
              <w:marLeft w:val="0"/>
              <w:marRight w:val="0"/>
              <w:marTop w:val="0"/>
              <w:marBottom w:val="0"/>
              <w:divBdr>
                <w:top w:val="none" w:sz="0" w:space="0" w:color="auto"/>
                <w:left w:val="none" w:sz="0" w:space="0" w:color="auto"/>
                <w:bottom w:val="none" w:sz="0" w:space="0" w:color="auto"/>
                <w:right w:val="none" w:sz="0" w:space="0" w:color="auto"/>
              </w:divBdr>
            </w:div>
            <w:div w:id="1373269678">
              <w:marLeft w:val="0"/>
              <w:marRight w:val="0"/>
              <w:marTop w:val="0"/>
              <w:marBottom w:val="0"/>
              <w:divBdr>
                <w:top w:val="none" w:sz="0" w:space="0" w:color="auto"/>
                <w:left w:val="none" w:sz="0" w:space="0" w:color="auto"/>
                <w:bottom w:val="none" w:sz="0" w:space="0" w:color="auto"/>
                <w:right w:val="none" w:sz="0" w:space="0" w:color="auto"/>
              </w:divBdr>
            </w:div>
          </w:divsChild>
        </w:div>
        <w:div w:id="1879851961">
          <w:marLeft w:val="0"/>
          <w:marRight w:val="0"/>
          <w:marTop w:val="0"/>
          <w:marBottom w:val="120"/>
          <w:divBdr>
            <w:top w:val="none" w:sz="0" w:space="0" w:color="auto"/>
            <w:left w:val="none" w:sz="0" w:space="0" w:color="auto"/>
            <w:bottom w:val="none" w:sz="0" w:space="0" w:color="auto"/>
            <w:right w:val="none" w:sz="0" w:space="0" w:color="auto"/>
          </w:divBdr>
          <w:divsChild>
            <w:div w:id="845752133">
              <w:marLeft w:val="0"/>
              <w:marRight w:val="0"/>
              <w:marTop w:val="0"/>
              <w:marBottom w:val="0"/>
              <w:divBdr>
                <w:top w:val="none" w:sz="0" w:space="0" w:color="auto"/>
                <w:left w:val="none" w:sz="0" w:space="0" w:color="auto"/>
                <w:bottom w:val="none" w:sz="0" w:space="0" w:color="auto"/>
                <w:right w:val="none" w:sz="0" w:space="0" w:color="auto"/>
              </w:divBdr>
            </w:div>
            <w:div w:id="470564591">
              <w:marLeft w:val="0"/>
              <w:marRight w:val="0"/>
              <w:marTop w:val="0"/>
              <w:marBottom w:val="0"/>
              <w:divBdr>
                <w:top w:val="none" w:sz="0" w:space="0" w:color="auto"/>
                <w:left w:val="none" w:sz="0" w:space="0" w:color="auto"/>
                <w:bottom w:val="none" w:sz="0" w:space="0" w:color="auto"/>
                <w:right w:val="none" w:sz="0" w:space="0" w:color="auto"/>
              </w:divBdr>
            </w:div>
          </w:divsChild>
        </w:div>
        <w:div w:id="696125863">
          <w:marLeft w:val="0"/>
          <w:marRight w:val="0"/>
          <w:marTop w:val="0"/>
          <w:marBottom w:val="120"/>
          <w:divBdr>
            <w:top w:val="none" w:sz="0" w:space="0" w:color="auto"/>
            <w:left w:val="none" w:sz="0" w:space="0" w:color="auto"/>
            <w:bottom w:val="none" w:sz="0" w:space="0" w:color="auto"/>
            <w:right w:val="none" w:sz="0" w:space="0" w:color="auto"/>
          </w:divBdr>
          <w:divsChild>
            <w:div w:id="1053893772">
              <w:marLeft w:val="0"/>
              <w:marRight w:val="0"/>
              <w:marTop w:val="0"/>
              <w:marBottom w:val="0"/>
              <w:divBdr>
                <w:top w:val="none" w:sz="0" w:space="0" w:color="auto"/>
                <w:left w:val="none" w:sz="0" w:space="0" w:color="auto"/>
                <w:bottom w:val="none" w:sz="0" w:space="0" w:color="auto"/>
                <w:right w:val="none" w:sz="0" w:space="0" w:color="auto"/>
              </w:divBdr>
            </w:div>
            <w:div w:id="750781024">
              <w:marLeft w:val="0"/>
              <w:marRight w:val="0"/>
              <w:marTop w:val="0"/>
              <w:marBottom w:val="0"/>
              <w:divBdr>
                <w:top w:val="none" w:sz="0" w:space="0" w:color="auto"/>
                <w:left w:val="none" w:sz="0" w:space="0" w:color="auto"/>
                <w:bottom w:val="none" w:sz="0" w:space="0" w:color="auto"/>
                <w:right w:val="none" w:sz="0" w:space="0" w:color="auto"/>
              </w:divBdr>
            </w:div>
          </w:divsChild>
        </w:div>
        <w:div w:id="1141922432">
          <w:marLeft w:val="0"/>
          <w:marRight w:val="0"/>
          <w:marTop w:val="0"/>
          <w:marBottom w:val="120"/>
          <w:divBdr>
            <w:top w:val="none" w:sz="0" w:space="0" w:color="auto"/>
            <w:left w:val="none" w:sz="0" w:space="0" w:color="auto"/>
            <w:bottom w:val="none" w:sz="0" w:space="0" w:color="auto"/>
            <w:right w:val="none" w:sz="0" w:space="0" w:color="auto"/>
          </w:divBdr>
          <w:divsChild>
            <w:div w:id="1481114307">
              <w:marLeft w:val="0"/>
              <w:marRight w:val="0"/>
              <w:marTop w:val="0"/>
              <w:marBottom w:val="0"/>
              <w:divBdr>
                <w:top w:val="none" w:sz="0" w:space="0" w:color="auto"/>
                <w:left w:val="none" w:sz="0" w:space="0" w:color="auto"/>
                <w:bottom w:val="none" w:sz="0" w:space="0" w:color="auto"/>
                <w:right w:val="none" w:sz="0" w:space="0" w:color="auto"/>
              </w:divBdr>
            </w:div>
            <w:div w:id="121659765">
              <w:marLeft w:val="0"/>
              <w:marRight w:val="0"/>
              <w:marTop w:val="0"/>
              <w:marBottom w:val="0"/>
              <w:divBdr>
                <w:top w:val="none" w:sz="0" w:space="0" w:color="auto"/>
                <w:left w:val="none" w:sz="0" w:space="0" w:color="auto"/>
                <w:bottom w:val="none" w:sz="0" w:space="0" w:color="auto"/>
                <w:right w:val="none" w:sz="0" w:space="0" w:color="auto"/>
              </w:divBdr>
            </w:div>
            <w:div w:id="1975867566">
              <w:marLeft w:val="0"/>
              <w:marRight w:val="0"/>
              <w:marTop w:val="0"/>
              <w:marBottom w:val="0"/>
              <w:divBdr>
                <w:top w:val="none" w:sz="0" w:space="0" w:color="auto"/>
                <w:left w:val="none" w:sz="0" w:space="0" w:color="auto"/>
                <w:bottom w:val="none" w:sz="0" w:space="0" w:color="auto"/>
                <w:right w:val="none" w:sz="0" w:space="0" w:color="auto"/>
              </w:divBdr>
            </w:div>
            <w:div w:id="1057315432">
              <w:marLeft w:val="0"/>
              <w:marRight w:val="0"/>
              <w:marTop w:val="0"/>
              <w:marBottom w:val="0"/>
              <w:divBdr>
                <w:top w:val="none" w:sz="0" w:space="0" w:color="auto"/>
                <w:left w:val="none" w:sz="0" w:space="0" w:color="auto"/>
                <w:bottom w:val="none" w:sz="0" w:space="0" w:color="auto"/>
                <w:right w:val="none" w:sz="0" w:space="0" w:color="auto"/>
              </w:divBdr>
            </w:div>
            <w:div w:id="1639143384">
              <w:marLeft w:val="0"/>
              <w:marRight w:val="0"/>
              <w:marTop w:val="0"/>
              <w:marBottom w:val="0"/>
              <w:divBdr>
                <w:top w:val="none" w:sz="0" w:space="0" w:color="auto"/>
                <w:left w:val="none" w:sz="0" w:space="0" w:color="auto"/>
                <w:bottom w:val="none" w:sz="0" w:space="0" w:color="auto"/>
                <w:right w:val="none" w:sz="0" w:space="0" w:color="auto"/>
              </w:divBdr>
            </w:div>
            <w:div w:id="271859845">
              <w:marLeft w:val="0"/>
              <w:marRight w:val="0"/>
              <w:marTop w:val="0"/>
              <w:marBottom w:val="0"/>
              <w:divBdr>
                <w:top w:val="none" w:sz="0" w:space="0" w:color="auto"/>
                <w:left w:val="none" w:sz="0" w:space="0" w:color="auto"/>
                <w:bottom w:val="none" w:sz="0" w:space="0" w:color="auto"/>
                <w:right w:val="none" w:sz="0" w:space="0" w:color="auto"/>
              </w:divBdr>
            </w:div>
          </w:divsChild>
        </w:div>
        <w:div w:id="727076357">
          <w:marLeft w:val="0"/>
          <w:marRight w:val="0"/>
          <w:marTop w:val="0"/>
          <w:marBottom w:val="120"/>
          <w:divBdr>
            <w:top w:val="none" w:sz="0" w:space="0" w:color="auto"/>
            <w:left w:val="none" w:sz="0" w:space="0" w:color="auto"/>
            <w:bottom w:val="none" w:sz="0" w:space="0" w:color="auto"/>
            <w:right w:val="none" w:sz="0" w:space="0" w:color="auto"/>
          </w:divBdr>
          <w:divsChild>
            <w:div w:id="2118597262">
              <w:marLeft w:val="0"/>
              <w:marRight w:val="0"/>
              <w:marTop w:val="0"/>
              <w:marBottom w:val="0"/>
              <w:divBdr>
                <w:top w:val="none" w:sz="0" w:space="0" w:color="auto"/>
                <w:left w:val="none" w:sz="0" w:space="0" w:color="auto"/>
                <w:bottom w:val="none" w:sz="0" w:space="0" w:color="auto"/>
                <w:right w:val="none" w:sz="0" w:space="0" w:color="auto"/>
              </w:divBdr>
            </w:div>
            <w:div w:id="99961425">
              <w:marLeft w:val="0"/>
              <w:marRight w:val="0"/>
              <w:marTop w:val="0"/>
              <w:marBottom w:val="0"/>
              <w:divBdr>
                <w:top w:val="none" w:sz="0" w:space="0" w:color="auto"/>
                <w:left w:val="none" w:sz="0" w:space="0" w:color="auto"/>
                <w:bottom w:val="none" w:sz="0" w:space="0" w:color="auto"/>
                <w:right w:val="none" w:sz="0" w:space="0" w:color="auto"/>
              </w:divBdr>
            </w:div>
          </w:divsChild>
        </w:div>
        <w:div w:id="1093477426">
          <w:marLeft w:val="0"/>
          <w:marRight w:val="0"/>
          <w:marTop w:val="0"/>
          <w:marBottom w:val="120"/>
          <w:divBdr>
            <w:top w:val="none" w:sz="0" w:space="0" w:color="auto"/>
            <w:left w:val="none" w:sz="0" w:space="0" w:color="auto"/>
            <w:bottom w:val="none" w:sz="0" w:space="0" w:color="auto"/>
            <w:right w:val="none" w:sz="0" w:space="0" w:color="auto"/>
          </w:divBdr>
          <w:divsChild>
            <w:div w:id="1079594297">
              <w:marLeft w:val="0"/>
              <w:marRight w:val="0"/>
              <w:marTop w:val="0"/>
              <w:marBottom w:val="0"/>
              <w:divBdr>
                <w:top w:val="none" w:sz="0" w:space="0" w:color="auto"/>
                <w:left w:val="none" w:sz="0" w:space="0" w:color="auto"/>
                <w:bottom w:val="none" w:sz="0" w:space="0" w:color="auto"/>
                <w:right w:val="none" w:sz="0" w:space="0" w:color="auto"/>
              </w:divBdr>
            </w:div>
            <w:div w:id="671028675">
              <w:marLeft w:val="0"/>
              <w:marRight w:val="0"/>
              <w:marTop w:val="0"/>
              <w:marBottom w:val="0"/>
              <w:divBdr>
                <w:top w:val="none" w:sz="0" w:space="0" w:color="auto"/>
                <w:left w:val="none" w:sz="0" w:space="0" w:color="auto"/>
                <w:bottom w:val="none" w:sz="0" w:space="0" w:color="auto"/>
                <w:right w:val="none" w:sz="0" w:space="0" w:color="auto"/>
              </w:divBdr>
            </w:div>
            <w:div w:id="1482190215">
              <w:marLeft w:val="0"/>
              <w:marRight w:val="0"/>
              <w:marTop w:val="0"/>
              <w:marBottom w:val="0"/>
              <w:divBdr>
                <w:top w:val="none" w:sz="0" w:space="0" w:color="auto"/>
                <w:left w:val="none" w:sz="0" w:space="0" w:color="auto"/>
                <w:bottom w:val="none" w:sz="0" w:space="0" w:color="auto"/>
                <w:right w:val="none" w:sz="0" w:space="0" w:color="auto"/>
              </w:divBdr>
            </w:div>
            <w:div w:id="214581522">
              <w:marLeft w:val="0"/>
              <w:marRight w:val="0"/>
              <w:marTop w:val="0"/>
              <w:marBottom w:val="0"/>
              <w:divBdr>
                <w:top w:val="none" w:sz="0" w:space="0" w:color="auto"/>
                <w:left w:val="none" w:sz="0" w:space="0" w:color="auto"/>
                <w:bottom w:val="none" w:sz="0" w:space="0" w:color="auto"/>
                <w:right w:val="none" w:sz="0" w:space="0" w:color="auto"/>
              </w:divBdr>
            </w:div>
            <w:div w:id="1555387910">
              <w:marLeft w:val="0"/>
              <w:marRight w:val="0"/>
              <w:marTop w:val="0"/>
              <w:marBottom w:val="0"/>
              <w:divBdr>
                <w:top w:val="none" w:sz="0" w:space="0" w:color="auto"/>
                <w:left w:val="none" w:sz="0" w:space="0" w:color="auto"/>
                <w:bottom w:val="none" w:sz="0" w:space="0" w:color="auto"/>
                <w:right w:val="none" w:sz="0" w:space="0" w:color="auto"/>
              </w:divBdr>
            </w:div>
          </w:divsChild>
        </w:div>
        <w:div w:id="2018727928">
          <w:marLeft w:val="0"/>
          <w:marRight w:val="0"/>
          <w:marTop w:val="0"/>
          <w:marBottom w:val="120"/>
          <w:divBdr>
            <w:top w:val="none" w:sz="0" w:space="0" w:color="auto"/>
            <w:left w:val="none" w:sz="0" w:space="0" w:color="auto"/>
            <w:bottom w:val="none" w:sz="0" w:space="0" w:color="auto"/>
            <w:right w:val="none" w:sz="0" w:space="0" w:color="auto"/>
          </w:divBdr>
          <w:divsChild>
            <w:div w:id="843325098">
              <w:marLeft w:val="0"/>
              <w:marRight w:val="0"/>
              <w:marTop w:val="0"/>
              <w:marBottom w:val="0"/>
              <w:divBdr>
                <w:top w:val="none" w:sz="0" w:space="0" w:color="auto"/>
                <w:left w:val="none" w:sz="0" w:space="0" w:color="auto"/>
                <w:bottom w:val="none" w:sz="0" w:space="0" w:color="auto"/>
                <w:right w:val="none" w:sz="0" w:space="0" w:color="auto"/>
              </w:divBdr>
            </w:div>
          </w:divsChild>
        </w:div>
        <w:div w:id="210777010">
          <w:marLeft w:val="0"/>
          <w:marRight w:val="0"/>
          <w:marTop w:val="0"/>
          <w:marBottom w:val="120"/>
          <w:divBdr>
            <w:top w:val="none" w:sz="0" w:space="0" w:color="auto"/>
            <w:left w:val="none" w:sz="0" w:space="0" w:color="auto"/>
            <w:bottom w:val="none" w:sz="0" w:space="0" w:color="auto"/>
            <w:right w:val="none" w:sz="0" w:space="0" w:color="auto"/>
          </w:divBdr>
          <w:divsChild>
            <w:div w:id="1997106240">
              <w:marLeft w:val="0"/>
              <w:marRight w:val="0"/>
              <w:marTop w:val="0"/>
              <w:marBottom w:val="0"/>
              <w:divBdr>
                <w:top w:val="none" w:sz="0" w:space="0" w:color="auto"/>
                <w:left w:val="none" w:sz="0" w:space="0" w:color="auto"/>
                <w:bottom w:val="none" w:sz="0" w:space="0" w:color="auto"/>
                <w:right w:val="none" w:sz="0" w:space="0" w:color="auto"/>
              </w:divBdr>
            </w:div>
          </w:divsChild>
        </w:div>
        <w:div w:id="1007098866">
          <w:marLeft w:val="0"/>
          <w:marRight w:val="0"/>
          <w:marTop w:val="225"/>
          <w:marBottom w:val="0"/>
          <w:divBdr>
            <w:top w:val="none" w:sz="0" w:space="0" w:color="auto"/>
            <w:left w:val="none" w:sz="0" w:space="0" w:color="auto"/>
            <w:bottom w:val="none" w:sz="0" w:space="0" w:color="auto"/>
            <w:right w:val="none" w:sz="0" w:space="0" w:color="auto"/>
          </w:divBdr>
        </w:div>
        <w:div w:id="825172130">
          <w:marLeft w:val="0"/>
          <w:marRight w:val="0"/>
          <w:marTop w:val="150"/>
          <w:marBottom w:val="0"/>
          <w:divBdr>
            <w:top w:val="none" w:sz="0" w:space="0" w:color="auto"/>
            <w:left w:val="none" w:sz="0" w:space="0" w:color="auto"/>
            <w:bottom w:val="none" w:sz="0" w:space="0" w:color="auto"/>
            <w:right w:val="none" w:sz="0" w:space="0" w:color="auto"/>
          </w:divBdr>
        </w:div>
        <w:div w:id="516505820">
          <w:marLeft w:val="0"/>
          <w:marRight w:val="0"/>
          <w:marTop w:val="0"/>
          <w:marBottom w:val="120"/>
          <w:divBdr>
            <w:top w:val="none" w:sz="0" w:space="0" w:color="auto"/>
            <w:left w:val="none" w:sz="0" w:space="0" w:color="auto"/>
            <w:bottom w:val="none" w:sz="0" w:space="0" w:color="auto"/>
            <w:right w:val="none" w:sz="0" w:space="0" w:color="auto"/>
          </w:divBdr>
          <w:divsChild>
            <w:div w:id="173688986">
              <w:marLeft w:val="0"/>
              <w:marRight w:val="0"/>
              <w:marTop w:val="0"/>
              <w:marBottom w:val="0"/>
              <w:divBdr>
                <w:top w:val="none" w:sz="0" w:space="0" w:color="auto"/>
                <w:left w:val="none" w:sz="0" w:space="0" w:color="auto"/>
                <w:bottom w:val="none" w:sz="0" w:space="0" w:color="auto"/>
                <w:right w:val="none" w:sz="0" w:space="0" w:color="auto"/>
              </w:divBdr>
            </w:div>
            <w:div w:id="1615014708">
              <w:marLeft w:val="0"/>
              <w:marRight w:val="0"/>
              <w:marTop w:val="0"/>
              <w:marBottom w:val="0"/>
              <w:divBdr>
                <w:top w:val="none" w:sz="0" w:space="0" w:color="auto"/>
                <w:left w:val="none" w:sz="0" w:space="0" w:color="auto"/>
                <w:bottom w:val="none" w:sz="0" w:space="0" w:color="auto"/>
                <w:right w:val="none" w:sz="0" w:space="0" w:color="auto"/>
              </w:divBdr>
            </w:div>
            <w:div w:id="228158309">
              <w:marLeft w:val="0"/>
              <w:marRight w:val="0"/>
              <w:marTop w:val="0"/>
              <w:marBottom w:val="0"/>
              <w:divBdr>
                <w:top w:val="none" w:sz="0" w:space="0" w:color="auto"/>
                <w:left w:val="none" w:sz="0" w:space="0" w:color="auto"/>
                <w:bottom w:val="none" w:sz="0" w:space="0" w:color="auto"/>
                <w:right w:val="none" w:sz="0" w:space="0" w:color="auto"/>
              </w:divBdr>
            </w:div>
            <w:div w:id="516508768">
              <w:marLeft w:val="0"/>
              <w:marRight w:val="0"/>
              <w:marTop w:val="0"/>
              <w:marBottom w:val="0"/>
              <w:divBdr>
                <w:top w:val="none" w:sz="0" w:space="0" w:color="auto"/>
                <w:left w:val="none" w:sz="0" w:space="0" w:color="auto"/>
                <w:bottom w:val="none" w:sz="0" w:space="0" w:color="auto"/>
                <w:right w:val="none" w:sz="0" w:space="0" w:color="auto"/>
              </w:divBdr>
            </w:div>
            <w:div w:id="305626799">
              <w:marLeft w:val="0"/>
              <w:marRight w:val="0"/>
              <w:marTop w:val="0"/>
              <w:marBottom w:val="0"/>
              <w:divBdr>
                <w:top w:val="none" w:sz="0" w:space="0" w:color="auto"/>
                <w:left w:val="none" w:sz="0" w:space="0" w:color="auto"/>
                <w:bottom w:val="none" w:sz="0" w:space="0" w:color="auto"/>
                <w:right w:val="none" w:sz="0" w:space="0" w:color="auto"/>
              </w:divBdr>
            </w:div>
          </w:divsChild>
        </w:div>
        <w:div w:id="149835144">
          <w:marLeft w:val="0"/>
          <w:marRight w:val="0"/>
          <w:marTop w:val="0"/>
          <w:marBottom w:val="120"/>
          <w:divBdr>
            <w:top w:val="none" w:sz="0" w:space="0" w:color="auto"/>
            <w:left w:val="none" w:sz="0" w:space="0" w:color="auto"/>
            <w:bottom w:val="none" w:sz="0" w:space="0" w:color="auto"/>
            <w:right w:val="none" w:sz="0" w:space="0" w:color="auto"/>
          </w:divBdr>
          <w:divsChild>
            <w:div w:id="1602838785">
              <w:marLeft w:val="0"/>
              <w:marRight w:val="0"/>
              <w:marTop w:val="0"/>
              <w:marBottom w:val="0"/>
              <w:divBdr>
                <w:top w:val="none" w:sz="0" w:space="0" w:color="auto"/>
                <w:left w:val="none" w:sz="0" w:space="0" w:color="auto"/>
                <w:bottom w:val="none" w:sz="0" w:space="0" w:color="auto"/>
                <w:right w:val="none" w:sz="0" w:space="0" w:color="auto"/>
              </w:divBdr>
            </w:div>
          </w:divsChild>
        </w:div>
        <w:div w:id="1054698748">
          <w:marLeft w:val="0"/>
          <w:marRight w:val="0"/>
          <w:marTop w:val="0"/>
          <w:marBottom w:val="120"/>
          <w:divBdr>
            <w:top w:val="none" w:sz="0" w:space="0" w:color="auto"/>
            <w:left w:val="none" w:sz="0" w:space="0" w:color="auto"/>
            <w:bottom w:val="none" w:sz="0" w:space="0" w:color="auto"/>
            <w:right w:val="none" w:sz="0" w:space="0" w:color="auto"/>
          </w:divBdr>
          <w:divsChild>
            <w:div w:id="1756855720">
              <w:marLeft w:val="0"/>
              <w:marRight w:val="0"/>
              <w:marTop w:val="0"/>
              <w:marBottom w:val="0"/>
              <w:divBdr>
                <w:top w:val="none" w:sz="0" w:space="0" w:color="auto"/>
                <w:left w:val="none" w:sz="0" w:space="0" w:color="auto"/>
                <w:bottom w:val="none" w:sz="0" w:space="0" w:color="auto"/>
                <w:right w:val="none" w:sz="0" w:space="0" w:color="auto"/>
              </w:divBdr>
            </w:div>
          </w:divsChild>
        </w:div>
        <w:div w:id="1551576848">
          <w:marLeft w:val="0"/>
          <w:marRight w:val="0"/>
          <w:marTop w:val="0"/>
          <w:marBottom w:val="120"/>
          <w:divBdr>
            <w:top w:val="none" w:sz="0" w:space="0" w:color="auto"/>
            <w:left w:val="none" w:sz="0" w:space="0" w:color="auto"/>
            <w:bottom w:val="none" w:sz="0" w:space="0" w:color="auto"/>
            <w:right w:val="none" w:sz="0" w:space="0" w:color="auto"/>
          </w:divBdr>
          <w:divsChild>
            <w:div w:id="846869997">
              <w:marLeft w:val="0"/>
              <w:marRight w:val="0"/>
              <w:marTop w:val="0"/>
              <w:marBottom w:val="0"/>
              <w:divBdr>
                <w:top w:val="none" w:sz="0" w:space="0" w:color="auto"/>
                <w:left w:val="none" w:sz="0" w:space="0" w:color="auto"/>
                <w:bottom w:val="none" w:sz="0" w:space="0" w:color="auto"/>
                <w:right w:val="none" w:sz="0" w:space="0" w:color="auto"/>
              </w:divBdr>
            </w:div>
          </w:divsChild>
        </w:div>
        <w:div w:id="451631217">
          <w:marLeft w:val="0"/>
          <w:marRight w:val="0"/>
          <w:marTop w:val="0"/>
          <w:marBottom w:val="120"/>
          <w:divBdr>
            <w:top w:val="none" w:sz="0" w:space="0" w:color="auto"/>
            <w:left w:val="none" w:sz="0" w:space="0" w:color="auto"/>
            <w:bottom w:val="none" w:sz="0" w:space="0" w:color="auto"/>
            <w:right w:val="none" w:sz="0" w:space="0" w:color="auto"/>
          </w:divBdr>
          <w:divsChild>
            <w:div w:id="2074085159">
              <w:marLeft w:val="0"/>
              <w:marRight w:val="0"/>
              <w:marTop w:val="0"/>
              <w:marBottom w:val="0"/>
              <w:divBdr>
                <w:top w:val="none" w:sz="0" w:space="0" w:color="auto"/>
                <w:left w:val="none" w:sz="0" w:space="0" w:color="auto"/>
                <w:bottom w:val="none" w:sz="0" w:space="0" w:color="auto"/>
                <w:right w:val="none" w:sz="0" w:space="0" w:color="auto"/>
              </w:divBdr>
            </w:div>
            <w:div w:id="1973054668">
              <w:marLeft w:val="0"/>
              <w:marRight w:val="0"/>
              <w:marTop w:val="0"/>
              <w:marBottom w:val="0"/>
              <w:divBdr>
                <w:top w:val="none" w:sz="0" w:space="0" w:color="auto"/>
                <w:left w:val="none" w:sz="0" w:space="0" w:color="auto"/>
                <w:bottom w:val="none" w:sz="0" w:space="0" w:color="auto"/>
                <w:right w:val="none" w:sz="0" w:space="0" w:color="auto"/>
              </w:divBdr>
            </w:div>
            <w:div w:id="2036495622">
              <w:marLeft w:val="0"/>
              <w:marRight w:val="0"/>
              <w:marTop w:val="0"/>
              <w:marBottom w:val="0"/>
              <w:divBdr>
                <w:top w:val="none" w:sz="0" w:space="0" w:color="auto"/>
                <w:left w:val="none" w:sz="0" w:space="0" w:color="auto"/>
                <w:bottom w:val="none" w:sz="0" w:space="0" w:color="auto"/>
                <w:right w:val="none" w:sz="0" w:space="0" w:color="auto"/>
              </w:divBdr>
            </w:div>
            <w:div w:id="457846634">
              <w:marLeft w:val="0"/>
              <w:marRight w:val="0"/>
              <w:marTop w:val="0"/>
              <w:marBottom w:val="0"/>
              <w:divBdr>
                <w:top w:val="none" w:sz="0" w:space="0" w:color="auto"/>
                <w:left w:val="none" w:sz="0" w:space="0" w:color="auto"/>
                <w:bottom w:val="none" w:sz="0" w:space="0" w:color="auto"/>
                <w:right w:val="none" w:sz="0" w:space="0" w:color="auto"/>
              </w:divBdr>
            </w:div>
            <w:div w:id="124662159">
              <w:marLeft w:val="0"/>
              <w:marRight w:val="0"/>
              <w:marTop w:val="0"/>
              <w:marBottom w:val="0"/>
              <w:divBdr>
                <w:top w:val="none" w:sz="0" w:space="0" w:color="auto"/>
                <w:left w:val="none" w:sz="0" w:space="0" w:color="auto"/>
                <w:bottom w:val="none" w:sz="0" w:space="0" w:color="auto"/>
                <w:right w:val="none" w:sz="0" w:space="0" w:color="auto"/>
              </w:divBdr>
            </w:div>
            <w:div w:id="1564682956">
              <w:marLeft w:val="0"/>
              <w:marRight w:val="0"/>
              <w:marTop w:val="0"/>
              <w:marBottom w:val="0"/>
              <w:divBdr>
                <w:top w:val="none" w:sz="0" w:space="0" w:color="auto"/>
                <w:left w:val="none" w:sz="0" w:space="0" w:color="auto"/>
                <w:bottom w:val="none" w:sz="0" w:space="0" w:color="auto"/>
                <w:right w:val="none" w:sz="0" w:space="0" w:color="auto"/>
              </w:divBdr>
            </w:div>
            <w:div w:id="1636369321">
              <w:marLeft w:val="0"/>
              <w:marRight w:val="0"/>
              <w:marTop w:val="0"/>
              <w:marBottom w:val="0"/>
              <w:divBdr>
                <w:top w:val="none" w:sz="0" w:space="0" w:color="auto"/>
                <w:left w:val="none" w:sz="0" w:space="0" w:color="auto"/>
                <w:bottom w:val="none" w:sz="0" w:space="0" w:color="auto"/>
                <w:right w:val="none" w:sz="0" w:space="0" w:color="auto"/>
              </w:divBdr>
            </w:div>
            <w:div w:id="1850824412">
              <w:marLeft w:val="0"/>
              <w:marRight w:val="0"/>
              <w:marTop w:val="0"/>
              <w:marBottom w:val="0"/>
              <w:divBdr>
                <w:top w:val="none" w:sz="0" w:space="0" w:color="auto"/>
                <w:left w:val="none" w:sz="0" w:space="0" w:color="auto"/>
                <w:bottom w:val="none" w:sz="0" w:space="0" w:color="auto"/>
                <w:right w:val="none" w:sz="0" w:space="0" w:color="auto"/>
              </w:divBdr>
            </w:div>
            <w:div w:id="1718315280">
              <w:marLeft w:val="0"/>
              <w:marRight w:val="0"/>
              <w:marTop w:val="0"/>
              <w:marBottom w:val="0"/>
              <w:divBdr>
                <w:top w:val="none" w:sz="0" w:space="0" w:color="auto"/>
                <w:left w:val="none" w:sz="0" w:space="0" w:color="auto"/>
                <w:bottom w:val="none" w:sz="0" w:space="0" w:color="auto"/>
                <w:right w:val="none" w:sz="0" w:space="0" w:color="auto"/>
              </w:divBdr>
            </w:div>
            <w:div w:id="582299854">
              <w:marLeft w:val="0"/>
              <w:marRight w:val="0"/>
              <w:marTop w:val="0"/>
              <w:marBottom w:val="0"/>
              <w:divBdr>
                <w:top w:val="none" w:sz="0" w:space="0" w:color="auto"/>
                <w:left w:val="none" w:sz="0" w:space="0" w:color="auto"/>
                <w:bottom w:val="none" w:sz="0" w:space="0" w:color="auto"/>
                <w:right w:val="none" w:sz="0" w:space="0" w:color="auto"/>
              </w:divBdr>
            </w:div>
            <w:div w:id="1909876649">
              <w:marLeft w:val="0"/>
              <w:marRight w:val="0"/>
              <w:marTop w:val="0"/>
              <w:marBottom w:val="0"/>
              <w:divBdr>
                <w:top w:val="none" w:sz="0" w:space="0" w:color="auto"/>
                <w:left w:val="none" w:sz="0" w:space="0" w:color="auto"/>
                <w:bottom w:val="none" w:sz="0" w:space="0" w:color="auto"/>
                <w:right w:val="none" w:sz="0" w:space="0" w:color="auto"/>
              </w:divBdr>
            </w:div>
            <w:div w:id="1596326769">
              <w:marLeft w:val="0"/>
              <w:marRight w:val="0"/>
              <w:marTop w:val="0"/>
              <w:marBottom w:val="0"/>
              <w:divBdr>
                <w:top w:val="none" w:sz="0" w:space="0" w:color="auto"/>
                <w:left w:val="none" w:sz="0" w:space="0" w:color="auto"/>
                <w:bottom w:val="none" w:sz="0" w:space="0" w:color="auto"/>
                <w:right w:val="none" w:sz="0" w:space="0" w:color="auto"/>
              </w:divBdr>
            </w:div>
          </w:divsChild>
        </w:div>
        <w:div w:id="966082131">
          <w:marLeft w:val="0"/>
          <w:marRight w:val="0"/>
          <w:marTop w:val="0"/>
          <w:marBottom w:val="120"/>
          <w:divBdr>
            <w:top w:val="none" w:sz="0" w:space="0" w:color="auto"/>
            <w:left w:val="none" w:sz="0" w:space="0" w:color="auto"/>
            <w:bottom w:val="none" w:sz="0" w:space="0" w:color="auto"/>
            <w:right w:val="none" w:sz="0" w:space="0" w:color="auto"/>
          </w:divBdr>
          <w:divsChild>
            <w:div w:id="172185224">
              <w:marLeft w:val="0"/>
              <w:marRight w:val="0"/>
              <w:marTop w:val="0"/>
              <w:marBottom w:val="0"/>
              <w:divBdr>
                <w:top w:val="none" w:sz="0" w:space="0" w:color="auto"/>
                <w:left w:val="none" w:sz="0" w:space="0" w:color="auto"/>
                <w:bottom w:val="none" w:sz="0" w:space="0" w:color="auto"/>
                <w:right w:val="none" w:sz="0" w:space="0" w:color="auto"/>
              </w:divBdr>
            </w:div>
            <w:div w:id="1191451374">
              <w:marLeft w:val="0"/>
              <w:marRight w:val="0"/>
              <w:marTop w:val="0"/>
              <w:marBottom w:val="0"/>
              <w:divBdr>
                <w:top w:val="none" w:sz="0" w:space="0" w:color="auto"/>
                <w:left w:val="none" w:sz="0" w:space="0" w:color="auto"/>
                <w:bottom w:val="none" w:sz="0" w:space="0" w:color="auto"/>
                <w:right w:val="none" w:sz="0" w:space="0" w:color="auto"/>
              </w:divBdr>
            </w:div>
          </w:divsChild>
        </w:div>
        <w:div w:id="2117289953">
          <w:marLeft w:val="0"/>
          <w:marRight w:val="0"/>
          <w:marTop w:val="0"/>
          <w:marBottom w:val="120"/>
          <w:divBdr>
            <w:top w:val="none" w:sz="0" w:space="0" w:color="auto"/>
            <w:left w:val="none" w:sz="0" w:space="0" w:color="auto"/>
            <w:bottom w:val="none" w:sz="0" w:space="0" w:color="auto"/>
            <w:right w:val="none" w:sz="0" w:space="0" w:color="auto"/>
          </w:divBdr>
          <w:divsChild>
            <w:div w:id="391001302">
              <w:marLeft w:val="0"/>
              <w:marRight w:val="0"/>
              <w:marTop w:val="0"/>
              <w:marBottom w:val="0"/>
              <w:divBdr>
                <w:top w:val="none" w:sz="0" w:space="0" w:color="auto"/>
                <w:left w:val="none" w:sz="0" w:space="0" w:color="auto"/>
                <w:bottom w:val="none" w:sz="0" w:space="0" w:color="auto"/>
                <w:right w:val="none" w:sz="0" w:space="0" w:color="auto"/>
              </w:divBdr>
            </w:div>
            <w:div w:id="415635652">
              <w:marLeft w:val="0"/>
              <w:marRight w:val="0"/>
              <w:marTop w:val="0"/>
              <w:marBottom w:val="0"/>
              <w:divBdr>
                <w:top w:val="none" w:sz="0" w:space="0" w:color="auto"/>
                <w:left w:val="none" w:sz="0" w:space="0" w:color="auto"/>
                <w:bottom w:val="none" w:sz="0" w:space="0" w:color="auto"/>
                <w:right w:val="none" w:sz="0" w:space="0" w:color="auto"/>
              </w:divBdr>
            </w:div>
            <w:div w:id="356850838">
              <w:marLeft w:val="0"/>
              <w:marRight w:val="0"/>
              <w:marTop w:val="0"/>
              <w:marBottom w:val="0"/>
              <w:divBdr>
                <w:top w:val="none" w:sz="0" w:space="0" w:color="auto"/>
                <w:left w:val="none" w:sz="0" w:space="0" w:color="auto"/>
                <w:bottom w:val="none" w:sz="0" w:space="0" w:color="auto"/>
                <w:right w:val="none" w:sz="0" w:space="0" w:color="auto"/>
              </w:divBdr>
            </w:div>
            <w:div w:id="985158244">
              <w:marLeft w:val="0"/>
              <w:marRight w:val="0"/>
              <w:marTop w:val="0"/>
              <w:marBottom w:val="0"/>
              <w:divBdr>
                <w:top w:val="none" w:sz="0" w:space="0" w:color="auto"/>
                <w:left w:val="none" w:sz="0" w:space="0" w:color="auto"/>
                <w:bottom w:val="none" w:sz="0" w:space="0" w:color="auto"/>
                <w:right w:val="none" w:sz="0" w:space="0" w:color="auto"/>
              </w:divBdr>
            </w:div>
            <w:div w:id="2016297698">
              <w:marLeft w:val="0"/>
              <w:marRight w:val="0"/>
              <w:marTop w:val="0"/>
              <w:marBottom w:val="0"/>
              <w:divBdr>
                <w:top w:val="none" w:sz="0" w:space="0" w:color="auto"/>
                <w:left w:val="none" w:sz="0" w:space="0" w:color="auto"/>
                <w:bottom w:val="none" w:sz="0" w:space="0" w:color="auto"/>
                <w:right w:val="none" w:sz="0" w:space="0" w:color="auto"/>
              </w:divBdr>
            </w:div>
          </w:divsChild>
        </w:div>
        <w:div w:id="421536088">
          <w:marLeft w:val="0"/>
          <w:marRight w:val="0"/>
          <w:marTop w:val="0"/>
          <w:marBottom w:val="120"/>
          <w:divBdr>
            <w:top w:val="none" w:sz="0" w:space="0" w:color="auto"/>
            <w:left w:val="none" w:sz="0" w:space="0" w:color="auto"/>
            <w:bottom w:val="none" w:sz="0" w:space="0" w:color="auto"/>
            <w:right w:val="none" w:sz="0" w:space="0" w:color="auto"/>
          </w:divBdr>
          <w:divsChild>
            <w:div w:id="831261302">
              <w:marLeft w:val="0"/>
              <w:marRight w:val="0"/>
              <w:marTop w:val="0"/>
              <w:marBottom w:val="0"/>
              <w:divBdr>
                <w:top w:val="none" w:sz="0" w:space="0" w:color="auto"/>
                <w:left w:val="none" w:sz="0" w:space="0" w:color="auto"/>
                <w:bottom w:val="none" w:sz="0" w:space="0" w:color="auto"/>
                <w:right w:val="none" w:sz="0" w:space="0" w:color="auto"/>
              </w:divBdr>
            </w:div>
            <w:div w:id="1327323558">
              <w:marLeft w:val="0"/>
              <w:marRight w:val="0"/>
              <w:marTop w:val="0"/>
              <w:marBottom w:val="0"/>
              <w:divBdr>
                <w:top w:val="none" w:sz="0" w:space="0" w:color="auto"/>
                <w:left w:val="none" w:sz="0" w:space="0" w:color="auto"/>
                <w:bottom w:val="none" w:sz="0" w:space="0" w:color="auto"/>
                <w:right w:val="none" w:sz="0" w:space="0" w:color="auto"/>
              </w:divBdr>
            </w:div>
            <w:div w:id="1383481669">
              <w:marLeft w:val="0"/>
              <w:marRight w:val="0"/>
              <w:marTop w:val="0"/>
              <w:marBottom w:val="0"/>
              <w:divBdr>
                <w:top w:val="none" w:sz="0" w:space="0" w:color="auto"/>
                <w:left w:val="none" w:sz="0" w:space="0" w:color="auto"/>
                <w:bottom w:val="none" w:sz="0" w:space="0" w:color="auto"/>
                <w:right w:val="none" w:sz="0" w:space="0" w:color="auto"/>
              </w:divBdr>
            </w:div>
          </w:divsChild>
        </w:div>
        <w:div w:id="1299797480">
          <w:marLeft w:val="0"/>
          <w:marRight w:val="0"/>
          <w:marTop w:val="0"/>
          <w:marBottom w:val="120"/>
          <w:divBdr>
            <w:top w:val="none" w:sz="0" w:space="0" w:color="auto"/>
            <w:left w:val="none" w:sz="0" w:space="0" w:color="auto"/>
            <w:bottom w:val="none" w:sz="0" w:space="0" w:color="auto"/>
            <w:right w:val="none" w:sz="0" w:space="0" w:color="auto"/>
          </w:divBdr>
          <w:divsChild>
            <w:div w:id="994721575">
              <w:marLeft w:val="0"/>
              <w:marRight w:val="0"/>
              <w:marTop w:val="0"/>
              <w:marBottom w:val="0"/>
              <w:divBdr>
                <w:top w:val="none" w:sz="0" w:space="0" w:color="auto"/>
                <w:left w:val="none" w:sz="0" w:space="0" w:color="auto"/>
                <w:bottom w:val="none" w:sz="0" w:space="0" w:color="auto"/>
                <w:right w:val="none" w:sz="0" w:space="0" w:color="auto"/>
              </w:divBdr>
            </w:div>
          </w:divsChild>
        </w:div>
        <w:div w:id="2129623909">
          <w:marLeft w:val="0"/>
          <w:marRight w:val="0"/>
          <w:marTop w:val="0"/>
          <w:marBottom w:val="120"/>
          <w:divBdr>
            <w:top w:val="none" w:sz="0" w:space="0" w:color="auto"/>
            <w:left w:val="none" w:sz="0" w:space="0" w:color="auto"/>
            <w:bottom w:val="none" w:sz="0" w:space="0" w:color="auto"/>
            <w:right w:val="none" w:sz="0" w:space="0" w:color="auto"/>
          </w:divBdr>
          <w:divsChild>
            <w:div w:id="1035040167">
              <w:marLeft w:val="0"/>
              <w:marRight w:val="0"/>
              <w:marTop w:val="0"/>
              <w:marBottom w:val="0"/>
              <w:divBdr>
                <w:top w:val="none" w:sz="0" w:space="0" w:color="auto"/>
                <w:left w:val="none" w:sz="0" w:space="0" w:color="auto"/>
                <w:bottom w:val="none" w:sz="0" w:space="0" w:color="auto"/>
                <w:right w:val="none" w:sz="0" w:space="0" w:color="auto"/>
              </w:divBdr>
            </w:div>
            <w:div w:id="864055344">
              <w:marLeft w:val="0"/>
              <w:marRight w:val="0"/>
              <w:marTop w:val="0"/>
              <w:marBottom w:val="0"/>
              <w:divBdr>
                <w:top w:val="none" w:sz="0" w:space="0" w:color="auto"/>
                <w:left w:val="none" w:sz="0" w:space="0" w:color="auto"/>
                <w:bottom w:val="none" w:sz="0" w:space="0" w:color="auto"/>
                <w:right w:val="none" w:sz="0" w:space="0" w:color="auto"/>
              </w:divBdr>
            </w:div>
          </w:divsChild>
        </w:div>
        <w:div w:id="1566724295">
          <w:marLeft w:val="0"/>
          <w:marRight w:val="0"/>
          <w:marTop w:val="0"/>
          <w:marBottom w:val="120"/>
          <w:divBdr>
            <w:top w:val="none" w:sz="0" w:space="0" w:color="auto"/>
            <w:left w:val="none" w:sz="0" w:space="0" w:color="auto"/>
            <w:bottom w:val="none" w:sz="0" w:space="0" w:color="auto"/>
            <w:right w:val="none" w:sz="0" w:space="0" w:color="auto"/>
          </w:divBdr>
          <w:divsChild>
            <w:div w:id="131945735">
              <w:marLeft w:val="0"/>
              <w:marRight w:val="0"/>
              <w:marTop w:val="0"/>
              <w:marBottom w:val="0"/>
              <w:divBdr>
                <w:top w:val="none" w:sz="0" w:space="0" w:color="auto"/>
                <w:left w:val="none" w:sz="0" w:space="0" w:color="auto"/>
                <w:bottom w:val="none" w:sz="0" w:space="0" w:color="auto"/>
                <w:right w:val="none" w:sz="0" w:space="0" w:color="auto"/>
              </w:divBdr>
            </w:div>
            <w:div w:id="476943">
              <w:marLeft w:val="0"/>
              <w:marRight w:val="0"/>
              <w:marTop w:val="0"/>
              <w:marBottom w:val="0"/>
              <w:divBdr>
                <w:top w:val="none" w:sz="0" w:space="0" w:color="auto"/>
                <w:left w:val="none" w:sz="0" w:space="0" w:color="auto"/>
                <w:bottom w:val="none" w:sz="0" w:space="0" w:color="auto"/>
                <w:right w:val="none" w:sz="0" w:space="0" w:color="auto"/>
              </w:divBdr>
            </w:div>
            <w:div w:id="584070990">
              <w:marLeft w:val="0"/>
              <w:marRight w:val="0"/>
              <w:marTop w:val="0"/>
              <w:marBottom w:val="0"/>
              <w:divBdr>
                <w:top w:val="none" w:sz="0" w:space="0" w:color="auto"/>
                <w:left w:val="none" w:sz="0" w:space="0" w:color="auto"/>
                <w:bottom w:val="none" w:sz="0" w:space="0" w:color="auto"/>
                <w:right w:val="none" w:sz="0" w:space="0" w:color="auto"/>
              </w:divBdr>
            </w:div>
            <w:div w:id="862326279">
              <w:marLeft w:val="0"/>
              <w:marRight w:val="0"/>
              <w:marTop w:val="0"/>
              <w:marBottom w:val="0"/>
              <w:divBdr>
                <w:top w:val="none" w:sz="0" w:space="0" w:color="auto"/>
                <w:left w:val="none" w:sz="0" w:space="0" w:color="auto"/>
                <w:bottom w:val="none" w:sz="0" w:space="0" w:color="auto"/>
                <w:right w:val="none" w:sz="0" w:space="0" w:color="auto"/>
              </w:divBdr>
            </w:div>
            <w:div w:id="698700154">
              <w:marLeft w:val="0"/>
              <w:marRight w:val="0"/>
              <w:marTop w:val="0"/>
              <w:marBottom w:val="0"/>
              <w:divBdr>
                <w:top w:val="none" w:sz="0" w:space="0" w:color="auto"/>
                <w:left w:val="none" w:sz="0" w:space="0" w:color="auto"/>
                <w:bottom w:val="none" w:sz="0" w:space="0" w:color="auto"/>
                <w:right w:val="none" w:sz="0" w:space="0" w:color="auto"/>
              </w:divBdr>
            </w:div>
          </w:divsChild>
        </w:div>
        <w:div w:id="839585136">
          <w:marLeft w:val="0"/>
          <w:marRight w:val="0"/>
          <w:marTop w:val="0"/>
          <w:marBottom w:val="120"/>
          <w:divBdr>
            <w:top w:val="none" w:sz="0" w:space="0" w:color="auto"/>
            <w:left w:val="none" w:sz="0" w:space="0" w:color="auto"/>
            <w:bottom w:val="none" w:sz="0" w:space="0" w:color="auto"/>
            <w:right w:val="none" w:sz="0" w:space="0" w:color="auto"/>
          </w:divBdr>
          <w:divsChild>
            <w:div w:id="243341259">
              <w:marLeft w:val="0"/>
              <w:marRight w:val="0"/>
              <w:marTop w:val="0"/>
              <w:marBottom w:val="0"/>
              <w:divBdr>
                <w:top w:val="none" w:sz="0" w:space="0" w:color="auto"/>
                <w:left w:val="none" w:sz="0" w:space="0" w:color="auto"/>
                <w:bottom w:val="none" w:sz="0" w:space="0" w:color="auto"/>
                <w:right w:val="none" w:sz="0" w:space="0" w:color="auto"/>
              </w:divBdr>
            </w:div>
            <w:div w:id="1728260352">
              <w:marLeft w:val="0"/>
              <w:marRight w:val="0"/>
              <w:marTop w:val="0"/>
              <w:marBottom w:val="0"/>
              <w:divBdr>
                <w:top w:val="none" w:sz="0" w:space="0" w:color="auto"/>
                <w:left w:val="none" w:sz="0" w:space="0" w:color="auto"/>
                <w:bottom w:val="none" w:sz="0" w:space="0" w:color="auto"/>
                <w:right w:val="none" w:sz="0" w:space="0" w:color="auto"/>
              </w:divBdr>
            </w:div>
            <w:div w:id="1910731696">
              <w:marLeft w:val="0"/>
              <w:marRight w:val="0"/>
              <w:marTop w:val="0"/>
              <w:marBottom w:val="0"/>
              <w:divBdr>
                <w:top w:val="none" w:sz="0" w:space="0" w:color="auto"/>
                <w:left w:val="none" w:sz="0" w:space="0" w:color="auto"/>
                <w:bottom w:val="none" w:sz="0" w:space="0" w:color="auto"/>
                <w:right w:val="none" w:sz="0" w:space="0" w:color="auto"/>
              </w:divBdr>
            </w:div>
            <w:div w:id="1103693451">
              <w:marLeft w:val="0"/>
              <w:marRight w:val="0"/>
              <w:marTop w:val="0"/>
              <w:marBottom w:val="0"/>
              <w:divBdr>
                <w:top w:val="none" w:sz="0" w:space="0" w:color="auto"/>
                <w:left w:val="none" w:sz="0" w:space="0" w:color="auto"/>
                <w:bottom w:val="none" w:sz="0" w:space="0" w:color="auto"/>
                <w:right w:val="none" w:sz="0" w:space="0" w:color="auto"/>
              </w:divBdr>
            </w:div>
            <w:div w:id="482238912">
              <w:marLeft w:val="0"/>
              <w:marRight w:val="0"/>
              <w:marTop w:val="0"/>
              <w:marBottom w:val="0"/>
              <w:divBdr>
                <w:top w:val="none" w:sz="0" w:space="0" w:color="auto"/>
                <w:left w:val="none" w:sz="0" w:space="0" w:color="auto"/>
                <w:bottom w:val="none" w:sz="0" w:space="0" w:color="auto"/>
                <w:right w:val="none" w:sz="0" w:space="0" w:color="auto"/>
              </w:divBdr>
            </w:div>
          </w:divsChild>
        </w:div>
        <w:div w:id="213735890">
          <w:marLeft w:val="0"/>
          <w:marRight w:val="0"/>
          <w:marTop w:val="150"/>
          <w:marBottom w:val="0"/>
          <w:divBdr>
            <w:top w:val="none" w:sz="0" w:space="0" w:color="auto"/>
            <w:left w:val="none" w:sz="0" w:space="0" w:color="auto"/>
            <w:bottom w:val="none" w:sz="0" w:space="0" w:color="auto"/>
            <w:right w:val="none" w:sz="0" w:space="0" w:color="auto"/>
          </w:divBdr>
        </w:div>
        <w:div w:id="919215994">
          <w:marLeft w:val="0"/>
          <w:marRight w:val="0"/>
          <w:marTop w:val="0"/>
          <w:marBottom w:val="120"/>
          <w:divBdr>
            <w:top w:val="none" w:sz="0" w:space="0" w:color="auto"/>
            <w:left w:val="none" w:sz="0" w:space="0" w:color="auto"/>
            <w:bottom w:val="none" w:sz="0" w:space="0" w:color="auto"/>
            <w:right w:val="none" w:sz="0" w:space="0" w:color="auto"/>
          </w:divBdr>
          <w:divsChild>
            <w:div w:id="1711802995">
              <w:marLeft w:val="0"/>
              <w:marRight w:val="0"/>
              <w:marTop w:val="0"/>
              <w:marBottom w:val="0"/>
              <w:divBdr>
                <w:top w:val="none" w:sz="0" w:space="0" w:color="auto"/>
                <w:left w:val="none" w:sz="0" w:space="0" w:color="auto"/>
                <w:bottom w:val="none" w:sz="0" w:space="0" w:color="auto"/>
                <w:right w:val="none" w:sz="0" w:space="0" w:color="auto"/>
              </w:divBdr>
            </w:div>
            <w:div w:id="1840078094">
              <w:marLeft w:val="0"/>
              <w:marRight w:val="0"/>
              <w:marTop w:val="0"/>
              <w:marBottom w:val="0"/>
              <w:divBdr>
                <w:top w:val="none" w:sz="0" w:space="0" w:color="auto"/>
                <w:left w:val="none" w:sz="0" w:space="0" w:color="auto"/>
                <w:bottom w:val="none" w:sz="0" w:space="0" w:color="auto"/>
                <w:right w:val="none" w:sz="0" w:space="0" w:color="auto"/>
              </w:divBdr>
            </w:div>
            <w:div w:id="272441229">
              <w:marLeft w:val="0"/>
              <w:marRight w:val="0"/>
              <w:marTop w:val="0"/>
              <w:marBottom w:val="0"/>
              <w:divBdr>
                <w:top w:val="none" w:sz="0" w:space="0" w:color="auto"/>
                <w:left w:val="none" w:sz="0" w:space="0" w:color="auto"/>
                <w:bottom w:val="none" w:sz="0" w:space="0" w:color="auto"/>
                <w:right w:val="none" w:sz="0" w:space="0" w:color="auto"/>
              </w:divBdr>
            </w:div>
            <w:div w:id="1659456713">
              <w:marLeft w:val="0"/>
              <w:marRight w:val="0"/>
              <w:marTop w:val="0"/>
              <w:marBottom w:val="0"/>
              <w:divBdr>
                <w:top w:val="none" w:sz="0" w:space="0" w:color="auto"/>
                <w:left w:val="none" w:sz="0" w:space="0" w:color="auto"/>
                <w:bottom w:val="none" w:sz="0" w:space="0" w:color="auto"/>
                <w:right w:val="none" w:sz="0" w:space="0" w:color="auto"/>
              </w:divBdr>
            </w:div>
            <w:div w:id="1628193856">
              <w:marLeft w:val="0"/>
              <w:marRight w:val="0"/>
              <w:marTop w:val="0"/>
              <w:marBottom w:val="0"/>
              <w:divBdr>
                <w:top w:val="none" w:sz="0" w:space="0" w:color="auto"/>
                <w:left w:val="none" w:sz="0" w:space="0" w:color="auto"/>
                <w:bottom w:val="none" w:sz="0" w:space="0" w:color="auto"/>
                <w:right w:val="none" w:sz="0" w:space="0" w:color="auto"/>
              </w:divBdr>
            </w:div>
            <w:div w:id="1802189154">
              <w:marLeft w:val="0"/>
              <w:marRight w:val="0"/>
              <w:marTop w:val="0"/>
              <w:marBottom w:val="0"/>
              <w:divBdr>
                <w:top w:val="none" w:sz="0" w:space="0" w:color="auto"/>
                <w:left w:val="none" w:sz="0" w:space="0" w:color="auto"/>
                <w:bottom w:val="none" w:sz="0" w:space="0" w:color="auto"/>
                <w:right w:val="none" w:sz="0" w:space="0" w:color="auto"/>
              </w:divBdr>
            </w:div>
            <w:div w:id="2050718305">
              <w:marLeft w:val="0"/>
              <w:marRight w:val="0"/>
              <w:marTop w:val="0"/>
              <w:marBottom w:val="0"/>
              <w:divBdr>
                <w:top w:val="none" w:sz="0" w:space="0" w:color="auto"/>
                <w:left w:val="none" w:sz="0" w:space="0" w:color="auto"/>
                <w:bottom w:val="none" w:sz="0" w:space="0" w:color="auto"/>
                <w:right w:val="none" w:sz="0" w:space="0" w:color="auto"/>
              </w:divBdr>
            </w:div>
            <w:div w:id="74938655">
              <w:marLeft w:val="0"/>
              <w:marRight w:val="0"/>
              <w:marTop w:val="0"/>
              <w:marBottom w:val="0"/>
              <w:divBdr>
                <w:top w:val="none" w:sz="0" w:space="0" w:color="auto"/>
                <w:left w:val="none" w:sz="0" w:space="0" w:color="auto"/>
                <w:bottom w:val="none" w:sz="0" w:space="0" w:color="auto"/>
                <w:right w:val="none" w:sz="0" w:space="0" w:color="auto"/>
              </w:divBdr>
            </w:div>
          </w:divsChild>
        </w:div>
        <w:div w:id="1205403975">
          <w:marLeft w:val="0"/>
          <w:marRight w:val="0"/>
          <w:marTop w:val="0"/>
          <w:marBottom w:val="120"/>
          <w:divBdr>
            <w:top w:val="none" w:sz="0" w:space="0" w:color="auto"/>
            <w:left w:val="none" w:sz="0" w:space="0" w:color="auto"/>
            <w:bottom w:val="none" w:sz="0" w:space="0" w:color="auto"/>
            <w:right w:val="none" w:sz="0" w:space="0" w:color="auto"/>
          </w:divBdr>
          <w:divsChild>
            <w:div w:id="531500253">
              <w:marLeft w:val="0"/>
              <w:marRight w:val="0"/>
              <w:marTop w:val="0"/>
              <w:marBottom w:val="0"/>
              <w:divBdr>
                <w:top w:val="none" w:sz="0" w:space="0" w:color="auto"/>
                <w:left w:val="none" w:sz="0" w:space="0" w:color="auto"/>
                <w:bottom w:val="none" w:sz="0" w:space="0" w:color="auto"/>
                <w:right w:val="none" w:sz="0" w:space="0" w:color="auto"/>
              </w:divBdr>
            </w:div>
            <w:div w:id="117333537">
              <w:marLeft w:val="0"/>
              <w:marRight w:val="0"/>
              <w:marTop w:val="0"/>
              <w:marBottom w:val="0"/>
              <w:divBdr>
                <w:top w:val="none" w:sz="0" w:space="0" w:color="auto"/>
                <w:left w:val="none" w:sz="0" w:space="0" w:color="auto"/>
                <w:bottom w:val="none" w:sz="0" w:space="0" w:color="auto"/>
                <w:right w:val="none" w:sz="0" w:space="0" w:color="auto"/>
              </w:divBdr>
            </w:div>
            <w:div w:id="1259409100">
              <w:marLeft w:val="0"/>
              <w:marRight w:val="0"/>
              <w:marTop w:val="0"/>
              <w:marBottom w:val="0"/>
              <w:divBdr>
                <w:top w:val="none" w:sz="0" w:space="0" w:color="auto"/>
                <w:left w:val="none" w:sz="0" w:space="0" w:color="auto"/>
                <w:bottom w:val="none" w:sz="0" w:space="0" w:color="auto"/>
                <w:right w:val="none" w:sz="0" w:space="0" w:color="auto"/>
              </w:divBdr>
            </w:div>
            <w:div w:id="686177147">
              <w:marLeft w:val="0"/>
              <w:marRight w:val="0"/>
              <w:marTop w:val="0"/>
              <w:marBottom w:val="0"/>
              <w:divBdr>
                <w:top w:val="none" w:sz="0" w:space="0" w:color="auto"/>
                <w:left w:val="none" w:sz="0" w:space="0" w:color="auto"/>
                <w:bottom w:val="none" w:sz="0" w:space="0" w:color="auto"/>
                <w:right w:val="none" w:sz="0" w:space="0" w:color="auto"/>
              </w:divBdr>
            </w:div>
            <w:div w:id="1945267454">
              <w:marLeft w:val="0"/>
              <w:marRight w:val="0"/>
              <w:marTop w:val="0"/>
              <w:marBottom w:val="0"/>
              <w:divBdr>
                <w:top w:val="none" w:sz="0" w:space="0" w:color="auto"/>
                <w:left w:val="none" w:sz="0" w:space="0" w:color="auto"/>
                <w:bottom w:val="none" w:sz="0" w:space="0" w:color="auto"/>
                <w:right w:val="none" w:sz="0" w:space="0" w:color="auto"/>
              </w:divBdr>
            </w:div>
            <w:div w:id="1805851859">
              <w:marLeft w:val="0"/>
              <w:marRight w:val="0"/>
              <w:marTop w:val="0"/>
              <w:marBottom w:val="0"/>
              <w:divBdr>
                <w:top w:val="none" w:sz="0" w:space="0" w:color="auto"/>
                <w:left w:val="none" w:sz="0" w:space="0" w:color="auto"/>
                <w:bottom w:val="none" w:sz="0" w:space="0" w:color="auto"/>
                <w:right w:val="none" w:sz="0" w:space="0" w:color="auto"/>
              </w:divBdr>
            </w:div>
            <w:div w:id="1677074955">
              <w:marLeft w:val="0"/>
              <w:marRight w:val="0"/>
              <w:marTop w:val="0"/>
              <w:marBottom w:val="0"/>
              <w:divBdr>
                <w:top w:val="none" w:sz="0" w:space="0" w:color="auto"/>
                <w:left w:val="none" w:sz="0" w:space="0" w:color="auto"/>
                <w:bottom w:val="none" w:sz="0" w:space="0" w:color="auto"/>
                <w:right w:val="none" w:sz="0" w:space="0" w:color="auto"/>
              </w:divBdr>
            </w:div>
            <w:div w:id="54207182">
              <w:marLeft w:val="0"/>
              <w:marRight w:val="0"/>
              <w:marTop w:val="0"/>
              <w:marBottom w:val="0"/>
              <w:divBdr>
                <w:top w:val="none" w:sz="0" w:space="0" w:color="auto"/>
                <w:left w:val="none" w:sz="0" w:space="0" w:color="auto"/>
                <w:bottom w:val="none" w:sz="0" w:space="0" w:color="auto"/>
                <w:right w:val="none" w:sz="0" w:space="0" w:color="auto"/>
              </w:divBdr>
            </w:div>
            <w:div w:id="1321815073">
              <w:marLeft w:val="0"/>
              <w:marRight w:val="0"/>
              <w:marTop w:val="0"/>
              <w:marBottom w:val="0"/>
              <w:divBdr>
                <w:top w:val="none" w:sz="0" w:space="0" w:color="auto"/>
                <w:left w:val="none" w:sz="0" w:space="0" w:color="auto"/>
                <w:bottom w:val="none" w:sz="0" w:space="0" w:color="auto"/>
                <w:right w:val="none" w:sz="0" w:space="0" w:color="auto"/>
              </w:divBdr>
            </w:div>
            <w:div w:id="624504327">
              <w:marLeft w:val="0"/>
              <w:marRight w:val="0"/>
              <w:marTop w:val="0"/>
              <w:marBottom w:val="0"/>
              <w:divBdr>
                <w:top w:val="none" w:sz="0" w:space="0" w:color="auto"/>
                <w:left w:val="none" w:sz="0" w:space="0" w:color="auto"/>
                <w:bottom w:val="none" w:sz="0" w:space="0" w:color="auto"/>
                <w:right w:val="none" w:sz="0" w:space="0" w:color="auto"/>
              </w:divBdr>
            </w:div>
            <w:div w:id="1240947969">
              <w:marLeft w:val="0"/>
              <w:marRight w:val="0"/>
              <w:marTop w:val="0"/>
              <w:marBottom w:val="0"/>
              <w:divBdr>
                <w:top w:val="none" w:sz="0" w:space="0" w:color="auto"/>
                <w:left w:val="none" w:sz="0" w:space="0" w:color="auto"/>
                <w:bottom w:val="none" w:sz="0" w:space="0" w:color="auto"/>
                <w:right w:val="none" w:sz="0" w:space="0" w:color="auto"/>
              </w:divBdr>
            </w:div>
            <w:div w:id="522061370">
              <w:marLeft w:val="0"/>
              <w:marRight w:val="0"/>
              <w:marTop w:val="0"/>
              <w:marBottom w:val="0"/>
              <w:divBdr>
                <w:top w:val="none" w:sz="0" w:space="0" w:color="auto"/>
                <w:left w:val="none" w:sz="0" w:space="0" w:color="auto"/>
                <w:bottom w:val="none" w:sz="0" w:space="0" w:color="auto"/>
                <w:right w:val="none" w:sz="0" w:space="0" w:color="auto"/>
              </w:divBdr>
            </w:div>
            <w:div w:id="1473249494">
              <w:marLeft w:val="0"/>
              <w:marRight w:val="0"/>
              <w:marTop w:val="0"/>
              <w:marBottom w:val="0"/>
              <w:divBdr>
                <w:top w:val="none" w:sz="0" w:space="0" w:color="auto"/>
                <w:left w:val="none" w:sz="0" w:space="0" w:color="auto"/>
                <w:bottom w:val="none" w:sz="0" w:space="0" w:color="auto"/>
                <w:right w:val="none" w:sz="0" w:space="0" w:color="auto"/>
              </w:divBdr>
            </w:div>
            <w:div w:id="429739499">
              <w:marLeft w:val="0"/>
              <w:marRight w:val="0"/>
              <w:marTop w:val="0"/>
              <w:marBottom w:val="0"/>
              <w:divBdr>
                <w:top w:val="none" w:sz="0" w:space="0" w:color="auto"/>
                <w:left w:val="none" w:sz="0" w:space="0" w:color="auto"/>
                <w:bottom w:val="none" w:sz="0" w:space="0" w:color="auto"/>
                <w:right w:val="none" w:sz="0" w:space="0" w:color="auto"/>
              </w:divBdr>
            </w:div>
            <w:div w:id="1167286929">
              <w:marLeft w:val="0"/>
              <w:marRight w:val="0"/>
              <w:marTop w:val="0"/>
              <w:marBottom w:val="0"/>
              <w:divBdr>
                <w:top w:val="none" w:sz="0" w:space="0" w:color="auto"/>
                <w:left w:val="none" w:sz="0" w:space="0" w:color="auto"/>
                <w:bottom w:val="none" w:sz="0" w:space="0" w:color="auto"/>
                <w:right w:val="none" w:sz="0" w:space="0" w:color="auto"/>
              </w:divBdr>
            </w:div>
            <w:div w:id="1871530351">
              <w:marLeft w:val="0"/>
              <w:marRight w:val="0"/>
              <w:marTop w:val="0"/>
              <w:marBottom w:val="0"/>
              <w:divBdr>
                <w:top w:val="none" w:sz="0" w:space="0" w:color="auto"/>
                <w:left w:val="none" w:sz="0" w:space="0" w:color="auto"/>
                <w:bottom w:val="none" w:sz="0" w:space="0" w:color="auto"/>
                <w:right w:val="none" w:sz="0" w:space="0" w:color="auto"/>
              </w:divBdr>
            </w:div>
            <w:div w:id="1059479882">
              <w:marLeft w:val="0"/>
              <w:marRight w:val="0"/>
              <w:marTop w:val="0"/>
              <w:marBottom w:val="0"/>
              <w:divBdr>
                <w:top w:val="none" w:sz="0" w:space="0" w:color="auto"/>
                <w:left w:val="none" w:sz="0" w:space="0" w:color="auto"/>
                <w:bottom w:val="none" w:sz="0" w:space="0" w:color="auto"/>
                <w:right w:val="none" w:sz="0" w:space="0" w:color="auto"/>
              </w:divBdr>
            </w:div>
            <w:div w:id="1900288131">
              <w:marLeft w:val="0"/>
              <w:marRight w:val="0"/>
              <w:marTop w:val="0"/>
              <w:marBottom w:val="0"/>
              <w:divBdr>
                <w:top w:val="none" w:sz="0" w:space="0" w:color="auto"/>
                <w:left w:val="none" w:sz="0" w:space="0" w:color="auto"/>
                <w:bottom w:val="none" w:sz="0" w:space="0" w:color="auto"/>
                <w:right w:val="none" w:sz="0" w:space="0" w:color="auto"/>
              </w:divBdr>
            </w:div>
            <w:div w:id="2005233912">
              <w:marLeft w:val="0"/>
              <w:marRight w:val="0"/>
              <w:marTop w:val="0"/>
              <w:marBottom w:val="0"/>
              <w:divBdr>
                <w:top w:val="none" w:sz="0" w:space="0" w:color="auto"/>
                <w:left w:val="none" w:sz="0" w:space="0" w:color="auto"/>
                <w:bottom w:val="none" w:sz="0" w:space="0" w:color="auto"/>
                <w:right w:val="none" w:sz="0" w:space="0" w:color="auto"/>
              </w:divBdr>
            </w:div>
            <w:div w:id="1995985607">
              <w:marLeft w:val="0"/>
              <w:marRight w:val="0"/>
              <w:marTop w:val="0"/>
              <w:marBottom w:val="0"/>
              <w:divBdr>
                <w:top w:val="none" w:sz="0" w:space="0" w:color="auto"/>
                <w:left w:val="none" w:sz="0" w:space="0" w:color="auto"/>
                <w:bottom w:val="none" w:sz="0" w:space="0" w:color="auto"/>
                <w:right w:val="none" w:sz="0" w:space="0" w:color="auto"/>
              </w:divBdr>
            </w:div>
          </w:divsChild>
        </w:div>
        <w:div w:id="160580703">
          <w:marLeft w:val="0"/>
          <w:marRight w:val="0"/>
          <w:marTop w:val="0"/>
          <w:marBottom w:val="120"/>
          <w:divBdr>
            <w:top w:val="none" w:sz="0" w:space="0" w:color="auto"/>
            <w:left w:val="none" w:sz="0" w:space="0" w:color="auto"/>
            <w:bottom w:val="none" w:sz="0" w:space="0" w:color="auto"/>
            <w:right w:val="none" w:sz="0" w:space="0" w:color="auto"/>
          </w:divBdr>
          <w:divsChild>
            <w:div w:id="665704">
              <w:marLeft w:val="0"/>
              <w:marRight w:val="0"/>
              <w:marTop w:val="0"/>
              <w:marBottom w:val="0"/>
              <w:divBdr>
                <w:top w:val="none" w:sz="0" w:space="0" w:color="auto"/>
                <w:left w:val="none" w:sz="0" w:space="0" w:color="auto"/>
                <w:bottom w:val="none" w:sz="0" w:space="0" w:color="auto"/>
                <w:right w:val="none" w:sz="0" w:space="0" w:color="auto"/>
              </w:divBdr>
            </w:div>
            <w:div w:id="554584898">
              <w:marLeft w:val="0"/>
              <w:marRight w:val="0"/>
              <w:marTop w:val="0"/>
              <w:marBottom w:val="0"/>
              <w:divBdr>
                <w:top w:val="none" w:sz="0" w:space="0" w:color="auto"/>
                <w:left w:val="none" w:sz="0" w:space="0" w:color="auto"/>
                <w:bottom w:val="none" w:sz="0" w:space="0" w:color="auto"/>
                <w:right w:val="none" w:sz="0" w:space="0" w:color="auto"/>
              </w:divBdr>
            </w:div>
            <w:div w:id="1235124031">
              <w:marLeft w:val="0"/>
              <w:marRight w:val="0"/>
              <w:marTop w:val="0"/>
              <w:marBottom w:val="0"/>
              <w:divBdr>
                <w:top w:val="none" w:sz="0" w:space="0" w:color="auto"/>
                <w:left w:val="none" w:sz="0" w:space="0" w:color="auto"/>
                <w:bottom w:val="none" w:sz="0" w:space="0" w:color="auto"/>
                <w:right w:val="none" w:sz="0" w:space="0" w:color="auto"/>
              </w:divBdr>
            </w:div>
            <w:div w:id="888495001">
              <w:marLeft w:val="0"/>
              <w:marRight w:val="0"/>
              <w:marTop w:val="0"/>
              <w:marBottom w:val="0"/>
              <w:divBdr>
                <w:top w:val="none" w:sz="0" w:space="0" w:color="auto"/>
                <w:left w:val="none" w:sz="0" w:space="0" w:color="auto"/>
                <w:bottom w:val="none" w:sz="0" w:space="0" w:color="auto"/>
                <w:right w:val="none" w:sz="0" w:space="0" w:color="auto"/>
              </w:divBdr>
            </w:div>
            <w:div w:id="341975196">
              <w:marLeft w:val="0"/>
              <w:marRight w:val="0"/>
              <w:marTop w:val="0"/>
              <w:marBottom w:val="0"/>
              <w:divBdr>
                <w:top w:val="none" w:sz="0" w:space="0" w:color="auto"/>
                <w:left w:val="none" w:sz="0" w:space="0" w:color="auto"/>
                <w:bottom w:val="none" w:sz="0" w:space="0" w:color="auto"/>
                <w:right w:val="none" w:sz="0" w:space="0" w:color="auto"/>
              </w:divBdr>
            </w:div>
            <w:div w:id="277224245">
              <w:marLeft w:val="0"/>
              <w:marRight w:val="0"/>
              <w:marTop w:val="0"/>
              <w:marBottom w:val="0"/>
              <w:divBdr>
                <w:top w:val="none" w:sz="0" w:space="0" w:color="auto"/>
                <w:left w:val="none" w:sz="0" w:space="0" w:color="auto"/>
                <w:bottom w:val="none" w:sz="0" w:space="0" w:color="auto"/>
                <w:right w:val="none" w:sz="0" w:space="0" w:color="auto"/>
              </w:divBdr>
            </w:div>
            <w:div w:id="1165165182">
              <w:marLeft w:val="0"/>
              <w:marRight w:val="0"/>
              <w:marTop w:val="0"/>
              <w:marBottom w:val="0"/>
              <w:divBdr>
                <w:top w:val="none" w:sz="0" w:space="0" w:color="auto"/>
                <w:left w:val="none" w:sz="0" w:space="0" w:color="auto"/>
                <w:bottom w:val="none" w:sz="0" w:space="0" w:color="auto"/>
                <w:right w:val="none" w:sz="0" w:space="0" w:color="auto"/>
              </w:divBdr>
            </w:div>
            <w:div w:id="747310918">
              <w:marLeft w:val="0"/>
              <w:marRight w:val="0"/>
              <w:marTop w:val="0"/>
              <w:marBottom w:val="0"/>
              <w:divBdr>
                <w:top w:val="none" w:sz="0" w:space="0" w:color="auto"/>
                <w:left w:val="none" w:sz="0" w:space="0" w:color="auto"/>
                <w:bottom w:val="none" w:sz="0" w:space="0" w:color="auto"/>
                <w:right w:val="none" w:sz="0" w:space="0" w:color="auto"/>
              </w:divBdr>
            </w:div>
          </w:divsChild>
        </w:div>
        <w:div w:id="2124419433">
          <w:marLeft w:val="0"/>
          <w:marRight w:val="0"/>
          <w:marTop w:val="0"/>
          <w:marBottom w:val="120"/>
          <w:divBdr>
            <w:top w:val="none" w:sz="0" w:space="0" w:color="auto"/>
            <w:left w:val="none" w:sz="0" w:space="0" w:color="auto"/>
            <w:bottom w:val="none" w:sz="0" w:space="0" w:color="auto"/>
            <w:right w:val="none" w:sz="0" w:space="0" w:color="auto"/>
          </w:divBdr>
          <w:divsChild>
            <w:div w:id="179129861">
              <w:marLeft w:val="0"/>
              <w:marRight w:val="0"/>
              <w:marTop w:val="0"/>
              <w:marBottom w:val="0"/>
              <w:divBdr>
                <w:top w:val="none" w:sz="0" w:space="0" w:color="auto"/>
                <w:left w:val="none" w:sz="0" w:space="0" w:color="auto"/>
                <w:bottom w:val="none" w:sz="0" w:space="0" w:color="auto"/>
                <w:right w:val="none" w:sz="0" w:space="0" w:color="auto"/>
              </w:divBdr>
            </w:div>
            <w:div w:id="844711733">
              <w:marLeft w:val="0"/>
              <w:marRight w:val="0"/>
              <w:marTop w:val="0"/>
              <w:marBottom w:val="0"/>
              <w:divBdr>
                <w:top w:val="none" w:sz="0" w:space="0" w:color="auto"/>
                <w:left w:val="none" w:sz="0" w:space="0" w:color="auto"/>
                <w:bottom w:val="none" w:sz="0" w:space="0" w:color="auto"/>
                <w:right w:val="none" w:sz="0" w:space="0" w:color="auto"/>
              </w:divBdr>
            </w:div>
            <w:div w:id="1779330525">
              <w:marLeft w:val="0"/>
              <w:marRight w:val="0"/>
              <w:marTop w:val="0"/>
              <w:marBottom w:val="0"/>
              <w:divBdr>
                <w:top w:val="none" w:sz="0" w:space="0" w:color="auto"/>
                <w:left w:val="none" w:sz="0" w:space="0" w:color="auto"/>
                <w:bottom w:val="none" w:sz="0" w:space="0" w:color="auto"/>
                <w:right w:val="none" w:sz="0" w:space="0" w:color="auto"/>
              </w:divBdr>
            </w:div>
            <w:div w:id="1431656388">
              <w:marLeft w:val="0"/>
              <w:marRight w:val="0"/>
              <w:marTop w:val="0"/>
              <w:marBottom w:val="0"/>
              <w:divBdr>
                <w:top w:val="none" w:sz="0" w:space="0" w:color="auto"/>
                <w:left w:val="none" w:sz="0" w:space="0" w:color="auto"/>
                <w:bottom w:val="none" w:sz="0" w:space="0" w:color="auto"/>
                <w:right w:val="none" w:sz="0" w:space="0" w:color="auto"/>
              </w:divBdr>
            </w:div>
            <w:div w:id="284121746">
              <w:marLeft w:val="0"/>
              <w:marRight w:val="0"/>
              <w:marTop w:val="0"/>
              <w:marBottom w:val="0"/>
              <w:divBdr>
                <w:top w:val="none" w:sz="0" w:space="0" w:color="auto"/>
                <w:left w:val="none" w:sz="0" w:space="0" w:color="auto"/>
                <w:bottom w:val="none" w:sz="0" w:space="0" w:color="auto"/>
                <w:right w:val="none" w:sz="0" w:space="0" w:color="auto"/>
              </w:divBdr>
            </w:div>
            <w:div w:id="649481923">
              <w:marLeft w:val="0"/>
              <w:marRight w:val="0"/>
              <w:marTop w:val="0"/>
              <w:marBottom w:val="0"/>
              <w:divBdr>
                <w:top w:val="none" w:sz="0" w:space="0" w:color="auto"/>
                <w:left w:val="none" w:sz="0" w:space="0" w:color="auto"/>
                <w:bottom w:val="none" w:sz="0" w:space="0" w:color="auto"/>
                <w:right w:val="none" w:sz="0" w:space="0" w:color="auto"/>
              </w:divBdr>
            </w:div>
            <w:div w:id="684484475">
              <w:marLeft w:val="0"/>
              <w:marRight w:val="0"/>
              <w:marTop w:val="0"/>
              <w:marBottom w:val="0"/>
              <w:divBdr>
                <w:top w:val="none" w:sz="0" w:space="0" w:color="auto"/>
                <w:left w:val="none" w:sz="0" w:space="0" w:color="auto"/>
                <w:bottom w:val="none" w:sz="0" w:space="0" w:color="auto"/>
                <w:right w:val="none" w:sz="0" w:space="0" w:color="auto"/>
              </w:divBdr>
            </w:div>
            <w:div w:id="295331639">
              <w:marLeft w:val="0"/>
              <w:marRight w:val="0"/>
              <w:marTop w:val="0"/>
              <w:marBottom w:val="0"/>
              <w:divBdr>
                <w:top w:val="none" w:sz="0" w:space="0" w:color="auto"/>
                <w:left w:val="none" w:sz="0" w:space="0" w:color="auto"/>
                <w:bottom w:val="none" w:sz="0" w:space="0" w:color="auto"/>
                <w:right w:val="none" w:sz="0" w:space="0" w:color="auto"/>
              </w:divBdr>
            </w:div>
            <w:div w:id="1062675716">
              <w:marLeft w:val="0"/>
              <w:marRight w:val="0"/>
              <w:marTop w:val="0"/>
              <w:marBottom w:val="0"/>
              <w:divBdr>
                <w:top w:val="none" w:sz="0" w:space="0" w:color="auto"/>
                <w:left w:val="none" w:sz="0" w:space="0" w:color="auto"/>
                <w:bottom w:val="none" w:sz="0" w:space="0" w:color="auto"/>
                <w:right w:val="none" w:sz="0" w:space="0" w:color="auto"/>
              </w:divBdr>
            </w:div>
            <w:div w:id="524489002">
              <w:marLeft w:val="0"/>
              <w:marRight w:val="0"/>
              <w:marTop w:val="0"/>
              <w:marBottom w:val="0"/>
              <w:divBdr>
                <w:top w:val="none" w:sz="0" w:space="0" w:color="auto"/>
                <w:left w:val="none" w:sz="0" w:space="0" w:color="auto"/>
                <w:bottom w:val="none" w:sz="0" w:space="0" w:color="auto"/>
                <w:right w:val="none" w:sz="0" w:space="0" w:color="auto"/>
              </w:divBdr>
            </w:div>
            <w:div w:id="2017030954">
              <w:marLeft w:val="0"/>
              <w:marRight w:val="0"/>
              <w:marTop w:val="0"/>
              <w:marBottom w:val="0"/>
              <w:divBdr>
                <w:top w:val="none" w:sz="0" w:space="0" w:color="auto"/>
                <w:left w:val="none" w:sz="0" w:space="0" w:color="auto"/>
                <w:bottom w:val="none" w:sz="0" w:space="0" w:color="auto"/>
                <w:right w:val="none" w:sz="0" w:space="0" w:color="auto"/>
              </w:divBdr>
            </w:div>
            <w:div w:id="1008874663">
              <w:marLeft w:val="0"/>
              <w:marRight w:val="0"/>
              <w:marTop w:val="0"/>
              <w:marBottom w:val="0"/>
              <w:divBdr>
                <w:top w:val="none" w:sz="0" w:space="0" w:color="auto"/>
                <w:left w:val="none" w:sz="0" w:space="0" w:color="auto"/>
                <w:bottom w:val="none" w:sz="0" w:space="0" w:color="auto"/>
                <w:right w:val="none" w:sz="0" w:space="0" w:color="auto"/>
              </w:divBdr>
            </w:div>
          </w:divsChild>
        </w:div>
        <w:div w:id="1765802687">
          <w:marLeft w:val="0"/>
          <w:marRight w:val="0"/>
          <w:marTop w:val="0"/>
          <w:marBottom w:val="120"/>
          <w:divBdr>
            <w:top w:val="none" w:sz="0" w:space="0" w:color="auto"/>
            <w:left w:val="none" w:sz="0" w:space="0" w:color="auto"/>
            <w:bottom w:val="none" w:sz="0" w:space="0" w:color="auto"/>
            <w:right w:val="none" w:sz="0" w:space="0" w:color="auto"/>
          </w:divBdr>
          <w:divsChild>
            <w:div w:id="1867257862">
              <w:marLeft w:val="0"/>
              <w:marRight w:val="0"/>
              <w:marTop w:val="0"/>
              <w:marBottom w:val="0"/>
              <w:divBdr>
                <w:top w:val="none" w:sz="0" w:space="0" w:color="auto"/>
                <w:left w:val="none" w:sz="0" w:space="0" w:color="auto"/>
                <w:bottom w:val="none" w:sz="0" w:space="0" w:color="auto"/>
                <w:right w:val="none" w:sz="0" w:space="0" w:color="auto"/>
              </w:divBdr>
            </w:div>
            <w:div w:id="974338462">
              <w:marLeft w:val="0"/>
              <w:marRight w:val="0"/>
              <w:marTop w:val="0"/>
              <w:marBottom w:val="0"/>
              <w:divBdr>
                <w:top w:val="none" w:sz="0" w:space="0" w:color="auto"/>
                <w:left w:val="none" w:sz="0" w:space="0" w:color="auto"/>
                <w:bottom w:val="none" w:sz="0" w:space="0" w:color="auto"/>
                <w:right w:val="none" w:sz="0" w:space="0" w:color="auto"/>
              </w:divBdr>
            </w:div>
          </w:divsChild>
        </w:div>
        <w:div w:id="1164785779">
          <w:marLeft w:val="0"/>
          <w:marRight w:val="0"/>
          <w:marTop w:val="0"/>
          <w:marBottom w:val="120"/>
          <w:divBdr>
            <w:top w:val="none" w:sz="0" w:space="0" w:color="auto"/>
            <w:left w:val="none" w:sz="0" w:space="0" w:color="auto"/>
            <w:bottom w:val="none" w:sz="0" w:space="0" w:color="auto"/>
            <w:right w:val="none" w:sz="0" w:space="0" w:color="auto"/>
          </w:divBdr>
          <w:divsChild>
            <w:div w:id="1651014630">
              <w:marLeft w:val="0"/>
              <w:marRight w:val="0"/>
              <w:marTop w:val="0"/>
              <w:marBottom w:val="0"/>
              <w:divBdr>
                <w:top w:val="none" w:sz="0" w:space="0" w:color="auto"/>
                <w:left w:val="none" w:sz="0" w:space="0" w:color="auto"/>
                <w:bottom w:val="none" w:sz="0" w:space="0" w:color="auto"/>
                <w:right w:val="none" w:sz="0" w:space="0" w:color="auto"/>
              </w:divBdr>
            </w:div>
          </w:divsChild>
        </w:div>
        <w:div w:id="784926747">
          <w:marLeft w:val="0"/>
          <w:marRight w:val="0"/>
          <w:marTop w:val="150"/>
          <w:marBottom w:val="0"/>
          <w:divBdr>
            <w:top w:val="none" w:sz="0" w:space="0" w:color="auto"/>
            <w:left w:val="none" w:sz="0" w:space="0" w:color="auto"/>
            <w:bottom w:val="none" w:sz="0" w:space="0" w:color="auto"/>
            <w:right w:val="none" w:sz="0" w:space="0" w:color="auto"/>
          </w:divBdr>
        </w:div>
        <w:div w:id="143398539">
          <w:marLeft w:val="0"/>
          <w:marRight w:val="0"/>
          <w:marTop w:val="0"/>
          <w:marBottom w:val="120"/>
          <w:divBdr>
            <w:top w:val="none" w:sz="0" w:space="0" w:color="auto"/>
            <w:left w:val="none" w:sz="0" w:space="0" w:color="auto"/>
            <w:bottom w:val="none" w:sz="0" w:space="0" w:color="auto"/>
            <w:right w:val="none" w:sz="0" w:space="0" w:color="auto"/>
          </w:divBdr>
          <w:divsChild>
            <w:div w:id="1844860473">
              <w:marLeft w:val="0"/>
              <w:marRight w:val="0"/>
              <w:marTop w:val="0"/>
              <w:marBottom w:val="0"/>
              <w:divBdr>
                <w:top w:val="none" w:sz="0" w:space="0" w:color="auto"/>
                <w:left w:val="none" w:sz="0" w:space="0" w:color="auto"/>
                <w:bottom w:val="none" w:sz="0" w:space="0" w:color="auto"/>
                <w:right w:val="none" w:sz="0" w:space="0" w:color="auto"/>
              </w:divBdr>
            </w:div>
            <w:div w:id="1818298452">
              <w:marLeft w:val="0"/>
              <w:marRight w:val="0"/>
              <w:marTop w:val="0"/>
              <w:marBottom w:val="0"/>
              <w:divBdr>
                <w:top w:val="none" w:sz="0" w:space="0" w:color="auto"/>
                <w:left w:val="none" w:sz="0" w:space="0" w:color="auto"/>
                <w:bottom w:val="none" w:sz="0" w:space="0" w:color="auto"/>
                <w:right w:val="none" w:sz="0" w:space="0" w:color="auto"/>
              </w:divBdr>
            </w:div>
            <w:div w:id="132795733">
              <w:marLeft w:val="0"/>
              <w:marRight w:val="0"/>
              <w:marTop w:val="0"/>
              <w:marBottom w:val="0"/>
              <w:divBdr>
                <w:top w:val="none" w:sz="0" w:space="0" w:color="auto"/>
                <w:left w:val="none" w:sz="0" w:space="0" w:color="auto"/>
                <w:bottom w:val="none" w:sz="0" w:space="0" w:color="auto"/>
                <w:right w:val="none" w:sz="0" w:space="0" w:color="auto"/>
              </w:divBdr>
            </w:div>
            <w:div w:id="1282807886">
              <w:marLeft w:val="0"/>
              <w:marRight w:val="0"/>
              <w:marTop w:val="0"/>
              <w:marBottom w:val="0"/>
              <w:divBdr>
                <w:top w:val="none" w:sz="0" w:space="0" w:color="auto"/>
                <w:left w:val="none" w:sz="0" w:space="0" w:color="auto"/>
                <w:bottom w:val="none" w:sz="0" w:space="0" w:color="auto"/>
                <w:right w:val="none" w:sz="0" w:space="0" w:color="auto"/>
              </w:divBdr>
            </w:div>
          </w:divsChild>
        </w:div>
        <w:div w:id="1005746172">
          <w:marLeft w:val="0"/>
          <w:marRight w:val="0"/>
          <w:marTop w:val="0"/>
          <w:marBottom w:val="120"/>
          <w:divBdr>
            <w:top w:val="none" w:sz="0" w:space="0" w:color="auto"/>
            <w:left w:val="none" w:sz="0" w:space="0" w:color="auto"/>
            <w:bottom w:val="none" w:sz="0" w:space="0" w:color="auto"/>
            <w:right w:val="none" w:sz="0" w:space="0" w:color="auto"/>
          </w:divBdr>
          <w:divsChild>
            <w:div w:id="1493446966">
              <w:marLeft w:val="0"/>
              <w:marRight w:val="0"/>
              <w:marTop w:val="0"/>
              <w:marBottom w:val="0"/>
              <w:divBdr>
                <w:top w:val="none" w:sz="0" w:space="0" w:color="auto"/>
                <w:left w:val="none" w:sz="0" w:space="0" w:color="auto"/>
                <w:bottom w:val="none" w:sz="0" w:space="0" w:color="auto"/>
                <w:right w:val="none" w:sz="0" w:space="0" w:color="auto"/>
              </w:divBdr>
            </w:div>
            <w:div w:id="1760787955">
              <w:marLeft w:val="0"/>
              <w:marRight w:val="0"/>
              <w:marTop w:val="0"/>
              <w:marBottom w:val="0"/>
              <w:divBdr>
                <w:top w:val="none" w:sz="0" w:space="0" w:color="auto"/>
                <w:left w:val="none" w:sz="0" w:space="0" w:color="auto"/>
                <w:bottom w:val="none" w:sz="0" w:space="0" w:color="auto"/>
                <w:right w:val="none" w:sz="0" w:space="0" w:color="auto"/>
              </w:divBdr>
            </w:div>
            <w:div w:id="2053073922">
              <w:marLeft w:val="0"/>
              <w:marRight w:val="0"/>
              <w:marTop w:val="0"/>
              <w:marBottom w:val="0"/>
              <w:divBdr>
                <w:top w:val="none" w:sz="0" w:space="0" w:color="auto"/>
                <w:left w:val="none" w:sz="0" w:space="0" w:color="auto"/>
                <w:bottom w:val="none" w:sz="0" w:space="0" w:color="auto"/>
                <w:right w:val="none" w:sz="0" w:space="0" w:color="auto"/>
              </w:divBdr>
            </w:div>
          </w:divsChild>
        </w:div>
        <w:div w:id="133373987">
          <w:marLeft w:val="0"/>
          <w:marRight w:val="0"/>
          <w:marTop w:val="0"/>
          <w:marBottom w:val="120"/>
          <w:divBdr>
            <w:top w:val="none" w:sz="0" w:space="0" w:color="auto"/>
            <w:left w:val="none" w:sz="0" w:space="0" w:color="auto"/>
            <w:bottom w:val="none" w:sz="0" w:space="0" w:color="auto"/>
            <w:right w:val="none" w:sz="0" w:space="0" w:color="auto"/>
          </w:divBdr>
          <w:divsChild>
            <w:div w:id="583682677">
              <w:marLeft w:val="0"/>
              <w:marRight w:val="0"/>
              <w:marTop w:val="0"/>
              <w:marBottom w:val="0"/>
              <w:divBdr>
                <w:top w:val="none" w:sz="0" w:space="0" w:color="auto"/>
                <w:left w:val="none" w:sz="0" w:space="0" w:color="auto"/>
                <w:bottom w:val="none" w:sz="0" w:space="0" w:color="auto"/>
                <w:right w:val="none" w:sz="0" w:space="0" w:color="auto"/>
              </w:divBdr>
            </w:div>
            <w:div w:id="93206198">
              <w:marLeft w:val="0"/>
              <w:marRight w:val="0"/>
              <w:marTop w:val="0"/>
              <w:marBottom w:val="0"/>
              <w:divBdr>
                <w:top w:val="none" w:sz="0" w:space="0" w:color="auto"/>
                <w:left w:val="none" w:sz="0" w:space="0" w:color="auto"/>
                <w:bottom w:val="none" w:sz="0" w:space="0" w:color="auto"/>
                <w:right w:val="none" w:sz="0" w:space="0" w:color="auto"/>
              </w:divBdr>
            </w:div>
            <w:div w:id="1875802816">
              <w:marLeft w:val="0"/>
              <w:marRight w:val="0"/>
              <w:marTop w:val="0"/>
              <w:marBottom w:val="0"/>
              <w:divBdr>
                <w:top w:val="none" w:sz="0" w:space="0" w:color="auto"/>
                <w:left w:val="none" w:sz="0" w:space="0" w:color="auto"/>
                <w:bottom w:val="none" w:sz="0" w:space="0" w:color="auto"/>
                <w:right w:val="none" w:sz="0" w:space="0" w:color="auto"/>
              </w:divBdr>
            </w:div>
            <w:div w:id="1343899028">
              <w:marLeft w:val="0"/>
              <w:marRight w:val="0"/>
              <w:marTop w:val="0"/>
              <w:marBottom w:val="0"/>
              <w:divBdr>
                <w:top w:val="none" w:sz="0" w:space="0" w:color="auto"/>
                <w:left w:val="none" w:sz="0" w:space="0" w:color="auto"/>
                <w:bottom w:val="none" w:sz="0" w:space="0" w:color="auto"/>
                <w:right w:val="none" w:sz="0" w:space="0" w:color="auto"/>
              </w:divBdr>
            </w:div>
            <w:div w:id="1528788433">
              <w:marLeft w:val="0"/>
              <w:marRight w:val="0"/>
              <w:marTop w:val="0"/>
              <w:marBottom w:val="0"/>
              <w:divBdr>
                <w:top w:val="none" w:sz="0" w:space="0" w:color="auto"/>
                <w:left w:val="none" w:sz="0" w:space="0" w:color="auto"/>
                <w:bottom w:val="none" w:sz="0" w:space="0" w:color="auto"/>
                <w:right w:val="none" w:sz="0" w:space="0" w:color="auto"/>
              </w:divBdr>
            </w:div>
            <w:div w:id="1859925636">
              <w:marLeft w:val="0"/>
              <w:marRight w:val="0"/>
              <w:marTop w:val="0"/>
              <w:marBottom w:val="0"/>
              <w:divBdr>
                <w:top w:val="none" w:sz="0" w:space="0" w:color="auto"/>
                <w:left w:val="none" w:sz="0" w:space="0" w:color="auto"/>
                <w:bottom w:val="none" w:sz="0" w:space="0" w:color="auto"/>
                <w:right w:val="none" w:sz="0" w:space="0" w:color="auto"/>
              </w:divBdr>
            </w:div>
            <w:div w:id="2076731357">
              <w:marLeft w:val="0"/>
              <w:marRight w:val="0"/>
              <w:marTop w:val="0"/>
              <w:marBottom w:val="0"/>
              <w:divBdr>
                <w:top w:val="none" w:sz="0" w:space="0" w:color="auto"/>
                <w:left w:val="none" w:sz="0" w:space="0" w:color="auto"/>
                <w:bottom w:val="none" w:sz="0" w:space="0" w:color="auto"/>
                <w:right w:val="none" w:sz="0" w:space="0" w:color="auto"/>
              </w:divBdr>
            </w:div>
            <w:div w:id="993752636">
              <w:marLeft w:val="0"/>
              <w:marRight w:val="0"/>
              <w:marTop w:val="0"/>
              <w:marBottom w:val="0"/>
              <w:divBdr>
                <w:top w:val="none" w:sz="0" w:space="0" w:color="auto"/>
                <w:left w:val="none" w:sz="0" w:space="0" w:color="auto"/>
                <w:bottom w:val="none" w:sz="0" w:space="0" w:color="auto"/>
                <w:right w:val="none" w:sz="0" w:space="0" w:color="auto"/>
              </w:divBdr>
            </w:div>
            <w:div w:id="2071607900">
              <w:marLeft w:val="0"/>
              <w:marRight w:val="0"/>
              <w:marTop w:val="0"/>
              <w:marBottom w:val="0"/>
              <w:divBdr>
                <w:top w:val="none" w:sz="0" w:space="0" w:color="auto"/>
                <w:left w:val="none" w:sz="0" w:space="0" w:color="auto"/>
                <w:bottom w:val="none" w:sz="0" w:space="0" w:color="auto"/>
                <w:right w:val="none" w:sz="0" w:space="0" w:color="auto"/>
              </w:divBdr>
            </w:div>
            <w:div w:id="1832872091">
              <w:marLeft w:val="0"/>
              <w:marRight w:val="0"/>
              <w:marTop w:val="0"/>
              <w:marBottom w:val="0"/>
              <w:divBdr>
                <w:top w:val="none" w:sz="0" w:space="0" w:color="auto"/>
                <w:left w:val="none" w:sz="0" w:space="0" w:color="auto"/>
                <w:bottom w:val="none" w:sz="0" w:space="0" w:color="auto"/>
                <w:right w:val="none" w:sz="0" w:space="0" w:color="auto"/>
              </w:divBdr>
            </w:div>
            <w:div w:id="891116296">
              <w:marLeft w:val="0"/>
              <w:marRight w:val="0"/>
              <w:marTop w:val="0"/>
              <w:marBottom w:val="0"/>
              <w:divBdr>
                <w:top w:val="none" w:sz="0" w:space="0" w:color="auto"/>
                <w:left w:val="none" w:sz="0" w:space="0" w:color="auto"/>
                <w:bottom w:val="none" w:sz="0" w:space="0" w:color="auto"/>
                <w:right w:val="none" w:sz="0" w:space="0" w:color="auto"/>
              </w:divBdr>
            </w:div>
            <w:div w:id="1627538390">
              <w:marLeft w:val="0"/>
              <w:marRight w:val="0"/>
              <w:marTop w:val="0"/>
              <w:marBottom w:val="0"/>
              <w:divBdr>
                <w:top w:val="none" w:sz="0" w:space="0" w:color="auto"/>
                <w:left w:val="none" w:sz="0" w:space="0" w:color="auto"/>
                <w:bottom w:val="none" w:sz="0" w:space="0" w:color="auto"/>
                <w:right w:val="none" w:sz="0" w:space="0" w:color="auto"/>
              </w:divBdr>
            </w:div>
          </w:divsChild>
        </w:div>
        <w:div w:id="68190132">
          <w:marLeft w:val="0"/>
          <w:marRight w:val="0"/>
          <w:marTop w:val="0"/>
          <w:marBottom w:val="120"/>
          <w:divBdr>
            <w:top w:val="none" w:sz="0" w:space="0" w:color="auto"/>
            <w:left w:val="none" w:sz="0" w:space="0" w:color="auto"/>
            <w:bottom w:val="none" w:sz="0" w:space="0" w:color="auto"/>
            <w:right w:val="none" w:sz="0" w:space="0" w:color="auto"/>
          </w:divBdr>
          <w:divsChild>
            <w:div w:id="2005862021">
              <w:marLeft w:val="0"/>
              <w:marRight w:val="0"/>
              <w:marTop w:val="0"/>
              <w:marBottom w:val="0"/>
              <w:divBdr>
                <w:top w:val="none" w:sz="0" w:space="0" w:color="auto"/>
                <w:left w:val="none" w:sz="0" w:space="0" w:color="auto"/>
                <w:bottom w:val="none" w:sz="0" w:space="0" w:color="auto"/>
                <w:right w:val="none" w:sz="0" w:space="0" w:color="auto"/>
              </w:divBdr>
            </w:div>
            <w:div w:id="322323816">
              <w:marLeft w:val="0"/>
              <w:marRight w:val="0"/>
              <w:marTop w:val="0"/>
              <w:marBottom w:val="0"/>
              <w:divBdr>
                <w:top w:val="none" w:sz="0" w:space="0" w:color="auto"/>
                <w:left w:val="none" w:sz="0" w:space="0" w:color="auto"/>
                <w:bottom w:val="none" w:sz="0" w:space="0" w:color="auto"/>
                <w:right w:val="none" w:sz="0" w:space="0" w:color="auto"/>
              </w:divBdr>
            </w:div>
            <w:div w:id="1398942303">
              <w:marLeft w:val="0"/>
              <w:marRight w:val="0"/>
              <w:marTop w:val="0"/>
              <w:marBottom w:val="0"/>
              <w:divBdr>
                <w:top w:val="none" w:sz="0" w:space="0" w:color="auto"/>
                <w:left w:val="none" w:sz="0" w:space="0" w:color="auto"/>
                <w:bottom w:val="none" w:sz="0" w:space="0" w:color="auto"/>
                <w:right w:val="none" w:sz="0" w:space="0" w:color="auto"/>
              </w:divBdr>
            </w:div>
            <w:div w:id="373580799">
              <w:marLeft w:val="0"/>
              <w:marRight w:val="0"/>
              <w:marTop w:val="0"/>
              <w:marBottom w:val="0"/>
              <w:divBdr>
                <w:top w:val="none" w:sz="0" w:space="0" w:color="auto"/>
                <w:left w:val="none" w:sz="0" w:space="0" w:color="auto"/>
                <w:bottom w:val="none" w:sz="0" w:space="0" w:color="auto"/>
                <w:right w:val="none" w:sz="0" w:space="0" w:color="auto"/>
              </w:divBdr>
            </w:div>
            <w:div w:id="1652057113">
              <w:marLeft w:val="0"/>
              <w:marRight w:val="0"/>
              <w:marTop w:val="0"/>
              <w:marBottom w:val="0"/>
              <w:divBdr>
                <w:top w:val="none" w:sz="0" w:space="0" w:color="auto"/>
                <w:left w:val="none" w:sz="0" w:space="0" w:color="auto"/>
                <w:bottom w:val="none" w:sz="0" w:space="0" w:color="auto"/>
                <w:right w:val="none" w:sz="0" w:space="0" w:color="auto"/>
              </w:divBdr>
            </w:div>
            <w:div w:id="760371515">
              <w:marLeft w:val="0"/>
              <w:marRight w:val="0"/>
              <w:marTop w:val="0"/>
              <w:marBottom w:val="0"/>
              <w:divBdr>
                <w:top w:val="none" w:sz="0" w:space="0" w:color="auto"/>
                <w:left w:val="none" w:sz="0" w:space="0" w:color="auto"/>
                <w:bottom w:val="none" w:sz="0" w:space="0" w:color="auto"/>
                <w:right w:val="none" w:sz="0" w:space="0" w:color="auto"/>
              </w:divBdr>
            </w:div>
            <w:div w:id="1448694149">
              <w:marLeft w:val="0"/>
              <w:marRight w:val="0"/>
              <w:marTop w:val="0"/>
              <w:marBottom w:val="0"/>
              <w:divBdr>
                <w:top w:val="none" w:sz="0" w:space="0" w:color="auto"/>
                <w:left w:val="none" w:sz="0" w:space="0" w:color="auto"/>
                <w:bottom w:val="none" w:sz="0" w:space="0" w:color="auto"/>
                <w:right w:val="none" w:sz="0" w:space="0" w:color="auto"/>
              </w:divBdr>
            </w:div>
            <w:div w:id="105319294">
              <w:marLeft w:val="0"/>
              <w:marRight w:val="0"/>
              <w:marTop w:val="0"/>
              <w:marBottom w:val="0"/>
              <w:divBdr>
                <w:top w:val="none" w:sz="0" w:space="0" w:color="auto"/>
                <w:left w:val="none" w:sz="0" w:space="0" w:color="auto"/>
                <w:bottom w:val="none" w:sz="0" w:space="0" w:color="auto"/>
                <w:right w:val="none" w:sz="0" w:space="0" w:color="auto"/>
              </w:divBdr>
            </w:div>
            <w:div w:id="1919746320">
              <w:marLeft w:val="0"/>
              <w:marRight w:val="0"/>
              <w:marTop w:val="0"/>
              <w:marBottom w:val="0"/>
              <w:divBdr>
                <w:top w:val="none" w:sz="0" w:space="0" w:color="auto"/>
                <w:left w:val="none" w:sz="0" w:space="0" w:color="auto"/>
                <w:bottom w:val="none" w:sz="0" w:space="0" w:color="auto"/>
                <w:right w:val="none" w:sz="0" w:space="0" w:color="auto"/>
              </w:divBdr>
            </w:div>
            <w:div w:id="1497069504">
              <w:marLeft w:val="0"/>
              <w:marRight w:val="0"/>
              <w:marTop w:val="0"/>
              <w:marBottom w:val="0"/>
              <w:divBdr>
                <w:top w:val="none" w:sz="0" w:space="0" w:color="auto"/>
                <w:left w:val="none" w:sz="0" w:space="0" w:color="auto"/>
                <w:bottom w:val="none" w:sz="0" w:space="0" w:color="auto"/>
                <w:right w:val="none" w:sz="0" w:space="0" w:color="auto"/>
              </w:divBdr>
            </w:div>
            <w:div w:id="770010701">
              <w:marLeft w:val="0"/>
              <w:marRight w:val="0"/>
              <w:marTop w:val="0"/>
              <w:marBottom w:val="0"/>
              <w:divBdr>
                <w:top w:val="none" w:sz="0" w:space="0" w:color="auto"/>
                <w:left w:val="none" w:sz="0" w:space="0" w:color="auto"/>
                <w:bottom w:val="none" w:sz="0" w:space="0" w:color="auto"/>
                <w:right w:val="none" w:sz="0" w:space="0" w:color="auto"/>
              </w:divBdr>
            </w:div>
            <w:div w:id="827137805">
              <w:marLeft w:val="0"/>
              <w:marRight w:val="0"/>
              <w:marTop w:val="0"/>
              <w:marBottom w:val="0"/>
              <w:divBdr>
                <w:top w:val="none" w:sz="0" w:space="0" w:color="auto"/>
                <w:left w:val="none" w:sz="0" w:space="0" w:color="auto"/>
                <w:bottom w:val="none" w:sz="0" w:space="0" w:color="auto"/>
                <w:right w:val="none" w:sz="0" w:space="0" w:color="auto"/>
              </w:divBdr>
            </w:div>
            <w:div w:id="944119104">
              <w:marLeft w:val="0"/>
              <w:marRight w:val="0"/>
              <w:marTop w:val="0"/>
              <w:marBottom w:val="0"/>
              <w:divBdr>
                <w:top w:val="none" w:sz="0" w:space="0" w:color="auto"/>
                <w:left w:val="none" w:sz="0" w:space="0" w:color="auto"/>
                <w:bottom w:val="none" w:sz="0" w:space="0" w:color="auto"/>
                <w:right w:val="none" w:sz="0" w:space="0" w:color="auto"/>
              </w:divBdr>
            </w:div>
            <w:div w:id="780077903">
              <w:marLeft w:val="0"/>
              <w:marRight w:val="0"/>
              <w:marTop w:val="0"/>
              <w:marBottom w:val="0"/>
              <w:divBdr>
                <w:top w:val="none" w:sz="0" w:space="0" w:color="auto"/>
                <w:left w:val="none" w:sz="0" w:space="0" w:color="auto"/>
                <w:bottom w:val="none" w:sz="0" w:space="0" w:color="auto"/>
                <w:right w:val="none" w:sz="0" w:space="0" w:color="auto"/>
              </w:divBdr>
            </w:div>
            <w:div w:id="1599101558">
              <w:marLeft w:val="0"/>
              <w:marRight w:val="0"/>
              <w:marTop w:val="0"/>
              <w:marBottom w:val="0"/>
              <w:divBdr>
                <w:top w:val="none" w:sz="0" w:space="0" w:color="auto"/>
                <w:left w:val="none" w:sz="0" w:space="0" w:color="auto"/>
                <w:bottom w:val="none" w:sz="0" w:space="0" w:color="auto"/>
                <w:right w:val="none" w:sz="0" w:space="0" w:color="auto"/>
              </w:divBdr>
            </w:div>
            <w:div w:id="1905725519">
              <w:marLeft w:val="0"/>
              <w:marRight w:val="0"/>
              <w:marTop w:val="0"/>
              <w:marBottom w:val="0"/>
              <w:divBdr>
                <w:top w:val="none" w:sz="0" w:space="0" w:color="auto"/>
                <w:left w:val="none" w:sz="0" w:space="0" w:color="auto"/>
                <w:bottom w:val="none" w:sz="0" w:space="0" w:color="auto"/>
                <w:right w:val="none" w:sz="0" w:space="0" w:color="auto"/>
              </w:divBdr>
            </w:div>
            <w:div w:id="978916790">
              <w:marLeft w:val="0"/>
              <w:marRight w:val="0"/>
              <w:marTop w:val="0"/>
              <w:marBottom w:val="0"/>
              <w:divBdr>
                <w:top w:val="none" w:sz="0" w:space="0" w:color="auto"/>
                <w:left w:val="none" w:sz="0" w:space="0" w:color="auto"/>
                <w:bottom w:val="none" w:sz="0" w:space="0" w:color="auto"/>
                <w:right w:val="none" w:sz="0" w:space="0" w:color="auto"/>
              </w:divBdr>
            </w:div>
          </w:divsChild>
        </w:div>
        <w:div w:id="610743605">
          <w:marLeft w:val="0"/>
          <w:marRight w:val="0"/>
          <w:marTop w:val="0"/>
          <w:marBottom w:val="120"/>
          <w:divBdr>
            <w:top w:val="none" w:sz="0" w:space="0" w:color="auto"/>
            <w:left w:val="none" w:sz="0" w:space="0" w:color="auto"/>
            <w:bottom w:val="none" w:sz="0" w:space="0" w:color="auto"/>
            <w:right w:val="none" w:sz="0" w:space="0" w:color="auto"/>
          </w:divBdr>
          <w:divsChild>
            <w:div w:id="1102191108">
              <w:marLeft w:val="0"/>
              <w:marRight w:val="0"/>
              <w:marTop w:val="0"/>
              <w:marBottom w:val="0"/>
              <w:divBdr>
                <w:top w:val="none" w:sz="0" w:space="0" w:color="auto"/>
                <w:left w:val="none" w:sz="0" w:space="0" w:color="auto"/>
                <w:bottom w:val="none" w:sz="0" w:space="0" w:color="auto"/>
                <w:right w:val="none" w:sz="0" w:space="0" w:color="auto"/>
              </w:divBdr>
            </w:div>
            <w:div w:id="309677203">
              <w:marLeft w:val="0"/>
              <w:marRight w:val="0"/>
              <w:marTop w:val="0"/>
              <w:marBottom w:val="0"/>
              <w:divBdr>
                <w:top w:val="none" w:sz="0" w:space="0" w:color="auto"/>
                <w:left w:val="none" w:sz="0" w:space="0" w:color="auto"/>
                <w:bottom w:val="none" w:sz="0" w:space="0" w:color="auto"/>
                <w:right w:val="none" w:sz="0" w:space="0" w:color="auto"/>
              </w:divBdr>
            </w:div>
            <w:div w:id="1144397631">
              <w:marLeft w:val="0"/>
              <w:marRight w:val="0"/>
              <w:marTop w:val="0"/>
              <w:marBottom w:val="0"/>
              <w:divBdr>
                <w:top w:val="none" w:sz="0" w:space="0" w:color="auto"/>
                <w:left w:val="none" w:sz="0" w:space="0" w:color="auto"/>
                <w:bottom w:val="none" w:sz="0" w:space="0" w:color="auto"/>
                <w:right w:val="none" w:sz="0" w:space="0" w:color="auto"/>
              </w:divBdr>
            </w:div>
            <w:div w:id="1211914188">
              <w:marLeft w:val="0"/>
              <w:marRight w:val="0"/>
              <w:marTop w:val="0"/>
              <w:marBottom w:val="0"/>
              <w:divBdr>
                <w:top w:val="none" w:sz="0" w:space="0" w:color="auto"/>
                <w:left w:val="none" w:sz="0" w:space="0" w:color="auto"/>
                <w:bottom w:val="none" w:sz="0" w:space="0" w:color="auto"/>
                <w:right w:val="none" w:sz="0" w:space="0" w:color="auto"/>
              </w:divBdr>
            </w:div>
            <w:div w:id="1219169802">
              <w:marLeft w:val="0"/>
              <w:marRight w:val="0"/>
              <w:marTop w:val="0"/>
              <w:marBottom w:val="0"/>
              <w:divBdr>
                <w:top w:val="none" w:sz="0" w:space="0" w:color="auto"/>
                <w:left w:val="none" w:sz="0" w:space="0" w:color="auto"/>
                <w:bottom w:val="none" w:sz="0" w:space="0" w:color="auto"/>
                <w:right w:val="none" w:sz="0" w:space="0" w:color="auto"/>
              </w:divBdr>
            </w:div>
          </w:divsChild>
        </w:div>
        <w:div w:id="1059667739">
          <w:marLeft w:val="0"/>
          <w:marRight w:val="0"/>
          <w:marTop w:val="0"/>
          <w:marBottom w:val="120"/>
          <w:divBdr>
            <w:top w:val="none" w:sz="0" w:space="0" w:color="auto"/>
            <w:left w:val="none" w:sz="0" w:space="0" w:color="auto"/>
            <w:bottom w:val="none" w:sz="0" w:space="0" w:color="auto"/>
            <w:right w:val="none" w:sz="0" w:space="0" w:color="auto"/>
          </w:divBdr>
          <w:divsChild>
            <w:div w:id="1453984101">
              <w:marLeft w:val="0"/>
              <w:marRight w:val="0"/>
              <w:marTop w:val="0"/>
              <w:marBottom w:val="0"/>
              <w:divBdr>
                <w:top w:val="none" w:sz="0" w:space="0" w:color="auto"/>
                <w:left w:val="none" w:sz="0" w:space="0" w:color="auto"/>
                <w:bottom w:val="none" w:sz="0" w:space="0" w:color="auto"/>
                <w:right w:val="none" w:sz="0" w:space="0" w:color="auto"/>
              </w:divBdr>
            </w:div>
            <w:div w:id="1902057422">
              <w:marLeft w:val="0"/>
              <w:marRight w:val="0"/>
              <w:marTop w:val="0"/>
              <w:marBottom w:val="0"/>
              <w:divBdr>
                <w:top w:val="none" w:sz="0" w:space="0" w:color="auto"/>
                <w:left w:val="none" w:sz="0" w:space="0" w:color="auto"/>
                <w:bottom w:val="none" w:sz="0" w:space="0" w:color="auto"/>
                <w:right w:val="none" w:sz="0" w:space="0" w:color="auto"/>
              </w:divBdr>
            </w:div>
          </w:divsChild>
        </w:div>
        <w:div w:id="600574737">
          <w:marLeft w:val="0"/>
          <w:marRight w:val="0"/>
          <w:marTop w:val="0"/>
          <w:marBottom w:val="120"/>
          <w:divBdr>
            <w:top w:val="none" w:sz="0" w:space="0" w:color="auto"/>
            <w:left w:val="none" w:sz="0" w:space="0" w:color="auto"/>
            <w:bottom w:val="none" w:sz="0" w:space="0" w:color="auto"/>
            <w:right w:val="none" w:sz="0" w:space="0" w:color="auto"/>
          </w:divBdr>
          <w:divsChild>
            <w:div w:id="2043747296">
              <w:marLeft w:val="0"/>
              <w:marRight w:val="0"/>
              <w:marTop w:val="0"/>
              <w:marBottom w:val="0"/>
              <w:divBdr>
                <w:top w:val="none" w:sz="0" w:space="0" w:color="auto"/>
                <w:left w:val="none" w:sz="0" w:space="0" w:color="auto"/>
                <w:bottom w:val="none" w:sz="0" w:space="0" w:color="auto"/>
                <w:right w:val="none" w:sz="0" w:space="0" w:color="auto"/>
              </w:divBdr>
            </w:div>
            <w:div w:id="1858807591">
              <w:marLeft w:val="0"/>
              <w:marRight w:val="0"/>
              <w:marTop w:val="0"/>
              <w:marBottom w:val="0"/>
              <w:divBdr>
                <w:top w:val="none" w:sz="0" w:space="0" w:color="auto"/>
                <w:left w:val="none" w:sz="0" w:space="0" w:color="auto"/>
                <w:bottom w:val="none" w:sz="0" w:space="0" w:color="auto"/>
                <w:right w:val="none" w:sz="0" w:space="0" w:color="auto"/>
              </w:divBdr>
            </w:div>
            <w:div w:id="555970384">
              <w:marLeft w:val="0"/>
              <w:marRight w:val="0"/>
              <w:marTop w:val="0"/>
              <w:marBottom w:val="0"/>
              <w:divBdr>
                <w:top w:val="none" w:sz="0" w:space="0" w:color="auto"/>
                <w:left w:val="none" w:sz="0" w:space="0" w:color="auto"/>
                <w:bottom w:val="none" w:sz="0" w:space="0" w:color="auto"/>
                <w:right w:val="none" w:sz="0" w:space="0" w:color="auto"/>
              </w:divBdr>
            </w:div>
            <w:div w:id="1919249174">
              <w:marLeft w:val="0"/>
              <w:marRight w:val="0"/>
              <w:marTop w:val="0"/>
              <w:marBottom w:val="0"/>
              <w:divBdr>
                <w:top w:val="none" w:sz="0" w:space="0" w:color="auto"/>
                <w:left w:val="none" w:sz="0" w:space="0" w:color="auto"/>
                <w:bottom w:val="none" w:sz="0" w:space="0" w:color="auto"/>
                <w:right w:val="none" w:sz="0" w:space="0" w:color="auto"/>
              </w:divBdr>
            </w:div>
            <w:div w:id="1225264937">
              <w:marLeft w:val="0"/>
              <w:marRight w:val="0"/>
              <w:marTop w:val="0"/>
              <w:marBottom w:val="0"/>
              <w:divBdr>
                <w:top w:val="none" w:sz="0" w:space="0" w:color="auto"/>
                <w:left w:val="none" w:sz="0" w:space="0" w:color="auto"/>
                <w:bottom w:val="none" w:sz="0" w:space="0" w:color="auto"/>
                <w:right w:val="none" w:sz="0" w:space="0" w:color="auto"/>
              </w:divBdr>
            </w:div>
            <w:div w:id="383724985">
              <w:marLeft w:val="0"/>
              <w:marRight w:val="0"/>
              <w:marTop w:val="0"/>
              <w:marBottom w:val="0"/>
              <w:divBdr>
                <w:top w:val="none" w:sz="0" w:space="0" w:color="auto"/>
                <w:left w:val="none" w:sz="0" w:space="0" w:color="auto"/>
                <w:bottom w:val="none" w:sz="0" w:space="0" w:color="auto"/>
                <w:right w:val="none" w:sz="0" w:space="0" w:color="auto"/>
              </w:divBdr>
            </w:div>
            <w:div w:id="979268713">
              <w:marLeft w:val="0"/>
              <w:marRight w:val="0"/>
              <w:marTop w:val="0"/>
              <w:marBottom w:val="0"/>
              <w:divBdr>
                <w:top w:val="none" w:sz="0" w:space="0" w:color="auto"/>
                <w:left w:val="none" w:sz="0" w:space="0" w:color="auto"/>
                <w:bottom w:val="none" w:sz="0" w:space="0" w:color="auto"/>
                <w:right w:val="none" w:sz="0" w:space="0" w:color="auto"/>
              </w:divBdr>
            </w:div>
            <w:div w:id="294912014">
              <w:marLeft w:val="0"/>
              <w:marRight w:val="0"/>
              <w:marTop w:val="0"/>
              <w:marBottom w:val="0"/>
              <w:divBdr>
                <w:top w:val="none" w:sz="0" w:space="0" w:color="auto"/>
                <w:left w:val="none" w:sz="0" w:space="0" w:color="auto"/>
                <w:bottom w:val="none" w:sz="0" w:space="0" w:color="auto"/>
                <w:right w:val="none" w:sz="0" w:space="0" w:color="auto"/>
              </w:divBdr>
            </w:div>
          </w:divsChild>
        </w:div>
        <w:div w:id="1961983954">
          <w:marLeft w:val="0"/>
          <w:marRight w:val="0"/>
          <w:marTop w:val="0"/>
          <w:marBottom w:val="120"/>
          <w:divBdr>
            <w:top w:val="none" w:sz="0" w:space="0" w:color="auto"/>
            <w:left w:val="none" w:sz="0" w:space="0" w:color="auto"/>
            <w:bottom w:val="none" w:sz="0" w:space="0" w:color="auto"/>
            <w:right w:val="none" w:sz="0" w:space="0" w:color="auto"/>
          </w:divBdr>
          <w:divsChild>
            <w:div w:id="529294475">
              <w:marLeft w:val="0"/>
              <w:marRight w:val="0"/>
              <w:marTop w:val="0"/>
              <w:marBottom w:val="0"/>
              <w:divBdr>
                <w:top w:val="none" w:sz="0" w:space="0" w:color="auto"/>
                <w:left w:val="none" w:sz="0" w:space="0" w:color="auto"/>
                <w:bottom w:val="none" w:sz="0" w:space="0" w:color="auto"/>
                <w:right w:val="none" w:sz="0" w:space="0" w:color="auto"/>
              </w:divBdr>
            </w:div>
            <w:div w:id="1562063110">
              <w:marLeft w:val="0"/>
              <w:marRight w:val="0"/>
              <w:marTop w:val="0"/>
              <w:marBottom w:val="0"/>
              <w:divBdr>
                <w:top w:val="none" w:sz="0" w:space="0" w:color="auto"/>
                <w:left w:val="none" w:sz="0" w:space="0" w:color="auto"/>
                <w:bottom w:val="none" w:sz="0" w:space="0" w:color="auto"/>
                <w:right w:val="none" w:sz="0" w:space="0" w:color="auto"/>
              </w:divBdr>
            </w:div>
            <w:div w:id="1549756149">
              <w:marLeft w:val="0"/>
              <w:marRight w:val="0"/>
              <w:marTop w:val="0"/>
              <w:marBottom w:val="0"/>
              <w:divBdr>
                <w:top w:val="none" w:sz="0" w:space="0" w:color="auto"/>
                <w:left w:val="none" w:sz="0" w:space="0" w:color="auto"/>
                <w:bottom w:val="none" w:sz="0" w:space="0" w:color="auto"/>
                <w:right w:val="none" w:sz="0" w:space="0" w:color="auto"/>
              </w:divBdr>
            </w:div>
            <w:div w:id="1960525313">
              <w:marLeft w:val="0"/>
              <w:marRight w:val="0"/>
              <w:marTop w:val="0"/>
              <w:marBottom w:val="0"/>
              <w:divBdr>
                <w:top w:val="none" w:sz="0" w:space="0" w:color="auto"/>
                <w:left w:val="none" w:sz="0" w:space="0" w:color="auto"/>
                <w:bottom w:val="none" w:sz="0" w:space="0" w:color="auto"/>
                <w:right w:val="none" w:sz="0" w:space="0" w:color="auto"/>
              </w:divBdr>
            </w:div>
            <w:div w:id="1211265679">
              <w:marLeft w:val="0"/>
              <w:marRight w:val="0"/>
              <w:marTop w:val="0"/>
              <w:marBottom w:val="0"/>
              <w:divBdr>
                <w:top w:val="none" w:sz="0" w:space="0" w:color="auto"/>
                <w:left w:val="none" w:sz="0" w:space="0" w:color="auto"/>
                <w:bottom w:val="none" w:sz="0" w:space="0" w:color="auto"/>
                <w:right w:val="none" w:sz="0" w:space="0" w:color="auto"/>
              </w:divBdr>
            </w:div>
            <w:div w:id="2054034531">
              <w:marLeft w:val="0"/>
              <w:marRight w:val="0"/>
              <w:marTop w:val="0"/>
              <w:marBottom w:val="0"/>
              <w:divBdr>
                <w:top w:val="none" w:sz="0" w:space="0" w:color="auto"/>
                <w:left w:val="none" w:sz="0" w:space="0" w:color="auto"/>
                <w:bottom w:val="none" w:sz="0" w:space="0" w:color="auto"/>
                <w:right w:val="none" w:sz="0" w:space="0" w:color="auto"/>
              </w:divBdr>
            </w:div>
            <w:div w:id="611791006">
              <w:marLeft w:val="0"/>
              <w:marRight w:val="0"/>
              <w:marTop w:val="0"/>
              <w:marBottom w:val="0"/>
              <w:divBdr>
                <w:top w:val="none" w:sz="0" w:space="0" w:color="auto"/>
                <w:left w:val="none" w:sz="0" w:space="0" w:color="auto"/>
                <w:bottom w:val="none" w:sz="0" w:space="0" w:color="auto"/>
                <w:right w:val="none" w:sz="0" w:space="0" w:color="auto"/>
              </w:divBdr>
            </w:div>
            <w:div w:id="567542232">
              <w:marLeft w:val="0"/>
              <w:marRight w:val="0"/>
              <w:marTop w:val="0"/>
              <w:marBottom w:val="0"/>
              <w:divBdr>
                <w:top w:val="none" w:sz="0" w:space="0" w:color="auto"/>
                <w:left w:val="none" w:sz="0" w:space="0" w:color="auto"/>
                <w:bottom w:val="none" w:sz="0" w:space="0" w:color="auto"/>
                <w:right w:val="none" w:sz="0" w:space="0" w:color="auto"/>
              </w:divBdr>
            </w:div>
            <w:div w:id="1256594312">
              <w:marLeft w:val="0"/>
              <w:marRight w:val="0"/>
              <w:marTop w:val="0"/>
              <w:marBottom w:val="0"/>
              <w:divBdr>
                <w:top w:val="none" w:sz="0" w:space="0" w:color="auto"/>
                <w:left w:val="none" w:sz="0" w:space="0" w:color="auto"/>
                <w:bottom w:val="none" w:sz="0" w:space="0" w:color="auto"/>
                <w:right w:val="none" w:sz="0" w:space="0" w:color="auto"/>
              </w:divBdr>
            </w:div>
            <w:div w:id="1232232605">
              <w:marLeft w:val="0"/>
              <w:marRight w:val="0"/>
              <w:marTop w:val="0"/>
              <w:marBottom w:val="0"/>
              <w:divBdr>
                <w:top w:val="none" w:sz="0" w:space="0" w:color="auto"/>
                <w:left w:val="none" w:sz="0" w:space="0" w:color="auto"/>
                <w:bottom w:val="none" w:sz="0" w:space="0" w:color="auto"/>
                <w:right w:val="none" w:sz="0" w:space="0" w:color="auto"/>
              </w:divBdr>
            </w:div>
            <w:div w:id="153496765">
              <w:marLeft w:val="0"/>
              <w:marRight w:val="0"/>
              <w:marTop w:val="0"/>
              <w:marBottom w:val="0"/>
              <w:divBdr>
                <w:top w:val="none" w:sz="0" w:space="0" w:color="auto"/>
                <w:left w:val="none" w:sz="0" w:space="0" w:color="auto"/>
                <w:bottom w:val="none" w:sz="0" w:space="0" w:color="auto"/>
                <w:right w:val="none" w:sz="0" w:space="0" w:color="auto"/>
              </w:divBdr>
            </w:div>
            <w:div w:id="1888567153">
              <w:marLeft w:val="0"/>
              <w:marRight w:val="0"/>
              <w:marTop w:val="0"/>
              <w:marBottom w:val="0"/>
              <w:divBdr>
                <w:top w:val="none" w:sz="0" w:space="0" w:color="auto"/>
                <w:left w:val="none" w:sz="0" w:space="0" w:color="auto"/>
                <w:bottom w:val="none" w:sz="0" w:space="0" w:color="auto"/>
                <w:right w:val="none" w:sz="0" w:space="0" w:color="auto"/>
              </w:divBdr>
            </w:div>
            <w:div w:id="1842889325">
              <w:marLeft w:val="0"/>
              <w:marRight w:val="0"/>
              <w:marTop w:val="0"/>
              <w:marBottom w:val="0"/>
              <w:divBdr>
                <w:top w:val="none" w:sz="0" w:space="0" w:color="auto"/>
                <w:left w:val="none" w:sz="0" w:space="0" w:color="auto"/>
                <w:bottom w:val="none" w:sz="0" w:space="0" w:color="auto"/>
                <w:right w:val="none" w:sz="0" w:space="0" w:color="auto"/>
              </w:divBdr>
            </w:div>
          </w:divsChild>
        </w:div>
        <w:div w:id="1308129339">
          <w:marLeft w:val="0"/>
          <w:marRight w:val="0"/>
          <w:marTop w:val="0"/>
          <w:marBottom w:val="120"/>
          <w:divBdr>
            <w:top w:val="none" w:sz="0" w:space="0" w:color="auto"/>
            <w:left w:val="none" w:sz="0" w:space="0" w:color="auto"/>
            <w:bottom w:val="none" w:sz="0" w:space="0" w:color="auto"/>
            <w:right w:val="none" w:sz="0" w:space="0" w:color="auto"/>
          </w:divBdr>
          <w:divsChild>
            <w:div w:id="1253126979">
              <w:marLeft w:val="0"/>
              <w:marRight w:val="0"/>
              <w:marTop w:val="0"/>
              <w:marBottom w:val="0"/>
              <w:divBdr>
                <w:top w:val="none" w:sz="0" w:space="0" w:color="auto"/>
                <w:left w:val="none" w:sz="0" w:space="0" w:color="auto"/>
                <w:bottom w:val="none" w:sz="0" w:space="0" w:color="auto"/>
                <w:right w:val="none" w:sz="0" w:space="0" w:color="auto"/>
              </w:divBdr>
            </w:div>
            <w:div w:id="758910547">
              <w:marLeft w:val="0"/>
              <w:marRight w:val="0"/>
              <w:marTop w:val="0"/>
              <w:marBottom w:val="0"/>
              <w:divBdr>
                <w:top w:val="none" w:sz="0" w:space="0" w:color="auto"/>
                <w:left w:val="none" w:sz="0" w:space="0" w:color="auto"/>
                <w:bottom w:val="none" w:sz="0" w:space="0" w:color="auto"/>
                <w:right w:val="none" w:sz="0" w:space="0" w:color="auto"/>
              </w:divBdr>
            </w:div>
            <w:div w:id="326447097">
              <w:marLeft w:val="0"/>
              <w:marRight w:val="0"/>
              <w:marTop w:val="0"/>
              <w:marBottom w:val="0"/>
              <w:divBdr>
                <w:top w:val="none" w:sz="0" w:space="0" w:color="auto"/>
                <w:left w:val="none" w:sz="0" w:space="0" w:color="auto"/>
                <w:bottom w:val="none" w:sz="0" w:space="0" w:color="auto"/>
                <w:right w:val="none" w:sz="0" w:space="0" w:color="auto"/>
              </w:divBdr>
            </w:div>
            <w:div w:id="1853371385">
              <w:marLeft w:val="0"/>
              <w:marRight w:val="0"/>
              <w:marTop w:val="0"/>
              <w:marBottom w:val="0"/>
              <w:divBdr>
                <w:top w:val="none" w:sz="0" w:space="0" w:color="auto"/>
                <w:left w:val="none" w:sz="0" w:space="0" w:color="auto"/>
                <w:bottom w:val="none" w:sz="0" w:space="0" w:color="auto"/>
                <w:right w:val="none" w:sz="0" w:space="0" w:color="auto"/>
              </w:divBdr>
            </w:div>
            <w:div w:id="34428142">
              <w:marLeft w:val="0"/>
              <w:marRight w:val="0"/>
              <w:marTop w:val="0"/>
              <w:marBottom w:val="0"/>
              <w:divBdr>
                <w:top w:val="none" w:sz="0" w:space="0" w:color="auto"/>
                <w:left w:val="none" w:sz="0" w:space="0" w:color="auto"/>
                <w:bottom w:val="none" w:sz="0" w:space="0" w:color="auto"/>
                <w:right w:val="none" w:sz="0" w:space="0" w:color="auto"/>
              </w:divBdr>
            </w:div>
            <w:div w:id="1577937387">
              <w:marLeft w:val="0"/>
              <w:marRight w:val="0"/>
              <w:marTop w:val="0"/>
              <w:marBottom w:val="0"/>
              <w:divBdr>
                <w:top w:val="none" w:sz="0" w:space="0" w:color="auto"/>
                <w:left w:val="none" w:sz="0" w:space="0" w:color="auto"/>
                <w:bottom w:val="none" w:sz="0" w:space="0" w:color="auto"/>
                <w:right w:val="none" w:sz="0" w:space="0" w:color="auto"/>
              </w:divBdr>
            </w:div>
            <w:div w:id="1992758042">
              <w:marLeft w:val="0"/>
              <w:marRight w:val="0"/>
              <w:marTop w:val="0"/>
              <w:marBottom w:val="0"/>
              <w:divBdr>
                <w:top w:val="none" w:sz="0" w:space="0" w:color="auto"/>
                <w:left w:val="none" w:sz="0" w:space="0" w:color="auto"/>
                <w:bottom w:val="none" w:sz="0" w:space="0" w:color="auto"/>
                <w:right w:val="none" w:sz="0" w:space="0" w:color="auto"/>
              </w:divBdr>
            </w:div>
            <w:div w:id="1767649191">
              <w:marLeft w:val="0"/>
              <w:marRight w:val="0"/>
              <w:marTop w:val="0"/>
              <w:marBottom w:val="0"/>
              <w:divBdr>
                <w:top w:val="none" w:sz="0" w:space="0" w:color="auto"/>
                <w:left w:val="none" w:sz="0" w:space="0" w:color="auto"/>
                <w:bottom w:val="none" w:sz="0" w:space="0" w:color="auto"/>
                <w:right w:val="none" w:sz="0" w:space="0" w:color="auto"/>
              </w:divBdr>
            </w:div>
            <w:div w:id="945844375">
              <w:marLeft w:val="0"/>
              <w:marRight w:val="0"/>
              <w:marTop w:val="0"/>
              <w:marBottom w:val="0"/>
              <w:divBdr>
                <w:top w:val="none" w:sz="0" w:space="0" w:color="auto"/>
                <w:left w:val="none" w:sz="0" w:space="0" w:color="auto"/>
                <w:bottom w:val="none" w:sz="0" w:space="0" w:color="auto"/>
                <w:right w:val="none" w:sz="0" w:space="0" w:color="auto"/>
              </w:divBdr>
            </w:div>
            <w:div w:id="1895002969">
              <w:marLeft w:val="0"/>
              <w:marRight w:val="0"/>
              <w:marTop w:val="0"/>
              <w:marBottom w:val="0"/>
              <w:divBdr>
                <w:top w:val="none" w:sz="0" w:space="0" w:color="auto"/>
                <w:left w:val="none" w:sz="0" w:space="0" w:color="auto"/>
                <w:bottom w:val="none" w:sz="0" w:space="0" w:color="auto"/>
                <w:right w:val="none" w:sz="0" w:space="0" w:color="auto"/>
              </w:divBdr>
            </w:div>
          </w:divsChild>
        </w:div>
        <w:div w:id="707951640">
          <w:marLeft w:val="0"/>
          <w:marRight w:val="0"/>
          <w:marTop w:val="0"/>
          <w:marBottom w:val="120"/>
          <w:divBdr>
            <w:top w:val="none" w:sz="0" w:space="0" w:color="auto"/>
            <w:left w:val="none" w:sz="0" w:space="0" w:color="auto"/>
            <w:bottom w:val="none" w:sz="0" w:space="0" w:color="auto"/>
            <w:right w:val="none" w:sz="0" w:space="0" w:color="auto"/>
          </w:divBdr>
          <w:divsChild>
            <w:div w:id="272246730">
              <w:marLeft w:val="0"/>
              <w:marRight w:val="0"/>
              <w:marTop w:val="0"/>
              <w:marBottom w:val="0"/>
              <w:divBdr>
                <w:top w:val="none" w:sz="0" w:space="0" w:color="auto"/>
                <w:left w:val="none" w:sz="0" w:space="0" w:color="auto"/>
                <w:bottom w:val="none" w:sz="0" w:space="0" w:color="auto"/>
                <w:right w:val="none" w:sz="0" w:space="0" w:color="auto"/>
              </w:divBdr>
            </w:div>
            <w:div w:id="192043082">
              <w:marLeft w:val="0"/>
              <w:marRight w:val="0"/>
              <w:marTop w:val="0"/>
              <w:marBottom w:val="0"/>
              <w:divBdr>
                <w:top w:val="none" w:sz="0" w:space="0" w:color="auto"/>
                <w:left w:val="none" w:sz="0" w:space="0" w:color="auto"/>
                <w:bottom w:val="none" w:sz="0" w:space="0" w:color="auto"/>
                <w:right w:val="none" w:sz="0" w:space="0" w:color="auto"/>
              </w:divBdr>
            </w:div>
            <w:div w:id="847134174">
              <w:marLeft w:val="0"/>
              <w:marRight w:val="0"/>
              <w:marTop w:val="0"/>
              <w:marBottom w:val="0"/>
              <w:divBdr>
                <w:top w:val="none" w:sz="0" w:space="0" w:color="auto"/>
                <w:left w:val="none" w:sz="0" w:space="0" w:color="auto"/>
                <w:bottom w:val="none" w:sz="0" w:space="0" w:color="auto"/>
                <w:right w:val="none" w:sz="0" w:space="0" w:color="auto"/>
              </w:divBdr>
            </w:div>
            <w:div w:id="336007244">
              <w:marLeft w:val="0"/>
              <w:marRight w:val="0"/>
              <w:marTop w:val="0"/>
              <w:marBottom w:val="0"/>
              <w:divBdr>
                <w:top w:val="none" w:sz="0" w:space="0" w:color="auto"/>
                <w:left w:val="none" w:sz="0" w:space="0" w:color="auto"/>
                <w:bottom w:val="none" w:sz="0" w:space="0" w:color="auto"/>
                <w:right w:val="none" w:sz="0" w:space="0" w:color="auto"/>
              </w:divBdr>
            </w:div>
            <w:div w:id="1126700082">
              <w:marLeft w:val="0"/>
              <w:marRight w:val="0"/>
              <w:marTop w:val="0"/>
              <w:marBottom w:val="0"/>
              <w:divBdr>
                <w:top w:val="none" w:sz="0" w:space="0" w:color="auto"/>
                <w:left w:val="none" w:sz="0" w:space="0" w:color="auto"/>
                <w:bottom w:val="none" w:sz="0" w:space="0" w:color="auto"/>
                <w:right w:val="none" w:sz="0" w:space="0" w:color="auto"/>
              </w:divBdr>
            </w:div>
            <w:div w:id="1526401399">
              <w:marLeft w:val="0"/>
              <w:marRight w:val="0"/>
              <w:marTop w:val="0"/>
              <w:marBottom w:val="0"/>
              <w:divBdr>
                <w:top w:val="none" w:sz="0" w:space="0" w:color="auto"/>
                <w:left w:val="none" w:sz="0" w:space="0" w:color="auto"/>
                <w:bottom w:val="none" w:sz="0" w:space="0" w:color="auto"/>
                <w:right w:val="none" w:sz="0" w:space="0" w:color="auto"/>
              </w:divBdr>
            </w:div>
            <w:div w:id="316109670">
              <w:marLeft w:val="0"/>
              <w:marRight w:val="0"/>
              <w:marTop w:val="0"/>
              <w:marBottom w:val="0"/>
              <w:divBdr>
                <w:top w:val="none" w:sz="0" w:space="0" w:color="auto"/>
                <w:left w:val="none" w:sz="0" w:space="0" w:color="auto"/>
                <w:bottom w:val="none" w:sz="0" w:space="0" w:color="auto"/>
                <w:right w:val="none" w:sz="0" w:space="0" w:color="auto"/>
              </w:divBdr>
            </w:div>
            <w:div w:id="779689700">
              <w:marLeft w:val="0"/>
              <w:marRight w:val="0"/>
              <w:marTop w:val="0"/>
              <w:marBottom w:val="0"/>
              <w:divBdr>
                <w:top w:val="none" w:sz="0" w:space="0" w:color="auto"/>
                <w:left w:val="none" w:sz="0" w:space="0" w:color="auto"/>
                <w:bottom w:val="none" w:sz="0" w:space="0" w:color="auto"/>
                <w:right w:val="none" w:sz="0" w:space="0" w:color="auto"/>
              </w:divBdr>
            </w:div>
          </w:divsChild>
        </w:div>
        <w:div w:id="2037001432">
          <w:marLeft w:val="0"/>
          <w:marRight w:val="0"/>
          <w:marTop w:val="0"/>
          <w:marBottom w:val="120"/>
          <w:divBdr>
            <w:top w:val="none" w:sz="0" w:space="0" w:color="auto"/>
            <w:left w:val="none" w:sz="0" w:space="0" w:color="auto"/>
            <w:bottom w:val="none" w:sz="0" w:space="0" w:color="auto"/>
            <w:right w:val="none" w:sz="0" w:space="0" w:color="auto"/>
          </w:divBdr>
          <w:divsChild>
            <w:div w:id="1496190708">
              <w:marLeft w:val="0"/>
              <w:marRight w:val="0"/>
              <w:marTop w:val="0"/>
              <w:marBottom w:val="0"/>
              <w:divBdr>
                <w:top w:val="none" w:sz="0" w:space="0" w:color="auto"/>
                <w:left w:val="none" w:sz="0" w:space="0" w:color="auto"/>
                <w:bottom w:val="none" w:sz="0" w:space="0" w:color="auto"/>
                <w:right w:val="none" w:sz="0" w:space="0" w:color="auto"/>
              </w:divBdr>
            </w:div>
            <w:div w:id="954218621">
              <w:marLeft w:val="0"/>
              <w:marRight w:val="0"/>
              <w:marTop w:val="0"/>
              <w:marBottom w:val="0"/>
              <w:divBdr>
                <w:top w:val="none" w:sz="0" w:space="0" w:color="auto"/>
                <w:left w:val="none" w:sz="0" w:space="0" w:color="auto"/>
                <w:bottom w:val="none" w:sz="0" w:space="0" w:color="auto"/>
                <w:right w:val="none" w:sz="0" w:space="0" w:color="auto"/>
              </w:divBdr>
            </w:div>
            <w:div w:id="758213792">
              <w:marLeft w:val="0"/>
              <w:marRight w:val="0"/>
              <w:marTop w:val="0"/>
              <w:marBottom w:val="0"/>
              <w:divBdr>
                <w:top w:val="none" w:sz="0" w:space="0" w:color="auto"/>
                <w:left w:val="none" w:sz="0" w:space="0" w:color="auto"/>
                <w:bottom w:val="none" w:sz="0" w:space="0" w:color="auto"/>
                <w:right w:val="none" w:sz="0" w:space="0" w:color="auto"/>
              </w:divBdr>
            </w:div>
            <w:div w:id="1337272920">
              <w:marLeft w:val="0"/>
              <w:marRight w:val="0"/>
              <w:marTop w:val="0"/>
              <w:marBottom w:val="0"/>
              <w:divBdr>
                <w:top w:val="none" w:sz="0" w:space="0" w:color="auto"/>
                <w:left w:val="none" w:sz="0" w:space="0" w:color="auto"/>
                <w:bottom w:val="none" w:sz="0" w:space="0" w:color="auto"/>
                <w:right w:val="none" w:sz="0" w:space="0" w:color="auto"/>
              </w:divBdr>
            </w:div>
          </w:divsChild>
        </w:div>
        <w:div w:id="1959487355">
          <w:marLeft w:val="0"/>
          <w:marRight w:val="0"/>
          <w:marTop w:val="0"/>
          <w:marBottom w:val="120"/>
          <w:divBdr>
            <w:top w:val="none" w:sz="0" w:space="0" w:color="auto"/>
            <w:left w:val="none" w:sz="0" w:space="0" w:color="auto"/>
            <w:bottom w:val="none" w:sz="0" w:space="0" w:color="auto"/>
            <w:right w:val="none" w:sz="0" w:space="0" w:color="auto"/>
          </w:divBdr>
          <w:divsChild>
            <w:div w:id="1898277993">
              <w:marLeft w:val="0"/>
              <w:marRight w:val="0"/>
              <w:marTop w:val="0"/>
              <w:marBottom w:val="0"/>
              <w:divBdr>
                <w:top w:val="none" w:sz="0" w:space="0" w:color="auto"/>
                <w:left w:val="none" w:sz="0" w:space="0" w:color="auto"/>
                <w:bottom w:val="none" w:sz="0" w:space="0" w:color="auto"/>
                <w:right w:val="none" w:sz="0" w:space="0" w:color="auto"/>
              </w:divBdr>
            </w:div>
            <w:div w:id="268511869">
              <w:marLeft w:val="0"/>
              <w:marRight w:val="0"/>
              <w:marTop w:val="0"/>
              <w:marBottom w:val="0"/>
              <w:divBdr>
                <w:top w:val="none" w:sz="0" w:space="0" w:color="auto"/>
                <w:left w:val="none" w:sz="0" w:space="0" w:color="auto"/>
                <w:bottom w:val="none" w:sz="0" w:space="0" w:color="auto"/>
                <w:right w:val="none" w:sz="0" w:space="0" w:color="auto"/>
              </w:divBdr>
            </w:div>
            <w:div w:id="489709197">
              <w:marLeft w:val="0"/>
              <w:marRight w:val="0"/>
              <w:marTop w:val="0"/>
              <w:marBottom w:val="0"/>
              <w:divBdr>
                <w:top w:val="none" w:sz="0" w:space="0" w:color="auto"/>
                <w:left w:val="none" w:sz="0" w:space="0" w:color="auto"/>
                <w:bottom w:val="none" w:sz="0" w:space="0" w:color="auto"/>
                <w:right w:val="none" w:sz="0" w:space="0" w:color="auto"/>
              </w:divBdr>
            </w:div>
            <w:div w:id="1890531976">
              <w:marLeft w:val="0"/>
              <w:marRight w:val="0"/>
              <w:marTop w:val="0"/>
              <w:marBottom w:val="0"/>
              <w:divBdr>
                <w:top w:val="none" w:sz="0" w:space="0" w:color="auto"/>
                <w:left w:val="none" w:sz="0" w:space="0" w:color="auto"/>
                <w:bottom w:val="none" w:sz="0" w:space="0" w:color="auto"/>
                <w:right w:val="none" w:sz="0" w:space="0" w:color="auto"/>
              </w:divBdr>
            </w:div>
            <w:div w:id="477962009">
              <w:marLeft w:val="0"/>
              <w:marRight w:val="0"/>
              <w:marTop w:val="0"/>
              <w:marBottom w:val="0"/>
              <w:divBdr>
                <w:top w:val="none" w:sz="0" w:space="0" w:color="auto"/>
                <w:left w:val="none" w:sz="0" w:space="0" w:color="auto"/>
                <w:bottom w:val="none" w:sz="0" w:space="0" w:color="auto"/>
                <w:right w:val="none" w:sz="0" w:space="0" w:color="auto"/>
              </w:divBdr>
            </w:div>
            <w:div w:id="198710544">
              <w:marLeft w:val="0"/>
              <w:marRight w:val="0"/>
              <w:marTop w:val="0"/>
              <w:marBottom w:val="0"/>
              <w:divBdr>
                <w:top w:val="none" w:sz="0" w:space="0" w:color="auto"/>
                <w:left w:val="none" w:sz="0" w:space="0" w:color="auto"/>
                <w:bottom w:val="none" w:sz="0" w:space="0" w:color="auto"/>
                <w:right w:val="none" w:sz="0" w:space="0" w:color="auto"/>
              </w:divBdr>
            </w:div>
            <w:div w:id="139538837">
              <w:marLeft w:val="0"/>
              <w:marRight w:val="0"/>
              <w:marTop w:val="0"/>
              <w:marBottom w:val="0"/>
              <w:divBdr>
                <w:top w:val="none" w:sz="0" w:space="0" w:color="auto"/>
                <w:left w:val="none" w:sz="0" w:space="0" w:color="auto"/>
                <w:bottom w:val="none" w:sz="0" w:space="0" w:color="auto"/>
                <w:right w:val="none" w:sz="0" w:space="0" w:color="auto"/>
              </w:divBdr>
            </w:div>
            <w:div w:id="766802992">
              <w:marLeft w:val="0"/>
              <w:marRight w:val="0"/>
              <w:marTop w:val="0"/>
              <w:marBottom w:val="0"/>
              <w:divBdr>
                <w:top w:val="none" w:sz="0" w:space="0" w:color="auto"/>
                <w:left w:val="none" w:sz="0" w:space="0" w:color="auto"/>
                <w:bottom w:val="none" w:sz="0" w:space="0" w:color="auto"/>
                <w:right w:val="none" w:sz="0" w:space="0" w:color="auto"/>
              </w:divBdr>
            </w:div>
          </w:divsChild>
        </w:div>
        <w:div w:id="997267158">
          <w:marLeft w:val="0"/>
          <w:marRight w:val="0"/>
          <w:marTop w:val="0"/>
          <w:marBottom w:val="120"/>
          <w:divBdr>
            <w:top w:val="none" w:sz="0" w:space="0" w:color="auto"/>
            <w:left w:val="none" w:sz="0" w:space="0" w:color="auto"/>
            <w:bottom w:val="none" w:sz="0" w:space="0" w:color="auto"/>
            <w:right w:val="none" w:sz="0" w:space="0" w:color="auto"/>
          </w:divBdr>
          <w:divsChild>
            <w:div w:id="17507986">
              <w:marLeft w:val="0"/>
              <w:marRight w:val="0"/>
              <w:marTop w:val="0"/>
              <w:marBottom w:val="0"/>
              <w:divBdr>
                <w:top w:val="none" w:sz="0" w:space="0" w:color="auto"/>
                <w:left w:val="none" w:sz="0" w:space="0" w:color="auto"/>
                <w:bottom w:val="none" w:sz="0" w:space="0" w:color="auto"/>
                <w:right w:val="none" w:sz="0" w:space="0" w:color="auto"/>
              </w:divBdr>
            </w:div>
          </w:divsChild>
        </w:div>
        <w:div w:id="429934776">
          <w:marLeft w:val="0"/>
          <w:marRight w:val="0"/>
          <w:marTop w:val="150"/>
          <w:marBottom w:val="0"/>
          <w:divBdr>
            <w:top w:val="none" w:sz="0" w:space="0" w:color="auto"/>
            <w:left w:val="none" w:sz="0" w:space="0" w:color="auto"/>
            <w:bottom w:val="none" w:sz="0" w:space="0" w:color="auto"/>
            <w:right w:val="none" w:sz="0" w:space="0" w:color="auto"/>
          </w:divBdr>
        </w:div>
        <w:div w:id="61222957">
          <w:marLeft w:val="0"/>
          <w:marRight w:val="0"/>
          <w:marTop w:val="0"/>
          <w:marBottom w:val="120"/>
          <w:divBdr>
            <w:top w:val="none" w:sz="0" w:space="0" w:color="auto"/>
            <w:left w:val="none" w:sz="0" w:space="0" w:color="auto"/>
            <w:bottom w:val="none" w:sz="0" w:space="0" w:color="auto"/>
            <w:right w:val="none" w:sz="0" w:space="0" w:color="auto"/>
          </w:divBdr>
          <w:divsChild>
            <w:div w:id="1513836308">
              <w:marLeft w:val="0"/>
              <w:marRight w:val="0"/>
              <w:marTop w:val="0"/>
              <w:marBottom w:val="0"/>
              <w:divBdr>
                <w:top w:val="none" w:sz="0" w:space="0" w:color="auto"/>
                <w:left w:val="none" w:sz="0" w:space="0" w:color="auto"/>
                <w:bottom w:val="none" w:sz="0" w:space="0" w:color="auto"/>
                <w:right w:val="none" w:sz="0" w:space="0" w:color="auto"/>
              </w:divBdr>
            </w:div>
            <w:div w:id="1114861923">
              <w:marLeft w:val="0"/>
              <w:marRight w:val="0"/>
              <w:marTop w:val="0"/>
              <w:marBottom w:val="0"/>
              <w:divBdr>
                <w:top w:val="none" w:sz="0" w:space="0" w:color="auto"/>
                <w:left w:val="none" w:sz="0" w:space="0" w:color="auto"/>
                <w:bottom w:val="none" w:sz="0" w:space="0" w:color="auto"/>
                <w:right w:val="none" w:sz="0" w:space="0" w:color="auto"/>
              </w:divBdr>
            </w:div>
            <w:div w:id="283344043">
              <w:marLeft w:val="0"/>
              <w:marRight w:val="0"/>
              <w:marTop w:val="0"/>
              <w:marBottom w:val="0"/>
              <w:divBdr>
                <w:top w:val="none" w:sz="0" w:space="0" w:color="auto"/>
                <w:left w:val="none" w:sz="0" w:space="0" w:color="auto"/>
                <w:bottom w:val="none" w:sz="0" w:space="0" w:color="auto"/>
                <w:right w:val="none" w:sz="0" w:space="0" w:color="auto"/>
              </w:divBdr>
            </w:div>
            <w:div w:id="1266578704">
              <w:marLeft w:val="0"/>
              <w:marRight w:val="0"/>
              <w:marTop w:val="0"/>
              <w:marBottom w:val="0"/>
              <w:divBdr>
                <w:top w:val="none" w:sz="0" w:space="0" w:color="auto"/>
                <w:left w:val="none" w:sz="0" w:space="0" w:color="auto"/>
                <w:bottom w:val="none" w:sz="0" w:space="0" w:color="auto"/>
                <w:right w:val="none" w:sz="0" w:space="0" w:color="auto"/>
              </w:divBdr>
            </w:div>
            <w:div w:id="167983418">
              <w:marLeft w:val="0"/>
              <w:marRight w:val="0"/>
              <w:marTop w:val="0"/>
              <w:marBottom w:val="0"/>
              <w:divBdr>
                <w:top w:val="none" w:sz="0" w:space="0" w:color="auto"/>
                <w:left w:val="none" w:sz="0" w:space="0" w:color="auto"/>
                <w:bottom w:val="none" w:sz="0" w:space="0" w:color="auto"/>
                <w:right w:val="none" w:sz="0" w:space="0" w:color="auto"/>
              </w:divBdr>
            </w:div>
            <w:div w:id="278417178">
              <w:marLeft w:val="0"/>
              <w:marRight w:val="0"/>
              <w:marTop w:val="0"/>
              <w:marBottom w:val="0"/>
              <w:divBdr>
                <w:top w:val="none" w:sz="0" w:space="0" w:color="auto"/>
                <w:left w:val="none" w:sz="0" w:space="0" w:color="auto"/>
                <w:bottom w:val="none" w:sz="0" w:space="0" w:color="auto"/>
                <w:right w:val="none" w:sz="0" w:space="0" w:color="auto"/>
              </w:divBdr>
            </w:div>
            <w:div w:id="718014811">
              <w:marLeft w:val="0"/>
              <w:marRight w:val="0"/>
              <w:marTop w:val="0"/>
              <w:marBottom w:val="0"/>
              <w:divBdr>
                <w:top w:val="none" w:sz="0" w:space="0" w:color="auto"/>
                <w:left w:val="none" w:sz="0" w:space="0" w:color="auto"/>
                <w:bottom w:val="none" w:sz="0" w:space="0" w:color="auto"/>
                <w:right w:val="none" w:sz="0" w:space="0" w:color="auto"/>
              </w:divBdr>
            </w:div>
            <w:div w:id="1620993884">
              <w:marLeft w:val="0"/>
              <w:marRight w:val="0"/>
              <w:marTop w:val="0"/>
              <w:marBottom w:val="0"/>
              <w:divBdr>
                <w:top w:val="none" w:sz="0" w:space="0" w:color="auto"/>
                <w:left w:val="none" w:sz="0" w:space="0" w:color="auto"/>
                <w:bottom w:val="none" w:sz="0" w:space="0" w:color="auto"/>
                <w:right w:val="none" w:sz="0" w:space="0" w:color="auto"/>
              </w:divBdr>
            </w:div>
            <w:div w:id="1298609508">
              <w:marLeft w:val="0"/>
              <w:marRight w:val="0"/>
              <w:marTop w:val="0"/>
              <w:marBottom w:val="0"/>
              <w:divBdr>
                <w:top w:val="none" w:sz="0" w:space="0" w:color="auto"/>
                <w:left w:val="none" w:sz="0" w:space="0" w:color="auto"/>
                <w:bottom w:val="none" w:sz="0" w:space="0" w:color="auto"/>
                <w:right w:val="none" w:sz="0" w:space="0" w:color="auto"/>
              </w:divBdr>
            </w:div>
            <w:div w:id="1173448014">
              <w:marLeft w:val="0"/>
              <w:marRight w:val="0"/>
              <w:marTop w:val="0"/>
              <w:marBottom w:val="0"/>
              <w:divBdr>
                <w:top w:val="none" w:sz="0" w:space="0" w:color="auto"/>
                <w:left w:val="none" w:sz="0" w:space="0" w:color="auto"/>
                <w:bottom w:val="none" w:sz="0" w:space="0" w:color="auto"/>
                <w:right w:val="none" w:sz="0" w:space="0" w:color="auto"/>
              </w:divBdr>
            </w:div>
          </w:divsChild>
        </w:div>
        <w:div w:id="313603172">
          <w:marLeft w:val="0"/>
          <w:marRight w:val="0"/>
          <w:marTop w:val="0"/>
          <w:marBottom w:val="120"/>
          <w:divBdr>
            <w:top w:val="none" w:sz="0" w:space="0" w:color="auto"/>
            <w:left w:val="none" w:sz="0" w:space="0" w:color="auto"/>
            <w:bottom w:val="none" w:sz="0" w:space="0" w:color="auto"/>
            <w:right w:val="none" w:sz="0" w:space="0" w:color="auto"/>
          </w:divBdr>
          <w:divsChild>
            <w:div w:id="923075474">
              <w:marLeft w:val="0"/>
              <w:marRight w:val="0"/>
              <w:marTop w:val="0"/>
              <w:marBottom w:val="0"/>
              <w:divBdr>
                <w:top w:val="none" w:sz="0" w:space="0" w:color="auto"/>
                <w:left w:val="none" w:sz="0" w:space="0" w:color="auto"/>
                <w:bottom w:val="none" w:sz="0" w:space="0" w:color="auto"/>
                <w:right w:val="none" w:sz="0" w:space="0" w:color="auto"/>
              </w:divBdr>
            </w:div>
          </w:divsChild>
        </w:div>
        <w:div w:id="1453549236">
          <w:marLeft w:val="0"/>
          <w:marRight w:val="0"/>
          <w:marTop w:val="0"/>
          <w:marBottom w:val="120"/>
          <w:divBdr>
            <w:top w:val="none" w:sz="0" w:space="0" w:color="auto"/>
            <w:left w:val="none" w:sz="0" w:space="0" w:color="auto"/>
            <w:bottom w:val="none" w:sz="0" w:space="0" w:color="auto"/>
            <w:right w:val="none" w:sz="0" w:space="0" w:color="auto"/>
          </w:divBdr>
          <w:divsChild>
            <w:div w:id="1833527648">
              <w:marLeft w:val="0"/>
              <w:marRight w:val="0"/>
              <w:marTop w:val="0"/>
              <w:marBottom w:val="0"/>
              <w:divBdr>
                <w:top w:val="none" w:sz="0" w:space="0" w:color="auto"/>
                <w:left w:val="none" w:sz="0" w:space="0" w:color="auto"/>
                <w:bottom w:val="none" w:sz="0" w:space="0" w:color="auto"/>
                <w:right w:val="none" w:sz="0" w:space="0" w:color="auto"/>
              </w:divBdr>
            </w:div>
            <w:div w:id="607397136">
              <w:marLeft w:val="0"/>
              <w:marRight w:val="0"/>
              <w:marTop w:val="0"/>
              <w:marBottom w:val="0"/>
              <w:divBdr>
                <w:top w:val="none" w:sz="0" w:space="0" w:color="auto"/>
                <w:left w:val="none" w:sz="0" w:space="0" w:color="auto"/>
                <w:bottom w:val="none" w:sz="0" w:space="0" w:color="auto"/>
                <w:right w:val="none" w:sz="0" w:space="0" w:color="auto"/>
              </w:divBdr>
            </w:div>
            <w:div w:id="1924608576">
              <w:marLeft w:val="0"/>
              <w:marRight w:val="0"/>
              <w:marTop w:val="0"/>
              <w:marBottom w:val="0"/>
              <w:divBdr>
                <w:top w:val="none" w:sz="0" w:space="0" w:color="auto"/>
                <w:left w:val="none" w:sz="0" w:space="0" w:color="auto"/>
                <w:bottom w:val="none" w:sz="0" w:space="0" w:color="auto"/>
                <w:right w:val="none" w:sz="0" w:space="0" w:color="auto"/>
              </w:divBdr>
            </w:div>
            <w:div w:id="1506095495">
              <w:marLeft w:val="0"/>
              <w:marRight w:val="0"/>
              <w:marTop w:val="0"/>
              <w:marBottom w:val="0"/>
              <w:divBdr>
                <w:top w:val="none" w:sz="0" w:space="0" w:color="auto"/>
                <w:left w:val="none" w:sz="0" w:space="0" w:color="auto"/>
                <w:bottom w:val="none" w:sz="0" w:space="0" w:color="auto"/>
                <w:right w:val="none" w:sz="0" w:space="0" w:color="auto"/>
              </w:divBdr>
            </w:div>
            <w:div w:id="821969546">
              <w:marLeft w:val="0"/>
              <w:marRight w:val="0"/>
              <w:marTop w:val="0"/>
              <w:marBottom w:val="0"/>
              <w:divBdr>
                <w:top w:val="none" w:sz="0" w:space="0" w:color="auto"/>
                <w:left w:val="none" w:sz="0" w:space="0" w:color="auto"/>
                <w:bottom w:val="none" w:sz="0" w:space="0" w:color="auto"/>
                <w:right w:val="none" w:sz="0" w:space="0" w:color="auto"/>
              </w:divBdr>
            </w:div>
          </w:divsChild>
        </w:div>
        <w:div w:id="1598363205">
          <w:marLeft w:val="0"/>
          <w:marRight w:val="0"/>
          <w:marTop w:val="0"/>
          <w:marBottom w:val="120"/>
          <w:divBdr>
            <w:top w:val="none" w:sz="0" w:space="0" w:color="auto"/>
            <w:left w:val="none" w:sz="0" w:space="0" w:color="auto"/>
            <w:bottom w:val="none" w:sz="0" w:space="0" w:color="auto"/>
            <w:right w:val="none" w:sz="0" w:space="0" w:color="auto"/>
          </w:divBdr>
          <w:divsChild>
            <w:div w:id="704448022">
              <w:marLeft w:val="0"/>
              <w:marRight w:val="0"/>
              <w:marTop w:val="0"/>
              <w:marBottom w:val="0"/>
              <w:divBdr>
                <w:top w:val="none" w:sz="0" w:space="0" w:color="auto"/>
                <w:left w:val="none" w:sz="0" w:space="0" w:color="auto"/>
                <w:bottom w:val="none" w:sz="0" w:space="0" w:color="auto"/>
                <w:right w:val="none" w:sz="0" w:space="0" w:color="auto"/>
              </w:divBdr>
            </w:div>
            <w:div w:id="336689471">
              <w:marLeft w:val="0"/>
              <w:marRight w:val="0"/>
              <w:marTop w:val="0"/>
              <w:marBottom w:val="0"/>
              <w:divBdr>
                <w:top w:val="none" w:sz="0" w:space="0" w:color="auto"/>
                <w:left w:val="none" w:sz="0" w:space="0" w:color="auto"/>
                <w:bottom w:val="none" w:sz="0" w:space="0" w:color="auto"/>
                <w:right w:val="none" w:sz="0" w:space="0" w:color="auto"/>
              </w:divBdr>
            </w:div>
            <w:div w:id="325210305">
              <w:marLeft w:val="0"/>
              <w:marRight w:val="0"/>
              <w:marTop w:val="0"/>
              <w:marBottom w:val="0"/>
              <w:divBdr>
                <w:top w:val="none" w:sz="0" w:space="0" w:color="auto"/>
                <w:left w:val="none" w:sz="0" w:space="0" w:color="auto"/>
                <w:bottom w:val="none" w:sz="0" w:space="0" w:color="auto"/>
                <w:right w:val="none" w:sz="0" w:space="0" w:color="auto"/>
              </w:divBdr>
            </w:div>
            <w:div w:id="268900003">
              <w:marLeft w:val="0"/>
              <w:marRight w:val="0"/>
              <w:marTop w:val="0"/>
              <w:marBottom w:val="0"/>
              <w:divBdr>
                <w:top w:val="none" w:sz="0" w:space="0" w:color="auto"/>
                <w:left w:val="none" w:sz="0" w:space="0" w:color="auto"/>
                <w:bottom w:val="none" w:sz="0" w:space="0" w:color="auto"/>
                <w:right w:val="none" w:sz="0" w:space="0" w:color="auto"/>
              </w:divBdr>
            </w:div>
            <w:div w:id="1920939064">
              <w:marLeft w:val="0"/>
              <w:marRight w:val="0"/>
              <w:marTop w:val="0"/>
              <w:marBottom w:val="0"/>
              <w:divBdr>
                <w:top w:val="none" w:sz="0" w:space="0" w:color="auto"/>
                <w:left w:val="none" w:sz="0" w:space="0" w:color="auto"/>
                <w:bottom w:val="none" w:sz="0" w:space="0" w:color="auto"/>
                <w:right w:val="none" w:sz="0" w:space="0" w:color="auto"/>
              </w:divBdr>
            </w:div>
            <w:div w:id="1502820126">
              <w:marLeft w:val="0"/>
              <w:marRight w:val="0"/>
              <w:marTop w:val="0"/>
              <w:marBottom w:val="0"/>
              <w:divBdr>
                <w:top w:val="none" w:sz="0" w:space="0" w:color="auto"/>
                <w:left w:val="none" w:sz="0" w:space="0" w:color="auto"/>
                <w:bottom w:val="none" w:sz="0" w:space="0" w:color="auto"/>
                <w:right w:val="none" w:sz="0" w:space="0" w:color="auto"/>
              </w:divBdr>
            </w:div>
            <w:div w:id="448477097">
              <w:marLeft w:val="0"/>
              <w:marRight w:val="0"/>
              <w:marTop w:val="0"/>
              <w:marBottom w:val="0"/>
              <w:divBdr>
                <w:top w:val="none" w:sz="0" w:space="0" w:color="auto"/>
                <w:left w:val="none" w:sz="0" w:space="0" w:color="auto"/>
                <w:bottom w:val="none" w:sz="0" w:space="0" w:color="auto"/>
                <w:right w:val="none" w:sz="0" w:space="0" w:color="auto"/>
              </w:divBdr>
            </w:div>
            <w:div w:id="1440678855">
              <w:marLeft w:val="0"/>
              <w:marRight w:val="0"/>
              <w:marTop w:val="0"/>
              <w:marBottom w:val="0"/>
              <w:divBdr>
                <w:top w:val="none" w:sz="0" w:space="0" w:color="auto"/>
                <w:left w:val="none" w:sz="0" w:space="0" w:color="auto"/>
                <w:bottom w:val="none" w:sz="0" w:space="0" w:color="auto"/>
                <w:right w:val="none" w:sz="0" w:space="0" w:color="auto"/>
              </w:divBdr>
            </w:div>
          </w:divsChild>
        </w:div>
        <w:div w:id="304160400">
          <w:marLeft w:val="0"/>
          <w:marRight w:val="0"/>
          <w:marTop w:val="0"/>
          <w:marBottom w:val="120"/>
          <w:divBdr>
            <w:top w:val="none" w:sz="0" w:space="0" w:color="auto"/>
            <w:left w:val="none" w:sz="0" w:space="0" w:color="auto"/>
            <w:bottom w:val="none" w:sz="0" w:space="0" w:color="auto"/>
            <w:right w:val="none" w:sz="0" w:space="0" w:color="auto"/>
          </w:divBdr>
          <w:divsChild>
            <w:div w:id="1908565587">
              <w:marLeft w:val="0"/>
              <w:marRight w:val="0"/>
              <w:marTop w:val="0"/>
              <w:marBottom w:val="0"/>
              <w:divBdr>
                <w:top w:val="none" w:sz="0" w:space="0" w:color="auto"/>
                <w:left w:val="none" w:sz="0" w:space="0" w:color="auto"/>
                <w:bottom w:val="none" w:sz="0" w:space="0" w:color="auto"/>
                <w:right w:val="none" w:sz="0" w:space="0" w:color="auto"/>
              </w:divBdr>
            </w:div>
            <w:div w:id="406343986">
              <w:marLeft w:val="0"/>
              <w:marRight w:val="0"/>
              <w:marTop w:val="0"/>
              <w:marBottom w:val="0"/>
              <w:divBdr>
                <w:top w:val="none" w:sz="0" w:space="0" w:color="auto"/>
                <w:left w:val="none" w:sz="0" w:space="0" w:color="auto"/>
                <w:bottom w:val="none" w:sz="0" w:space="0" w:color="auto"/>
                <w:right w:val="none" w:sz="0" w:space="0" w:color="auto"/>
              </w:divBdr>
            </w:div>
            <w:div w:id="363555161">
              <w:marLeft w:val="0"/>
              <w:marRight w:val="0"/>
              <w:marTop w:val="0"/>
              <w:marBottom w:val="0"/>
              <w:divBdr>
                <w:top w:val="none" w:sz="0" w:space="0" w:color="auto"/>
                <w:left w:val="none" w:sz="0" w:space="0" w:color="auto"/>
                <w:bottom w:val="none" w:sz="0" w:space="0" w:color="auto"/>
                <w:right w:val="none" w:sz="0" w:space="0" w:color="auto"/>
              </w:divBdr>
            </w:div>
            <w:div w:id="846944217">
              <w:marLeft w:val="0"/>
              <w:marRight w:val="0"/>
              <w:marTop w:val="0"/>
              <w:marBottom w:val="0"/>
              <w:divBdr>
                <w:top w:val="none" w:sz="0" w:space="0" w:color="auto"/>
                <w:left w:val="none" w:sz="0" w:space="0" w:color="auto"/>
                <w:bottom w:val="none" w:sz="0" w:space="0" w:color="auto"/>
                <w:right w:val="none" w:sz="0" w:space="0" w:color="auto"/>
              </w:divBdr>
            </w:div>
            <w:div w:id="1247691209">
              <w:marLeft w:val="0"/>
              <w:marRight w:val="0"/>
              <w:marTop w:val="0"/>
              <w:marBottom w:val="0"/>
              <w:divBdr>
                <w:top w:val="none" w:sz="0" w:space="0" w:color="auto"/>
                <w:left w:val="none" w:sz="0" w:space="0" w:color="auto"/>
                <w:bottom w:val="none" w:sz="0" w:space="0" w:color="auto"/>
                <w:right w:val="none" w:sz="0" w:space="0" w:color="auto"/>
              </w:divBdr>
            </w:div>
            <w:div w:id="1410231799">
              <w:marLeft w:val="0"/>
              <w:marRight w:val="0"/>
              <w:marTop w:val="0"/>
              <w:marBottom w:val="0"/>
              <w:divBdr>
                <w:top w:val="none" w:sz="0" w:space="0" w:color="auto"/>
                <w:left w:val="none" w:sz="0" w:space="0" w:color="auto"/>
                <w:bottom w:val="none" w:sz="0" w:space="0" w:color="auto"/>
                <w:right w:val="none" w:sz="0" w:space="0" w:color="auto"/>
              </w:divBdr>
            </w:div>
            <w:div w:id="1360200417">
              <w:marLeft w:val="0"/>
              <w:marRight w:val="0"/>
              <w:marTop w:val="0"/>
              <w:marBottom w:val="0"/>
              <w:divBdr>
                <w:top w:val="none" w:sz="0" w:space="0" w:color="auto"/>
                <w:left w:val="none" w:sz="0" w:space="0" w:color="auto"/>
                <w:bottom w:val="none" w:sz="0" w:space="0" w:color="auto"/>
                <w:right w:val="none" w:sz="0" w:space="0" w:color="auto"/>
              </w:divBdr>
            </w:div>
            <w:div w:id="225607449">
              <w:marLeft w:val="0"/>
              <w:marRight w:val="0"/>
              <w:marTop w:val="0"/>
              <w:marBottom w:val="0"/>
              <w:divBdr>
                <w:top w:val="none" w:sz="0" w:space="0" w:color="auto"/>
                <w:left w:val="none" w:sz="0" w:space="0" w:color="auto"/>
                <w:bottom w:val="none" w:sz="0" w:space="0" w:color="auto"/>
                <w:right w:val="none" w:sz="0" w:space="0" w:color="auto"/>
              </w:divBdr>
            </w:div>
          </w:divsChild>
        </w:div>
        <w:div w:id="945505042">
          <w:marLeft w:val="0"/>
          <w:marRight w:val="0"/>
          <w:marTop w:val="0"/>
          <w:marBottom w:val="120"/>
          <w:divBdr>
            <w:top w:val="none" w:sz="0" w:space="0" w:color="auto"/>
            <w:left w:val="none" w:sz="0" w:space="0" w:color="auto"/>
            <w:bottom w:val="none" w:sz="0" w:space="0" w:color="auto"/>
            <w:right w:val="none" w:sz="0" w:space="0" w:color="auto"/>
          </w:divBdr>
          <w:divsChild>
            <w:div w:id="2055304177">
              <w:marLeft w:val="0"/>
              <w:marRight w:val="0"/>
              <w:marTop w:val="0"/>
              <w:marBottom w:val="0"/>
              <w:divBdr>
                <w:top w:val="none" w:sz="0" w:space="0" w:color="auto"/>
                <w:left w:val="none" w:sz="0" w:space="0" w:color="auto"/>
                <w:bottom w:val="none" w:sz="0" w:space="0" w:color="auto"/>
                <w:right w:val="none" w:sz="0" w:space="0" w:color="auto"/>
              </w:divBdr>
            </w:div>
            <w:div w:id="431441753">
              <w:marLeft w:val="0"/>
              <w:marRight w:val="0"/>
              <w:marTop w:val="0"/>
              <w:marBottom w:val="0"/>
              <w:divBdr>
                <w:top w:val="none" w:sz="0" w:space="0" w:color="auto"/>
                <w:left w:val="none" w:sz="0" w:space="0" w:color="auto"/>
                <w:bottom w:val="none" w:sz="0" w:space="0" w:color="auto"/>
                <w:right w:val="none" w:sz="0" w:space="0" w:color="auto"/>
              </w:divBdr>
            </w:div>
            <w:div w:id="1275670018">
              <w:marLeft w:val="0"/>
              <w:marRight w:val="0"/>
              <w:marTop w:val="0"/>
              <w:marBottom w:val="0"/>
              <w:divBdr>
                <w:top w:val="none" w:sz="0" w:space="0" w:color="auto"/>
                <w:left w:val="none" w:sz="0" w:space="0" w:color="auto"/>
                <w:bottom w:val="none" w:sz="0" w:space="0" w:color="auto"/>
                <w:right w:val="none" w:sz="0" w:space="0" w:color="auto"/>
              </w:divBdr>
            </w:div>
            <w:div w:id="717703863">
              <w:marLeft w:val="0"/>
              <w:marRight w:val="0"/>
              <w:marTop w:val="0"/>
              <w:marBottom w:val="0"/>
              <w:divBdr>
                <w:top w:val="none" w:sz="0" w:space="0" w:color="auto"/>
                <w:left w:val="none" w:sz="0" w:space="0" w:color="auto"/>
                <w:bottom w:val="none" w:sz="0" w:space="0" w:color="auto"/>
                <w:right w:val="none" w:sz="0" w:space="0" w:color="auto"/>
              </w:divBdr>
            </w:div>
            <w:div w:id="1863127866">
              <w:marLeft w:val="0"/>
              <w:marRight w:val="0"/>
              <w:marTop w:val="0"/>
              <w:marBottom w:val="0"/>
              <w:divBdr>
                <w:top w:val="none" w:sz="0" w:space="0" w:color="auto"/>
                <w:left w:val="none" w:sz="0" w:space="0" w:color="auto"/>
                <w:bottom w:val="none" w:sz="0" w:space="0" w:color="auto"/>
                <w:right w:val="none" w:sz="0" w:space="0" w:color="auto"/>
              </w:divBdr>
            </w:div>
          </w:divsChild>
        </w:div>
        <w:div w:id="617882834">
          <w:marLeft w:val="0"/>
          <w:marRight w:val="0"/>
          <w:marTop w:val="150"/>
          <w:marBottom w:val="0"/>
          <w:divBdr>
            <w:top w:val="none" w:sz="0" w:space="0" w:color="auto"/>
            <w:left w:val="none" w:sz="0" w:space="0" w:color="auto"/>
            <w:bottom w:val="none" w:sz="0" w:space="0" w:color="auto"/>
            <w:right w:val="none" w:sz="0" w:space="0" w:color="auto"/>
          </w:divBdr>
        </w:div>
        <w:div w:id="114062513">
          <w:marLeft w:val="0"/>
          <w:marRight w:val="0"/>
          <w:marTop w:val="0"/>
          <w:marBottom w:val="120"/>
          <w:divBdr>
            <w:top w:val="none" w:sz="0" w:space="0" w:color="auto"/>
            <w:left w:val="none" w:sz="0" w:space="0" w:color="auto"/>
            <w:bottom w:val="none" w:sz="0" w:space="0" w:color="auto"/>
            <w:right w:val="none" w:sz="0" w:space="0" w:color="auto"/>
          </w:divBdr>
          <w:divsChild>
            <w:div w:id="745999683">
              <w:marLeft w:val="0"/>
              <w:marRight w:val="0"/>
              <w:marTop w:val="0"/>
              <w:marBottom w:val="0"/>
              <w:divBdr>
                <w:top w:val="none" w:sz="0" w:space="0" w:color="auto"/>
                <w:left w:val="none" w:sz="0" w:space="0" w:color="auto"/>
                <w:bottom w:val="none" w:sz="0" w:space="0" w:color="auto"/>
                <w:right w:val="none" w:sz="0" w:space="0" w:color="auto"/>
              </w:divBdr>
            </w:div>
            <w:div w:id="1180201528">
              <w:marLeft w:val="0"/>
              <w:marRight w:val="0"/>
              <w:marTop w:val="0"/>
              <w:marBottom w:val="0"/>
              <w:divBdr>
                <w:top w:val="none" w:sz="0" w:space="0" w:color="auto"/>
                <w:left w:val="none" w:sz="0" w:space="0" w:color="auto"/>
                <w:bottom w:val="none" w:sz="0" w:space="0" w:color="auto"/>
                <w:right w:val="none" w:sz="0" w:space="0" w:color="auto"/>
              </w:divBdr>
            </w:div>
          </w:divsChild>
        </w:div>
        <w:div w:id="867452447">
          <w:marLeft w:val="0"/>
          <w:marRight w:val="0"/>
          <w:marTop w:val="0"/>
          <w:marBottom w:val="120"/>
          <w:divBdr>
            <w:top w:val="none" w:sz="0" w:space="0" w:color="auto"/>
            <w:left w:val="none" w:sz="0" w:space="0" w:color="auto"/>
            <w:bottom w:val="none" w:sz="0" w:space="0" w:color="auto"/>
            <w:right w:val="none" w:sz="0" w:space="0" w:color="auto"/>
          </w:divBdr>
          <w:divsChild>
            <w:div w:id="1258559991">
              <w:marLeft w:val="0"/>
              <w:marRight w:val="0"/>
              <w:marTop w:val="0"/>
              <w:marBottom w:val="0"/>
              <w:divBdr>
                <w:top w:val="none" w:sz="0" w:space="0" w:color="auto"/>
                <w:left w:val="none" w:sz="0" w:space="0" w:color="auto"/>
                <w:bottom w:val="none" w:sz="0" w:space="0" w:color="auto"/>
                <w:right w:val="none" w:sz="0" w:space="0" w:color="auto"/>
              </w:divBdr>
            </w:div>
            <w:div w:id="588347815">
              <w:marLeft w:val="0"/>
              <w:marRight w:val="0"/>
              <w:marTop w:val="0"/>
              <w:marBottom w:val="0"/>
              <w:divBdr>
                <w:top w:val="none" w:sz="0" w:space="0" w:color="auto"/>
                <w:left w:val="none" w:sz="0" w:space="0" w:color="auto"/>
                <w:bottom w:val="none" w:sz="0" w:space="0" w:color="auto"/>
                <w:right w:val="none" w:sz="0" w:space="0" w:color="auto"/>
              </w:divBdr>
            </w:div>
            <w:div w:id="405537140">
              <w:marLeft w:val="0"/>
              <w:marRight w:val="0"/>
              <w:marTop w:val="0"/>
              <w:marBottom w:val="0"/>
              <w:divBdr>
                <w:top w:val="none" w:sz="0" w:space="0" w:color="auto"/>
                <w:left w:val="none" w:sz="0" w:space="0" w:color="auto"/>
                <w:bottom w:val="none" w:sz="0" w:space="0" w:color="auto"/>
                <w:right w:val="none" w:sz="0" w:space="0" w:color="auto"/>
              </w:divBdr>
            </w:div>
            <w:div w:id="1132792913">
              <w:marLeft w:val="0"/>
              <w:marRight w:val="0"/>
              <w:marTop w:val="0"/>
              <w:marBottom w:val="0"/>
              <w:divBdr>
                <w:top w:val="none" w:sz="0" w:space="0" w:color="auto"/>
                <w:left w:val="none" w:sz="0" w:space="0" w:color="auto"/>
                <w:bottom w:val="none" w:sz="0" w:space="0" w:color="auto"/>
                <w:right w:val="none" w:sz="0" w:space="0" w:color="auto"/>
              </w:divBdr>
            </w:div>
            <w:div w:id="403912983">
              <w:marLeft w:val="0"/>
              <w:marRight w:val="0"/>
              <w:marTop w:val="0"/>
              <w:marBottom w:val="0"/>
              <w:divBdr>
                <w:top w:val="none" w:sz="0" w:space="0" w:color="auto"/>
                <w:left w:val="none" w:sz="0" w:space="0" w:color="auto"/>
                <w:bottom w:val="none" w:sz="0" w:space="0" w:color="auto"/>
                <w:right w:val="none" w:sz="0" w:space="0" w:color="auto"/>
              </w:divBdr>
            </w:div>
            <w:div w:id="958923670">
              <w:marLeft w:val="0"/>
              <w:marRight w:val="0"/>
              <w:marTop w:val="0"/>
              <w:marBottom w:val="0"/>
              <w:divBdr>
                <w:top w:val="none" w:sz="0" w:space="0" w:color="auto"/>
                <w:left w:val="none" w:sz="0" w:space="0" w:color="auto"/>
                <w:bottom w:val="none" w:sz="0" w:space="0" w:color="auto"/>
                <w:right w:val="none" w:sz="0" w:space="0" w:color="auto"/>
              </w:divBdr>
            </w:div>
            <w:div w:id="351608924">
              <w:marLeft w:val="0"/>
              <w:marRight w:val="0"/>
              <w:marTop w:val="0"/>
              <w:marBottom w:val="0"/>
              <w:divBdr>
                <w:top w:val="none" w:sz="0" w:space="0" w:color="auto"/>
                <w:left w:val="none" w:sz="0" w:space="0" w:color="auto"/>
                <w:bottom w:val="none" w:sz="0" w:space="0" w:color="auto"/>
                <w:right w:val="none" w:sz="0" w:space="0" w:color="auto"/>
              </w:divBdr>
            </w:div>
            <w:div w:id="1874271618">
              <w:marLeft w:val="0"/>
              <w:marRight w:val="0"/>
              <w:marTop w:val="0"/>
              <w:marBottom w:val="0"/>
              <w:divBdr>
                <w:top w:val="none" w:sz="0" w:space="0" w:color="auto"/>
                <w:left w:val="none" w:sz="0" w:space="0" w:color="auto"/>
                <w:bottom w:val="none" w:sz="0" w:space="0" w:color="auto"/>
                <w:right w:val="none" w:sz="0" w:space="0" w:color="auto"/>
              </w:divBdr>
            </w:div>
            <w:div w:id="549612168">
              <w:marLeft w:val="0"/>
              <w:marRight w:val="0"/>
              <w:marTop w:val="0"/>
              <w:marBottom w:val="0"/>
              <w:divBdr>
                <w:top w:val="none" w:sz="0" w:space="0" w:color="auto"/>
                <w:left w:val="none" w:sz="0" w:space="0" w:color="auto"/>
                <w:bottom w:val="none" w:sz="0" w:space="0" w:color="auto"/>
                <w:right w:val="none" w:sz="0" w:space="0" w:color="auto"/>
              </w:divBdr>
            </w:div>
            <w:div w:id="74325101">
              <w:marLeft w:val="0"/>
              <w:marRight w:val="0"/>
              <w:marTop w:val="0"/>
              <w:marBottom w:val="0"/>
              <w:divBdr>
                <w:top w:val="none" w:sz="0" w:space="0" w:color="auto"/>
                <w:left w:val="none" w:sz="0" w:space="0" w:color="auto"/>
                <w:bottom w:val="none" w:sz="0" w:space="0" w:color="auto"/>
                <w:right w:val="none" w:sz="0" w:space="0" w:color="auto"/>
              </w:divBdr>
            </w:div>
            <w:div w:id="179854256">
              <w:marLeft w:val="0"/>
              <w:marRight w:val="0"/>
              <w:marTop w:val="0"/>
              <w:marBottom w:val="0"/>
              <w:divBdr>
                <w:top w:val="none" w:sz="0" w:space="0" w:color="auto"/>
                <w:left w:val="none" w:sz="0" w:space="0" w:color="auto"/>
                <w:bottom w:val="none" w:sz="0" w:space="0" w:color="auto"/>
                <w:right w:val="none" w:sz="0" w:space="0" w:color="auto"/>
              </w:divBdr>
            </w:div>
            <w:div w:id="103766293">
              <w:marLeft w:val="0"/>
              <w:marRight w:val="0"/>
              <w:marTop w:val="0"/>
              <w:marBottom w:val="0"/>
              <w:divBdr>
                <w:top w:val="none" w:sz="0" w:space="0" w:color="auto"/>
                <w:left w:val="none" w:sz="0" w:space="0" w:color="auto"/>
                <w:bottom w:val="none" w:sz="0" w:space="0" w:color="auto"/>
                <w:right w:val="none" w:sz="0" w:space="0" w:color="auto"/>
              </w:divBdr>
            </w:div>
            <w:div w:id="208806929">
              <w:marLeft w:val="0"/>
              <w:marRight w:val="0"/>
              <w:marTop w:val="0"/>
              <w:marBottom w:val="0"/>
              <w:divBdr>
                <w:top w:val="none" w:sz="0" w:space="0" w:color="auto"/>
                <w:left w:val="none" w:sz="0" w:space="0" w:color="auto"/>
                <w:bottom w:val="none" w:sz="0" w:space="0" w:color="auto"/>
                <w:right w:val="none" w:sz="0" w:space="0" w:color="auto"/>
              </w:divBdr>
            </w:div>
          </w:divsChild>
        </w:div>
        <w:div w:id="474840301">
          <w:marLeft w:val="0"/>
          <w:marRight w:val="0"/>
          <w:marTop w:val="0"/>
          <w:marBottom w:val="120"/>
          <w:divBdr>
            <w:top w:val="none" w:sz="0" w:space="0" w:color="auto"/>
            <w:left w:val="none" w:sz="0" w:space="0" w:color="auto"/>
            <w:bottom w:val="none" w:sz="0" w:space="0" w:color="auto"/>
            <w:right w:val="none" w:sz="0" w:space="0" w:color="auto"/>
          </w:divBdr>
          <w:divsChild>
            <w:div w:id="590092936">
              <w:marLeft w:val="0"/>
              <w:marRight w:val="0"/>
              <w:marTop w:val="0"/>
              <w:marBottom w:val="0"/>
              <w:divBdr>
                <w:top w:val="none" w:sz="0" w:space="0" w:color="auto"/>
                <w:left w:val="none" w:sz="0" w:space="0" w:color="auto"/>
                <w:bottom w:val="none" w:sz="0" w:space="0" w:color="auto"/>
                <w:right w:val="none" w:sz="0" w:space="0" w:color="auto"/>
              </w:divBdr>
            </w:div>
            <w:div w:id="1511798207">
              <w:marLeft w:val="0"/>
              <w:marRight w:val="0"/>
              <w:marTop w:val="0"/>
              <w:marBottom w:val="0"/>
              <w:divBdr>
                <w:top w:val="none" w:sz="0" w:space="0" w:color="auto"/>
                <w:left w:val="none" w:sz="0" w:space="0" w:color="auto"/>
                <w:bottom w:val="none" w:sz="0" w:space="0" w:color="auto"/>
                <w:right w:val="none" w:sz="0" w:space="0" w:color="auto"/>
              </w:divBdr>
            </w:div>
            <w:div w:id="283826">
              <w:marLeft w:val="0"/>
              <w:marRight w:val="0"/>
              <w:marTop w:val="0"/>
              <w:marBottom w:val="0"/>
              <w:divBdr>
                <w:top w:val="none" w:sz="0" w:space="0" w:color="auto"/>
                <w:left w:val="none" w:sz="0" w:space="0" w:color="auto"/>
                <w:bottom w:val="none" w:sz="0" w:space="0" w:color="auto"/>
                <w:right w:val="none" w:sz="0" w:space="0" w:color="auto"/>
              </w:divBdr>
            </w:div>
            <w:div w:id="1462067209">
              <w:marLeft w:val="0"/>
              <w:marRight w:val="0"/>
              <w:marTop w:val="0"/>
              <w:marBottom w:val="0"/>
              <w:divBdr>
                <w:top w:val="none" w:sz="0" w:space="0" w:color="auto"/>
                <w:left w:val="none" w:sz="0" w:space="0" w:color="auto"/>
                <w:bottom w:val="none" w:sz="0" w:space="0" w:color="auto"/>
                <w:right w:val="none" w:sz="0" w:space="0" w:color="auto"/>
              </w:divBdr>
            </w:div>
            <w:div w:id="1273434679">
              <w:marLeft w:val="0"/>
              <w:marRight w:val="0"/>
              <w:marTop w:val="0"/>
              <w:marBottom w:val="0"/>
              <w:divBdr>
                <w:top w:val="none" w:sz="0" w:space="0" w:color="auto"/>
                <w:left w:val="none" w:sz="0" w:space="0" w:color="auto"/>
                <w:bottom w:val="none" w:sz="0" w:space="0" w:color="auto"/>
                <w:right w:val="none" w:sz="0" w:space="0" w:color="auto"/>
              </w:divBdr>
            </w:div>
            <w:div w:id="1550067657">
              <w:marLeft w:val="0"/>
              <w:marRight w:val="0"/>
              <w:marTop w:val="0"/>
              <w:marBottom w:val="0"/>
              <w:divBdr>
                <w:top w:val="none" w:sz="0" w:space="0" w:color="auto"/>
                <w:left w:val="none" w:sz="0" w:space="0" w:color="auto"/>
                <w:bottom w:val="none" w:sz="0" w:space="0" w:color="auto"/>
                <w:right w:val="none" w:sz="0" w:space="0" w:color="auto"/>
              </w:divBdr>
            </w:div>
            <w:div w:id="1561749375">
              <w:marLeft w:val="0"/>
              <w:marRight w:val="0"/>
              <w:marTop w:val="0"/>
              <w:marBottom w:val="0"/>
              <w:divBdr>
                <w:top w:val="none" w:sz="0" w:space="0" w:color="auto"/>
                <w:left w:val="none" w:sz="0" w:space="0" w:color="auto"/>
                <w:bottom w:val="none" w:sz="0" w:space="0" w:color="auto"/>
                <w:right w:val="none" w:sz="0" w:space="0" w:color="auto"/>
              </w:divBdr>
            </w:div>
            <w:div w:id="513039045">
              <w:marLeft w:val="0"/>
              <w:marRight w:val="0"/>
              <w:marTop w:val="0"/>
              <w:marBottom w:val="0"/>
              <w:divBdr>
                <w:top w:val="none" w:sz="0" w:space="0" w:color="auto"/>
                <w:left w:val="none" w:sz="0" w:space="0" w:color="auto"/>
                <w:bottom w:val="none" w:sz="0" w:space="0" w:color="auto"/>
                <w:right w:val="none" w:sz="0" w:space="0" w:color="auto"/>
              </w:divBdr>
            </w:div>
            <w:div w:id="1697537035">
              <w:marLeft w:val="0"/>
              <w:marRight w:val="0"/>
              <w:marTop w:val="0"/>
              <w:marBottom w:val="0"/>
              <w:divBdr>
                <w:top w:val="none" w:sz="0" w:space="0" w:color="auto"/>
                <w:left w:val="none" w:sz="0" w:space="0" w:color="auto"/>
                <w:bottom w:val="none" w:sz="0" w:space="0" w:color="auto"/>
                <w:right w:val="none" w:sz="0" w:space="0" w:color="auto"/>
              </w:divBdr>
            </w:div>
            <w:div w:id="1148791738">
              <w:marLeft w:val="0"/>
              <w:marRight w:val="0"/>
              <w:marTop w:val="0"/>
              <w:marBottom w:val="0"/>
              <w:divBdr>
                <w:top w:val="none" w:sz="0" w:space="0" w:color="auto"/>
                <w:left w:val="none" w:sz="0" w:space="0" w:color="auto"/>
                <w:bottom w:val="none" w:sz="0" w:space="0" w:color="auto"/>
                <w:right w:val="none" w:sz="0" w:space="0" w:color="auto"/>
              </w:divBdr>
            </w:div>
            <w:div w:id="302542022">
              <w:marLeft w:val="0"/>
              <w:marRight w:val="0"/>
              <w:marTop w:val="0"/>
              <w:marBottom w:val="0"/>
              <w:divBdr>
                <w:top w:val="none" w:sz="0" w:space="0" w:color="auto"/>
                <w:left w:val="none" w:sz="0" w:space="0" w:color="auto"/>
                <w:bottom w:val="none" w:sz="0" w:space="0" w:color="auto"/>
                <w:right w:val="none" w:sz="0" w:space="0" w:color="auto"/>
              </w:divBdr>
            </w:div>
          </w:divsChild>
        </w:div>
        <w:div w:id="853422017">
          <w:marLeft w:val="0"/>
          <w:marRight w:val="0"/>
          <w:marTop w:val="0"/>
          <w:marBottom w:val="120"/>
          <w:divBdr>
            <w:top w:val="none" w:sz="0" w:space="0" w:color="auto"/>
            <w:left w:val="none" w:sz="0" w:space="0" w:color="auto"/>
            <w:bottom w:val="none" w:sz="0" w:space="0" w:color="auto"/>
            <w:right w:val="none" w:sz="0" w:space="0" w:color="auto"/>
          </w:divBdr>
          <w:divsChild>
            <w:div w:id="1278365366">
              <w:marLeft w:val="0"/>
              <w:marRight w:val="0"/>
              <w:marTop w:val="0"/>
              <w:marBottom w:val="0"/>
              <w:divBdr>
                <w:top w:val="none" w:sz="0" w:space="0" w:color="auto"/>
                <w:left w:val="none" w:sz="0" w:space="0" w:color="auto"/>
                <w:bottom w:val="none" w:sz="0" w:space="0" w:color="auto"/>
                <w:right w:val="none" w:sz="0" w:space="0" w:color="auto"/>
              </w:divBdr>
            </w:div>
            <w:div w:id="1035545875">
              <w:marLeft w:val="0"/>
              <w:marRight w:val="0"/>
              <w:marTop w:val="0"/>
              <w:marBottom w:val="0"/>
              <w:divBdr>
                <w:top w:val="none" w:sz="0" w:space="0" w:color="auto"/>
                <w:left w:val="none" w:sz="0" w:space="0" w:color="auto"/>
                <w:bottom w:val="none" w:sz="0" w:space="0" w:color="auto"/>
                <w:right w:val="none" w:sz="0" w:space="0" w:color="auto"/>
              </w:divBdr>
            </w:div>
            <w:div w:id="883296139">
              <w:marLeft w:val="0"/>
              <w:marRight w:val="0"/>
              <w:marTop w:val="0"/>
              <w:marBottom w:val="0"/>
              <w:divBdr>
                <w:top w:val="none" w:sz="0" w:space="0" w:color="auto"/>
                <w:left w:val="none" w:sz="0" w:space="0" w:color="auto"/>
                <w:bottom w:val="none" w:sz="0" w:space="0" w:color="auto"/>
                <w:right w:val="none" w:sz="0" w:space="0" w:color="auto"/>
              </w:divBdr>
            </w:div>
            <w:div w:id="1941798092">
              <w:marLeft w:val="0"/>
              <w:marRight w:val="0"/>
              <w:marTop w:val="0"/>
              <w:marBottom w:val="0"/>
              <w:divBdr>
                <w:top w:val="none" w:sz="0" w:space="0" w:color="auto"/>
                <w:left w:val="none" w:sz="0" w:space="0" w:color="auto"/>
                <w:bottom w:val="none" w:sz="0" w:space="0" w:color="auto"/>
                <w:right w:val="none" w:sz="0" w:space="0" w:color="auto"/>
              </w:divBdr>
            </w:div>
            <w:div w:id="1219245455">
              <w:marLeft w:val="0"/>
              <w:marRight w:val="0"/>
              <w:marTop w:val="0"/>
              <w:marBottom w:val="0"/>
              <w:divBdr>
                <w:top w:val="none" w:sz="0" w:space="0" w:color="auto"/>
                <w:left w:val="none" w:sz="0" w:space="0" w:color="auto"/>
                <w:bottom w:val="none" w:sz="0" w:space="0" w:color="auto"/>
                <w:right w:val="none" w:sz="0" w:space="0" w:color="auto"/>
              </w:divBdr>
            </w:div>
            <w:div w:id="1212578046">
              <w:marLeft w:val="0"/>
              <w:marRight w:val="0"/>
              <w:marTop w:val="0"/>
              <w:marBottom w:val="0"/>
              <w:divBdr>
                <w:top w:val="none" w:sz="0" w:space="0" w:color="auto"/>
                <w:left w:val="none" w:sz="0" w:space="0" w:color="auto"/>
                <w:bottom w:val="none" w:sz="0" w:space="0" w:color="auto"/>
                <w:right w:val="none" w:sz="0" w:space="0" w:color="auto"/>
              </w:divBdr>
            </w:div>
            <w:div w:id="1345211292">
              <w:marLeft w:val="0"/>
              <w:marRight w:val="0"/>
              <w:marTop w:val="0"/>
              <w:marBottom w:val="0"/>
              <w:divBdr>
                <w:top w:val="none" w:sz="0" w:space="0" w:color="auto"/>
                <w:left w:val="none" w:sz="0" w:space="0" w:color="auto"/>
                <w:bottom w:val="none" w:sz="0" w:space="0" w:color="auto"/>
                <w:right w:val="none" w:sz="0" w:space="0" w:color="auto"/>
              </w:divBdr>
            </w:div>
          </w:divsChild>
        </w:div>
        <w:div w:id="824860247">
          <w:marLeft w:val="0"/>
          <w:marRight w:val="0"/>
          <w:marTop w:val="0"/>
          <w:marBottom w:val="120"/>
          <w:divBdr>
            <w:top w:val="none" w:sz="0" w:space="0" w:color="auto"/>
            <w:left w:val="none" w:sz="0" w:space="0" w:color="auto"/>
            <w:bottom w:val="none" w:sz="0" w:space="0" w:color="auto"/>
            <w:right w:val="none" w:sz="0" w:space="0" w:color="auto"/>
          </w:divBdr>
          <w:divsChild>
            <w:div w:id="118691078">
              <w:marLeft w:val="0"/>
              <w:marRight w:val="0"/>
              <w:marTop w:val="0"/>
              <w:marBottom w:val="0"/>
              <w:divBdr>
                <w:top w:val="none" w:sz="0" w:space="0" w:color="auto"/>
                <w:left w:val="none" w:sz="0" w:space="0" w:color="auto"/>
                <w:bottom w:val="none" w:sz="0" w:space="0" w:color="auto"/>
                <w:right w:val="none" w:sz="0" w:space="0" w:color="auto"/>
              </w:divBdr>
            </w:div>
            <w:div w:id="531840673">
              <w:marLeft w:val="0"/>
              <w:marRight w:val="0"/>
              <w:marTop w:val="0"/>
              <w:marBottom w:val="0"/>
              <w:divBdr>
                <w:top w:val="none" w:sz="0" w:space="0" w:color="auto"/>
                <w:left w:val="none" w:sz="0" w:space="0" w:color="auto"/>
                <w:bottom w:val="none" w:sz="0" w:space="0" w:color="auto"/>
                <w:right w:val="none" w:sz="0" w:space="0" w:color="auto"/>
              </w:divBdr>
            </w:div>
          </w:divsChild>
        </w:div>
        <w:div w:id="1818759769">
          <w:marLeft w:val="0"/>
          <w:marRight w:val="0"/>
          <w:marTop w:val="0"/>
          <w:marBottom w:val="120"/>
          <w:divBdr>
            <w:top w:val="none" w:sz="0" w:space="0" w:color="auto"/>
            <w:left w:val="none" w:sz="0" w:space="0" w:color="auto"/>
            <w:bottom w:val="none" w:sz="0" w:space="0" w:color="auto"/>
            <w:right w:val="none" w:sz="0" w:space="0" w:color="auto"/>
          </w:divBdr>
          <w:divsChild>
            <w:div w:id="1203712685">
              <w:marLeft w:val="0"/>
              <w:marRight w:val="0"/>
              <w:marTop w:val="0"/>
              <w:marBottom w:val="0"/>
              <w:divBdr>
                <w:top w:val="none" w:sz="0" w:space="0" w:color="auto"/>
                <w:left w:val="none" w:sz="0" w:space="0" w:color="auto"/>
                <w:bottom w:val="none" w:sz="0" w:space="0" w:color="auto"/>
                <w:right w:val="none" w:sz="0" w:space="0" w:color="auto"/>
              </w:divBdr>
            </w:div>
            <w:div w:id="881593544">
              <w:marLeft w:val="0"/>
              <w:marRight w:val="0"/>
              <w:marTop w:val="0"/>
              <w:marBottom w:val="0"/>
              <w:divBdr>
                <w:top w:val="none" w:sz="0" w:space="0" w:color="auto"/>
                <w:left w:val="none" w:sz="0" w:space="0" w:color="auto"/>
                <w:bottom w:val="none" w:sz="0" w:space="0" w:color="auto"/>
                <w:right w:val="none" w:sz="0" w:space="0" w:color="auto"/>
              </w:divBdr>
            </w:div>
          </w:divsChild>
        </w:div>
        <w:div w:id="1758553221">
          <w:marLeft w:val="0"/>
          <w:marRight w:val="0"/>
          <w:marTop w:val="225"/>
          <w:marBottom w:val="0"/>
          <w:divBdr>
            <w:top w:val="none" w:sz="0" w:space="0" w:color="auto"/>
            <w:left w:val="none" w:sz="0" w:space="0" w:color="auto"/>
            <w:bottom w:val="none" w:sz="0" w:space="0" w:color="auto"/>
            <w:right w:val="none" w:sz="0" w:space="0" w:color="auto"/>
          </w:divBdr>
        </w:div>
        <w:div w:id="1124032472">
          <w:marLeft w:val="0"/>
          <w:marRight w:val="0"/>
          <w:marTop w:val="0"/>
          <w:marBottom w:val="120"/>
          <w:divBdr>
            <w:top w:val="none" w:sz="0" w:space="0" w:color="auto"/>
            <w:left w:val="none" w:sz="0" w:space="0" w:color="auto"/>
            <w:bottom w:val="none" w:sz="0" w:space="0" w:color="auto"/>
            <w:right w:val="none" w:sz="0" w:space="0" w:color="auto"/>
          </w:divBdr>
          <w:divsChild>
            <w:div w:id="1488936164">
              <w:marLeft w:val="0"/>
              <w:marRight w:val="0"/>
              <w:marTop w:val="0"/>
              <w:marBottom w:val="0"/>
              <w:divBdr>
                <w:top w:val="none" w:sz="0" w:space="0" w:color="auto"/>
                <w:left w:val="none" w:sz="0" w:space="0" w:color="auto"/>
                <w:bottom w:val="none" w:sz="0" w:space="0" w:color="auto"/>
                <w:right w:val="none" w:sz="0" w:space="0" w:color="auto"/>
              </w:divBdr>
            </w:div>
            <w:div w:id="872420148">
              <w:marLeft w:val="0"/>
              <w:marRight w:val="0"/>
              <w:marTop w:val="0"/>
              <w:marBottom w:val="0"/>
              <w:divBdr>
                <w:top w:val="none" w:sz="0" w:space="0" w:color="auto"/>
                <w:left w:val="none" w:sz="0" w:space="0" w:color="auto"/>
                <w:bottom w:val="none" w:sz="0" w:space="0" w:color="auto"/>
                <w:right w:val="none" w:sz="0" w:space="0" w:color="auto"/>
              </w:divBdr>
            </w:div>
          </w:divsChild>
        </w:div>
        <w:div w:id="62682211">
          <w:marLeft w:val="0"/>
          <w:marRight w:val="0"/>
          <w:marTop w:val="0"/>
          <w:marBottom w:val="120"/>
          <w:divBdr>
            <w:top w:val="none" w:sz="0" w:space="0" w:color="auto"/>
            <w:left w:val="none" w:sz="0" w:space="0" w:color="auto"/>
            <w:bottom w:val="none" w:sz="0" w:space="0" w:color="auto"/>
            <w:right w:val="none" w:sz="0" w:space="0" w:color="auto"/>
          </w:divBdr>
          <w:divsChild>
            <w:div w:id="2146972370">
              <w:marLeft w:val="0"/>
              <w:marRight w:val="0"/>
              <w:marTop w:val="0"/>
              <w:marBottom w:val="0"/>
              <w:divBdr>
                <w:top w:val="none" w:sz="0" w:space="0" w:color="auto"/>
                <w:left w:val="none" w:sz="0" w:space="0" w:color="auto"/>
                <w:bottom w:val="none" w:sz="0" w:space="0" w:color="auto"/>
                <w:right w:val="none" w:sz="0" w:space="0" w:color="auto"/>
              </w:divBdr>
            </w:div>
            <w:div w:id="996422987">
              <w:marLeft w:val="0"/>
              <w:marRight w:val="0"/>
              <w:marTop w:val="0"/>
              <w:marBottom w:val="0"/>
              <w:divBdr>
                <w:top w:val="none" w:sz="0" w:space="0" w:color="auto"/>
                <w:left w:val="none" w:sz="0" w:space="0" w:color="auto"/>
                <w:bottom w:val="none" w:sz="0" w:space="0" w:color="auto"/>
                <w:right w:val="none" w:sz="0" w:space="0" w:color="auto"/>
              </w:divBdr>
            </w:div>
            <w:div w:id="600575203">
              <w:marLeft w:val="0"/>
              <w:marRight w:val="0"/>
              <w:marTop w:val="0"/>
              <w:marBottom w:val="0"/>
              <w:divBdr>
                <w:top w:val="none" w:sz="0" w:space="0" w:color="auto"/>
                <w:left w:val="none" w:sz="0" w:space="0" w:color="auto"/>
                <w:bottom w:val="none" w:sz="0" w:space="0" w:color="auto"/>
                <w:right w:val="none" w:sz="0" w:space="0" w:color="auto"/>
              </w:divBdr>
            </w:div>
            <w:div w:id="1785921608">
              <w:marLeft w:val="0"/>
              <w:marRight w:val="0"/>
              <w:marTop w:val="0"/>
              <w:marBottom w:val="0"/>
              <w:divBdr>
                <w:top w:val="none" w:sz="0" w:space="0" w:color="auto"/>
                <w:left w:val="none" w:sz="0" w:space="0" w:color="auto"/>
                <w:bottom w:val="none" w:sz="0" w:space="0" w:color="auto"/>
                <w:right w:val="none" w:sz="0" w:space="0" w:color="auto"/>
              </w:divBdr>
            </w:div>
            <w:div w:id="1512182476">
              <w:marLeft w:val="0"/>
              <w:marRight w:val="0"/>
              <w:marTop w:val="0"/>
              <w:marBottom w:val="0"/>
              <w:divBdr>
                <w:top w:val="none" w:sz="0" w:space="0" w:color="auto"/>
                <w:left w:val="none" w:sz="0" w:space="0" w:color="auto"/>
                <w:bottom w:val="none" w:sz="0" w:space="0" w:color="auto"/>
                <w:right w:val="none" w:sz="0" w:space="0" w:color="auto"/>
              </w:divBdr>
            </w:div>
            <w:div w:id="614755398">
              <w:marLeft w:val="0"/>
              <w:marRight w:val="0"/>
              <w:marTop w:val="0"/>
              <w:marBottom w:val="0"/>
              <w:divBdr>
                <w:top w:val="none" w:sz="0" w:space="0" w:color="auto"/>
                <w:left w:val="none" w:sz="0" w:space="0" w:color="auto"/>
                <w:bottom w:val="none" w:sz="0" w:space="0" w:color="auto"/>
                <w:right w:val="none" w:sz="0" w:space="0" w:color="auto"/>
              </w:divBdr>
            </w:div>
            <w:div w:id="1535078151">
              <w:marLeft w:val="0"/>
              <w:marRight w:val="0"/>
              <w:marTop w:val="0"/>
              <w:marBottom w:val="0"/>
              <w:divBdr>
                <w:top w:val="none" w:sz="0" w:space="0" w:color="auto"/>
                <w:left w:val="none" w:sz="0" w:space="0" w:color="auto"/>
                <w:bottom w:val="none" w:sz="0" w:space="0" w:color="auto"/>
                <w:right w:val="none" w:sz="0" w:space="0" w:color="auto"/>
              </w:divBdr>
            </w:div>
          </w:divsChild>
        </w:div>
        <w:div w:id="584189265">
          <w:marLeft w:val="0"/>
          <w:marRight w:val="0"/>
          <w:marTop w:val="0"/>
          <w:marBottom w:val="120"/>
          <w:divBdr>
            <w:top w:val="none" w:sz="0" w:space="0" w:color="auto"/>
            <w:left w:val="none" w:sz="0" w:space="0" w:color="auto"/>
            <w:bottom w:val="none" w:sz="0" w:space="0" w:color="auto"/>
            <w:right w:val="none" w:sz="0" w:space="0" w:color="auto"/>
          </w:divBdr>
          <w:divsChild>
            <w:div w:id="460194590">
              <w:marLeft w:val="0"/>
              <w:marRight w:val="0"/>
              <w:marTop w:val="0"/>
              <w:marBottom w:val="0"/>
              <w:divBdr>
                <w:top w:val="none" w:sz="0" w:space="0" w:color="auto"/>
                <w:left w:val="none" w:sz="0" w:space="0" w:color="auto"/>
                <w:bottom w:val="none" w:sz="0" w:space="0" w:color="auto"/>
                <w:right w:val="none" w:sz="0" w:space="0" w:color="auto"/>
              </w:divBdr>
            </w:div>
            <w:div w:id="399519525">
              <w:marLeft w:val="0"/>
              <w:marRight w:val="0"/>
              <w:marTop w:val="0"/>
              <w:marBottom w:val="0"/>
              <w:divBdr>
                <w:top w:val="none" w:sz="0" w:space="0" w:color="auto"/>
                <w:left w:val="none" w:sz="0" w:space="0" w:color="auto"/>
                <w:bottom w:val="none" w:sz="0" w:space="0" w:color="auto"/>
                <w:right w:val="none" w:sz="0" w:space="0" w:color="auto"/>
              </w:divBdr>
            </w:div>
          </w:divsChild>
        </w:div>
        <w:div w:id="938684732">
          <w:marLeft w:val="0"/>
          <w:marRight w:val="0"/>
          <w:marTop w:val="0"/>
          <w:marBottom w:val="120"/>
          <w:divBdr>
            <w:top w:val="none" w:sz="0" w:space="0" w:color="auto"/>
            <w:left w:val="none" w:sz="0" w:space="0" w:color="auto"/>
            <w:bottom w:val="none" w:sz="0" w:space="0" w:color="auto"/>
            <w:right w:val="none" w:sz="0" w:space="0" w:color="auto"/>
          </w:divBdr>
          <w:divsChild>
            <w:div w:id="1899319438">
              <w:marLeft w:val="0"/>
              <w:marRight w:val="0"/>
              <w:marTop w:val="0"/>
              <w:marBottom w:val="0"/>
              <w:divBdr>
                <w:top w:val="none" w:sz="0" w:space="0" w:color="auto"/>
                <w:left w:val="none" w:sz="0" w:space="0" w:color="auto"/>
                <w:bottom w:val="none" w:sz="0" w:space="0" w:color="auto"/>
                <w:right w:val="none" w:sz="0" w:space="0" w:color="auto"/>
              </w:divBdr>
            </w:div>
            <w:div w:id="171455136">
              <w:marLeft w:val="0"/>
              <w:marRight w:val="0"/>
              <w:marTop w:val="0"/>
              <w:marBottom w:val="0"/>
              <w:divBdr>
                <w:top w:val="none" w:sz="0" w:space="0" w:color="auto"/>
                <w:left w:val="none" w:sz="0" w:space="0" w:color="auto"/>
                <w:bottom w:val="none" w:sz="0" w:space="0" w:color="auto"/>
                <w:right w:val="none" w:sz="0" w:space="0" w:color="auto"/>
              </w:divBdr>
            </w:div>
            <w:div w:id="740643232">
              <w:marLeft w:val="0"/>
              <w:marRight w:val="0"/>
              <w:marTop w:val="0"/>
              <w:marBottom w:val="0"/>
              <w:divBdr>
                <w:top w:val="none" w:sz="0" w:space="0" w:color="auto"/>
                <w:left w:val="none" w:sz="0" w:space="0" w:color="auto"/>
                <w:bottom w:val="none" w:sz="0" w:space="0" w:color="auto"/>
                <w:right w:val="none" w:sz="0" w:space="0" w:color="auto"/>
              </w:divBdr>
            </w:div>
            <w:div w:id="2049790287">
              <w:marLeft w:val="0"/>
              <w:marRight w:val="0"/>
              <w:marTop w:val="0"/>
              <w:marBottom w:val="0"/>
              <w:divBdr>
                <w:top w:val="none" w:sz="0" w:space="0" w:color="auto"/>
                <w:left w:val="none" w:sz="0" w:space="0" w:color="auto"/>
                <w:bottom w:val="none" w:sz="0" w:space="0" w:color="auto"/>
                <w:right w:val="none" w:sz="0" w:space="0" w:color="auto"/>
              </w:divBdr>
            </w:div>
            <w:div w:id="1425953171">
              <w:marLeft w:val="0"/>
              <w:marRight w:val="0"/>
              <w:marTop w:val="0"/>
              <w:marBottom w:val="0"/>
              <w:divBdr>
                <w:top w:val="none" w:sz="0" w:space="0" w:color="auto"/>
                <w:left w:val="none" w:sz="0" w:space="0" w:color="auto"/>
                <w:bottom w:val="none" w:sz="0" w:space="0" w:color="auto"/>
                <w:right w:val="none" w:sz="0" w:space="0" w:color="auto"/>
              </w:divBdr>
            </w:div>
            <w:div w:id="328875337">
              <w:marLeft w:val="0"/>
              <w:marRight w:val="0"/>
              <w:marTop w:val="0"/>
              <w:marBottom w:val="0"/>
              <w:divBdr>
                <w:top w:val="none" w:sz="0" w:space="0" w:color="auto"/>
                <w:left w:val="none" w:sz="0" w:space="0" w:color="auto"/>
                <w:bottom w:val="none" w:sz="0" w:space="0" w:color="auto"/>
                <w:right w:val="none" w:sz="0" w:space="0" w:color="auto"/>
              </w:divBdr>
            </w:div>
          </w:divsChild>
        </w:div>
        <w:div w:id="1339692706">
          <w:marLeft w:val="0"/>
          <w:marRight w:val="0"/>
          <w:marTop w:val="75"/>
          <w:marBottom w:val="0"/>
          <w:divBdr>
            <w:top w:val="none" w:sz="0" w:space="0" w:color="auto"/>
            <w:left w:val="none" w:sz="0" w:space="0" w:color="auto"/>
            <w:bottom w:val="none" w:sz="0" w:space="0" w:color="auto"/>
            <w:right w:val="none" w:sz="0" w:space="0" w:color="auto"/>
          </w:divBdr>
        </w:div>
        <w:div w:id="406923652">
          <w:marLeft w:val="0"/>
          <w:marRight w:val="0"/>
          <w:marTop w:val="0"/>
          <w:marBottom w:val="150"/>
          <w:divBdr>
            <w:top w:val="none" w:sz="0" w:space="0" w:color="auto"/>
            <w:left w:val="none" w:sz="0" w:space="0" w:color="auto"/>
            <w:bottom w:val="none" w:sz="0" w:space="0" w:color="auto"/>
            <w:right w:val="none" w:sz="0" w:space="0" w:color="auto"/>
          </w:divBdr>
          <w:divsChild>
            <w:div w:id="1686397407">
              <w:marLeft w:val="0"/>
              <w:marRight w:val="0"/>
              <w:marTop w:val="0"/>
              <w:marBottom w:val="0"/>
              <w:divBdr>
                <w:top w:val="none" w:sz="0" w:space="0" w:color="auto"/>
                <w:left w:val="none" w:sz="0" w:space="0" w:color="auto"/>
                <w:bottom w:val="none" w:sz="0" w:space="0" w:color="auto"/>
                <w:right w:val="none" w:sz="0" w:space="0" w:color="auto"/>
              </w:divBdr>
            </w:div>
            <w:div w:id="985936919">
              <w:marLeft w:val="0"/>
              <w:marRight w:val="0"/>
              <w:marTop w:val="0"/>
              <w:marBottom w:val="0"/>
              <w:divBdr>
                <w:top w:val="none" w:sz="0" w:space="0" w:color="auto"/>
                <w:left w:val="none" w:sz="0" w:space="0" w:color="auto"/>
                <w:bottom w:val="none" w:sz="0" w:space="0" w:color="auto"/>
                <w:right w:val="none" w:sz="0" w:space="0" w:color="auto"/>
              </w:divBdr>
            </w:div>
            <w:div w:id="1957060180">
              <w:marLeft w:val="0"/>
              <w:marRight w:val="0"/>
              <w:marTop w:val="0"/>
              <w:marBottom w:val="0"/>
              <w:divBdr>
                <w:top w:val="none" w:sz="0" w:space="0" w:color="auto"/>
                <w:left w:val="none" w:sz="0" w:space="0" w:color="auto"/>
                <w:bottom w:val="none" w:sz="0" w:space="0" w:color="auto"/>
                <w:right w:val="none" w:sz="0" w:space="0" w:color="auto"/>
              </w:divBdr>
            </w:div>
            <w:div w:id="1600062823">
              <w:marLeft w:val="0"/>
              <w:marRight w:val="0"/>
              <w:marTop w:val="0"/>
              <w:marBottom w:val="0"/>
              <w:divBdr>
                <w:top w:val="none" w:sz="0" w:space="0" w:color="auto"/>
                <w:left w:val="none" w:sz="0" w:space="0" w:color="auto"/>
                <w:bottom w:val="none" w:sz="0" w:space="0" w:color="auto"/>
                <w:right w:val="none" w:sz="0" w:space="0" w:color="auto"/>
              </w:divBdr>
            </w:div>
            <w:div w:id="1307279224">
              <w:marLeft w:val="0"/>
              <w:marRight w:val="0"/>
              <w:marTop w:val="0"/>
              <w:marBottom w:val="0"/>
              <w:divBdr>
                <w:top w:val="none" w:sz="0" w:space="0" w:color="auto"/>
                <w:left w:val="none" w:sz="0" w:space="0" w:color="auto"/>
                <w:bottom w:val="none" w:sz="0" w:space="0" w:color="auto"/>
                <w:right w:val="none" w:sz="0" w:space="0" w:color="auto"/>
              </w:divBdr>
            </w:div>
            <w:div w:id="966399730">
              <w:marLeft w:val="0"/>
              <w:marRight w:val="0"/>
              <w:marTop w:val="0"/>
              <w:marBottom w:val="0"/>
              <w:divBdr>
                <w:top w:val="none" w:sz="0" w:space="0" w:color="auto"/>
                <w:left w:val="none" w:sz="0" w:space="0" w:color="auto"/>
                <w:bottom w:val="none" w:sz="0" w:space="0" w:color="auto"/>
                <w:right w:val="none" w:sz="0" w:space="0" w:color="auto"/>
              </w:divBdr>
            </w:div>
            <w:div w:id="1113596960">
              <w:marLeft w:val="0"/>
              <w:marRight w:val="0"/>
              <w:marTop w:val="0"/>
              <w:marBottom w:val="0"/>
              <w:divBdr>
                <w:top w:val="none" w:sz="0" w:space="0" w:color="auto"/>
                <w:left w:val="none" w:sz="0" w:space="0" w:color="auto"/>
                <w:bottom w:val="none" w:sz="0" w:space="0" w:color="auto"/>
                <w:right w:val="none" w:sz="0" w:space="0" w:color="auto"/>
              </w:divBdr>
            </w:div>
            <w:div w:id="1800369135">
              <w:marLeft w:val="0"/>
              <w:marRight w:val="0"/>
              <w:marTop w:val="0"/>
              <w:marBottom w:val="0"/>
              <w:divBdr>
                <w:top w:val="none" w:sz="0" w:space="0" w:color="auto"/>
                <w:left w:val="none" w:sz="0" w:space="0" w:color="auto"/>
                <w:bottom w:val="none" w:sz="0" w:space="0" w:color="auto"/>
                <w:right w:val="none" w:sz="0" w:space="0" w:color="auto"/>
              </w:divBdr>
            </w:div>
            <w:div w:id="834566405">
              <w:marLeft w:val="0"/>
              <w:marRight w:val="0"/>
              <w:marTop w:val="0"/>
              <w:marBottom w:val="0"/>
              <w:divBdr>
                <w:top w:val="none" w:sz="0" w:space="0" w:color="auto"/>
                <w:left w:val="none" w:sz="0" w:space="0" w:color="auto"/>
                <w:bottom w:val="none" w:sz="0" w:space="0" w:color="auto"/>
                <w:right w:val="none" w:sz="0" w:space="0" w:color="auto"/>
              </w:divBdr>
            </w:div>
            <w:div w:id="1709601877">
              <w:marLeft w:val="0"/>
              <w:marRight w:val="0"/>
              <w:marTop w:val="0"/>
              <w:marBottom w:val="0"/>
              <w:divBdr>
                <w:top w:val="none" w:sz="0" w:space="0" w:color="auto"/>
                <w:left w:val="none" w:sz="0" w:space="0" w:color="auto"/>
                <w:bottom w:val="none" w:sz="0" w:space="0" w:color="auto"/>
                <w:right w:val="none" w:sz="0" w:space="0" w:color="auto"/>
              </w:divBdr>
            </w:div>
            <w:div w:id="210114373">
              <w:marLeft w:val="0"/>
              <w:marRight w:val="0"/>
              <w:marTop w:val="0"/>
              <w:marBottom w:val="0"/>
              <w:divBdr>
                <w:top w:val="none" w:sz="0" w:space="0" w:color="auto"/>
                <w:left w:val="none" w:sz="0" w:space="0" w:color="auto"/>
                <w:bottom w:val="none" w:sz="0" w:space="0" w:color="auto"/>
                <w:right w:val="none" w:sz="0" w:space="0" w:color="auto"/>
              </w:divBdr>
            </w:div>
            <w:div w:id="773355986">
              <w:marLeft w:val="0"/>
              <w:marRight w:val="0"/>
              <w:marTop w:val="0"/>
              <w:marBottom w:val="0"/>
              <w:divBdr>
                <w:top w:val="none" w:sz="0" w:space="0" w:color="auto"/>
                <w:left w:val="none" w:sz="0" w:space="0" w:color="auto"/>
                <w:bottom w:val="none" w:sz="0" w:space="0" w:color="auto"/>
                <w:right w:val="none" w:sz="0" w:space="0" w:color="auto"/>
              </w:divBdr>
            </w:div>
            <w:div w:id="378360224">
              <w:marLeft w:val="0"/>
              <w:marRight w:val="0"/>
              <w:marTop w:val="0"/>
              <w:marBottom w:val="0"/>
              <w:divBdr>
                <w:top w:val="none" w:sz="0" w:space="0" w:color="auto"/>
                <w:left w:val="none" w:sz="0" w:space="0" w:color="auto"/>
                <w:bottom w:val="none" w:sz="0" w:space="0" w:color="auto"/>
                <w:right w:val="none" w:sz="0" w:space="0" w:color="auto"/>
              </w:divBdr>
            </w:div>
            <w:div w:id="2033531768">
              <w:marLeft w:val="0"/>
              <w:marRight w:val="0"/>
              <w:marTop w:val="0"/>
              <w:marBottom w:val="0"/>
              <w:divBdr>
                <w:top w:val="none" w:sz="0" w:space="0" w:color="auto"/>
                <w:left w:val="none" w:sz="0" w:space="0" w:color="auto"/>
                <w:bottom w:val="none" w:sz="0" w:space="0" w:color="auto"/>
                <w:right w:val="none" w:sz="0" w:space="0" w:color="auto"/>
              </w:divBdr>
            </w:div>
            <w:div w:id="98723879">
              <w:marLeft w:val="0"/>
              <w:marRight w:val="0"/>
              <w:marTop w:val="0"/>
              <w:marBottom w:val="0"/>
              <w:divBdr>
                <w:top w:val="none" w:sz="0" w:space="0" w:color="auto"/>
                <w:left w:val="none" w:sz="0" w:space="0" w:color="auto"/>
                <w:bottom w:val="none" w:sz="0" w:space="0" w:color="auto"/>
                <w:right w:val="none" w:sz="0" w:space="0" w:color="auto"/>
              </w:divBdr>
            </w:div>
            <w:div w:id="1461608117">
              <w:marLeft w:val="0"/>
              <w:marRight w:val="0"/>
              <w:marTop w:val="0"/>
              <w:marBottom w:val="0"/>
              <w:divBdr>
                <w:top w:val="none" w:sz="0" w:space="0" w:color="auto"/>
                <w:left w:val="none" w:sz="0" w:space="0" w:color="auto"/>
                <w:bottom w:val="none" w:sz="0" w:space="0" w:color="auto"/>
                <w:right w:val="none" w:sz="0" w:space="0" w:color="auto"/>
              </w:divBdr>
            </w:div>
            <w:div w:id="1737050390">
              <w:marLeft w:val="0"/>
              <w:marRight w:val="0"/>
              <w:marTop w:val="0"/>
              <w:marBottom w:val="0"/>
              <w:divBdr>
                <w:top w:val="none" w:sz="0" w:space="0" w:color="auto"/>
                <w:left w:val="none" w:sz="0" w:space="0" w:color="auto"/>
                <w:bottom w:val="none" w:sz="0" w:space="0" w:color="auto"/>
                <w:right w:val="none" w:sz="0" w:space="0" w:color="auto"/>
              </w:divBdr>
            </w:div>
            <w:div w:id="2009863317">
              <w:marLeft w:val="0"/>
              <w:marRight w:val="0"/>
              <w:marTop w:val="0"/>
              <w:marBottom w:val="0"/>
              <w:divBdr>
                <w:top w:val="none" w:sz="0" w:space="0" w:color="auto"/>
                <w:left w:val="none" w:sz="0" w:space="0" w:color="auto"/>
                <w:bottom w:val="none" w:sz="0" w:space="0" w:color="auto"/>
                <w:right w:val="none" w:sz="0" w:space="0" w:color="auto"/>
              </w:divBdr>
            </w:div>
            <w:div w:id="919368628">
              <w:marLeft w:val="0"/>
              <w:marRight w:val="0"/>
              <w:marTop w:val="0"/>
              <w:marBottom w:val="0"/>
              <w:divBdr>
                <w:top w:val="none" w:sz="0" w:space="0" w:color="auto"/>
                <w:left w:val="none" w:sz="0" w:space="0" w:color="auto"/>
                <w:bottom w:val="none" w:sz="0" w:space="0" w:color="auto"/>
                <w:right w:val="none" w:sz="0" w:space="0" w:color="auto"/>
              </w:divBdr>
            </w:div>
            <w:div w:id="1545100611">
              <w:marLeft w:val="0"/>
              <w:marRight w:val="0"/>
              <w:marTop w:val="0"/>
              <w:marBottom w:val="0"/>
              <w:divBdr>
                <w:top w:val="none" w:sz="0" w:space="0" w:color="auto"/>
                <w:left w:val="none" w:sz="0" w:space="0" w:color="auto"/>
                <w:bottom w:val="none" w:sz="0" w:space="0" w:color="auto"/>
                <w:right w:val="none" w:sz="0" w:space="0" w:color="auto"/>
              </w:divBdr>
            </w:div>
            <w:div w:id="1758937420">
              <w:marLeft w:val="0"/>
              <w:marRight w:val="0"/>
              <w:marTop w:val="0"/>
              <w:marBottom w:val="0"/>
              <w:divBdr>
                <w:top w:val="none" w:sz="0" w:space="0" w:color="auto"/>
                <w:left w:val="none" w:sz="0" w:space="0" w:color="auto"/>
                <w:bottom w:val="none" w:sz="0" w:space="0" w:color="auto"/>
                <w:right w:val="none" w:sz="0" w:space="0" w:color="auto"/>
              </w:divBdr>
            </w:div>
          </w:divsChild>
        </w:div>
        <w:div w:id="1305544360">
          <w:marLeft w:val="0"/>
          <w:marRight w:val="0"/>
          <w:marTop w:val="0"/>
          <w:marBottom w:val="150"/>
          <w:divBdr>
            <w:top w:val="none" w:sz="0" w:space="0" w:color="auto"/>
            <w:left w:val="none" w:sz="0" w:space="0" w:color="auto"/>
            <w:bottom w:val="none" w:sz="0" w:space="0" w:color="auto"/>
            <w:right w:val="none" w:sz="0" w:space="0" w:color="auto"/>
          </w:divBdr>
          <w:divsChild>
            <w:div w:id="1007052032">
              <w:marLeft w:val="0"/>
              <w:marRight w:val="0"/>
              <w:marTop w:val="0"/>
              <w:marBottom w:val="0"/>
              <w:divBdr>
                <w:top w:val="none" w:sz="0" w:space="0" w:color="auto"/>
                <w:left w:val="none" w:sz="0" w:space="0" w:color="auto"/>
                <w:bottom w:val="none" w:sz="0" w:space="0" w:color="auto"/>
                <w:right w:val="none" w:sz="0" w:space="0" w:color="auto"/>
              </w:divBdr>
            </w:div>
          </w:divsChild>
        </w:div>
        <w:div w:id="1735007280">
          <w:marLeft w:val="0"/>
          <w:marRight w:val="0"/>
          <w:marTop w:val="150"/>
          <w:marBottom w:val="0"/>
          <w:divBdr>
            <w:top w:val="none" w:sz="0" w:space="0" w:color="auto"/>
            <w:left w:val="none" w:sz="0" w:space="0" w:color="auto"/>
            <w:bottom w:val="none" w:sz="0" w:space="0" w:color="auto"/>
            <w:right w:val="none" w:sz="0" w:space="0" w:color="auto"/>
          </w:divBdr>
        </w:div>
        <w:div w:id="968248311">
          <w:marLeft w:val="0"/>
          <w:marRight w:val="0"/>
          <w:marTop w:val="0"/>
          <w:marBottom w:val="150"/>
          <w:divBdr>
            <w:top w:val="none" w:sz="0" w:space="0" w:color="auto"/>
            <w:left w:val="none" w:sz="0" w:space="0" w:color="auto"/>
            <w:bottom w:val="none" w:sz="0" w:space="0" w:color="auto"/>
            <w:right w:val="none" w:sz="0" w:space="0" w:color="auto"/>
          </w:divBdr>
          <w:divsChild>
            <w:div w:id="1878228822">
              <w:marLeft w:val="0"/>
              <w:marRight w:val="0"/>
              <w:marTop w:val="0"/>
              <w:marBottom w:val="0"/>
              <w:divBdr>
                <w:top w:val="none" w:sz="0" w:space="0" w:color="auto"/>
                <w:left w:val="none" w:sz="0" w:space="0" w:color="auto"/>
                <w:bottom w:val="none" w:sz="0" w:space="0" w:color="auto"/>
                <w:right w:val="none" w:sz="0" w:space="0" w:color="auto"/>
              </w:divBdr>
            </w:div>
            <w:div w:id="564073585">
              <w:marLeft w:val="0"/>
              <w:marRight w:val="0"/>
              <w:marTop w:val="0"/>
              <w:marBottom w:val="0"/>
              <w:divBdr>
                <w:top w:val="none" w:sz="0" w:space="0" w:color="auto"/>
                <w:left w:val="none" w:sz="0" w:space="0" w:color="auto"/>
                <w:bottom w:val="none" w:sz="0" w:space="0" w:color="auto"/>
                <w:right w:val="none" w:sz="0" w:space="0" w:color="auto"/>
              </w:divBdr>
            </w:div>
            <w:div w:id="1021778541">
              <w:marLeft w:val="0"/>
              <w:marRight w:val="0"/>
              <w:marTop w:val="0"/>
              <w:marBottom w:val="0"/>
              <w:divBdr>
                <w:top w:val="none" w:sz="0" w:space="0" w:color="auto"/>
                <w:left w:val="none" w:sz="0" w:space="0" w:color="auto"/>
                <w:bottom w:val="none" w:sz="0" w:space="0" w:color="auto"/>
                <w:right w:val="none" w:sz="0" w:space="0" w:color="auto"/>
              </w:divBdr>
            </w:div>
            <w:div w:id="1706371206">
              <w:marLeft w:val="0"/>
              <w:marRight w:val="0"/>
              <w:marTop w:val="0"/>
              <w:marBottom w:val="0"/>
              <w:divBdr>
                <w:top w:val="none" w:sz="0" w:space="0" w:color="auto"/>
                <w:left w:val="none" w:sz="0" w:space="0" w:color="auto"/>
                <w:bottom w:val="none" w:sz="0" w:space="0" w:color="auto"/>
                <w:right w:val="none" w:sz="0" w:space="0" w:color="auto"/>
              </w:divBdr>
            </w:div>
          </w:divsChild>
        </w:div>
        <w:div w:id="854540563">
          <w:marLeft w:val="0"/>
          <w:marRight w:val="0"/>
          <w:marTop w:val="0"/>
          <w:marBottom w:val="150"/>
          <w:divBdr>
            <w:top w:val="none" w:sz="0" w:space="0" w:color="auto"/>
            <w:left w:val="none" w:sz="0" w:space="0" w:color="auto"/>
            <w:bottom w:val="none" w:sz="0" w:space="0" w:color="auto"/>
            <w:right w:val="none" w:sz="0" w:space="0" w:color="auto"/>
          </w:divBdr>
          <w:divsChild>
            <w:div w:id="1887260147">
              <w:marLeft w:val="0"/>
              <w:marRight w:val="0"/>
              <w:marTop w:val="0"/>
              <w:marBottom w:val="0"/>
              <w:divBdr>
                <w:top w:val="none" w:sz="0" w:space="0" w:color="auto"/>
                <w:left w:val="none" w:sz="0" w:space="0" w:color="auto"/>
                <w:bottom w:val="none" w:sz="0" w:space="0" w:color="auto"/>
                <w:right w:val="none" w:sz="0" w:space="0" w:color="auto"/>
              </w:divBdr>
            </w:div>
            <w:div w:id="1945579070">
              <w:marLeft w:val="0"/>
              <w:marRight w:val="0"/>
              <w:marTop w:val="0"/>
              <w:marBottom w:val="0"/>
              <w:divBdr>
                <w:top w:val="none" w:sz="0" w:space="0" w:color="auto"/>
                <w:left w:val="none" w:sz="0" w:space="0" w:color="auto"/>
                <w:bottom w:val="none" w:sz="0" w:space="0" w:color="auto"/>
                <w:right w:val="none" w:sz="0" w:space="0" w:color="auto"/>
              </w:divBdr>
            </w:div>
            <w:div w:id="570964616">
              <w:marLeft w:val="0"/>
              <w:marRight w:val="0"/>
              <w:marTop w:val="0"/>
              <w:marBottom w:val="0"/>
              <w:divBdr>
                <w:top w:val="none" w:sz="0" w:space="0" w:color="auto"/>
                <w:left w:val="none" w:sz="0" w:space="0" w:color="auto"/>
                <w:bottom w:val="none" w:sz="0" w:space="0" w:color="auto"/>
                <w:right w:val="none" w:sz="0" w:space="0" w:color="auto"/>
              </w:divBdr>
            </w:div>
            <w:div w:id="375735863">
              <w:marLeft w:val="0"/>
              <w:marRight w:val="0"/>
              <w:marTop w:val="0"/>
              <w:marBottom w:val="0"/>
              <w:divBdr>
                <w:top w:val="none" w:sz="0" w:space="0" w:color="auto"/>
                <w:left w:val="none" w:sz="0" w:space="0" w:color="auto"/>
                <w:bottom w:val="none" w:sz="0" w:space="0" w:color="auto"/>
                <w:right w:val="none" w:sz="0" w:space="0" w:color="auto"/>
              </w:divBdr>
            </w:div>
            <w:div w:id="1300570407">
              <w:marLeft w:val="0"/>
              <w:marRight w:val="0"/>
              <w:marTop w:val="0"/>
              <w:marBottom w:val="0"/>
              <w:divBdr>
                <w:top w:val="none" w:sz="0" w:space="0" w:color="auto"/>
                <w:left w:val="none" w:sz="0" w:space="0" w:color="auto"/>
                <w:bottom w:val="none" w:sz="0" w:space="0" w:color="auto"/>
                <w:right w:val="none" w:sz="0" w:space="0" w:color="auto"/>
              </w:divBdr>
            </w:div>
            <w:div w:id="1464150904">
              <w:marLeft w:val="0"/>
              <w:marRight w:val="0"/>
              <w:marTop w:val="0"/>
              <w:marBottom w:val="0"/>
              <w:divBdr>
                <w:top w:val="none" w:sz="0" w:space="0" w:color="auto"/>
                <w:left w:val="none" w:sz="0" w:space="0" w:color="auto"/>
                <w:bottom w:val="none" w:sz="0" w:space="0" w:color="auto"/>
                <w:right w:val="none" w:sz="0" w:space="0" w:color="auto"/>
              </w:divBdr>
            </w:div>
          </w:divsChild>
        </w:div>
        <w:div w:id="1318076329">
          <w:marLeft w:val="0"/>
          <w:marRight w:val="0"/>
          <w:marTop w:val="0"/>
          <w:marBottom w:val="150"/>
          <w:divBdr>
            <w:top w:val="none" w:sz="0" w:space="0" w:color="auto"/>
            <w:left w:val="none" w:sz="0" w:space="0" w:color="auto"/>
            <w:bottom w:val="none" w:sz="0" w:space="0" w:color="auto"/>
            <w:right w:val="none" w:sz="0" w:space="0" w:color="auto"/>
          </w:divBdr>
          <w:divsChild>
            <w:div w:id="290869066">
              <w:marLeft w:val="0"/>
              <w:marRight w:val="0"/>
              <w:marTop w:val="0"/>
              <w:marBottom w:val="0"/>
              <w:divBdr>
                <w:top w:val="none" w:sz="0" w:space="0" w:color="auto"/>
                <w:left w:val="none" w:sz="0" w:space="0" w:color="auto"/>
                <w:bottom w:val="none" w:sz="0" w:space="0" w:color="auto"/>
                <w:right w:val="none" w:sz="0" w:space="0" w:color="auto"/>
              </w:divBdr>
            </w:div>
            <w:div w:id="1755008588">
              <w:marLeft w:val="0"/>
              <w:marRight w:val="0"/>
              <w:marTop w:val="0"/>
              <w:marBottom w:val="0"/>
              <w:divBdr>
                <w:top w:val="none" w:sz="0" w:space="0" w:color="auto"/>
                <w:left w:val="none" w:sz="0" w:space="0" w:color="auto"/>
                <w:bottom w:val="none" w:sz="0" w:space="0" w:color="auto"/>
                <w:right w:val="none" w:sz="0" w:space="0" w:color="auto"/>
              </w:divBdr>
            </w:div>
            <w:div w:id="1404599211">
              <w:marLeft w:val="0"/>
              <w:marRight w:val="0"/>
              <w:marTop w:val="0"/>
              <w:marBottom w:val="0"/>
              <w:divBdr>
                <w:top w:val="none" w:sz="0" w:space="0" w:color="auto"/>
                <w:left w:val="none" w:sz="0" w:space="0" w:color="auto"/>
                <w:bottom w:val="none" w:sz="0" w:space="0" w:color="auto"/>
                <w:right w:val="none" w:sz="0" w:space="0" w:color="auto"/>
              </w:divBdr>
            </w:div>
            <w:div w:id="9112675">
              <w:marLeft w:val="0"/>
              <w:marRight w:val="0"/>
              <w:marTop w:val="0"/>
              <w:marBottom w:val="0"/>
              <w:divBdr>
                <w:top w:val="none" w:sz="0" w:space="0" w:color="auto"/>
                <w:left w:val="none" w:sz="0" w:space="0" w:color="auto"/>
                <w:bottom w:val="none" w:sz="0" w:space="0" w:color="auto"/>
                <w:right w:val="none" w:sz="0" w:space="0" w:color="auto"/>
              </w:divBdr>
            </w:div>
          </w:divsChild>
        </w:div>
        <w:div w:id="392386610">
          <w:marLeft w:val="0"/>
          <w:marRight w:val="0"/>
          <w:marTop w:val="0"/>
          <w:marBottom w:val="150"/>
          <w:divBdr>
            <w:top w:val="none" w:sz="0" w:space="0" w:color="auto"/>
            <w:left w:val="none" w:sz="0" w:space="0" w:color="auto"/>
            <w:bottom w:val="none" w:sz="0" w:space="0" w:color="auto"/>
            <w:right w:val="none" w:sz="0" w:space="0" w:color="auto"/>
          </w:divBdr>
          <w:divsChild>
            <w:div w:id="1473064258">
              <w:marLeft w:val="0"/>
              <w:marRight w:val="0"/>
              <w:marTop w:val="0"/>
              <w:marBottom w:val="0"/>
              <w:divBdr>
                <w:top w:val="none" w:sz="0" w:space="0" w:color="auto"/>
                <w:left w:val="none" w:sz="0" w:space="0" w:color="auto"/>
                <w:bottom w:val="none" w:sz="0" w:space="0" w:color="auto"/>
                <w:right w:val="none" w:sz="0" w:space="0" w:color="auto"/>
              </w:divBdr>
            </w:div>
            <w:div w:id="1136412232">
              <w:marLeft w:val="0"/>
              <w:marRight w:val="0"/>
              <w:marTop w:val="0"/>
              <w:marBottom w:val="0"/>
              <w:divBdr>
                <w:top w:val="none" w:sz="0" w:space="0" w:color="auto"/>
                <w:left w:val="none" w:sz="0" w:space="0" w:color="auto"/>
                <w:bottom w:val="none" w:sz="0" w:space="0" w:color="auto"/>
                <w:right w:val="none" w:sz="0" w:space="0" w:color="auto"/>
              </w:divBdr>
            </w:div>
            <w:div w:id="1387492090">
              <w:marLeft w:val="0"/>
              <w:marRight w:val="0"/>
              <w:marTop w:val="0"/>
              <w:marBottom w:val="0"/>
              <w:divBdr>
                <w:top w:val="none" w:sz="0" w:space="0" w:color="auto"/>
                <w:left w:val="none" w:sz="0" w:space="0" w:color="auto"/>
                <w:bottom w:val="none" w:sz="0" w:space="0" w:color="auto"/>
                <w:right w:val="none" w:sz="0" w:space="0" w:color="auto"/>
              </w:divBdr>
            </w:div>
          </w:divsChild>
        </w:div>
        <w:div w:id="468667694">
          <w:marLeft w:val="0"/>
          <w:marRight w:val="0"/>
          <w:marTop w:val="150"/>
          <w:marBottom w:val="0"/>
          <w:divBdr>
            <w:top w:val="none" w:sz="0" w:space="0" w:color="auto"/>
            <w:left w:val="none" w:sz="0" w:space="0" w:color="auto"/>
            <w:bottom w:val="none" w:sz="0" w:space="0" w:color="auto"/>
            <w:right w:val="none" w:sz="0" w:space="0" w:color="auto"/>
          </w:divBdr>
        </w:div>
        <w:div w:id="1415394742">
          <w:marLeft w:val="0"/>
          <w:marRight w:val="0"/>
          <w:marTop w:val="0"/>
          <w:marBottom w:val="150"/>
          <w:divBdr>
            <w:top w:val="none" w:sz="0" w:space="0" w:color="auto"/>
            <w:left w:val="none" w:sz="0" w:space="0" w:color="auto"/>
            <w:bottom w:val="none" w:sz="0" w:space="0" w:color="auto"/>
            <w:right w:val="none" w:sz="0" w:space="0" w:color="auto"/>
          </w:divBdr>
          <w:divsChild>
            <w:div w:id="60761807">
              <w:marLeft w:val="0"/>
              <w:marRight w:val="0"/>
              <w:marTop w:val="0"/>
              <w:marBottom w:val="0"/>
              <w:divBdr>
                <w:top w:val="none" w:sz="0" w:space="0" w:color="auto"/>
                <w:left w:val="none" w:sz="0" w:space="0" w:color="auto"/>
                <w:bottom w:val="none" w:sz="0" w:space="0" w:color="auto"/>
                <w:right w:val="none" w:sz="0" w:space="0" w:color="auto"/>
              </w:divBdr>
            </w:div>
            <w:div w:id="2001732100">
              <w:marLeft w:val="0"/>
              <w:marRight w:val="0"/>
              <w:marTop w:val="0"/>
              <w:marBottom w:val="0"/>
              <w:divBdr>
                <w:top w:val="none" w:sz="0" w:space="0" w:color="auto"/>
                <w:left w:val="none" w:sz="0" w:space="0" w:color="auto"/>
                <w:bottom w:val="none" w:sz="0" w:space="0" w:color="auto"/>
                <w:right w:val="none" w:sz="0" w:space="0" w:color="auto"/>
              </w:divBdr>
            </w:div>
          </w:divsChild>
        </w:div>
        <w:div w:id="556822650">
          <w:marLeft w:val="0"/>
          <w:marRight w:val="0"/>
          <w:marTop w:val="150"/>
          <w:marBottom w:val="0"/>
          <w:divBdr>
            <w:top w:val="none" w:sz="0" w:space="0" w:color="auto"/>
            <w:left w:val="none" w:sz="0" w:space="0" w:color="auto"/>
            <w:bottom w:val="none" w:sz="0" w:space="0" w:color="auto"/>
            <w:right w:val="none" w:sz="0" w:space="0" w:color="auto"/>
          </w:divBdr>
        </w:div>
        <w:div w:id="597644586">
          <w:marLeft w:val="0"/>
          <w:marRight w:val="0"/>
          <w:marTop w:val="0"/>
          <w:marBottom w:val="150"/>
          <w:divBdr>
            <w:top w:val="none" w:sz="0" w:space="0" w:color="auto"/>
            <w:left w:val="none" w:sz="0" w:space="0" w:color="auto"/>
            <w:bottom w:val="none" w:sz="0" w:space="0" w:color="auto"/>
            <w:right w:val="none" w:sz="0" w:space="0" w:color="auto"/>
          </w:divBdr>
          <w:divsChild>
            <w:div w:id="459223999">
              <w:marLeft w:val="0"/>
              <w:marRight w:val="0"/>
              <w:marTop w:val="0"/>
              <w:marBottom w:val="0"/>
              <w:divBdr>
                <w:top w:val="none" w:sz="0" w:space="0" w:color="auto"/>
                <w:left w:val="none" w:sz="0" w:space="0" w:color="auto"/>
                <w:bottom w:val="none" w:sz="0" w:space="0" w:color="auto"/>
                <w:right w:val="none" w:sz="0" w:space="0" w:color="auto"/>
              </w:divBdr>
            </w:div>
            <w:div w:id="1134062190">
              <w:marLeft w:val="0"/>
              <w:marRight w:val="0"/>
              <w:marTop w:val="0"/>
              <w:marBottom w:val="0"/>
              <w:divBdr>
                <w:top w:val="none" w:sz="0" w:space="0" w:color="auto"/>
                <w:left w:val="none" w:sz="0" w:space="0" w:color="auto"/>
                <w:bottom w:val="none" w:sz="0" w:space="0" w:color="auto"/>
                <w:right w:val="none" w:sz="0" w:space="0" w:color="auto"/>
              </w:divBdr>
            </w:div>
          </w:divsChild>
        </w:div>
        <w:div w:id="1966808341">
          <w:marLeft w:val="0"/>
          <w:marRight w:val="0"/>
          <w:marTop w:val="0"/>
          <w:marBottom w:val="150"/>
          <w:divBdr>
            <w:top w:val="none" w:sz="0" w:space="0" w:color="auto"/>
            <w:left w:val="none" w:sz="0" w:space="0" w:color="auto"/>
            <w:bottom w:val="none" w:sz="0" w:space="0" w:color="auto"/>
            <w:right w:val="none" w:sz="0" w:space="0" w:color="auto"/>
          </w:divBdr>
          <w:divsChild>
            <w:div w:id="1231161691">
              <w:marLeft w:val="0"/>
              <w:marRight w:val="0"/>
              <w:marTop w:val="0"/>
              <w:marBottom w:val="0"/>
              <w:divBdr>
                <w:top w:val="none" w:sz="0" w:space="0" w:color="auto"/>
                <w:left w:val="none" w:sz="0" w:space="0" w:color="auto"/>
                <w:bottom w:val="none" w:sz="0" w:space="0" w:color="auto"/>
                <w:right w:val="none" w:sz="0" w:space="0" w:color="auto"/>
              </w:divBdr>
            </w:div>
          </w:divsChild>
        </w:div>
        <w:div w:id="674573801">
          <w:marLeft w:val="0"/>
          <w:marRight w:val="0"/>
          <w:marTop w:val="0"/>
          <w:marBottom w:val="150"/>
          <w:divBdr>
            <w:top w:val="none" w:sz="0" w:space="0" w:color="auto"/>
            <w:left w:val="none" w:sz="0" w:space="0" w:color="auto"/>
            <w:bottom w:val="none" w:sz="0" w:space="0" w:color="auto"/>
            <w:right w:val="none" w:sz="0" w:space="0" w:color="auto"/>
          </w:divBdr>
          <w:divsChild>
            <w:div w:id="1286084624">
              <w:marLeft w:val="0"/>
              <w:marRight w:val="0"/>
              <w:marTop w:val="0"/>
              <w:marBottom w:val="0"/>
              <w:divBdr>
                <w:top w:val="none" w:sz="0" w:space="0" w:color="auto"/>
                <w:left w:val="none" w:sz="0" w:space="0" w:color="auto"/>
                <w:bottom w:val="none" w:sz="0" w:space="0" w:color="auto"/>
                <w:right w:val="none" w:sz="0" w:space="0" w:color="auto"/>
              </w:divBdr>
            </w:div>
          </w:divsChild>
        </w:div>
        <w:div w:id="1817062614">
          <w:marLeft w:val="0"/>
          <w:marRight w:val="0"/>
          <w:marTop w:val="150"/>
          <w:marBottom w:val="0"/>
          <w:divBdr>
            <w:top w:val="none" w:sz="0" w:space="0" w:color="auto"/>
            <w:left w:val="none" w:sz="0" w:space="0" w:color="auto"/>
            <w:bottom w:val="none" w:sz="0" w:space="0" w:color="auto"/>
            <w:right w:val="none" w:sz="0" w:space="0" w:color="auto"/>
          </w:divBdr>
        </w:div>
        <w:div w:id="389499737">
          <w:marLeft w:val="0"/>
          <w:marRight w:val="0"/>
          <w:marTop w:val="0"/>
          <w:marBottom w:val="150"/>
          <w:divBdr>
            <w:top w:val="none" w:sz="0" w:space="0" w:color="auto"/>
            <w:left w:val="none" w:sz="0" w:space="0" w:color="auto"/>
            <w:bottom w:val="none" w:sz="0" w:space="0" w:color="auto"/>
            <w:right w:val="none" w:sz="0" w:space="0" w:color="auto"/>
          </w:divBdr>
          <w:divsChild>
            <w:div w:id="401415146">
              <w:marLeft w:val="0"/>
              <w:marRight w:val="0"/>
              <w:marTop w:val="0"/>
              <w:marBottom w:val="0"/>
              <w:divBdr>
                <w:top w:val="none" w:sz="0" w:space="0" w:color="auto"/>
                <w:left w:val="none" w:sz="0" w:space="0" w:color="auto"/>
                <w:bottom w:val="none" w:sz="0" w:space="0" w:color="auto"/>
                <w:right w:val="none" w:sz="0" w:space="0" w:color="auto"/>
              </w:divBdr>
            </w:div>
            <w:div w:id="1705132254">
              <w:marLeft w:val="0"/>
              <w:marRight w:val="0"/>
              <w:marTop w:val="0"/>
              <w:marBottom w:val="0"/>
              <w:divBdr>
                <w:top w:val="none" w:sz="0" w:space="0" w:color="auto"/>
                <w:left w:val="none" w:sz="0" w:space="0" w:color="auto"/>
                <w:bottom w:val="none" w:sz="0" w:space="0" w:color="auto"/>
                <w:right w:val="none" w:sz="0" w:space="0" w:color="auto"/>
              </w:divBdr>
            </w:div>
            <w:div w:id="454062784">
              <w:marLeft w:val="0"/>
              <w:marRight w:val="0"/>
              <w:marTop w:val="0"/>
              <w:marBottom w:val="0"/>
              <w:divBdr>
                <w:top w:val="none" w:sz="0" w:space="0" w:color="auto"/>
                <w:left w:val="none" w:sz="0" w:space="0" w:color="auto"/>
                <w:bottom w:val="none" w:sz="0" w:space="0" w:color="auto"/>
                <w:right w:val="none" w:sz="0" w:space="0" w:color="auto"/>
              </w:divBdr>
            </w:div>
            <w:div w:id="1769539617">
              <w:marLeft w:val="0"/>
              <w:marRight w:val="0"/>
              <w:marTop w:val="0"/>
              <w:marBottom w:val="0"/>
              <w:divBdr>
                <w:top w:val="none" w:sz="0" w:space="0" w:color="auto"/>
                <w:left w:val="none" w:sz="0" w:space="0" w:color="auto"/>
                <w:bottom w:val="none" w:sz="0" w:space="0" w:color="auto"/>
                <w:right w:val="none" w:sz="0" w:space="0" w:color="auto"/>
              </w:divBdr>
            </w:div>
            <w:div w:id="1405493908">
              <w:marLeft w:val="0"/>
              <w:marRight w:val="0"/>
              <w:marTop w:val="0"/>
              <w:marBottom w:val="0"/>
              <w:divBdr>
                <w:top w:val="none" w:sz="0" w:space="0" w:color="auto"/>
                <w:left w:val="none" w:sz="0" w:space="0" w:color="auto"/>
                <w:bottom w:val="none" w:sz="0" w:space="0" w:color="auto"/>
                <w:right w:val="none" w:sz="0" w:space="0" w:color="auto"/>
              </w:divBdr>
            </w:div>
          </w:divsChild>
        </w:div>
        <w:div w:id="1065838519">
          <w:marLeft w:val="0"/>
          <w:marRight w:val="0"/>
          <w:marTop w:val="150"/>
          <w:marBottom w:val="0"/>
          <w:divBdr>
            <w:top w:val="none" w:sz="0" w:space="0" w:color="auto"/>
            <w:left w:val="none" w:sz="0" w:space="0" w:color="auto"/>
            <w:bottom w:val="none" w:sz="0" w:space="0" w:color="auto"/>
            <w:right w:val="none" w:sz="0" w:space="0" w:color="auto"/>
          </w:divBdr>
        </w:div>
        <w:div w:id="1421560796">
          <w:marLeft w:val="0"/>
          <w:marRight w:val="0"/>
          <w:marTop w:val="0"/>
          <w:marBottom w:val="150"/>
          <w:divBdr>
            <w:top w:val="none" w:sz="0" w:space="0" w:color="auto"/>
            <w:left w:val="none" w:sz="0" w:space="0" w:color="auto"/>
            <w:bottom w:val="none" w:sz="0" w:space="0" w:color="auto"/>
            <w:right w:val="none" w:sz="0" w:space="0" w:color="auto"/>
          </w:divBdr>
          <w:divsChild>
            <w:div w:id="2054377288">
              <w:marLeft w:val="0"/>
              <w:marRight w:val="0"/>
              <w:marTop w:val="0"/>
              <w:marBottom w:val="0"/>
              <w:divBdr>
                <w:top w:val="none" w:sz="0" w:space="0" w:color="auto"/>
                <w:left w:val="none" w:sz="0" w:space="0" w:color="auto"/>
                <w:bottom w:val="none" w:sz="0" w:space="0" w:color="auto"/>
                <w:right w:val="none" w:sz="0" w:space="0" w:color="auto"/>
              </w:divBdr>
            </w:div>
            <w:div w:id="673411833">
              <w:marLeft w:val="0"/>
              <w:marRight w:val="0"/>
              <w:marTop w:val="0"/>
              <w:marBottom w:val="0"/>
              <w:divBdr>
                <w:top w:val="none" w:sz="0" w:space="0" w:color="auto"/>
                <w:left w:val="none" w:sz="0" w:space="0" w:color="auto"/>
                <w:bottom w:val="none" w:sz="0" w:space="0" w:color="auto"/>
                <w:right w:val="none" w:sz="0" w:space="0" w:color="auto"/>
              </w:divBdr>
            </w:div>
          </w:divsChild>
        </w:div>
        <w:div w:id="1893497238">
          <w:marLeft w:val="0"/>
          <w:marRight w:val="0"/>
          <w:marTop w:val="0"/>
          <w:marBottom w:val="150"/>
          <w:divBdr>
            <w:top w:val="none" w:sz="0" w:space="0" w:color="auto"/>
            <w:left w:val="none" w:sz="0" w:space="0" w:color="auto"/>
            <w:bottom w:val="none" w:sz="0" w:space="0" w:color="auto"/>
            <w:right w:val="none" w:sz="0" w:space="0" w:color="auto"/>
          </w:divBdr>
          <w:divsChild>
            <w:div w:id="1270503390">
              <w:marLeft w:val="0"/>
              <w:marRight w:val="0"/>
              <w:marTop w:val="0"/>
              <w:marBottom w:val="0"/>
              <w:divBdr>
                <w:top w:val="none" w:sz="0" w:space="0" w:color="auto"/>
                <w:left w:val="none" w:sz="0" w:space="0" w:color="auto"/>
                <w:bottom w:val="none" w:sz="0" w:space="0" w:color="auto"/>
                <w:right w:val="none" w:sz="0" w:space="0" w:color="auto"/>
              </w:divBdr>
            </w:div>
          </w:divsChild>
        </w:div>
        <w:div w:id="2137792166">
          <w:marLeft w:val="0"/>
          <w:marRight w:val="0"/>
          <w:marTop w:val="0"/>
          <w:marBottom w:val="150"/>
          <w:divBdr>
            <w:top w:val="none" w:sz="0" w:space="0" w:color="auto"/>
            <w:left w:val="none" w:sz="0" w:space="0" w:color="auto"/>
            <w:bottom w:val="none" w:sz="0" w:space="0" w:color="auto"/>
            <w:right w:val="none" w:sz="0" w:space="0" w:color="auto"/>
          </w:divBdr>
          <w:divsChild>
            <w:div w:id="378283137">
              <w:marLeft w:val="0"/>
              <w:marRight w:val="0"/>
              <w:marTop w:val="0"/>
              <w:marBottom w:val="0"/>
              <w:divBdr>
                <w:top w:val="none" w:sz="0" w:space="0" w:color="auto"/>
                <w:left w:val="none" w:sz="0" w:space="0" w:color="auto"/>
                <w:bottom w:val="none" w:sz="0" w:space="0" w:color="auto"/>
                <w:right w:val="none" w:sz="0" w:space="0" w:color="auto"/>
              </w:divBdr>
            </w:div>
          </w:divsChild>
        </w:div>
        <w:div w:id="1254633042">
          <w:marLeft w:val="0"/>
          <w:marRight w:val="0"/>
          <w:marTop w:val="150"/>
          <w:marBottom w:val="0"/>
          <w:divBdr>
            <w:top w:val="none" w:sz="0" w:space="0" w:color="auto"/>
            <w:left w:val="none" w:sz="0" w:space="0" w:color="auto"/>
            <w:bottom w:val="none" w:sz="0" w:space="0" w:color="auto"/>
            <w:right w:val="none" w:sz="0" w:space="0" w:color="auto"/>
          </w:divBdr>
        </w:div>
        <w:div w:id="232357866">
          <w:marLeft w:val="0"/>
          <w:marRight w:val="0"/>
          <w:marTop w:val="0"/>
          <w:marBottom w:val="150"/>
          <w:divBdr>
            <w:top w:val="none" w:sz="0" w:space="0" w:color="auto"/>
            <w:left w:val="none" w:sz="0" w:space="0" w:color="auto"/>
            <w:bottom w:val="none" w:sz="0" w:space="0" w:color="auto"/>
            <w:right w:val="none" w:sz="0" w:space="0" w:color="auto"/>
          </w:divBdr>
          <w:divsChild>
            <w:div w:id="670834318">
              <w:marLeft w:val="0"/>
              <w:marRight w:val="0"/>
              <w:marTop w:val="0"/>
              <w:marBottom w:val="0"/>
              <w:divBdr>
                <w:top w:val="none" w:sz="0" w:space="0" w: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none" w:sz="0" w:space="0" w:color="auto"/>
                <w:bottom w:val="none" w:sz="0" w:space="0" w:color="auto"/>
                <w:right w:val="none" w:sz="0" w:space="0" w:color="auto"/>
              </w:divBdr>
            </w:div>
          </w:divsChild>
        </w:div>
        <w:div w:id="1721007743">
          <w:marLeft w:val="0"/>
          <w:marRight w:val="0"/>
          <w:marTop w:val="150"/>
          <w:marBottom w:val="0"/>
          <w:divBdr>
            <w:top w:val="none" w:sz="0" w:space="0" w:color="auto"/>
            <w:left w:val="none" w:sz="0" w:space="0" w:color="auto"/>
            <w:bottom w:val="none" w:sz="0" w:space="0" w:color="auto"/>
            <w:right w:val="none" w:sz="0" w:space="0" w:color="auto"/>
          </w:divBdr>
        </w:div>
        <w:div w:id="1690257161">
          <w:marLeft w:val="0"/>
          <w:marRight w:val="0"/>
          <w:marTop w:val="0"/>
          <w:marBottom w:val="150"/>
          <w:divBdr>
            <w:top w:val="none" w:sz="0" w:space="0" w:color="auto"/>
            <w:left w:val="none" w:sz="0" w:space="0" w:color="auto"/>
            <w:bottom w:val="none" w:sz="0" w:space="0" w:color="auto"/>
            <w:right w:val="none" w:sz="0" w:space="0" w:color="auto"/>
          </w:divBdr>
          <w:divsChild>
            <w:div w:id="1996450902">
              <w:marLeft w:val="0"/>
              <w:marRight w:val="0"/>
              <w:marTop w:val="0"/>
              <w:marBottom w:val="0"/>
              <w:divBdr>
                <w:top w:val="none" w:sz="0" w:space="0" w:color="auto"/>
                <w:left w:val="none" w:sz="0" w:space="0" w:color="auto"/>
                <w:bottom w:val="none" w:sz="0" w:space="0" w:color="auto"/>
                <w:right w:val="none" w:sz="0" w:space="0" w:color="auto"/>
              </w:divBdr>
            </w:div>
            <w:div w:id="1213348366">
              <w:marLeft w:val="0"/>
              <w:marRight w:val="0"/>
              <w:marTop w:val="0"/>
              <w:marBottom w:val="0"/>
              <w:divBdr>
                <w:top w:val="none" w:sz="0" w:space="0" w:color="auto"/>
                <w:left w:val="none" w:sz="0" w:space="0" w:color="auto"/>
                <w:bottom w:val="none" w:sz="0" w:space="0" w:color="auto"/>
                <w:right w:val="none" w:sz="0" w:space="0" w:color="auto"/>
              </w:divBdr>
            </w:div>
            <w:div w:id="1195774004">
              <w:marLeft w:val="0"/>
              <w:marRight w:val="0"/>
              <w:marTop w:val="0"/>
              <w:marBottom w:val="0"/>
              <w:divBdr>
                <w:top w:val="none" w:sz="0" w:space="0" w:color="auto"/>
                <w:left w:val="none" w:sz="0" w:space="0" w:color="auto"/>
                <w:bottom w:val="none" w:sz="0" w:space="0" w:color="auto"/>
                <w:right w:val="none" w:sz="0" w:space="0" w:color="auto"/>
              </w:divBdr>
            </w:div>
            <w:div w:id="879971936">
              <w:marLeft w:val="0"/>
              <w:marRight w:val="0"/>
              <w:marTop w:val="0"/>
              <w:marBottom w:val="0"/>
              <w:divBdr>
                <w:top w:val="none" w:sz="0" w:space="0" w:color="auto"/>
                <w:left w:val="none" w:sz="0" w:space="0" w:color="auto"/>
                <w:bottom w:val="none" w:sz="0" w:space="0" w:color="auto"/>
                <w:right w:val="none" w:sz="0" w:space="0" w:color="auto"/>
              </w:divBdr>
            </w:div>
          </w:divsChild>
        </w:div>
        <w:div w:id="1098135981">
          <w:marLeft w:val="0"/>
          <w:marRight w:val="0"/>
          <w:marTop w:val="75"/>
          <w:marBottom w:val="0"/>
          <w:divBdr>
            <w:top w:val="none" w:sz="0" w:space="0" w:color="auto"/>
            <w:left w:val="none" w:sz="0" w:space="0" w:color="auto"/>
            <w:bottom w:val="none" w:sz="0" w:space="0" w:color="auto"/>
            <w:right w:val="none" w:sz="0" w:space="0" w:color="auto"/>
          </w:divBdr>
        </w:div>
        <w:div w:id="84764925">
          <w:marLeft w:val="0"/>
          <w:marRight w:val="0"/>
          <w:marTop w:val="0"/>
          <w:marBottom w:val="150"/>
          <w:divBdr>
            <w:top w:val="none" w:sz="0" w:space="0" w:color="auto"/>
            <w:left w:val="none" w:sz="0" w:space="0" w:color="auto"/>
            <w:bottom w:val="none" w:sz="0" w:space="0" w:color="auto"/>
            <w:right w:val="none" w:sz="0" w:space="0" w:color="auto"/>
          </w:divBdr>
          <w:divsChild>
            <w:div w:id="814446680">
              <w:marLeft w:val="0"/>
              <w:marRight w:val="0"/>
              <w:marTop w:val="0"/>
              <w:marBottom w:val="0"/>
              <w:divBdr>
                <w:top w:val="none" w:sz="0" w:space="0" w:color="auto"/>
                <w:left w:val="none" w:sz="0" w:space="0" w:color="auto"/>
                <w:bottom w:val="none" w:sz="0" w:space="0" w:color="auto"/>
                <w:right w:val="none" w:sz="0" w:space="0" w:color="auto"/>
              </w:divBdr>
            </w:div>
            <w:div w:id="1947879919">
              <w:marLeft w:val="0"/>
              <w:marRight w:val="0"/>
              <w:marTop w:val="0"/>
              <w:marBottom w:val="0"/>
              <w:divBdr>
                <w:top w:val="none" w:sz="0" w:space="0" w:color="auto"/>
                <w:left w:val="none" w:sz="0" w:space="0" w:color="auto"/>
                <w:bottom w:val="none" w:sz="0" w:space="0" w:color="auto"/>
                <w:right w:val="none" w:sz="0" w:space="0" w:color="auto"/>
              </w:divBdr>
            </w:div>
          </w:divsChild>
        </w:div>
        <w:div w:id="1540508726">
          <w:marLeft w:val="0"/>
          <w:marRight w:val="0"/>
          <w:marTop w:val="150"/>
          <w:marBottom w:val="0"/>
          <w:divBdr>
            <w:top w:val="none" w:sz="0" w:space="0" w:color="auto"/>
            <w:left w:val="none" w:sz="0" w:space="0" w:color="auto"/>
            <w:bottom w:val="none" w:sz="0" w:space="0" w:color="auto"/>
            <w:right w:val="none" w:sz="0" w:space="0" w:color="auto"/>
          </w:divBdr>
        </w:div>
        <w:div w:id="1829056952">
          <w:marLeft w:val="0"/>
          <w:marRight w:val="0"/>
          <w:marTop w:val="0"/>
          <w:marBottom w:val="150"/>
          <w:divBdr>
            <w:top w:val="none" w:sz="0" w:space="0" w:color="auto"/>
            <w:left w:val="none" w:sz="0" w:space="0" w:color="auto"/>
            <w:bottom w:val="none" w:sz="0" w:space="0" w:color="auto"/>
            <w:right w:val="none" w:sz="0" w:space="0" w:color="auto"/>
          </w:divBdr>
          <w:divsChild>
            <w:div w:id="1186484649">
              <w:marLeft w:val="0"/>
              <w:marRight w:val="0"/>
              <w:marTop w:val="0"/>
              <w:marBottom w:val="0"/>
              <w:divBdr>
                <w:top w:val="none" w:sz="0" w:space="0" w:color="auto"/>
                <w:left w:val="none" w:sz="0" w:space="0" w:color="auto"/>
                <w:bottom w:val="none" w:sz="0" w:space="0" w:color="auto"/>
                <w:right w:val="none" w:sz="0" w:space="0" w:color="auto"/>
              </w:divBdr>
            </w:div>
            <w:div w:id="1594894665">
              <w:marLeft w:val="0"/>
              <w:marRight w:val="0"/>
              <w:marTop w:val="0"/>
              <w:marBottom w:val="0"/>
              <w:divBdr>
                <w:top w:val="none" w:sz="0" w:space="0" w:color="auto"/>
                <w:left w:val="none" w:sz="0" w:space="0" w:color="auto"/>
                <w:bottom w:val="none" w:sz="0" w:space="0" w:color="auto"/>
                <w:right w:val="none" w:sz="0" w:space="0" w:color="auto"/>
              </w:divBdr>
            </w:div>
          </w:divsChild>
        </w:div>
        <w:div w:id="1907256050">
          <w:marLeft w:val="0"/>
          <w:marRight w:val="0"/>
          <w:marTop w:val="150"/>
          <w:marBottom w:val="0"/>
          <w:divBdr>
            <w:top w:val="none" w:sz="0" w:space="0" w:color="auto"/>
            <w:left w:val="none" w:sz="0" w:space="0" w:color="auto"/>
            <w:bottom w:val="none" w:sz="0" w:space="0" w:color="auto"/>
            <w:right w:val="none" w:sz="0" w:space="0" w:color="auto"/>
          </w:divBdr>
        </w:div>
        <w:div w:id="1977832098">
          <w:marLeft w:val="0"/>
          <w:marRight w:val="0"/>
          <w:marTop w:val="0"/>
          <w:marBottom w:val="150"/>
          <w:divBdr>
            <w:top w:val="none" w:sz="0" w:space="0" w:color="auto"/>
            <w:left w:val="none" w:sz="0" w:space="0" w:color="auto"/>
            <w:bottom w:val="none" w:sz="0" w:space="0" w:color="auto"/>
            <w:right w:val="none" w:sz="0" w:space="0" w:color="auto"/>
          </w:divBdr>
          <w:divsChild>
            <w:div w:id="2006741007">
              <w:marLeft w:val="0"/>
              <w:marRight w:val="0"/>
              <w:marTop w:val="0"/>
              <w:marBottom w:val="0"/>
              <w:divBdr>
                <w:top w:val="none" w:sz="0" w:space="0" w:color="auto"/>
                <w:left w:val="none" w:sz="0" w:space="0" w:color="auto"/>
                <w:bottom w:val="none" w:sz="0" w:space="0" w:color="auto"/>
                <w:right w:val="none" w:sz="0" w:space="0" w:color="auto"/>
              </w:divBdr>
            </w:div>
            <w:div w:id="458426398">
              <w:marLeft w:val="0"/>
              <w:marRight w:val="0"/>
              <w:marTop w:val="0"/>
              <w:marBottom w:val="0"/>
              <w:divBdr>
                <w:top w:val="none" w:sz="0" w:space="0" w:color="auto"/>
                <w:left w:val="none" w:sz="0" w:space="0" w:color="auto"/>
                <w:bottom w:val="none" w:sz="0" w:space="0" w:color="auto"/>
                <w:right w:val="none" w:sz="0" w:space="0" w:color="auto"/>
              </w:divBdr>
            </w:div>
          </w:divsChild>
        </w:div>
        <w:div w:id="966007230">
          <w:marLeft w:val="0"/>
          <w:marRight w:val="0"/>
          <w:marTop w:val="150"/>
          <w:marBottom w:val="0"/>
          <w:divBdr>
            <w:top w:val="none" w:sz="0" w:space="0" w:color="auto"/>
            <w:left w:val="none" w:sz="0" w:space="0" w:color="auto"/>
            <w:bottom w:val="none" w:sz="0" w:space="0" w:color="auto"/>
            <w:right w:val="none" w:sz="0" w:space="0" w:color="auto"/>
          </w:divBdr>
        </w:div>
        <w:div w:id="606811679">
          <w:marLeft w:val="0"/>
          <w:marRight w:val="0"/>
          <w:marTop w:val="0"/>
          <w:marBottom w:val="150"/>
          <w:divBdr>
            <w:top w:val="none" w:sz="0" w:space="0" w:color="auto"/>
            <w:left w:val="none" w:sz="0" w:space="0" w:color="auto"/>
            <w:bottom w:val="none" w:sz="0" w:space="0" w:color="auto"/>
            <w:right w:val="none" w:sz="0" w:space="0" w:color="auto"/>
          </w:divBdr>
          <w:divsChild>
            <w:div w:id="300966223">
              <w:marLeft w:val="0"/>
              <w:marRight w:val="0"/>
              <w:marTop w:val="0"/>
              <w:marBottom w:val="0"/>
              <w:divBdr>
                <w:top w:val="none" w:sz="0" w:space="0" w:color="auto"/>
                <w:left w:val="none" w:sz="0" w:space="0" w:color="auto"/>
                <w:bottom w:val="none" w:sz="0" w:space="0" w:color="auto"/>
                <w:right w:val="none" w:sz="0" w:space="0" w:color="auto"/>
              </w:divBdr>
            </w:div>
            <w:div w:id="1202749168">
              <w:marLeft w:val="0"/>
              <w:marRight w:val="0"/>
              <w:marTop w:val="0"/>
              <w:marBottom w:val="0"/>
              <w:divBdr>
                <w:top w:val="none" w:sz="0" w:space="0" w:color="auto"/>
                <w:left w:val="none" w:sz="0" w:space="0" w:color="auto"/>
                <w:bottom w:val="none" w:sz="0" w:space="0" w:color="auto"/>
                <w:right w:val="none" w:sz="0" w:space="0" w:color="auto"/>
              </w:divBdr>
            </w:div>
            <w:div w:id="1832061152">
              <w:marLeft w:val="0"/>
              <w:marRight w:val="0"/>
              <w:marTop w:val="0"/>
              <w:marBottom w:val="0"/>
              <w:divBdr>
                <w:top w:val="none" w:sz="0" w:space="0" w:color="auto"/>
                <w:left w:val="none" w:sz="0" w:space="0" w:color="auto"/>
                <w:bottom w:val="none" w:sz="0" w:space="0" w:color="auto"/>
                <w:right w:val="none" w:sz="0" w:space="0" w:color="auto"/>
              </w:divBdr>
            </w:div>
            <w:div w:id="181433763">
              <w:marLeft w:val="0"/>
              <w:marRight w:val="0"/>
              <w:marTop w:val="0"/>
              <w:marBottom w:val="0"/>
              <w:divBdr>
                <w:top w:val="none" w:sz="0" w:space="0" w:color="auto"/>
                <w:left w:val="none" w:sz="0" w:space="0" w:color="auto"/>
                <w:bottom w:val="none" w:sz="0" w:space="0" w:color="auto"/>
                <w:right w:val="none" w:sz="0" w:space="0" w:color="auto"/>
              </w:divBdr>
            </w:div>
          </w:divsChild>
        </w:div>
        <w:div w:id="1240140500">
          <w:marLeft w:val="0"/>
          <w:marRight w:val="0"/>
          <w:marTop w:val="150"/>
          <w:marBottom w:val="0"/>
          <w:divBdr>
            <w:top w:val="none" w:sz="0" w:space="0" w:color="auto"/>
            <w:left w:val="none" w:sz="0" w:space="0" w:color="auto"/>
            <w:bottom w:val="none" w:sz="0" w:space="0" w:color="auto"/>
            <w:right w:val="none" w:sz="0" w:space="0" w:color="auto"/>
          </w:divBdr>
        </w:div>
        <w:div w:id="867330074">
          <w:marLeft w:val="0"/>
          <w:marRight w:val="0"/>
          <w:marTop w:val="0"/>
          <w:marBottom w:val="150"/>
          <w:divBdr>
            <w:top w:val="none" w:sz="0" w:space="0" w:color="auto"/>
            <w:left w:val="none" w:sz="0" w:space="0" w:color="auto"/>
            <w:bottom w:val="none" w:sz="0" w:space="0" w:color="auto"/>
            <w:right w:val="none" w:sz="0" w:space="0" w:color="auto"/>
          </w:divBdr>
          <w:divsChild>
            <w:div w:id="1922520153">
              <w:marLeft w:val="0"/>
              <w:marRight w:val="0"/>
              <w:marTop w:val="0"/>
              <w:marBottom w:val="0"/>
              <w:divBdr>
                <w:top w:val="none" w:sz="0" w:space="0" w:color="auto"/>
                <w:left w:val="none" w:sz="0" w:space="0" w:color="auto"/>
                <w:bottom w:val="none" w:sz="0" w:space="0" w:color="auto"/>
                <w:right w:val="none" w:sz="0" w:space="0" w:color="auto"/>
              </w:divBdr>
            </w:div>
            <w:div w:id="170537305">
              <w:marLeft w:val="0"/>
              <w:marRight w:val="0"/>
              <w:marTop w:val="0"/>
              <w:marBottom w:val="0"/>
              <w:divBdr>
                <w:top w:val="none" w:sz="0" w:space="0" w:color="auto"/>
                <w:left w:val="none" w:sz="0" w:space="0" w:color="auto"/>
                <w:bottom w:val="none" w:sz="0" w:space="0" w:color="auto"/>
                <w:right w:val="none" w:sz="0" w:space="0" w:color="auto"/>
              </w:divBdr>
            </w:div>
          </w:divsChild>
        </w:div>
        <w:div w:id="1727071467">
          <w:marLeft w:val="0"/>
          <w:marRight w:val="0"/>
          <w:marTop w:val="150"/>
          <w:marBottom w:val="0"/>
          <w:divBdr>
            <w:top w:val="none" w:sz="0" w:space="0" w:color="auto"/>
            <w:left w:val="none" w:sz="0" w:space="0" w:color="auto"/>
            <w:bottom w:val="none" w:sz="0" w:space="0" w:color="auto"/>
            <w:right w:val="none" w:sz="0" w:space="0" w:color="auto"/>
          </w:divBdr>
        </w:div>
        <w:div w:id="320692500">
          <w:marLeft w:val="0"/>
          <w:marRight w:val="0"/>
          <w:marTop w:val="0"/>
          <w:marBottom w:val="150"/>
          <w:divBdr>
            <w:top w:val="none" w:sz="0" w:space="0" w:color="auto"/>
            <w:left w:val="none" w:sz="0" w:space="0" w:color="auto"/>
            <w:bottom w:val="none" w:sz="0" w:space="0" w:color="auto"/>
            <w:right w:val="none" w:sz="0" w:space="0" w:color="auto"/>
          </w:divBdr>
          <w:divsChild>
            <w:div w:id="635568904">
              <w:marLeft w:val="0"/>
              <w:marRight w:val="0"/>
              <w:marTop w:val="0"/>
              <w:marBottom w:val="0"/>
              <w:divBdr>
                <w:top w:val="none" w:sz="0" w:space="0" w:color="auto"/>
                <w:left w:val="none" w:sz="0" w:space="0" w:color="auto"/>
                <w:bottom w:val="none" w:sz="0" w:space="0" w:color="auto"/>
                <w:right w:val="none" w:sz="0" w:space="0" w:color="auto"/>
              </w:divBdr>
            </w:div>
            <w:div w:id="1394229623">
              <w:marLeft w:val="0"/>
              <w:marRight w:val="0"/>
              <w:marTop w:val="0"/>
              <w:marBottom w:val="0"/>
              <w:divBdr>
                <w:top w:val="none" w:sz="0" w:space="0" w:color="auto"/>
                <w:left w:val="none" w:sz="0" w:space="0" w:color="auto"/>
                <w:bottom w:val="none" w:sz="0" w:space="0" w:color="auto"/>
                <w:right w:val="none" w:sz="0" w:space="0" w:color="auto"/>
              </w:divBdr>
            </w:div>
            <w:div w:id="363795368">
              <w:marLeft w:val="0"/>
              <w:marRight w:val="0"/>
              <w:marTop w:val="0"/>
              <w:marBottom w:val="0"/>
              <w:divBdr>
                <w:top w:val="none" w:sz="0" w:space="0" w:color="auto"/>
                <w:left w:val="none" w:sz="0" w:space="0" w:color="auto"/>
                <w:bottom w:val="none" w:sz="0" w:space="0" w:color="auto"/>
                <w:right w:val="none" w:sz="0" w:space="0" w:color="auto"/>
              </w:divBdr>
            </w:div>
          </w:divsChild>
        </w:div>
        <w:div w:id="1588726712">
          <w:marLeft w:val="0"/>
          <w:marRight w:val="0"/>
          <w:marTop w:val="0"/>
          <w:marBottom w:val="150"/>
          <w:divBdr>
            <w:top w:val="none" w:sz="0" w:space="0" w:color="auto"/>
            <w:left w:val="none" w:sz="0" w:space="0" w:color="auto"/>
            <w:bottom w:val="none" w:sz="0" w:space="0" w:color="auto"/>
            <w:right w:val="none" w:sz="0" w:space="0" w:color="auto"/>
          </w:divBdr>
          <w:divsChild>
            <w:div w:id="1350521464">
              <w:marLeft w:val="0"/>
              <w:marRight w:val="0"/>
              <w:marTop w:val="0"/>
              <w:marBottom w:val="0"/>
              <w:divBdr>
                <w:top w:val="none" w:sz="0" w:space="0" w:color="auto"/>
                <w:left w:val="none" w:sz="0" w:space="0" w:color="auto"/>
                <w:bottom w:val="none" w:sz="0" w:space="0" w:color="auto"/>
                <w:right w:val="none" w:sz="0" w:space="0" w:color="auto"/>
              </w:divBdr>
            </w:div>
            <w:div w:id="1568804504">
              <w:marLeft w:val="0"/>
              <w:marRight w:val="0"/>
              <w:marTop w:val="0"/>
              <w:marBottom w:val="0"/>
              <w:divBdr>
                <w:top w:val="none" w:sz="0" w:space="0" w:color="auto"/>
                <w:left w:val="none" w:sz="0" w:space="0" w:color="auto"/>
                <w:bottom w:val="none" w:sz="0" w:space="0" w:color="auto"/>
                <w:right w:val="none" w:sz="0" w:space="0" w:color="auto"/>
              </w:divBdr>
            </w:div>
          </w:divsChild>
        </w:div>
        <w:div w:id="822283419">
          <w:marLeft w:val="0"/>
          <w:marRight w:val="0"/>
          <w:marTop w:val="0"/>
          <w:marBottom w:val="150"/>
          <w:divBdr>
            <w:top w:val="none" w:sz="0" w:space="0" w:color="auto"/>
            <w:left w:val="none" w:sz="0" w:space="0" w:color="auto"/>
            <w:bottom w:val="none" w:sz="0" w:space="0" w:color="auto"/>
            <w:right w:val="none" w:sz="0" w:space="0" w:color="auto"/>
          </w:divBdr>
          <w:divsChild>
            <w:div w:id="739868055">
              <w:marLeft w:val="0"/>
              <w:marRight w:val="0"/>
              <w:marTop w:val="0"/>
              <w:marBottom w:val="0"/>
              <w:divBdr>
                <w:top w:val="none" w:sz="0" w:space="0" w:color="auto"/>
                <w:left w:val="none" w:sz="0" w:space="0" w:color="auto"/>
                <w:bottom w:val="none" w:sz="0" w:space="0" w:color="auto"/>
                <w:right w:val="none" w:sz="0" w:space="0" w:color="auto"/>
              </w:divBdr>
            </w:div>
          </w:divsChild>
        </w:div>
        <w:div w:id="605118204">
          <w:marLeft w:val="0"/>
          <w:marRight w:val="0"/>
          <w:marTop w:val="150"/>
          <w:marBottom w:val="0"/>
          <w:divBdr>
            <w:top w:val="none" w:sz="0" w:space="0" w:color="auto"/>
            <w:left w:val="none" w:sz="0" w:space="0" w:color="auto"/>
            <w:bottom w:val="none" w:sz="0" w:space="0" w:color="auto"/>
            <w:right w:val="none" w:sz="0" w:space="0" w:color="auto"/>
          </w:divBdr>
        </w:div>
        <w:div w:id="461463497">
          <w:marLeft w:val="0"/>
          <w:marRight w:val="0"/>
          <w:marTop w:val="0"/>
          <w:marBottom w:val="150"/>
          <w:divBdr>
            <w:top w:val="none" w:sz="0" w:space="0" w:color="auto"/>
            <w:left w:val="none" w:sz="0" w:space="0" w:color="auto"/>
            <w:bottom w:val="none" w:sz="0" w:space="0" w:color="auto"/>
            <w:right w:val="none" w:sz="0" w:space="0" w:color="auto"/>
          </w:divBdr>
          <w:divsChild>
            <w:div w:id="200167153">
              <w:marLeft w:val="0"/>
              <w:marRight w:val="0"/>
              <w:marTop w:val="0"/>
              <w:marBottom w:val="0"/>
              <w:divBdr>
                <w:top w:val="none" w:sz="0" w:space="0" w:color="auto"/>
                <w:left w:val="none" w:sz="0" w:space="0" w:color="auto"/>
                <w:bottom w:val="none" w:sz="0" w:space="0" w:color="auto"/>
                <w:right w:val="none" w:sz="0" w:space="0" w:color="auto"/>
              </w:divBdr>
            </w:div>
            <w:div w:id="132606614">
              <w:marLeft w:val="0"/>
              <w:marRight w:val="0"/>
              <w:marTop w:val="0"/>
              <w:marBottom w:val="0"/>
              <w:divBdr>
                <w:top w:val="none" w:sz="0" w:space="0" w:color="auto"/>
                <w:left w:val="none" w:sz="0" w:space="0" w:color="auto"/>
                <w:bottom w:val="none" w:sz="0" w:space="0" w:color="auto"/>
                <w:right w:val="none" w:sz="0" w:space="0" w:color="auto"/>
              </w:divBdr>
            </w:div>
            <w:div w:id="448010960">
              <w:marLeft w:val="0"/>
              <w:marRight w:val="0"/>
              <w:marTop w:val="0"/>
              <w:marBottom w:val="0"/>
              <w:divBdr>
                <w:top w:val="none" w:sz="0" w:space="0" w:color="auto"/>
                <w:left w:val="none" w:sz="0" w:space="0" w:color="auto"/>
                <w:bottom w:val="none" w:sz="0" w:space="0" w:color="auto"/>
                <w:right w:val="none" w:sz="0" w:space="0" w:color="auto"/>
              </w:divBdr>
            </w:div>
          </w:divsChild>
        </w:div>
        <w:div w:id="1568220503">
          <w:marLeft w:val="0"/>
          <w:marRight w:val="0"/>
          <w:marTop w:val="0"/>
          <w:marBottom w:val="150"/>
          <w:divBdr>
            <w:top w:val="none" w:sz="0" w:space="0" w:color="auto"/>
            <w:left w:val="none" w:sz="0" w:space="0" w:color="auto"/>
            <w:bottom w:val="none" w:sz="0" w:space="0" w:color="auto"/>
            <w:right w:val="none" w:sz="0" w:space="0" w:color="auto"/>
          </w:divBdr>
          <w:divsChild>
            <w:div w:id="944775933">
              <w:marLeft w:val="0"/>
              <w:marRight w:val="0"/>
              <w:marTop w:val="0"/>
              <w:marBottom w:val="0"/>
              <w:divBdr>
                <w:top w:val="none" w:sz="0" w:space="0" w:color="auto"/>
                <w:left w:val="none" w:sz="0" w:space="0" w:color="auto"/>
                <w:bottom w:val="none" w:sz="0" w:space="0" w:color="auto"/>
                <w:right w:val="none" w:sz="0" w:space="0" w:color="auto"/>
              </w:divBdr>
            </w:div>
          </w:divsChild>
        </w:div>
        <w:div w:id="1668704073">
          <w:marLeft w:val="0"/>
          <w:marRight w:val="0"/>
          <w:marTop w:val="0"/>
          <w:marBottom w:val="150"/>
          <w:divBdr>
            <w:top w:val="none" w:sz="0" w:space="0" w:color="auto"/>
            <w:left w:val="none" w:sz="0" w:space="0" w:color="auto"/>
            <w:bottom w:val="none" w:sz="0" w:space="0" w:color="auto"/>
            <w:right w:val="none" w:sz="0" w:space="0" w:color="auto"/>
          </w:divBdr>
          <w:divsChild>
            <w:div w:id="319817074">
              <w:marLeft w:val="0"/>
              <w:marRight w:val="0"/>
              <w:marTop w:val="0"/>
              <w:marBottom w:val="0"/>
              <w:divBdr>
                <w:top w:val="none" w:sz="0" w:space="0" w:color="auto"/>
                <w:left w:val="none" w:sz="0" w:space="0" w:color="auto"/>
                <w:bottom w:val="none" w:sz="0" w:space="0" w:color="auto"/>
                <w:right w:val="none" w:sz="0" w:space="0" w:color="auto"/>
              </w:divBdr>
            </w:div>
          </w:divsChild>
        </w:div>
        <w:div w:id="2095012312">
          <w:marLeft w:val="0"/>
          <w:marRight w:val="0"/>
          <w:marTop w:val="0"/>
          <w:marBottom w:val="150"/>
          <w:divBdr>
            <w:top w:val="none" w:sz="0" w:space="0" w:color="auto"/>
            <w:left w:val="none" w:sz="0" w:space="0" w:color="auto"/>
            <w:bottom w:val="none" w:sz="0" w:space="0" w:color="auto"/>
            <w:right w:val="none" w:sz="0" w:space="0" w:color="auto"/>
          </w:divBdr>
          <w:divsChild>
            <w:div w:id="1913083960">
              <w:marLeft w:val="0"/>
              <w:marRight w:val="0"/>
              <w:marTop w:val="0"/>
              <w:marBottom w:val="0"/>
              <w:divBdr>
                <w:top w:val="none" w:sz="0" w:space="0" w:color="auto"/>
                <w:left w:val="none" w:sz="0" w:space="0" w:color="auto"/>
                <w:bottom w:val="none" w:sz="0" w:space="0" w:color="auto"/>
                <w:right w:val="none" w:sz="0" w:space="0" w:color="auto"/>
              </w:divBdr>
            </w:div>
          </w:divsChild>
        </w:div>
        <w:div w:id="1663466070">
          <w:marLeft w:val="0"/>
          <w:marRight w:val="0"/>
          <w:marTop w:val="150"/>
          <w:marBottom w:val="0"/>
          <w:divBdr>
            <w:top w:val="none" w:sz="0" w:space="0" w:color="auto"/>
            <w:left w:val="none" w:sz="0" w:space="0" w:color="auto"/>
            <w:bottom w:val="none" w:sz="0" w:space="0" w:color="auto"/>
            <w:right w:val="none" w:sz="0" w:space="0" w:color="auto"/>
          </w:divBdr>
        </w:div>
        <w:div w:id="1409577980">
          <w:marLeft w:val="0"/>
          <w:marRight w:val="0"/>
          <w:marTop w:val="0"/>
          <w:marBottom w:val="150"/>
          <w:divBdr>
            <w:top w:val="none" w:sz="0" w:space="0" w:color="auto"/>
            <w:left w:val="none" w:sz="0" w:space="0" w:color="auto"/>
            <w:bottom w:val="none" w:sz="0" w:space="0" w:color="auto"/>
            <w:right w:val="none" w:sz="0" w:space="0" w:color="auto"/>
          </w:divBdr>
          <w:divsChild>
            <w:div w:id="1784955864">
              <w:marLeft w:val="0"/>
              <w:marRight w:val="0"/>
              <w:marTop w:val="0"/>
              <w:marBottom w:val="0"/>
              <w:divBdr>
                <w:top w:val="none" w:sz="0" w:space="0" w:color="auto"/>
                <w:left w:val="none" w:sz="0" w:space="0" w:color="auto"/>
                <w:bottom w:val="none" w:sz="0" w:space="0" w:color="auto"/>
                <w:right w:val="none" w:sz="0" w:space="0" w:color="auto"/>
              </w:divBdr>
            </w:div>
            <w:div w:id="1079250972">
              <w:marLeft w:val="0"/>
              <w:marRight w:val="0"/>
              <w:marTop w:val="0"/>
              <w:marBottom w:val="0"/>
              <w:divBdr>
                <w:top w:val="none" w:sz="0" w:space="0" w:color="auto"/>
                <w:left w:val="none" w:sz="0" w:space="0" w:color="auto"/>
                <w:bottom w:val="none" w:sz="0" w:space="0" w:color="auto"/>
                <w:right w:val="none" w:sz="0" w:space="0" w:color="auto"/>
              </w:divBdr>
            </w:div>
            <w:div w:id="402918093">
              <w:marLeft w:val="0"/>
              <w:marRight w:val="0"/>
              <w:marTop w:val="0"/>
              <w:marBottom w:val="0"/>
              <w:divBdr>
                <w:top w:val="none" w:sz="0" w:space="0" w:color="auto"/>
                <w:left w:val="none" w:sz="0" w:space="0" w:color="auto"/>
                <w:bottom w:val="none" w:sz="0" w:space="0" w:color="auto"/>
                <w:right w:val="none" w:sz="0" w:space="0" w:color="auto"/>
              </w:divBdr>
            </w:div>
          </w:divsChild>
        </w:div>
        <w:div w:id="887884426">
          <w:marLeft w:val="0"/>
          <w:marRight w:val="0"/>
          <w:marTop w:val="150"/>
          <w:marBottom w:val="0"/>
          <w:divBdr>
            <w:top w:val="none" w:sz="0" w:space="0" w:color="auto"/>
            <w:left w:val="none" w:sz="0" w:space="0" w:color="auto"/>
            <w:bottom w:val="none" w:sz="0" w:space="0" w:color="auto"/>
            <w:right w:val="none" w:sz="0" w:space="0" w:color="auto"/>
          </w:divBdr>
        </w:div>
        <w:div w:id="905998210">
          <w:marLeft w:val="0"/>
          <w:marRight w:val="0"/>
          <w:marTop w:val="0"/>
          <w:marBottom w:val="150"/>
          <w:divBdr>
            <w:top w:val="none" w:sz="0" w:space="0" w:color="auto"/>
            <w:left w:val="none" w:sz="0" w:space="0" w:color="auto"/>
            <w:bottom w:val="none" w:sz="0" w:space="0" w:color="auto"/>
            <w:right w:val="none" w:sz="0" w:space="0" w:color="auto"/>
          </w:divBdr>
          <w:divsChild>
            <w:div w:id="1219244814">
              <w:marLeft w:val="0"/>
              <w:marRight w:val="0"/>
              <w:marTop w:val="0"/>
              <w:marBottom w:val="0"/>
              <w:divBdr>
                <w:top w:val="none" w:sz="0" w:space="0" w:color="auto"/>
                <w:left w:val="none" w:sz="0" w:space="0" w:color="auto"/>
                <w:bottom w:val="none" w:sz="0" w:space="0" w:color="auto"/>
                <w:right w:val="none" w:sz="0" w:space="0" w:color="auto"/>
              </w:divBdr>
            </w:div>
            <w:div w:id="1016886645">
              <w:marLeft w:val="0"/>
              <w:marRight w:val="0"/>
              <w:marTop w:val="0"/>
              <w:marBottom w:val="0"/>
              <w:divBdr>
                <w:top w:val="none" w:sz="0" w:space="0" w:color="auto"/>
                <w:left w:val="none" w:sz="0" w:space="0" w:color="auto"/>
                <w:bottom w:val="none" w:sz="0" w:space="0" w:color="auto"/>
                <w:right w:val="none" w:sz="0" w:space="0" w:color="auto"/>
              </w:divBdr>
            </w:div>
            <w:div w:id="1082995195">
              <w:marLeft w:val="0"/>
              <w:marRight w:val="0"/>
              <w:marTop w:val="0"/>
              <w:marBottom w:val="0"/>
              <w:divBdr>
                <w:top w:val="none" w:sz="0" w:space="0" w:color="auto"/>
                <w:left w:val="none" w:sz="0" w:space="0" w:color="auto"/>
                <w:bottom w:val="none" w:sz="0" w:space="0" w:color="auto"/>
                <w:right w:val="none" w:sz="0" w:space="0" w:color="auto"/>
              </w:divBdr>
            </w:div>
            <w:div w:id="1986659483">
              <w:marLeft w:val="0"/>
              <w:marRight w:val="0"/>
              <w:marTop w:val="0"/>
              <w:marBottom w:val="0"/>
              <w:divBdr>
                <w:top w:val="none" w:sz="0" w:space="0" w:color="auto"/>
                <w:left w:val="none" w:sz="0" w:space="0" w:color="auto"/>
                <w:bottom w:val="none" w:sz="0" w:space="0" w:color="auto"/>
                <w:right w:val="none" w:sz="0" w:space="0" w:color="auto"/>
              </w:divBdr>
            </w:div>
            <w:div w:id="791443259">
              <w:marLeft w:val="0"/>
              <w:marRight w:val="0"/>
              <w:marTop w:val="0"/>
              <w:marBottom w:val="0"/>
              <w:divBdr>
                <w:top w:val="none" w:sz="0" w:space="0" w:color="auto"/>
                <w:left w:val="none" w:sz="0" w:space="0" w:color="auto"/>
                <w:bottom w:val="none" w:sz="0" w:space="0" w:color="auto"/>
                <w:right w:val="none" w:sz="0" w:space="0" w:color="auto"/>
              </w:divBdr>
            </w:div>
          </w:divsChild>
        </w:div>
        <w:div w:id="1118256575">
          <w:marLeft w:val="0"/>
          <w:marRight w:val="0"/>
          <w:marTop w:val="0"/>
          <w:marBottom w:val="150"/>
          <w:divBdr>
            <w:top w:val="none" w:sz="0" w:space="0" w:color="auto"/>
            <w:left w:val="none" w:sz="0" w:space="0" w:color="auto"/>
            <w:bottom w:val="none" w:sz="0" w:space="0" w:color="auto"/>
            <w:right w:val="none" w:sz="0" w:space="0" w:color="auto"/>
          </w:divBdr>
          <w:divsChild>
            <w:div w:id="1761874934">
              <w:marLeft w:val="0"/>
              <w:marRight w:val="0"/>
              <w:marTop w:val="0"/>
              <w:marBottom w:val="0"/>
              <w:divBdr>
                <w:top w:val="none" w:sz="0" w:space="0" w:color="auto"/>
                <w:left w:val="none" w:sz="0" w:space="0" w:color="auto"/>
                <w:bottom w:val="none" w:sz="0" w:space="0" w:color="auto"/>
                <w:right w:val="none" w:sz="0" w:space="0" w:color="auto"/>
              </w:divBdr>
            </w:div>
          </w:divsChild>
        </w:div>
        <w:div w:id="932129965">
          <w:marLeft w:val="0"/>
          <w:marRight w:val="0"/>
          <w:marTop w:val="0"/>
          <w:marBottom w:val="120"/>
          <w:divBdr>
            <w:top w:val="none" w:sz="0" w:space="0" w:color="auto"/>
            <w:left w:val="none" w:sz="0" w:space="0" w:color="auto"/>
            <w:bottom w:val="none" w:sz="0" w:space="0" w:color="auto"/>
            <w:right w:val="none" w:sz="0" w:space="0" w:color="auto"/>
          </w:divBdr>
          <w:divsChild>
            <w:div w:id="1949114982">
              <w:marLeft w:val="0"/>
              <w:marRight w:val="0"/>
              <w:marTop w:val="0"/>
              <w:marBottom w:val="0"/>
              <w:divBdr>
                <w:top w:val="none" w:sz="0" w:space="0" w:color="auto"/>
                <w:left w:val="none" w:sz="0" w:space="0" w:color="auto"/>
                <w:bottom w:val="none" w:sz="0" w:space="0" w:color="auto"/>
                <w:right w:val="none" w:sz="0" w:space="0" w:color="auto"/>
              </w:divBdr>
            </w:div>
            <w:div w:id="998967494">
              <w:marLeft w:val="0"/>
              <w:marRight w:val="0"/>
              <w:marTop w:val="0"/>
              <w:marBottom w:val="0"/>
              <w:divBdr>
                <w:top w:val="none" w:sz="0" w:space="0" w:color="auto"/>
                <w:left w:val="none" w:sz="0" w:space="0" w:color="auto"/>
                <w:bottom w:val="none" w:sz="0" w:space="0" w:color="auto"/>
                <w:right w:val="none" w:sz="0" w:space="0" w:color="auto"/>
              </w:divBdr>
            </w:div>
            <w:div w:id="444542496">
              <w:marLeft w:val="0"/>
              <w:marRight w:val="0"/>
              <w:marTop w:val="0"/>
              <w:marBottom w:val="0"/>
              <w:divBdr>
                <w:top w:val="none" w:sz="0" w:space="0" w:color="auto"/>
                <w:left w:val="none" w:sz="0" w:space="0" w:color="auto"/>
                <w:bottom w:val="none" w:sz="0" w:space="0" w:color="auto"/>
                <w:right w:val="none" w:sz="0" w:space="0" w:color="auto"/>
              </w:divBdr>
            </w:div>
            <w:div w:id="391200479">
              <w:marLeft w:val="0"/>
              <w:marRight w:val="0"/>
              <w:marTop w:val="0"/>
              <w:marBottom w:val="0"/>
              <w:divBdr>
                <w:top w:val="none" w:sz="0" w:space="0" w:color="auto"/>
                <w:left w:val="none" w:sz="0" w:space="0" w:color="auto"/>
                <w:bottom w:val="none" w:sz="0" w:space="0" w:color="auto"/>
                <w:right w:val="none" w:sz="0" w:space="0" w:color="auto"/>
              </w:divBdr>
            </w:div>
            <w:div w:id="199823330">
              <w:marLeft w:val="0"/>
              <w:marRight w:val="0"/>
              <w:marTop w:val="0"/>
              <w:marBottom w:val="0"/>
              <w:divBdr>
                <w:top w:val="none" w:sz="0" w:space="0" w:color="auto"/>
                <w:left w:val="none" w:sz="0" w:space="0" w:color="auto"/>
                <w:bottom w:val="none" w:sz="0" w:space="0" w:color="auto"/>
                <w:right w:val="none" w:sz="0" w:space="0" w:color="auto"/>
              </w:divBdr>
            </w:div>
            <w:div w:id="1282495168">
              <w:marLeft w:val="0"/>
              <w:marRight w:val="0"/>
              <w:marTop w:val="0"/>
              <w:marBottom w:val="0"/>
              <w:divBdr>
                <w:top w:val="none" w:sz="0" w:space="0" w:color="auto"/>
                <w:left w:val="none" w:sz="0" w:space="0" w:color="auto"/>
                <w:bottom w:val="none" w:sz="0" w:space="0" w:color="auto"/>
                <w:right w:val="none" w:sz="0" w:space="0" w:color="auto"/>
              </w:divBdr>
            </w:div>
            <w:div w:id="546918833">
              <w:marLeft w:val="0"/>
              <w:marRight w:val="0"/>
              <w:marTop w:val="0"/>
              <w:marBottom w:val="0"/>
              <w:divBdr>
                <w:top w:val="none" w:sz="0" w:space="0" w:color="auto"/>
                <w:left w:val="none" w:sz="0" w:space="0" w:color="auto"/>
                <w:bottom w:val="none" w:sz="0" w:space="0" w:color="auto"/>
                <w:right w:val="none" w:sz="0" w:space="0" w:color="auto"/>
              </w:divBdr>
            </w:div>
            <w:div w:id="443697431">
              <w:marLeft w:val="0"/>
              <w:marRight w:val="0"/>
              <w:marTop w:val="0"/>
              <w:marBottom w:val="0"/>
              <w:divBdr>
                <w:top w:val="none" w:sz="0" w:space="0" w:color="auto"/>
                <w:left w:val="none" w:sz="0" w:space="0" w:color="auto"/>
                <w:bottom w:val="none" w:sz="0" w:space="0" w:color="auto"/>
                <w:right w:val="none" w:sz="0" w:space="0" w:color="auto"/>
              </w:divBdr>
            </w:div>
            <w:div w:id="433399164">
              <w:marLeft w:val="0"/>
              <w:marRight w:val="0"/>
              <w:marTop w:val="0"/>
              <w:marBottom w:val="0"/>
              <w:divBdr>
                <w:top w:val="none" w:sz="0" w:space="0" w:color="auto"/>
                <w:left w:val="none" w:sz="0" w:space="0" w:color="auto"/>
                <w:bottom w:val="none" w:sz="0" w:space="0" w:color="auto"/>
                <w:right w:val="none" w:sz="0" w:space="0" w:color="auto"/>
              </w:divBdr>
            </w:div>
            <w:div w:id="422338636">
              <w:marLeft w:val="0"/>
              <w:marRight w:val="0"/>
              <w:marTop w:val="0"/>
              <w:marBottom w:val="0"/>
              <w:divBdr>
                <w:top w:val="none" w:sz="0" w:space="0" w:color="auto"/>
                <w:left w:val="none" w:sz="0" w:space="0" w:color="auto"/>
                <w:bottom w:val="none" w:sz="0" w:space="0" w:color="auto"/>
                <w:right w:val="none" w:sz="0" w:space="0" w:color="auto"/>
              </w:divBdr>
            </w:div>
            <w:div w:id="16304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18436</Words>
  <Characters>105086</Characters>
  <Application>Microsoft Office Word</Application>
  <DocSecurity>0</DocSecurity>
  <Lines>875</Lines>
  <Paragraphs>246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workgroup</dc:creator>
  <cp:lastModifiedBy>workgroup</cp:lastModifiedBy>
  <cp:revision>3</cp:revision>
  <dcterms:created xsi:type="dcterms:W3CDTF">2026-04-07T10:24:00Z</dcterms:created>
  <dcterms:modified xsi:type="dcterms:W3CDTF">2026-04-07T10:24:00Z</dcterms:modified>
</cp:coreProperties>
</file>