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9923"/>
      </w:tblGrid>
      <w:tr w:rsidR="001B1430" w:rsidRPr="0002016E" w:rsidTr="00F73636">
        <w:tc>
          <w:tcPr>
            <w:tcW w:w="9923" w:type="dxa"/>
            <w:shd w:val="clear" w:color="auto" w:fill="C0C0C0"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02016E">
              <w:rPr>
                <w:rFonts w:ascii="Arial" w:hAnsi="Arial" w:cs="Arial"/>
                <w:b/>
                <w:i/>
                <w:sz w:val="20"/>
              </w:rPr>
              <w:t>Директни плащания</w:t>
            </w:r>
          </w:p>
        </w:tc>
      </w:tr>
    </w:tbl>
    <w:p w:rsidR="00FE4D8F" w:rsidRPr="0002016E" w:rsidRDefault="00FE4D8F" w:rsidP="008B7A95">
      <w:pPr>
        <w:jc w:val="both"/>
        <w:rPr>
          <w:rStyle w:val="longtext"/>
          <w:rFonts w:ascii="Arial" w:hAnsi="Arial" w:cs="Arial"/>
          <w:b/>
          <w:sz w:val="20"/>
        </w:rPr>
      </w:pPr>
    </w:p>
    <w:p w:rsidR="005B2FE3" w:rsidRDefault="00DE74D4" w:rsidP="00E62559">
      <w:pPr>
        <w:spacing w:after="2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1</w:t>
      </w:r>
      <w:r w:rsidR="005B2FE3">
        <w:rPr>
          <w:rFonts w:ascii="Arial" w:hAnsi="Arial" w:cs="Arial"/>
          <w:b/>
          <w:sz w:val="20"/>
        </w:rPr>
        <w:t>.</w:t>
      </w:r>
      <w:r w:rsidR="007158E8">
        <w:rPr>
          <w:rFonts w:ascii="Arial" w:hAnsi="Arial" w:cs="Arial"/>
          <w:b/>
          <w:sz w:val="20"/>
        </w:rPr>
        <w:t xml:space="preserve"> </w:t>
      </w:r>
      <w:r w:rsidR="007158E8" w:rsidRPr="00E63DCB">
        <w:rPr>
          <w:rFonts w:ascii="Arial" w:hAnsi="Arial" w:cs="Arial"/>
          <w:b/>
          <w:sz w:val="20"/>
        </w:rPr>
        <w:t xml:space="preserve">На 16 декември 54 760 </w:t>
      </w:r>
      <w:r w:rsidR="007158E8">
        <w:rPr>
          <w:rFonts w:ascii="Arial" w:hAnsi="Arial" w:cs="Arial"/>
          <w:b/>
          <w:sz w:val="20"/>
        </w:rPr>
        <w:t>земеделски</w:t>
      </w:r>
      <w:r w:rsidR="007158E8" w:rsidRPr="00E63DCB">
        <w:rPr>
          <w:rFonts w:ascii="Arial" w:hAnsi="Arial" w:cs="Arial"/>
          <w:b/>
          <w:sz w:val="20"/>
        </w:rPr>
        <w:t xml:space="preserve"> стопани</w:t>
      </w:r>
      <w:r w:rsidR="007158E8">
        <w:rPr>
          <w:rFonts w:ascii="Arial" w:hAnsi="Arial" w:cs="Arial"/>
          <w:b/>
          <w:sz w:val="20"/>
        </w:rPr>
        <w:t>, заяв</w:t>
      </w:r>
      <w:r w:rsidR="007158E8" w:rsidRPr="00E63DCB">
        <w:rPr>
          <w:rFonts w:ascii="Arial" w:hAnsi="Arial" w:cs="Arial"/>
          <w:b/>
          <w:sz w:val="20"/>
        </w:rPr>
        <w:t xml:space="preserve">или </w:t>
      </w:r>
      <w:r w:rsidR="007158E8">
        <w:rPr>
          <w:rFonts w:ascii="Arial" w:hAnsi="Arial" w:cs="Arial"/>
          <w:b/>
          <w:sz w:val="20"/>
        </w:rPr>
        <w:t>участие</w:t>
      </w:r>
      <w:r w:rsidR="007158E8" w:rsidRPr="00E63DCB">
        <w:rPr>
          <w:rFonts w:ascii="Arial" w:hAnsi="Arial" w:cs="Arial"/>
          <w:b/>
          <w:sz w:val="20"/>
        </w:rPr>
        <w:t xml:space="preserve"> по Схемата за единно плащане на площ</w:t>
      </w:r>
      <w:r w:rsidR="007158E8" w:rsidRPr="00E63DCB">
        <w:rPr>
          <w:rFonts w:ascii="Arial" w:hAnsi="Arial" w:cs="Arial"/>
          <w:b/>
          <w:sz w:val="20"/>
          <w:lang w:val="en-US"/>
        </w:rPr>
        <w:t xml:space="preserve"> (</w:t>
      </w:r>
      <w:r w:rsidR="007158E8" w:rsidRPr="00E63DCB">
        <w:rPr>
          <w:rFonts w:ascii="Arial" w:hAnsi="Arial" w:cs="Arial"/>
          <w:b/>
          <w:sz w:val="20"/>
        </w:rPr>
        <w:t>СЕПП</w:t>
      </w:r>
      <w:r w:rsidR="007158E8" w:rsidRPr="00E63DCB">
        <w:rPr>
          <w:rFonts w:ascii="Arial" w:hAnsi="Arial" w:cs="Arial"/>
          <w:b/>
          <w:sz w:val="20"/>
          <w:lang w:val="en-US"/>
        </w:rPr>
        <w:t>)</w:t>
      </w:r>
      <w:r w:rsidR="007158E8">
        <w:rPr>
          <w:rFonts w:ascii="Arial" w:hAnsi="Arial" w:cs="Arial"/>
          <w:b/>
          <w:sz w:val="20"/>
        </w:rPr>
        <w:t xml:space="preserve"> получ</w:t>
      </w:r>
      <w:r w:rsidR="007158E8" w:rsidRPr="00E63DCB">
        <w:rPr>
          <w:rFonts w:ascii="Arial" w:hAnsi="Arial" w:cs="Arial"/>
          <w:b/>
          <w:sz w:val="20"/>
        </w:rPr>
        <w:t>и</w:t>
      </w:r>
      <w:r w:rsidR="007158E8">
        <w:rPr>
          <w:rFonts w:ascii="Arial" w:hAnsi="Arial" w:cs="Arial"/>
          <w:b/>
          <w:sz w:val="20"/>
        </w:rPr>
        <w:t>ха</w:t>
      </w:r>
      <w:r w:rsidR="007158E8" w:rsidRPr="00E63DCB">
        <w:rPr>
          <w:rFonts w:ascii="Arial" w:hAnsi="Arial" w:cs="Arial"/>
          <w:b/>
          <w:sz w:val="20"/>
        </w:rPr>
        <w:t xml:space="preserve"> над 683 млн. лева за Кампания 2020. </w:t>
      </w:r>
      <w:r w:rsidR="007158E8" w:rsidRPr="00E63DCB">
        <w:rPr>
          <w:rFonts w:ascii="Arial" w:hAnsi="Arial" w:cs="Arial"/>
          <w:color w:val="666666"/>
          <w:sz w:val="20"/>
        </w:rPr>
        <w:t> </w:t>
      </w:r>
      <w:r w:rsidR="007158E8" w:rsidRPr="0010737F">
        <w:rPr>
          <w:rFonts w:ascii="Arial" w:hAnsi="Arial" w:cs="Arial"/>
          <w:sz w:val="20"/>
        </w:rPr>
        <w:t>Размерът на подпомагането е по индикативна ставка от 21</w:t>
      </w:r>
      <w:r w:rsidR="00F94CC9">
        <w:rPr>
          <w:rFonts w:ascii="Arial" w:hAnsi="Arial" w:cs="Arial"/>
          <w:sz w:val="20"/>
        </w:rPr>
        <w:t>0,17 лв./хектар, която е най-ви</w:t>
      </w:r>
      <w:r w:rsidR="007158E8" w:rsidRPr="0010737F">
        <w:rPr>
          <w:rFonts w:ascii="Arial" w:hAnsi="Arial" w:cs="Arial"/>
          <w:sz w:val="20"/>
        </w:rPr>
        <w:t>соката до този момент</w:t>
      </w:r>
      <w:r w:rsidR="00F94CC9">
        <w:rPr>
          <w:rFonts w:ascii="Arial" w:hAnsi="Arial" w:cs="Arial"/>
          <w:sz w:val="20"/>
        </w:rPr>
        <w:t>,</w:t>
      </w:r>
      <w:r w:rsidR="007158E8" w:rsidRPr="0010737F">
        <w:rPr>
          <w:rFonts w:ascii="Arial" w:hAnsi="Arial" w:cs="Arial"/>
          <w:sz w:val="20"/>
        </w:rPr>
        <w:t xml:space="preserve"> в сравнение с предходни кампании по директни плащания. </w:t>
      </w:r>
      <w:r w:rsidR="00F94CC9" w:rsidRPr="0010737F">
        <w:rPr>
          <w:rFonts w:ascii="Arial" w:hAnsi="Arial" w:cs="Arial"/>
          <w:sz w:val="20"/>
        </w:rPr>
        <w:t>Причината за това е прехвърлянето на допълнителни 140 млн. лв. от финансовия пакет на Програмата за развитие на селските райо</w:t>
      </w:r>
      <w:r w:rsidR="00E62559">
        <w:rPr>
          <w:rFonts w:ascii="Arial" w:hAnsi="Arial" w:cs="Arial"/>
          <w:sz w:val="20"/>
        </w:rPr>
        <w:t xml:space="preserve">ни </w:t>
      </w:r>
      <w:r w:rsidR="00F94CC9" w:rsidRPr="0010737F">
        <w:rPr>
          <w:rFonts w:ascii="Arial" w:hAnsi="Arial" w:cs="Arial"/>
          <w:sz w:val="20"/>
        </w:rPr>
        <w:t xml:space="preserve">към бюджета на директните плащания. </w:t>
      </w:r>
      <w:r w:rsidR="007158E8" w:rsidRPr="0010737F">
        <w:rPr>
          <w:rFonts w:ascii="Arial" w:hAnsi="Arial" w:cs="Arial"/>
          <w:sz w:val="20"/>
        </w:rPr>
        <w:t>Субсидиите за единица площ по СЕПП са изчислени след изясняване принадлежността на установените от Държавен Фонд „Земеделие“ двойно заявени площи, както и съобразно данните по проекта на специализирания слой „Площи допустими за подпомагане“ за Кампания 2020 на Министерство на земеде</w:t>
      </w:r>
      <w:r w:rsidR="00F94CC9">
        <w:rPr>
          <w:rFonts w:ascii="Arial" w:hAnsi="Arial" w:cs="Arial"/>
          <w:sz w:val="20"/>
        </w:rPr>
        <w:t>л</w:t>
      </w:r>
      <w:r w:rsidR="007158E8" w:rsidRPr="0010737F">
        <w:rPr>
          <w:rFonts w:ascii="Arial" w:hAnsi="Arial" w:cs="Arial"/>
          <w:sz w:val="20"/>
        </w:rPr>
        <w:t xml:space="preserve">ието, храните и горите. Крайното  подпомагане ще се извърши </w:t>
      </w:r>
      <w:r w:rsidR="00F94CC9">
        <w:rPr>
          <w:rFonts w:ascii="Arial" w:hAnsi="Arial" w:cs="Arial"/>
          <w:sz w:val="20"/>
        </w:rPr>
        <w:t>през</w:t>
      </w:r>
      <w:r w:rsidR="007158E8" w:rsidRPr="0010737F">
        <w:rPr>
          <w:rFonts w:ascii="Arial" w:hAnsi="Arial" w:cs="Arial"/>
          <w:sz w:val="20"/>
        </w:rPr>
        <w:t xml:space="preserve"> месец юни</w:t>
      </w:r>
      <w:r w:rsidR="00F94CC9">
        <w:rPr>
          <w:rFonts w:ascii="Arial" w:hAnsi="Arial" w:cs="Arial"/>
          <w:sz w:val="20"/>
        </w:rPr>
        <w:t>,</w:t>
      </w:r>
      <w:r w:rsidR="007158E8" w:rsidRPr="0010737F">
        <w:rPr>
          <w:rFonts w:ascii="Arial" w:hAnsi="Arial" w:cs="Arial"/>
          <w:sz w:val="20"/>
        </w:rPr>
        <w:t xml:space="preserve"> след като министър</w:t>
      </w:r>
      <w:r w:rsidR="00F94CC9">
        <w:rPr>
          <w:rFonts w:ascii="Arial" w:hAnsi="Arial" w:cs="Arial"/>
          <w:sz w:val="20"/>
        </w:rPr>
        <w:t>ът</w:t>
      </w:r>
      <w:r w:rsidR="007158E8" w:rsidRPr="0010737F">
        <w:rPr>
          <w:rFonts w:ascii="Arial" w:hAnsi="Arial" w:cs="Arial"/>
          <w:sz w:val="20"/>
        </w:rPr>
        <w:t xml:space="preserve"> на земеделието</w:t>
      </w:r>
      <w:r w:rsidR="00F94CC9">
        <w:rPr>
          <w:rFonts w:ascii="Arial" w:hAnsi="Arial" w:cs="Arial"/>
          <w:sz w:val="20"/>
        </w:rPr>
        <w:t>,</w:t>
      </w:r>
      <w:r w:rsidR="007158E8" w:rsidRPr="0010737F">
        <w:rPr>
          <w:rFonts w:ascii="Arial" w:hAnsi="Arial" w:cs="Arial"/>
          <w:sz w:val="20"/>
        </w:rPr>
        <w:t xml:space="preserve"> храните и горите със заповед определи окончателната ставката по СЕПП за Кампания 2020 и след актуализиране на слой „Площи, допустими за подпомагане“. </w:t>
      </w:r>
    </w:p>
    <w:p w:rsidR="005B2FE3" w:rsidRPr="00F228A6" w:rsidRDefault="007F071F" w:rsidP="00963D7E">
      <w:pPr>
        <w:spacing w:after="240"/>
        <w:jc w:val="both"/>
        <w:rPr>
          <w:rFonts w:ascii="Arial" w:eastAsia="SimSun" w:hAnsi="Arial" w:cs="Arial"/>
          <w:b/>
          <w:bCs/>
          <w:noProof/>
          <w:sz w:val="20"/>
          <w:lang w:eastAsia="bg-BG"/>
        </w:rPr>
      </w:pPr>
      <w:r>
        <w:rPr>
          <w:rFonts w:ascii="Arial" w:hAnsi="Arial" w:cs="Arial"/>
          <w:b/>
          <w:sz w:val="20"/>
        </w:rPr>
        <w:t xml:space="preserve">2. </w:t>
      </w:r>
      <w:proofErr w:type="spellStart"/>
      <w:r w:rsidRPr="00661542">
        <w:rPr>
          <w:rFonts w:ascii="Arial" w:hAnsi="Arial" w:cs="Arial" w:hint="eastAsia"/>
          <w:b/>
          <w:sz w:val="20"/>
          <w:lang w:val="en-US"/>
        </w:rPr>
        <w:t>На</w:t>
      </w:r>
      <w:proofErr w:type="spellEnd"/>
      <w:r w:rsidRPr="00661542">
        <w:rPr>
          <w:rFonts w:ascii="Arial" w:hAnsi="Arial" w:cs="Arial"/>
          <w:b/>
          <w:sz w:val="20"/>
          <w:lang w:val="en-US"/>
        </w:rPr>
        <w:t xml:space="preserve"> </w:t>
      </w:r>
      <w:r>
        <w:rPr>
          <w:rFonts w:ascii="Arial" w:hAnsi="Arial" w:cs="Arial"/>
          <w:b/>
          <w:sz w:val="20"/>
        </w:rPr>
        <w:t xml:space="preserve">18 декември беше проведена </w:t>
      </w:r>
      <w:proofErr w:type="spellStart"/>
      <w:r>
        <w:rPr>
          <w:rFonts w:ascii="Arial" w:hAnsi="Arial" w:cs="Arial"/>
          <w:b/>
          <w:sz w:val="20"/>
        </w:rPr>
        <w:t>видеоконферентна</w:t>
      </w:r>
      <w:proofErr w:type="spellEnd"/>
      <w:r>
        <w:rPr>
          <w:rFonts w:ascii="Arial" w:hAnsi="Arial" w:cs="Arial"/>
          <w:b/>
          <w:sz w:val="20"/>
        </w:rPr>
        <w:t xml:space="preserve"> среща с участието на представители на МЗХГ и браншови организации</w:t>
      </w:r>
      <w:r w:rsidRPr="00661542">
        <w:rPr>
          <w:rFonts w:ascii="Arial" w:hAnsi="Arial" w:cs="Arial"/>
          <w:b/>
          <w:sz w:val="20"/>
          <w:lang w:val="en-US"/>
        </w:rPr>
        <w:t xml:space="preserve"> </w:t>
      </w:r>
      <w:r>
        <w:rPr>
          <w:rFonts w:ascii="Arial" w:hAnsi="Arial" w:cs="Arial"/>
          <w:b/>
          <w:sz w:val="20"/>
        </w:rPr>
        <w:t xml:space="preserve">за обсъждане на </w:t>
      </w:r>
      <w:proofErr w:type="spellStart"/>
      <w:r w:rsidRPr="00661542">
        <w:rPr>
          <w:rFonts w:ascii="Arial" w:hAnsi="Arial" w:cs="Arial" w:hint="eastAsia"/>
          <w:b/>
          <w:sz w:val="20"/>
          <w:lang w:val="en-US"/>
        </w:rPr>
        <w:t>измененията</w:t>
      </w:r>
      <w:proofErr w:type="spellEnd"/>
      <w:r w:rsidRPr="00661542">
        <w:rPr>
          <w:rFonts w:ascii="Arial" w:hAnsi="Arial" w:cs="Arial"/>
          <w:b/>
          <w:sz w:val="20"/>
          <w:lang w:val="en-US"/>
        </w:rPr>
        <w:t xml:space="preserve"> </w:t>
      </w:r>
      <w:r w:rsidRPr="00661542">
        <w:rPr>
          <w:rFonts w:ascii="Arial" w:hAnsi="Arial" w:cs="Arial" w:hint="eastAsia"/>
          <w:b/>
          <w:sz w:val="20"/>
          <w:lang w:val="en-US"/>
        </w:rPr>
        <w:t>и</w:t>
      </w:r>
      <w:r w:rsidRPr="00661542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661542">
        <w:rPr>
          <w:rFonts w:ascii="Arial" w:hAnsi="Arial" w:cs="Arial" w:hint="eastAsia"/>
          <w:b/>
          <w:sz w:val="20"/>
          <w:lang w:val="en-US"/>
        </w:rPr>
        <w:t>допълненията</w:t>
      </w:r>
      <w:proofErr w:type="spellEnd"/>
      <w:r w:rsidRPr="00661542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661542">
        <w:rPr>
          <w:rFonts w:ascii="Arial" w:hAnsi="Arial" w:cs="Arial" w:hint="eastAsia"/>
          <w:b/>
          <w:sz w:val="20"/>
          <w:lang w:val="en-US"/>
        </w:rPr>
        <w:t>на</w:t>
      </w:r>
      <w:proofErr w:type="spellEnd"/>
      <w:r w:rsidRPr="00661542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661542">
        <w:rPr>
          <w:rFonts w:ascii="Arial" w:hAnsi="Arial" w:cs="Arial" w:hint="eastAsia"/>
          <w:b/>
          <w:sz w:val="20"/>
          <w:lang w:val="en-US"/>
        </w:rPr>
        <w:t>наредбите</w:t>
      </w:r>
      <w:proofErr w:type="spellEnd"/>
      <w:r w:rsidRPr="00661542">
        <w:rPr>
          <w:rFonts w:ascii="Arial" w:hAnsi="Arial" w:cs="Arial"/>
          <w:b/>
          <w:sz w:val="20"/>
          <w:lang w:val="en-US"/>
        </w:rPr>
        <w:t xml:space="preserve">, </w:t>
      </w:r>
      <w:proofErr w:type="spellStart"/>
      <w:r w:rsidRPr="00661542">
        <w:rPr>
          <w:rFonts w:ascii="Arial" w:hAnsi="Arial" w:cs="Arial" w:hint="eastAsia"/>
          <w:b/>
          <w:sz w:val="20"/>
          <w:lang w:val="en-US"/>
        </w:rPr>
        <w:t>които</w:t>
      </w:r>
      <w:proofErr w:type="spellEnd"/>
      <w:r w:rsidRPr="00661542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661542">
        <w:rPr>
          <w:rFonts w:ascii="Arial" w:hAnsi="Arial" w:cs="Arial" w:hint="eastAsia"/>
          <w:b/>
          <w:sz w:val="20"/>
          <w:lang w:val="en-US"/>
        </w:rPr>
        <w:t>уреждат</w:t>
      </w:r>
      <w:proofErr w:type="spellEnd"/>
      <w:r w:rsidRPr="00661542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661542">
        <w:rPr>
          <w:rFonts w:ascii="Arial" w:hAnsi="Arial" w:cs="Arial" w:hint="eastAsia"/>
          <w:b/>
          <w:sz w:val="20"/>
          <w:lang w:val="en-US"/>
        </w:rPr>
        <w:t>прилагането</w:t>
      </w:r>
      <w:proofErr w:type="spellEnd"/>
      <w:r w:rsidRPr="00661542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661542">
        <w:rPr>
          <w:rFonts w:ascii="Arial" w:hAnsi="Arial" w:cs="Arial" w:hint="eastAsia"/>
          <w:b/>
          <w:sz w:val="20"/>
          <w:lang w:val="en-US"/>
        </w:rPr>
        <w:t>на</w:t>
      </w:r>
      <w:proofErr w:type="spellEnd"/>
      <w:r w:rsidRPr="00661542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661542">
        <w:rPr>
          <w:rFonts w:ascii="Arial" w:hAnsi="Arial" w:cs="Arial" w:hint="eastAsia"/>
          <w:b/>
          <w:sz w:val="20"/>
          <w:lang w:val="en-US"/>
        </w:rPr>
        <w:t>директните</w:t>
      </w:r>
      <w:proofErr w:type="spellEnd"/>
      <w:r w:rsidRPr="00661542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661542">
        <w:rPr>
          <w:rFonts w:ascii="Arial" w:hAnsi="Arial" w:cs="Arial" w:hint="eastAsia"/>
          <w:b/>
          <w:sz w:val="20"/>
          <w:lang w:val="en-US"/>
        </w:rPr>
        <w:t>плащания</w:t>
      </w:r>
      <w:proofErr w:type="spellEnd"/>
      <w:r w:rsidRPr="00661542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661542">
        <w:rPr>
          <w:rFonts w:ascii="Arial" w:hAnsi="Arial" w:cs="Arial" w:hint="eastAsia"/>
          <w:b/>
          <w:sz w:val="20"/>
          <w:lang w:val="en-US"/>
        </w:rPr>
        <w:t>за</w:t>
      </w:r>
      <w:proofErr w:type="spellEnd"/>
      <w:r w:rsidRPr="00661542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661542">
        <w:rPr>
          <w:rFonts w:ascii="Arial" w:hAnsi="Arial" w:cs="Arial" w:hint="eastAsia"/>
          <w:b/>
          <w:sz w:val="20"/>
          <w:lang w:val="en-US"/>
        </w:rPr>
        <w:t>кампания</w:t>
      </w:r>
      <w:proofErr w:type="spellEnd"/>
      <w:r w:rsidRPr="00661542">
        <w:rPr>
          <w:rFonts w:ascii="Arial" w:hAnsi="Arial" w:cs="Arial"/>
          <w:b/>
          <w:sz w:val="20"/>
          <w:lang w:val="en-US"/>
        </w:rPr>
        <w:t xml:space="preserve"> 2021 </w:t>
      </w:r>
      <w:r w:rsidRPr="00661542">
        <w:rPr>
          <w:rFonts w:ascii="Arial" w:hAnsi="Arial" w:cs="Arial" w:hint="eastAsia"/>
          <w:b/>
          <w:sz w:val="20"/>
          <w:lang w:val="en-US"/>
        </w:rPr>
        <w:t>и</w:t>
      </w:r>
      <w:r w:rsidRPr="00661542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661542">
        <w:rPr>
          <w:rFonts w:ascii="Arial" w:hAnsi="Arial" w:cs="Arial" w:hint="eastAsia"/>
          <w:b/>
          <w:sz w:val="20"/>
          <w:lang w:val="en-US"/>
        </w:rPr>
        <w:t>на</w:t>
      </w:r>
      <w:proofErr w:type="spellEnd"/>
      <w:r w:rsidRPr="00661542">
        <w:rPr>
          <w:rFonts w:ascii="Arial" w:hAnsi="Arial" w:cs="Arial"/>
          <w:b/>
          <w:sz w:val="20"/>
          <w:lang w:val="en-US"/>
        </w:rPr>
        <w:t xml:space="preserve"> </w:t>
      </w:r>
      <w:r>
        <w:rPr>
          <w:rFonts w:ascii="Arial" w:hAnsi="Arial" w:cs="Arial"/>
          <w:b/>
          <w:sz w:val="20"/>
        </w:rPr>
        <w:t>проекта на</w:t>
      </w:r>
      <w:r w:rsidRPr="00661542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661542">
        <w:rPr>
          <w:rFonts w:ascii="Arial" w:hAnsi="Arial" w:cs="Arial" w:hint="eastAsia"/>
          <w:b/>
          <w:sz w:val="20"/>
          <w:lang w:val="en-US"/>
        </w:rPr>
        <w:t>Наредба</w:t>
      </w:r>
      <w:proofErr w:type="spellEnd"/>
      <w:r w:rsidRPr="00661542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661542">
        <w:rPr>
          <w:rFonts w:ascii="Arial" w:hAnsi="Arial" w:cs="Arial" w:hint="eastAsia"/>
          <w:b/>
          <w:sz w:val="20"/>
          <w:lang w:val="en-US"/>
        </w:rPr>
        <w:t>за</w:t>
      </w:r>
      <w:proofErr w:type="spellEnd"/>
      <w:r w:rsidRPr="00661542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661542">
        <w:rPr>
          <w:rFonts w:ascii="Arial" w:hAnsi="Arial" w:cs="Arial" w:hint="eastAsia"/>
          <w:b/>
          <w:sz w:val="20"/>
          <w:lang w:val="en-US"/>
        </w:rPr>
        <w:t>условията</w:t>
      </w:r>
      <w:proofErr w:type="spellEnd"/>
      <w:r w:rsidRPr="00661542">
        <w:rPr>
          <w:rFonts w:ascii="Arial" w:hAnsi="Arial" w:cs="Arial"/>
          <w:b/>
          <w:sz w:val="20"/>
          <w:lang w:val="en-US"/>
        </w:rPr>
        <w:t xml:space="preserve"> </w:t>
      </w:r>
      <w:r w:rsidRPr="00661542">
        <w:rPr>
          <w:rFonts w:ascii="Arial" w:hAnsi="Arial" w:cs="Arial" w:hint="eastAsia"/>
          <w:b/>
          <w:sz w:val="20"/>
          <w:lang w:val="en-US"/>
        </w:rPr>
        <w:t>и</w:t>
      </w:r>
      <w:r w:rsidRPr="00661542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661542">
        <w:rPr>
          <w:rFonts w:ascii="Arial" w:hAnsi="Arial" w:cs="Arial" w:hint="eastAsia"/>
          <w:b/>
          <w:sz w:val="20"/>
          <w:lang w:val="en-US"/>
        </w:rPr>
        <w:t>реда</w:t>
      </w:r>
      <w:proofErr w:type="spellEnd"/>
      <w:r w:rsidRPr="00661542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661542">
        <w:rPr>
          <w:rFonts w:ascii="Arial" w:hAnsi="Arial" w:cs="Arial" w:hint="eastAsia"/>
          <w:b/>
          <w:sz w:val="20"/>
          <w:lang w:val="en-US"/>
        </w:rPr>
        <w:t>за</w:t>
      </w:r>
      <w:proofErr w:type="spellEnd"/>
      <w:r w:rsidRPr="00661542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661542">
        <w:rPr>
          <w:rFonts w:ascii="Arial" w:hAnsi="Arial" w:cs="Arial" w:hint="eastAsia"/>
          <w:b/>
          <w:sz w:val="20"/>
          <w:lang w:val="en-US"/>
        </w:rPr>
        <w:t>установяване</w:t>
      </w:r>
      <w:proofErr w:type="spellEnd"/>
      <w:r w:rsidRPr="00661542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661542">
        <w:rPr>
          <w:rFonts w:ascii="Arial" w:hAnsi="Arial" w:cs="Arial" w:hint="eastAsia"/>
          <w:b/>
          <w:sz w:val="20"/>
          <w:lang w:val="en-US"/>
        </w:rPr>
        <w:t>на</w:t>
      </w:r>
      <w:proofErr w:type="spellEnd"/>
      <w:r w:rsidRPr="00661542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661542">
        <w:rPr>
          <w:rFonts w:ascii="Arial" w:hAnsi="Arial" w:cs="Arial" w:hint="eastAsia"/>
          <w:b/>
          <w:sz w:val="20"/>
          <w:lang w:val="en-US"/>
        </w:rPr>
        <w:t>изкуствено</w:t>
      </w:r>
      <w:proofErr w:type="spellEnd"/>
      <w:r w:rsidRPr="00661542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661542">
        <w:rPr>
          <w:rFonts w:ascii="Arial" w:hAnsi="Arial" w:cs="Arial" w:hint="eastAsia"/>
          <w:b/>
          <w:sz w:val="20"/>
          <w:lang w:val="en-US"/>
        </w:rPr>
        <w:t>създадени</w:t>
      </w:r>
      <w:proofErr w:type="spellEnd"/>
      <w:r w:rsidRPr="00661542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661542">
        <w:rPr>
          <w:rFonts w:ascii="Arial" w:hAnsi="Arial" w:cs="Arial" w:hint="eastAsia"/>
          <w:b/>
          <w:sz w:val="20"/>
          <w:lang w:val="en-US"/>
        </w:rPr>
        <w:t>условия</w:t>
      </w:r>
      <w:proofErr w:type="spellEnd"/>
      <w:r w:rsidRPr="00661542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661542">
        <w:rPr>
          <w:rFonts w:ascii="Arial" w:hAnsi="Arial" w:cs="Arial" w:hint="eastAsia"/>
          <w:b/>
          <w:sz w:val="20"/>
          <w:lang w:val="en-US"/>
        </w:rPr>
        <w:t>по</w:t>
      </w:r>
      <w:proofErr w:type="spellEnd"/>
      <w:r w:rsidRPr="00661542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661542">
        <w:rPr>
          <w:rFonts w:ascii="Arial" w:hAnsi="Arial" w:cs="Arial" w:hint="eastAsia"/>
          <w:b/>
          <w:sz w:val="20"/>
          <w:lang w:val="en-US"/>
        </w:rPr>
        <w:t>заявления</w:t>
      </w:r>
      <w:proofErr w:type="spellEnd"/>
      <w:r w:rsidRPr="00661542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661542">
        <w:rPr>
          <w:rFonts w:ascii="Arial" w:hAnsi="Arial" w:cs="Arial" w:hint="eastAsia"/>
          <w:b/>
          <w:sz w:val="20"/>
          <w:lang w:val="en-US"/>
        </w:rPr>
        <w:t>за</w:t>
      </w:r>
      <w:proofErr w:type="spellEnd"/>
      <w:r w:rsidRPr="00661542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661542">
        <w:rPr>
          <w:rFonts w:ascii="Arial" w:hAnsi="Arial" w:cs="Arial" w:hint="eastAsia"/>
          <w:b/>
          <w:sz w:val="20"/>
          <w:lang w:val="en-US"/>
        </w:rPr>
        <w:t>подпомагане</w:t>
      </w:r>
      <w:proofErr w:type="spellEnd"/>
      <w:r w:rsidRPr="00661542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661542">
        <w:rPr>
          <w:rFonts w:ascii="Arial" w:hAnsi="Arial" w:cs="Arial" w:hint="eastAsia"/>
          <w:b/>
          <w:sz w:val="20"/>
          <w:lang w:val="en-US"/>
        </w:rPr>
        <w:t>със</w:t>
      </w:r>
      <w:proofErr w:type="spellEnd"/>
      <w:r w:rsidRPr="00661542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661542">
        <w:rPr>
          <w:rFonts w:ascii="Arial" w:hAnsi="Arial" w:cs="Arial" w:hint="eastAsia"/>
          <w:b/>
          <w:sz w:val="20"/>
          <w:lang w:val="en-US"/>
        </w:rPr>
        <w:t>средства</w:t>
      </w:r>
      <w:proofErr w:type="spellEnd"/>
      <w:r w:rsidRPr="00661542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661542">
        <w:rPr>
          <w:rFonts w:ascii="Arial" w:hAnsi="Arial" w:cs="Arial" w:hint="eastAsia"/>
          <w:b/>
          <w:sz w:val="20"/>
          <w:lang w:val="en-US"/>
        </w:rPr>
        <w:t>от</w:t>
      </w:r>
      <w:proofErr w:type="spellEnd"/>
      <w:r w:rsidRPr="00661542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661542">
        <w:rPr>
          <w:rFonts w:ascii="Arial" w:hAnsi="Arial" w:cs="Arial" w:hint="eastAsia"/>
          <w:b/>
          <w:sz w:val="20"/>
          <w:lang w:val="en-US"/>
        </w:rPr>
        <w:t>Европейския</w:t>
      </w:r>
      <w:proofErr w:type="spellEnd"/>
      <w:r w:rsidRPr="00661542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661542">
        <w:rPr>
          <w:rFonts w:ascii="Arial" w:hAnsi="Arial" w:cs="Arial" w:hint="eastAsia"/>
          <w:b/>
          <w:sz w:val="20"/>
          <w:lang w:val="en-US"/>
        </w:rPr>
        <w:t>фонд</w:t>
      </w:r>
      <w:proofErr w:type="spellEnd"/>
      <w:r w:rsidRPr="00661542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661542">
        <w:rPr>
          <w:rFonts w:ascii="Arial" w:hAnsi="Arial" w:cs="Arial" w:hint="eastAsia"/>
          <w:b/>
          <w:sz w:val="20"/>
          <w:lang w:val="en-US"/>
        </w:rPr>
        <w:t>за</w:t>
      </w:r>
      <w:proofErr w:type="spellEnd"/>
      <w:r w:rsidRPr="00661542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661542">
        <w:rPr>
          <w:rFonts w:ascii="Arial" w:hAnsi="Arial" w:cs="Arial" w:hint="eastAsia"/>
          <w:b/>
          <w:sz w:val="20"/>
          <w:lang w:val="en-US"/>
        </w:rPr>
        <w:t>гарантиране</w:t>
      </w:r>
      <w:proofErr w:type="spellEnd"/>
      <w:r w:rsidRPr="00661542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661542">
        <w:rPr>
          <w:rFonts w:ascii="Arial" w:hAnsi="Arial" w:cs="Arial" w:hint="eastAsia"/>
          <w:b/>
          <w:sz w:val="20"/>
          <w:lang w:val="en-US"/>
        </w:rPr>
        <w:t>на</w:t>
      </w:r>
      <w:proofErr w:type="spellEnd"/>
      <w:r w:rsidRPr="00661542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661542">
        <w:rPr>
          <w:rFonts w:ascii="Arial" w:hAnsi="Arial" w:cs="Arial" w:hint="eastAsia"/>
          <w:b/>
          <w:sz w:val="20"/>
          <w:lang w:val="en-US"/>
        </w:rPr>
        <w:t>земеделието</w:t>
      </w:r>
      <w:proofErr w:type="spellEnd"/>
      <w:r w:rsidRPr="00661542">
        <w:rPr>
          <w:rFonts w:ascii="Arial" w:hAnsi="Arial" w:cs="Arial"/>
          <w:b/>
          <w:sz w:val="20"/>
          <w:lang w:val="en-US"/>
        </w:rPr>
        <w:t xml:space="preserve"> </w:t>
      </w:r>
      <w:r w:rsidRPr="00661542">
        <w:rPr>
          <w:rFonts w:ascii="Arial" w:hAnsi="Arial" w:cs="Arial" w:hint="eastAsia"/>
          <w:b/>
          <w:sz w:val="20"/>
          <w:lang w:val="en-US"/>
        </w:rPr>
        <w:t>и</w:t>
      </w:r>
      <w:r w:rsidRPr="00661542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661542">
        <w:rPr>
          <w:rFonts w:ascii="Arial" w:hAnsi="Arial" w:cs="Arial" w:hint="eastAsia"/>
          <w:b/>
          <w:sz w:val="20"/>
          <w:lang w:val="en-US"/>
        </w:rPr>
        <w:t>Европейския</w:t>
      </w:r>
      <w:proofErr w:type="spellEnd"/>
      <w:r w:rsidRPr="00661542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661542">
        <w:rPr>
          <w:rFonts w:ascii="Arial" w:hAnsi="Arial" w:cs="Arial" w:hint="eastAsia"/>
          <w:b/>
          <w:sz w:val="20"/>
          <w:lang w:val="en-US"/>
        </w:rPr>
        <w:t>земеделски</w:t>
      </w:r>
      <w:proofErr w:type="spellEnd"/>
      <w:r w:rsidRPr="00661542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661542">
        <w:rPr>
          <w:rFonts w:ascii="Arial" w:hAnsi="Arial" w:cs="Arial" w:hint="eastAsia"/>
          <w:b/>
          <w:sz w:val="20"/>
          <w:lang w:val="en-US"/>
        </w:rPr>
        <w:t>фонд</w:t>
      </w:r>
      <w:proofErr w:type="spellEnd"/>
      <w:r w:rsidRPr="00661542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661542">
        <w:rPr>
          <w:rFonts w:ascii="Arial" w:hAnsi="Arial" w:cs="Arial" w:hint="eastAsia"/>
          <w:b/>
          <w:sz w:val="20"/>
          <w:lang w:val="en-US"/>
        </w:rPr>
        <w:t>за</w:t>
      </w:r>
      <w:proofErr w:type="spellEnd"/>
      <w:r w:rsidRPr="00661542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661542">
        <w:rPr>
          <w:rFonts w:ascii="Arial" w:hAnsi="Arial" w:cs="Arial" w:hint="eastAsia"/>
          <w:b/>
          <w:sz w:val="20"/>
          <w:lang w:val="en-US"/>
        </w:rPr>
        <w:t>развитие</w:t>
      </w:r>
      <w:proofErr w:type="spellEnd"/>
      <w:r w:rsidRPr="00661542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661542">
        <w:rPr>
          <w:rFonts w:ascii="Arial" w:hAnsi="Arial" w:cs="Arial" w:hint="eastAsia"/>
          <w:b/>
          <w:sz w:val="20"/>
          <w:lang w:val="en-US"/>
        </w:rPr>
        <w:t>на</w:t>
      </w:r>
      <w:proofErr w:type="spellEnd"/>
      <w:r w:rsidRPr="00661542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661542">
        <w:rPr>
          <w:rFonts w:ascii="Arial" w:hAnsi="Arial" w:cs="Arial" w:hint="eastAsia"/>
          <w:b/>
          <w:sz w:val="20"/>
          <w:lang w:val="en-US"/>
        </w:rPr>
        <w:t>селските</w:t>
      </w:r>
      <w:proofErr w:type="spellEnd"/>
      <w:r w:rsidRPr="00661542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661542">
        <w:rPr>
          <w:rFonts w:ascii="Arial" w:hAnsi="Arial" w:cs="Arial" w:hint="eastAsia"/>
          <w:b/>
          <w:sz w:val="20"/>
          <w:lang w:val="en-US"/>
        </w:rPr>
        <w:t>райони</w:t>
      </w:r>
      <w:proofErr w:type="spellEnd"/>
      <w:r>
        <w:rPr>
          <w:rFonts w:ascii="Arial" w:hAnsi="Arial" w:cs="Arial"/>
          <w:b/>
          <w:sz w:val="20"/>
        </w:rPr>
        <w:t>.</w:t>
      </w:r>
      <w:r w:rsidRPr="00661542">
        <w:rPr>
          <w:rFonts w:ascii="Arial" w:hAnsi="Arial" w:cs="Arial"/>
          <w:b/>
          <w:sz w:val="20"/>
          <w:lang w:val="en-US"/>
        </w:rPr>
        <w:t xml:space="preserve"> </w:t>
      </w:r>
      <w:r>
        <w:rPr>
          <w:rFonts w:ascii="Arial" w:hAnsi="Arial" w:cs="Arial"/>
          <w:sz w:val="20"/>
        </w:rPr>
        <w:t xml:space="preserve">Наредба за изменение и допълнение </w:t>
      </w:r>
      <w:r w:rsidR="00963D7E">
        <w:rPr>
          <w:rFonts w:ascii="Arial" w:hAnsi="Arial" w:cs="Arial"/>
          <w:sz w:val="20"/>
        </w:rPr>
        <w:t>на</w:t>
      </w:r>
      <w:r w:rsidRPr="0019474A">
        <w:rPr>
          <w:rFonts w:ascii="Arial" w:hAnsi="Arial" w:cs="Arial"/>
          <w:color w:val="FF0000"/>
          <w:sz w:val="20"/>
          <w:lang w:val="en-US"/>
        </w:rPr>
        <w:t xml:space="preserve"> </w:t>
      </w:r>
      <w:proofErr w:type="spellStart"/>
      <w:r w:rsidRPr="00F228A6">
        <w:rPr>
          <w:rFonts w:ascii="Arial" w:hAnsi="Arial" w:cs="Arial" w:hint="eastAsia"/>
          <w:sz w:val="20"/>
          <w:lang w:val="en-US"/>
        </w:rPr>
        <w:t>Наредба</w:t>
      </w:r>
      <w:proofErr w:type="spellEnd"/>
      <w:r w:rsidRPr="00F228A6">
        <w:rPr>
          <w:rFonts w:ascii="Arial" w:hAnsi="Arial" w:cs="Arial"/>
          <w:sz w:val="20"/>
          <w:lang w:val="en-US"/>
        </w:rPr>
        <w:t xml:space="preserve"> </w:t>
      </w:r>
      <w:r w:rsidRPr="00F228A6">
        <w:rPr>
          <w:rFonts w:ascii="Arial" w:hAnsi="Arial" w:cs="Arial" w:hint="eastAsia"/>
          <w:sz w:val="20"/>
          <w:lang w:val="en-US"/>
        </w:rPr>
        <w:t>№</w:t>
      </w:r>
      <w:r w:rsidRPr="00F228A6">
        <w:rPr>
          <w:rFonts w:ascii="Arial" w:hAnsi="Arial" w:cs="Arial"/>
          <w:sz w:val="20"/>
          <w:lang w:val="en-US"/>
        </w:rPr>
        <w:t xml:space="preserve"> 3 </w:t>
      </w:r>
      <w:proofErr w:type="spellStart"/>
      <w:r w:rsidRPr="00F228A6">
        <w:rPr>
          <w:rFonts w:ascii="Arial" w:hAnsi="Arial" w:cs="Arial" w:hint="eastAsia"/>
          <w:sz w:val="20"/>
          <w:lang w:val="en-US"/>
        </w:rPr>
        <w:t>от</w:t>
      </w:r>
      <w:proofErr w:type="spellEnd"/>
      <w:r w:rsidRPr="00F228A6">
        <w:rPr>
          <w:rFonts w:ascii="Arial" w:hAnsi="Arial" w:cs="Arial"/>
          <w:sz w:val="20"/>
          <w:lang w:val="en-US"/>
        </w:rPr>
        <w:t xml:space="preserve"> 2015 </w:t>
      </w:r>
      <w:r w:rsidRPr="00F228A6">
        <w:rPr>
          <w:rFonts w:ascii="Arial" w:hAnsi="Arial" w:cs="Arial" w:hint="eastAsia"/>
          <w:sz w:val="20"/>
          <w:lang w:val="en-US"/>
        </w:rPr>
        <w:t>г</w:t>
      </w:r>
      <w:r w:rsidRPr="00F228A6">
        <w:rPr>
          <w:rFonts w:ascii="Arial" w:hAnsi="Arial" w:cs="Arial"/>
          <w:sz w:val="20"/>
          <w:lang w:val="en-US"/>
        </w:rPr>
        <w:t xml:space="preserve">. </w:t>
      </w:r>
      <w:proofErr w:type="spellStart"/>
      <w:r w:rsidRPr="00F228A6">
        <w:rPr>
          <w:rFonts w:ascii="Arial" w:hAnsi="Arial" w:cs="Arial" w:hint="eastAsia"/>
          <w:sz w:val="20"/>
          <w:lang w:val="en-US"/>
        </w:rPr>
        <w:t>за</w:t>
      </w:r>
      <w:proofErr w:type="spellEnd"/>
      <w:r w:rsidRPr="00F228A6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F228A6">
        <w:rPr>
          <w:rFonts w:ascii="Arial" w:hAnsi="Arial" w:cs="Arial" w:hint="eastAsia"/>
          <w:sz w:val="20"/>
          <w:lang w:val="en-US"/>
        </w:rPr>
        <w:t>условията</w:t>
      </w:r>
      <w:proofErr w:type="spellEnd"/>
      <w:r w:rsidRPr="00F228A6">
        <w:rPr>
          <w:rFonts w:ascii="Arial" w:hAnsi="Arial" w:cs="Arial"/>
          <w:sz w:val="20"/>
          <w:lang w:val="en-US"/>
        </w:rPr>
        <w:t xml:space="preserve"> </w:t>
      </w:r>
      <w:r w:rsidRPr="00F228A6">
        <w:rPr>
          <w:rFonts w:ascii="Arial" w:hAnsi="Arial" w:cs="Arial" w:hint="eastAsia"/>
          <w:sz w:val="20"/>
          <w:lang w:val="en-US"/>
        </w:rPr>
        <w:t>и</w:t>
      </w:r>
      <w:r w:rsidRPr="00F228A6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F228A6">
        <w:rPr>
          <w:rFonts w:ascii="Arial" w:hAnsi="Arial" w:cs="Arial" w:hint="eastAsia"/>
          <w:sz w:val="20"/>
          <w:lang w:val="en-US"/>
        </w:rPr>
        <w:t>реда</w:t>
      </w:r>
      <w:proofErr w:type="spellEnd"/>
      <w:r w:rsidRPr="00F228A6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F228A6">
        <w:rPr>
          <w:rFonts w:ascii="Arial" w:hAnsi="Arial" w:cs="Arial" w:hint="eastAsia"/>
          <w:sz w:val="20"/>
          <w:lang w:val="en-US"/>
        </w:rPr>
        <w:t>за</w:t>
      </w:r>
      <w:proofErr w:type="spellEnd"/>
      <w:r w:rsidRPr="00F228A6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F228A6">
        <w:rPr>
          <w:rFonts w:ascii="Arial" w:hAnsi="Arial" w:cs="Arial" w:hint="eastAsia"/>
          <w:sz w:val="20"/>
          <w:lang w:val="en-US"/>
        </w:rPr>
        <w:t>прилагане</w:t>
      </w:r>
      <w:proofErr w:type="spellEnd"/>
      <w:r w:rsidRPr="00F228A6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F228A6">
        <w:rPr>
          <w:rFonts w:ascii="Arial" w:hAnsi="Arial" w:cs="Arial" w:hint="eastAsia"/>
          <w:sz w:val="20"/>
          <w:lang w:val="en-US"/>
        </w:rPr>
        <w:t>на</w:t>
      </w:r>
      <w:proofErr w:type="spellEnd"/>
      <w:r w:rsidRPr="00F228A6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F228A6">
        <w:rPr>
          <w:rFonts w:ascii="Arial" w:hAnsi="Arial" w:cs="Arial" w:hint="eastAsia"/>
          <w:sz w:val="20"/>
          <w:lang w:val="en-US"/>
        </w:rPr>
        <w:t>схемите</w:t>
      </w:r>
      <w:proofErr w:type="spellEnd"/>
      <w:r w:rsidRPr="00F228A6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F228A6">
        <w:rPr>
          <w:rFonts w:ascii="Arial" w:hAnsi="Arial" w:cs="Arial" w:hint="eastAsia"/>
          <w:sz w:val="20"/>
          <w:lang w:val="en-US"/>
        </w:rPr>
        <w:t>за</w:t>
      </w:r>
      <w:proofErr w:type="spellEnd"/>
      <w:r w:rsidRPr="00F228A6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F228A6">
        <w:rPr>
          <w:rFonts w:ascii="Arial" w:hAnsi="Arial" w:cs="Arial" w:hint="eastAsia"/>
          <w:sz w:val="20"/>
          <w:lang w:val="en-US"/>
        </w:rPr>
        <w:t>директни</w:t>
      </w:r>
      <w:proofErr w:type="spellEnd"/>
      <w:r w:rsidRPr="00F228A6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F228A6">
        <w:rPr>
          <w:rFonts w:ascii="Arial" w:hAnsi="Arial" w:cs="Arial" w:hint="eastAsia"/>
          <w:sz w:val="20"/>
          <w:lang w:val="en-US"/>
        </w:rPr>
        <w:t>плащания</w:t>
      </w:r>
      <w:proofErr w:type="spellEnd"/>
      <w:r w:rsidRPr="00F228A6">
        <w:rPr>
          <w:rFonts w:ascii="Arial" w:hAnsi="Arial" w:cs="Arial"/>
          <w:sz w:val="20"/>
          <w:lang w:val="en-US"/>
        </w:rPr>
        <w:t xml:space="preserve"> </w:t>
      </w:r>
      <w:r w:rsidR="00F228A6" w:rsidRPr="00F228A6">
        <w:rPr>
          <w:rFonts w:ascii="Arial" w:hAnsi="Arial" w:cs="Arial"/>
          <w:sz w:val="20"/>
        </w:rPr>
        <w:t xml:space="preserve">и на </w:t>
      </w:r>
      <w:proofErr w:type="spellStart"/>
      <w:r w:rsidRPr="00F228A6">
        <w:rPr>
          <w:rFonts w:ascii="Arial" w:hAnsi="Arial" w:cs="Arial" w:hint="eastAsia"/>
          <w:sz w:val="20"/>
          <w:lang w:val="en-US"/>
        </w:rPr>
        <w:t>Наредба</w:t>
      </w:r>
      <w:proofErr w:type="spellEnd"/>
      <w:r w:rsidRPr="00F228A6">
        <w:rPr>
          <w:rFonts w:ascii="Arial" w:hAnsi="Arial" w:cs="Arial"/>
          <w:sz w:val="20"/>
          <w:lang w:val="en-US"/>
        </w:rPr>
        <w:t xml:space="preserve"> </w:t>
      </w:r>
      <w:r w:rsidRPr="00F228A6">
        <w:rPr>
          <w:rFonts w:ascii="Arial" w:hAnsi="Arial" w:cs="Arial" w:hint="eastAsia"/>
          <w:sz w:val="20"/>
          <w:lang w:val="en-US"/>
        </w:rPr>
        <w:t>№</w:t>
      </w:r>
      <w:r w:rsidRPr="00F228A6">
        <w:rPr>
          <w:rFonts w:ascii="Arial" w:hAnsi="Arial" w:cs="Arial"/>
          <w:sz w:val="20"/>
          <w:lang w:val="en-US"/>
        </w:rPr>
        <w:t xml:space="preserve"> 5 </w:t>
      </w:r>
      <w:proofErr w:type="spellStart"/>
      <w:r w:rsidRPr="00F228A6">
        <w:rPr>
          <w:rFonts w:ascii="Arial" w:hAnsi="Arial" w:cs="Arial" w:hint="eastAsia"/>
          <w:sz w:val="20"/>
          <w:lang w:val="en-US"/>
        </w:rPr>
        <w:t>от</w:t>
      </w:r>
      <w:proofErr w:type="spellEnd"/>
      <w:r w:rsidRPr="00F228A6">
        <w:rPr>
          <w:rFonts w:ascii="Arial" w:hAnsi="Arial" w:cs="Arial"/>
          <w:sz w:val="20"/>
          <w:lang w:val="en-US"/>
        </w:rPr>
        <w:t xml:space="preserve"> 2009 </w:t>
      </w:r>
      <w:r w:rsidRPr="00F228A6">
        <w:rPr>
          <w:rFonts w:ascii="Arial" w:hAnsi="Arial" w:cs="Arial" w:hint="eastAsia"/>
          <w:sz w:val="20"/>
          <w:lang w:val="en-US"/>
        </w:rPr>
        <w:t>г</w:t>
      </w:r>
      <w:r w:rsidRPr="00F228A6">
        <w:rPr>
          <w:rFonts w:ascii="Arial" w:hAnsi="Arial" w:cs="Arial"/>
          <w:sz w:val="20"/>
          <w:lang w:val="en-US"/>
        </w:rPr>
        <w:t xml:space="preserve">. </w:t>
      </w:r>
      <w:proofErr w:type="spellStart"/>
      <w:r w:rsidRPr="00F228A6">
        <w:rPr>
          <w:rFonts w:ascii="Arial" w:hAnsi="Arial" w:cs="Arial" w:hint="eastAsia"/>
          <w:sz w:val="20"/>
          <w:lang w:val="en-US"/>
        </w:rPr>
        <w:t>за</w:t>
      </w:r>
      <w:proofErr w:type="spellEnd"/>
      <w:r w:rsidRPr="00F228A6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F228A6">
        <w:rPr>
          <w:rFonts w:ascii="Arial" w:hAnsi="Arial" w:cs="Arial" w:hint="eastAsia"/>
          <w:sz w:val="20"/>
          <w:lang w:val="en-US"/>
        </w:rPr>
        <w:t>условията</w:t>
      </w:r>
      <w:proofErr w:type="spellEnd"/>
      <w:r w:rsidRPr="00F228A6">
        <w:rPr>
          <w:rFonts w:ascii="Arial" w:hAnsi="Arial" w:cs="Arial"/>
          <w:sz w:val="20"/>
          <w:lang w:val="en-US"/>
        </w:rPr>
        <w:t xml:space="preserve"> </w:t>
      </w:r>
      <w:r w:rsidRPr="00F228A6">
        <w:rPr>
          <w:rFonts w:ascii="Arial" w:hAnsi="Arial" w:cs="Arial" w:hint="eastAsia"/>
          <w:sz w:val="20"/>
          <w:lang w:val="en-US"/>
        </w:rPr>
        <w:t>и</w:t>
      </w:r>
      <w:r w:rsidRPr="00F228A6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F228A6">
        <w:rPr>
          <w:rFonts w:ascii="Arial" w:hAnsi="Arial" w:cs="Arial" w:hint="eastAsia"/>
          <w:sz w:val="20"/>
          <w:lang w:val="en-US"/>
        </w:rPr>
        <w:t>реда</w:t>
      </w:r>
      <w:proofErr w:type="spellEnd"/>
      <w:r w:rsidRPr="00F228A6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F228A6">
        <w:rPr>
          <w:rFonts w:ascii="Arial" w:hAnsi="Arial" w:cs="Arial" w:hint="eastAsia"/>
          <w:sz w:val="20"/>
          <w:lang w:val="en-US"/>
        </w:rPr>
        <w:t>за</w:t>
      </w:r>
      <w:proofErr w:type="spellEnd"/>
      <w:r w:rsidRPr="00F228A6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F228A6">
        <w:rPr>
          <w:rFonts w:ascii="Arial" w:hAnsi="Arial" w:cs="Arial" w:hint="eastAsia"/>
          <w:sz w:val="20"/>
          <w:lang w:val="en-US"/>
        </w:rPr>
        <w:t>подаване</w:t>
      </w:r>
      <w:proofErr w:type="spellEnd"/>
      <w:r w:rsidRPr="00F228A6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F228A6">
        <w:rPr>
          <w:rFonts w:ascii="Arial" w:hAnsi="Arial" w:cs="Arial" w:hint="eastAsia"/>
          <w:sz w:val="20"/>
          <w:lang w:val="en-US"/>
        </w:rPr>
        <w:t>на</w:t>
      </w:r>
      <w:proofErr w:type="spellEnd"/>
      <w:r w:rsidRPr="00F228A6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F228A6">
        <w:rPr>
          <w:rFonts w:ascii="Arial" w:hAnsi="Arial" w:cs="Arial" w:hint="eastAsia"/>
          <w:sz w:val="20"/>
          <w:lang w:val="en-US"/>
        </w:rPr>
        <w:t>заявления</w:t>
      </w:r>
      <w:proofErr w:type="spellEnd"/>
      <w:r w:rsidRPr="00F228A6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F228A6">
        <w:rPr>
          <w:rFonts w:ascii="Arial" w:hAnsi="Arial" w:cs="Arial" w:hint="eastAsia"/>
          <w:sz w:val="20"/>
          <w:lang w:val="en-US"/>
        </w:rPr>
        <w:t>по</w:t>
      </w:r>
      <w:proofErr w:type="spellEnd"/>
      <w:r w:rsidR="00F228A6" w:rsidRPr="00F228A6">
        <w:rPr>
          <w:rFonts w:ascii="Arial" w:hAnsi="Arial" w:cs="Arial"/>
          <w:sz w:val="20"/>
        </w:rPr>
        <w:t xml:space="preserve"> </w:t>
      </w:r>
      <w:proofErr w:type="spellStart"/>
      <w:r w:rsidRPr="00F228A6">
        <w:rPr>
          <w:rFonts w:ascii="Arial" w:hAnsi="Arial" w:cs="Arial" w:hint="eastAsia"/>
          <w:sz w:val="20"/>
          <w:lang w:val="en-US"/>
        </w:rPr>
        <w:t>схеми</w:t>
      </w:r>
      <w:proofErr w:type="spellEnd"/>
      <w:r w:rsidRPr="00F228A6">
        <w:rPr>
          <w:rFonts w:ascii="Arial" w:hAnsi="Arial" w:cs="Arial"/>
          <w:sz w:val="20"/>
          <w:lang w:val="en-US"/>
        </w:rPr>
        <w:t xml:space="preserve"> </w:t>
      </w:r>
      <w:r w:rsidRPr="00F228A6">
        <w:rPr>
          <w:rFonts w:ascii="Arial" w:hAnsi="Arial" w:cs="Arial" w:hint="eastAsia"/>
          <w:sz w:val="20"/>
          <w:lang w:val="en-US"/>
        </w:rPr>
        <w:t>и</w:t>
      </w:r>
      <w:r w:rsidRPr="00F228A6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F228A6">
        <w:rPr>
          <w:rFonts w:ascii="Arial" w:hAnsi="Arial" w:cs="Arial" w:hint="eastAsia"/>
          <w:sz w:val="20"/>
          <w:lang w:val="en-US"/>
        </w:rPr>
        <w:t>мерки</w:t>
      </w:r>
      <w:proofErr w:type="spellEnd"/>
      <w:r w:rsidRPr="00F228A6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F228A6">
        <w:rPr>
          <w:rFonts w:ascii="Arial" w:hAnsi="Arial" w:cs="Arial" w:hint="eastAsia"/>
          <w:sz w:val="20"/>
          <w:lang w:val="en-US"/>
        </w:rPr>
        <w:t>за</w:t>
      </w:r>
      <w:proofErr w:type="spellEnd"/>
      <w:r w:rsidRPr="00F228A6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F228A6">
        <w:rPr>
          <w:rFonts w:ascii="Arial" w:hAnsi="Arial" w:cs="Arial" w:hint="eastAsia"/>
          <w:sz w:val="20"/>
          <w:lang w:val="en-US"/>
        </w:rPr>
        <w:t>директни</w:t>
      </w:r>
      <w:proofErr w:type="spellEnd"/>
      <w:r w:rsidRPr="00F228A6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F228A6">
        <w:rPr>
          <w:rFonts w:ascii="Arial" w:hAnsi="Arial" w:cs="Arial" w:hint="eastAsia"/>
          <w:sz w:val="20"/>
          <w:lang w:val="en-US"/>
        </w:rPr>
        <w:t>плащания</w:t>
      </w:r>
      <w:proofErr w:type="spellEnd"/>
      <w:r w:rsidRPr="00F228A6">
        <w:rPr>
          <w:rFonts w:ascii="Arial" w:hAnsi="Arial" w:cs="Arial"/>
          <w:sz w:val="20"/>
          <w:lang w:val="en-US"/>
        </w:rPr>
        <w:t xml:space="preserve"> </w:t>
      </w:r>
      <w:r w:rsidR="00F228A6" w:rsidRPr="00F228A6">
        <w:rPr>
          <w:rFonts w:ascii="Arial" w:hAnsi="Arial" w:cs="Arial"/>
          <w:sz w:val="20"/>
        </w:rPr>
        <w:t>е</w:t>
      </w:r>
      <w:r w:rsidR="00963D7E" w:rsidRPr="00F228A6">
        <w:rPr>
          <w:rFonts w:ascii="Arial" w:hAnsi="Arial" w:cs="Arial"/>
          <w:sz w:val="20"/>
        </w:rPr>
        <w:t xml:space="preserve"> публикувана на интернет страницата на МЗХГ на </w:t>
      </w:r>
      <w:r w:rsidRPr="00F228A6">
        <w:rPr>
          <w:rFonts w:ascii="Arial" w:hAnsi="Arial" w:cs="Arial"/>
          <w:sz w:val="20"/>
          <w:lang w:val="en-US"/>
        </w:rPr>
        <w:t xml:space="preserve">18 </w:t>
      </w:r>
      <w:proofErr w:type="spellStart"/>
      <w:r w:rsidRPr="00F228A6">
        <w:rPr>
          <w:rFonts w:ascii="Arial" w:hAnsi="Arial" w:cs="Arial" w:hint="eastAsia"/>
          <w:sz w:val="20"/>
          <w:lang w:val="en-US"/>
        </w:rPr>
        <w:t>декември</w:t>
      </w:r>
      <w:proofErr w:type="spellEnd"/>
      <w:r w:rsidRPr="00F228A6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963D7E" w:rsidRPr="00F228A6">
        <w:rPr>
          <w:rFonts w:ascii="Arial" w:hAnsi="Arial" w:cs="Arial" w:hint="eastAsia"/>
          <w:sz w:val="20"/>
          <w:lang w:val="en-US"/>
        </w:rPr>
        <w:t>за</w:t>
      </w:r>
      <w:proofErr w:type="spellEnd"/>
      <w:r w:rsidR="00963D7E" w:rsidRPr="00F228A6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963D7E" w:rsidRPr="00F228A6">
        <w:rPr>
          <w:rFonts w:ascii="Arial" w:hAnsi="Arial" w:cs="Arial" w:hint="eastAsia"/>
          <w:sz w:val="20"/>
          <w:lang w:val="en-US"/>
        </w:rPr>
        <w:t>обществено</w:t>
      </w:r>
      <w:proofErr w:type="spellEnd"/>
      <w:r w:rsidR="00963D7E" w:rsidRPr="00F228A6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963D7E" w:rsidRPr="00F228A6">
        <w:rPr>
          <w:rFonts w:ascii="Arial" w:hAnsi="Arial" w:cs="Arial" w:hint="eastAsia"/>
          <w:sz w:val="20"/>
          <w:lang w:val="en-US"/>
        </w:rPr>
        <w:t>обсъждане</w:t>
      </w:r>
      <w:proofErr w:type="spellEnd"/>
      <w:r w:rsidR="00963D7E" w:rsidRPr="00F228A6">
        <w:rPr>
          <w:rFonts w:ascii="Arial" w:hAnsi="Arial" w:cs="Arial"/>
          <w:sz w:val="20"/>
          <w:lang w:val="en-US"/>
        </w:rPr>
        <w:t xml:space="preserve">, </w:t>
      </w:r>
      <w:proofErr w:type="spellStart"/>
      <w:r w:rsidR="00963D7E" w:rsidRPr="00F228A6">
        <w:rPr>
          <w:rFonts w:ascii="Arial" w:hAnsi="Arial" w:cs="Arial" w:hint="eastAsia"/>
          <w:sz w:val="20"/>
          <w:lang w:val="en-US"/>
        </w:rPr>
        <w:t>със</w:t>
      </w:r>
      <w:proofErr w:type="spellEnd"/>
      <w:r w:rsidR="00963D7E" w:rsidRPr="00F228A6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963D7E" w:rsidRPr="00F228A6">
        <w:rPr>
          <w:rFonts w:ascii="Arial" w:hAnsi="Arial" w:cs="Arial" w:hint="eastAsia"/>
          <w:sz w:val="20"/>
          <w:lang w:val="en-US"/>
        </w:rPr>
        <w:t>срок</w:t>
      </w:r>
      <w:proofErr w:type="spellEnd"/>
      <w:r w:rsidR="00963D7E" w:rsidRPr="00F228A6">
        <w:rPr>
          <w:rFonts w:ascii="Arial" w:hAnsi="Arial" w:cs="Arial"/>
          <w:sz w:val="20"/>
          <w:lang w:val="en-US"/>
        </w:rPr>
        <w:t xml:space="preserve"> 1 </w:t>
      </w:r>
      <w:proofErr w:type="spellStart"/>
      <w:r w:rsidR="00963D7E" w:rsidRPr="00F228A6">
        <w:rPr>
          <w:rFonts w:ascii="Arial" w:hAnsi="Arial" w:cs="Arial" w:hint="eastAsia"/>
          <w:sz w:val="20"/>
          <w:lang w:val="en-US"/>
        </w:rPr>
        <w:t>месец</w:t>
      </w:r>
      <w:proofErr w:type="spellEnd"/>
      <w:r w:rsidR="00963D7E" w:rsidRPr="00F228A6">
        <w:rPr>
          <w:rFonts w:ascii="Arial" w:hAnsi="Arial" w:cs="Arial"/>
          <w:sz w:val="20"/>
        </w:rPr>
        <w:t xml:space="preserve">. </w:t>
      </w:r>
      <w:r w:rsidR="00451738">
        <w:rPr>
          <w:rFonts w:ascii="Arial" w:hAnsi="Arial" w:cs="Arial"/>
          <w:sz w:val="20"/>
        </w:rPr>
        <w:t>С изменението в Наредба №3 се д</w:t>
      </w:r>
      <w:r w:rsidR="00451738" w:rsidRPr="00451738">
        <w:rPr>
          <w:rFonts w:ascii="Arial" w:hAnsi="Arial" w:cs="Arial" w:hint="eastAsia"/>
          <w:sz w:val="20"/>
        </w:rPr>
        <w:t>ава</w:t>
      </w:r>
      <w:r w:rsidR="00451738" w:rsidRPr="00451738">
        <w:rPr>
          <w:rFonts w:ascii="Arial" w:hAnsi="Arial" w:cs="Arial"/>
          <w:sz w:val="20"/>
        </w:rPr>
        <w:t xml:space="preserve"> </w:t>
      </w:r>
      <w:r w:rsidR="00451738" w:rsidRPr="00451738">
        <w:rPr>
          <w:rFonts w:ascii="Arial" w:hAnsi="Arial" w:cs="Arial" w:hint="eastAsia"/>
          <w:sz w:val="20"/>
        </w:rPr>
        <w:t>възможност</w:t>
      </w:r>
      <w:r w:rsidR="00451738" w:rsidRPr="00451738">
        <w:rPr>
          <w:rFonts w:ascii="Arial" w:hAnsi="Arial" w:cs="Arial"/>
          <w:sz w:val="20"/>
        </w:rPr>
        <w:t xml:space="preserve"> </w:t>
      </w:r>
      <w:r w:rsidR="00451738" w:rsidRPr="00451738">
        <w:rPr>
          <w:rFonts w:ascii="Arial" w:hAnsi="Arial" w:cs="Arial" w:hint="eastAsia"/>
          <w:sz w:val="20"/>
        </w:rPr>
        <w:t>на</w:t>
      </w:r>
      <w:r w:rsidR="00451738" w:rsidRPr="00451738">
        <w:rPr>
          <w:rFonts w:ascii="Arial" w:hAnsi="Arial" w:cs="Arial"/>
          <w:sz w:val="20"/>
        </w:rPr>
        <w:t xml:space="preserve"> </w:t>
      </w:r>
      <w:r w:rsidR="00451738" w:rsidRPr="00451738">
        <w:rPr>
          <w:rFonts w:ascii="Arial" w:hAnsi="Arial" w:cs="Arial" w:hint="eastAsia"/>
          <w:sz w:val="20"/>
        </w:rPr>
        <w:t>кандидатите</w:t>
      </w:r>
      <w:r w:rsidR="00451738" w:rsidRPr="00451738">
        <w:rPr>
          <w:rFonts w:ascii="Arial" w:hAnsi="Arial" w:cs="Arial"/>
          <w:sz w:val="20"/>
        </w:rPr>
        <w:t xml:space="preserve"> </w:t>
      </w:r>
      <w:r w:rsidR="00451738" w:rsidRPr="00451738">
        <w:rPr>
          <w:rFonts w:ascii="Arial" w:hAnsi="Arial" w:cs="Arial" w:hint="eastAsia"/>
          <w:sz w:val="20"/>
        </w:rPr>
        <w:t>по</w:t>
      </w:r>
      <w:r w:rsidR="00451738" w:rsidRPr="00451738">
        <w:rPr>
          <w:rFonts w:ascii="Arial" w:hAnsi="Arial" w:cs="Arial"/>
          <w:sz w:val="20"/>
        </w:rPr>
        <w:t xml:space="preserve"> </w:t>
      </w:r>
      <w:r w:rsidR="00451738" w:rsidRPr="00451738">
        <w:rPr>
          <w:rFonts w:ascii="Arial" w:hAnsi="Arial" w:cs="Arial" w:hint="eastAsia"/>
          <w:sz w:val="20"/>
        </w:rPr>
        <w:t>схемите</w:t>
      </w:r>
      <w:r w:rsidR="00451738" w:rsidRPr="00451738">
        <w:rPr>
          <w:rFonts w:ascii="Arial" w:hAnsi="Arial" w:cs="Arial"/>
          <w:sz w:val="20"/>
        </w:rPr>
        <w:t xml:space="preserve"> </w:t>
      </w:r>
      <w:r w:rsidR="00451738" w:rsidRPr="00451738">
        <w:rPr>
          <w:rFonts w:ascii="Arial" w:hAnsi="Arial" w:cs="Arial" w:hint="eastAsia"/>
          <w:sz w:val="20"/>
        </w:rPr>
        <w:t>за</w:t>
      </w:r>
      <w:r w:rsidR="00451738" w:rsidRPr="00451738">
        <w:rPr>
          <w:rFonts w:ascii="Arial" w:hAnsi="Arial" w:cs="Arial"/>
          <w:sz w:val="20"/>
        </w:rPr>
        <w:t xml:space="preserve"> </w:t>
      </w:r>
      <w:r w:rsidR="00451738" w:rsidRPr="00451738">
        <w:rPr>
          <w:rFonts w:ascii="Arial" w:hAnsi="Arial" w:cs="Arial" w:hint="eastAsia"/>
          <w:sz w:val="20"/>
        </w:rPr>
        <w:t>обвързана</w:t>
      </w:r>
      <w:r w:rsidR="00451738" w:rsidRPr="00451738">
        <w:rPr>
          <w:rFonts w:ascii="Arial" w:hAnsi="Arial" w:cs="Arial"/>
          <w:sz w:val="20"/>
        </w:rPr>
        <w:t xml:space="preserve"> </w:t>
      </w:r>
      <w:r w:rsidR="00451738" w:rsidRPr="00451738">
        <w:rPr>
          <w:rFonts w:ascii="Arial" w:hAnsi="Arial" w:cs="Arial" w:hint="eastAsia"/>
          <w:sz w:val="20"/>
        </w:rPr>
        <w:t>подкрепа</w:t>
      </w:r>
      <w:r w:rsidR="00451738" w:rsidRPr="00451738">
        <w:rPr>
          <w:rFonts w:ascii="Arial" w:hAnsi="Arial" w:cs="Arial"/>
          <w:sz w:val="20"/>
        </w:rPr>
        <w:t xml:space="preserve"> </w:t>
      </w:r>
      <w:r w:rsidR="00451738" w:rsidRPr="00451738">
        <w:rPr>
          <w:rFonts w:ascii="Arial" w:hAnsi="Arial" w:cs="Arial" w:hint="eastAsia"/>
          <w:sz w:val="20"/>
        </w:rPr>
        <w:t>за</w:t>
      </w:r>
      <w:r w:rsidR="00451738" w:rsidRPr="00451738">
        <w:rPr>
          <w:rFonts w:ascii="Arial" w:hAnsi="Arial" w:cs="Arial"/>
          <w:sz w:val="20"/>
        </w:rPr>
        <w:t xml:space="preserve"> </w:t>
      </w:r>
      <w:r w:rsidR="00451738" w:rsidRPr="00451738">
        <w:rPr>
          <w:rFonts w:ascii="Arial" w:hAnsi="Arial" w:cs="Arial" w:hint="eastAsia"/>
          <w:sz w:val="20"/>
        </w:rPr>
        <w:t>плодове</w:t>
      </w:r>
      <w:r w:rsidR="00451738" w:rsidRPr="00451738">
        <w:rPr>
          <w:rFonts w:ascii="Arial" w:hAnsi="Arial" w:cs="Arial"/>
          <w:sz w:val="20"/>
        </w:rPr>
        <w:t xml:space="preserve"> </w:t>
      </w:r>
      <w:r w:rsidR="00451738" w:rsidRPr="00451738">
        <w:rPr>
          <w:rFonts w:ascii="Arial" w:hAnsi="Arial" w:cs="Arial" w:hint="eastAsia"/>
          <w:sz w:val="20"/>
        </w:rPr>
        <w:t>и</w:t>
      </w:r>
      <w:r w:rsidR="00451738" w:rsidRPr="00451738">
        <w:rPr>
          <w:rFonts w:ascii="Arial" w:hAnsi="Arial" w:cs="Arial"/>
          <w:sz w:val="20"/>
        </w:rPr>
        <w:t xml:space="preserve"> </w:t>
      </w:r>
      <w:r w:rsidR="00451738" w:rsidRPr="00451738">
        <w:rPr>
          <w:rFonts w:ascii="Arial" w:hAnsi="Arial" w:cs="Arial" w:hint="eastAsia"/>
          <w:sz w:val="20"/>
        </w:rPr>
        <w:t>зеленчуци</w:t>
      </w:r>
      <w:r w:rsidR="00451738" w:rsidRPr="00451738">
        <w:rPr>
          <w:rFonts w:ascii="Arial" w:hAnsi="Arial" w:cs="Arial"/>
          <w:sz w:val="20"/>
        </w:rPr>
        <w:t xml:space="preserve"> </w:t>
      </w:r>
      <w:r w:rsidR="00451738" w:rsidRPr="00451738">
        <w:rPr>
          <w:rFonts w:ascii="Arial" w:hAnsi="Arial" w:cs="Arial" w:hint="eastAsia"/>
          <w:sz w:val="20"/>
        </w:rPr>
        <w:t>да</w:t>
      </w:r>
      <w:r w:rsidR="00451738" w:rsidRPr="00451738">
        <w:rPr>
          <w:rFonts w:ascii="Arial" w:hAnsi="Arial" w:cs="Arial"/>
          <w:sz w:val="20"/>
        </w:rPr>
        <w:t xml:space="preserve">  </w:t>
      </w:r>
      <w:r w:rsidR="00451738" w:rsidRPr="00451738">
        <w:rPr>
          <w:rFonts w:ascii="Arial" w:hAnsi="Arial" w:cs="Arial" w:hint="eastAsia"/>
          <w:sz w:val="20"/>
        </w:rPr>
        <w:t>предоставят</w:t>
      </w:r>
      <w:r w:rsidR="00451738" w:rsidRPr="00451738">
        <w:rPr>
          <w:rFonts w:ascii="Arial" w:hAnsi="Arial" w:cs="Arial"/>
          <w:sz w:val="20"/>
        </w:rPr>
        <w:t xml:space="preserve"> </w:t>
      </w:r>
      <w:r w:rsidR="00451738" w:rsidRPr="00451738">
        <w:rPr>
          <w:rFonts w:ascii="Arial" w:hAnsi="Arial" w:cs="Arial" w:hint="eastAsia"/>
          <w:sz w:val="20"/>
        </w:rPr>
        <w:t>документите</w:t>
      </w:r>
      <w:r w:rsidR="00451738" w:rsidRPr="00451738">
        <w:rPr>
          <w:rFonts w:ascii="Arial" w:hAnsi="Arial" w:cs="Arial"/>
          <w:sz w:val="20"/>
        </w:rPr>
        <w:t xml:space="preserve"> </w:t>
      </w:r>
      <w:r w:rsidR="00451738" w:rsidRPr="00451738">
        <w:rPr>
          <w:rFonts w:ascii="Arial" w:hAnsi="Arial" w:cs="Arial" w:hint="eastAsia"/>
          <w:sz w:val="20"/>
        </w:rPr>
        <w:t>за</w:t>
      </w:r>
      <w:r w:rsidR="00451738" w:rsidRPr="00451738">
        <w:rPr>
          <w:rFonts w:ascii="Arial" w:hAnsi="Arial" w:cs="Arial"/>
          <w:sz w:val="20"/>
        </w:rPr>
        <w:t xml:space="preserve"> </w:t>
      </w:r>
      <w:r w:rsidR="00451738" w:rsidRPr="00451738">
        <w:rPr>
          <w:rFonts w:ascii="Arial" w:hAnsi="Arial" w:cs="Arial" w:hint="eastAsia"/>
          <w:sz w:val="20"/>
        </w:rPr>
        <w:t>реализация</w:t>
      </w:r>
      <w:r w:rsidR="00451738" w:rsidRPr="00451738">
        <w:rPr>
          <w:rFonts w:ascii="Arial" w:hAnsi="Arial" w:cs="Arial"/>
          <w:sz w:val="20"/>
        </w:rPr>
        <w:t xml:space="preserve"> </w:t>
      </w:r>
      <w:r w:rsidR="00451738" w:rsidRPr="00451738">
        <w:rPr>
          <w:rFonts w:ascii="Arial" w:hAnsi="Arial" w:cs="Arial" w:hint="eastAsia"/>
          <w:sz w:val="20"/>
        </w:rPr>
        <w:t>на</w:t>
      </w:r>
      <w:r w:rsidR="00451738" w:rsidRPr="00451738">
        <w:rPr>
          <w:rFonts w:ascii="Arial" w:hAnsi="Arial" w:cs="Arial"/>
          <w:sz w:val="20"/>
        </w:rPr>
        <w:t xml:space="preserve"> </w:t>
      </w:r>
      <w:r w:rsidR="00451738" w:rsidRPr="00451738">
        <w:rPr>
          <w:rFonts w:ascii="Arial" w:hAnsi="Arial" w:cs="Arial" w:hint="eastAsia"/>
          <w:sz w:val="20"/>
        </w:rPr>
        <w:t>продукцията</w:t>
      </w:r>
      <w:r w:rsidR="00451738" w:rsidRPr="00451738">
        <w:rPr>
          <w:rFonts w:ascii="Arial" w:hAnsi="Arial" w:cs="Arial"/>
          <w:sz w:val="20"/>
        </w:rPr>
        <w:t xml:space="preserve"> </w:t>
      </w:r>
      <w:r w:rsidR="00451738" w:rsidRPr="00451738">
        <w:rPr>
          <w:rFonts w:ascii="Arial" w:hAnsi="Arial" w:cs="Arial" w:hint="eastAsia"/>
          <w:sz w:val="20"/>
        </w:rPr>
        <w:t>в</w:t>
      </w:r>
      <w:r w:rsidR="00451738" w:rsidRPr="00451738">
        <w:rPr>
          <w:rFonts w:ascii="Arial" w:hAnsi="Arial" w:cs="Arial"/>
          <w:sz w:val="20"/>
        </w:rPr>
        <w:t xml:space="preserve"> </w:t>
      </w:r>
      <w:r w:rsidR="00451738" w:rsidRPr="00451738">
        <w:rPr>
          <w:rFonts w:ascii="Arial" w:hAnsi="Arial" w:cs="Arial" w:hint="eastAsia"/>
          <w:sz w:val="20"/>
        </w:rPr>
        <w:t>периода</w:t>
      </w:r>
      <w:r w:rsidR="00451738" w:rsidRPr="00451738">
        <w:rPr>
          <w:rFonts w:ascii="Arial" w:hAnsi="Arial" w:cs="Arial"/>
          <w:sz w:val="20"/>
        </w:rPr>
        <w:t xml:space="preserve"> </w:t>
      </w:r>
      <w:r w:rsidR="00451738" w:rsidRPr="00451738">
        <w:rPr>
          <w:rFonts w:ascii="Arial" w:hAnsi="Arial" w:cs="Arial" w:hint="eastAsia"/>
          <w:sz w:val="20"/>
        </w:rPr>
        <w:t>от</w:t>
      </w:r>
      <w:r w:rsidR="00451738" w:rsidRPr="00451738">
        <w:rPr>
          <w:rFonts w:ascii="Arial" w:hAnsi="Arial" w:cs="Arial"/>
          <w:sz w:val="20"/>
        </w:rPr>
        <w:t xml:space="preserve"> 1 </w:t>
      </w:r>
      <w:r w:rsidR="00451738" w:rsidRPr="00451738">
        <w:rPr>
          <w:rFonts w:ascii="Arial" w:hAnsi="Arial" w:cs="Arial" w:hint="eastAsia"/>
          <w:sz w:val="20"/>
        </w:rPr>
        <w:t>до</w:t>
      </w:r>
      <w:r w:rsidR="00451738" w:rsidRPr="00451738">
        <w:rPr>
          <w:rFonts w:ascii="Arial" w:hAnsi="Arial" w:cs="Arial"/>
          <w:sz w:val="20"/>
        </w:rPr>
        <w:t xml:space="preserve"> 31 </w:t>
      </w:r>
      <w:r w:rsidR="00451738" w:rsidRPr="00451738">
        <w:rPr>
          <w:rFonts w:ascii="Arial" w:hAnsi="Arial" w:cs="Arial" w:hint="eastAsia"/>
          <w:sz w:val="20"/>
        </w:rPr>
        <w:t>декември</w:t>
      </w:r>
      <w:r w:rsidR="00451738" w:rsidRPr="00451738">
        <w:rPr>
          <w:rFonts w:ascii="Arial" w:hAnsi="Arial" w:cs="Arial"/>
          <w:sz w:val="20"/>
        </w:rPr>
        <w:t xml:space="preserve"> </w:t>
      </w:r>
      <w:r w:rsidR="00451738" w:rsidRPr="00451738">
        <w:rPr>
          <w:rFonts w:ascii="Arial" w:hAnsi="Arial" w:cs="Arial" w:hint="eastAsia"/>
          <w:sz w:val="20"/>
        </w:rPr>
        <w:t>на</w:t>
      </w:r>
      <w:r w:rsidR="00451738" w:rsidRPr="00451738">
        <w:rPr>
          <w:rFonts w:ascii="Arial" w:hAnsi="Arial" w:cs="Arial"/>
          <w:sz w:val="20"/>
        </w:rPr>
        <w:t xml:space="preserve"> </w:t>
      </w:r>
      <w:r w:rsidR="00451738" w:rsidRPr="00451738">
        <w:rPr>
          <w:rFonts w:ascii="Arial" w:hAnsi="Arial" w:cs="Arial" w:hint="eastAsia"/>
          <w:sz w:val="20"/>
        </w:rPr>
        <w:t>годината</w:t>
      </w:r>
      <w:r w:rsidR="00451738" w:rsidRPr="00451738">
        <w:rPr>
          <w:rFonts w:ascii="Arial" w:hAnsi="Arial" w:cs="Arial"/>
          <w:sz w:val="20"/>
        </w:rPr>
        <w:t xml:space="preserve"> </w:t>
      </w:r>
      <w:r w:rsidR="00451738" w:rsidRPr="00451738">
        <w:rPr>
          <w:rFonts w:ascii="Arial" w:hAnsi="Arial" w:cs="Arial" w:hint="eastAsia"/>
          <w:sz w:val="20"/>
        </w:rPr>
        <w:t>на</w:t>
      </w:r>
      <w:r w:rsidR="00451738" w:rsidRPr="00451738">
        <w:rPr>
          <w:rFonts w:ascii="Arial" w:hAnsi="Arial" w:cs="Arial"/>
          <w:sz w:val="20"/>
        </w:rPr>
        <w:t xml:space="preserve"> </w:t>
      </w:r>
      <w:r w:rsidR="00451738" w:rsidRPr="00451738">
        <w:rPr>
          <w:rFonts w:ascii="Arial" w:hAnsi="Arial" w:cs="Arial" w:hint="eastAsia"/>
          <w:sz w:val="20"/>
        </w:rPr>
        <w:t>подаване</w:t>
      </w:r>
      <w:r w:rsidR="00451738" w:rsidRPr="00451738">
        <w:rPr>
          <w:rFonts w:ascii="Arial" w:hAnsi="Arial" w:cs="Arial"/>
          <w:sz w:val="20"/>
        </w:rPr>
        <w:t xml:space="preserve"> </w:t>
      </w:r>
      <w:r w:rsidR="00451738" w:rsidRPr="00451738">
        <w:rPr>
          <w:rFonts w:ascii="Arial" w:hAnsi="Arial" w:cs="Arial" w:hint="eastAsia"/>
          <w:sz w:val="20"/>
        </w:rPr>
        <w:t>на</w:t>
      </w:r>
      <w:r w:rsidR="00451738" w:rsidRPr="00451738">
        <w:rPr>
          <w:rFonts w:ascii="Arial" w:hAnsi="Arial" w:cs="Arial"/>
          <w:sz w:val="20"/>
        </w:rPr>
        <w:t xml:space="preserve"> </w:t>
      </w:r>
      <w:r w:rsidR="00451738" w:rsidRPr="00451738">
        <w:rPr>
          <w:rFonts w:ascii="Arial" w:hAnsi="Arial" w:cs="Arial" w:hint="eastAsia"/>
          <w:sz w:val="20"/>
        </w:rPr>
        <w:t>заявлението</w:t>
      </w:r>
      <w:r w:rsidR="00451738" w:rsidRPr="00451738">
        <w:rPr>
          <w:rFonts w:ascii="Arial" w:hAnsi="Arial" w:cs="Arial"/>
          <w:sz w:val="20"/>
        </w:rPr>
        <w:t xml:space="preserve">. </w:t>
      </w:r>
      <w:r w:rsidR="00451738" w:rsidRPr="00451738">
        <w:rPr>
          <w:rFonts w:ascii="Arial" w:hAnsi="Arial" w:cs="Arial" w:hint="eastAsia"/>
          <w:sz w:val="20"/>
        </w:rPr>
        <w:t>Съответно</w:t>
      </w:r>
      <w:r w:rsidR="00451738" w:rsidRPr="00451738">
        <w:rPr>
          <w:rFonts w:ascii="Arial" w:hAnsi="Arial" w:cs="Arial"/>
          <w:sz w:val="20"/>
        </w:rPr>
        <w:t xml:space="preserve"> </w:t>
      </w:r>
      <w:r w:rsidR="00451738" w:rsidRPr="00451738">
        <w:rPr>
          <w:rFonts w:ascii="Arial" w:hAnsi="Arial" w:cs="Arial" w:hint="eastAsia"/>
          <w:sz w:val="20"/>
        </w:rPr>
        <w:t>представените</w:t>
      </w:r>
      <w:r w:rsidR="00451738" w:rsidRPr="00451738">
        <w:rPr>
          <w:rFonts w:ascii="Arial" w:hAnsi="Arial" w:cs="Arial"/>
          <w:sz w:val="20"/>
        </w:rPr>
        <w:t xml:space="preserve"> </w:t>
      </w:r>
      <w:r w:rsidR="00451738" w:rsidRPr="00451738">
        <w:rPr>
          <w:rFonts w:ascii="Arial" w:hAnsi="Arial" w:cs="Arial" w:hint="eastAsia"/>
          <w:sz w:val="20"/>
        </w:rPr>
        <w:t>документи</w:t>
      </w:r>
      <w:r w:rsidR="00451738" w:rsidRPr="00451738">
        <w:rPr>
          <w:rFonts w:ascii="Arial" w:hAnsi="Arial" w:cs="Arial"/>
          <w:sz w:val="20"/>
        </w:rPr>
        <w:t xml:space="preserve"> </w:t>
      </w:r>
      <w:r w:rsidR="00451738" w:rsidRPr="00451738">
        <w:rPr>
          <w:rFonts w:ascii="Arial" w:hAnsi="Arial" w:cs="Arial" w:hint="eastAsia"/>
          <w:sz w:val="20"/>
        </w:rPr>
        <w:t>за</w:t>
      </w:r>
      <w:r w:rsidR="00451738" w:rsidRPr="00451738">
        <w:rPr>
          <w:rFonts w:ascii="Arial" w:hAnsi="Arial" w:cs="Arial"/>
          <w:sz w:val="20"/>
        </w:rPr>
        <w:t xml:space="preserve"> </w:t>
      </w:r>
      <w:r w:rsidR="00451738" w:rsidRPr="00451738">
        <w:rPr>
          <w:rFonts w:ascii="Arial" w:hAnsi="Arial" w:cs="Arial" w:hint="eastAsia"/>
          <w:sz w:val="20"/>
        </w:rPr>
        <w:t>реализация</w:t>
      </w:r>
      <w:r w:rsidR="00451738" w:rsidRPr="00451738">
        <w:rPr>
          <w:rFonts w:ascii="Arial" w:hAnsi="Arial" w:cs="Arial"/>
          <w:sz w:val="20"/>
        </w:rPr>
        <w:t xml:space="preserve"> </w:t>
      </w:r>
      <w:r w:rsidR="00451738" w:rsidRPr="00451738">
        <w:rPr>
          <w:rFonts w:ascii="Arial" w:hAnsi="Arial" w:cs="Arial" w:hint="eastAsia"/>
          <w:sz w:val="20"/>
        </w:rPr>
        <w:t>на</w:t>
      </w:r>
      <w:r w:rsidR="00451738" w:rsidRPr="00451738">
        <w:rPr>
          <w:rFonts w:ascii="Arial" w:hAnsi="Arial" w:cs="Arial"/>
          <w:sz w:val="20"/>
        </w:rPr>
        <w:t xml:space="preserve"> </w:t>
      </w:r>
      <w:r w:rsidR="00451738" w:rsidRPr="00451738">
        <w:rPr>
          <w:rFonts w:ascii="Arial" w:hAnsi="Arial" w:cs="Arial" w:hint="eastAsia"/>
          <w:sz w:val="20"/>
        </w:rPr>
        <w:t>продукцията</w:t>
      </w:r>
      <w:r w:rsidR="00451738" w:rsidRPr="00451738">
        <w:rPr>
          <w:rFonts w:ascii="Arial" w:hAnsi="Arial" w:cs="Arial"/>
          <w:sz w:val="20"/>
        </w:rPr>
        <w:t xml:space="preserve"> </w:t>
      </w:r>
      <w:r w:rsidR="00451738" w:rsidRPr="00451738">
        <w:rPr>
          <w:rFonts w:ascii="Arial" w:hAnsi="Arial" w:cs="Arial" w:hint="eastAsia"/>
          <w:sz w:val="20"/>
        </w:rPr>
        <w:t>трябва</w:t>
      </w:r>
      <w:r w:rsidR="00451738" w:rsidRPr="00451738">
        <w:rPr>
          <w:rFonts w:ascii="Arial" w:hAnsi="Arial" w:cs="Arial"/>
          <w:sz w:val="20"/>
        </w:rPr>
        <w:t xml:space="preserve"> </w:t>
      </w:r>
      <w:r w:rsidR="00451738" w:rsidRPr="00451738">
        <w:rPr>
          <w:rFonts w:ascii="Arial" w:hAnsi="Arial" w:cs="Arial" w:hint="eastAsia"/>
          <w:sz w:val="20"/>
        </w:rPr>
        <w:t>да</w:t>
      </w:r>
      <w:r w:rsidR="00451738" w:rsidRPr="00451738">
        <w:rPr>
          <w:rFonts w:ascii="Arial" w:hAnsi="Arial" w:cs="Arial"/>
          <w:sz w:val="20"/>
        </w:rPr>
        <w:t xml:space="preserve"> </w:t>
      </w:r>
      <w:r w:rsidR="00451738" w:rsidRPr="00451738">
        <w:rPr>
          <w:rFonts w:ascii="Arial" w:hAnsi="Arial" w:cs="Arial" w:hint="eastAsia"/>
          <w:sz w:val="20"/>
        </w:rPr>
        <w:t>са</w:t>
      </w:r>
      <w:r w:rsidR="00451738" w:rsidRPr="00451738">
        <w:rPr>
          <w:rFonts w:ascii="Arial" w:hAnsi="Arial" w:cs="Arial"/>
          <w:sz w:val="20"/>
        </w:rPr>
        <w:t xml:space="preserve"> </w:t>
      </w:r>
      <w:r w:rsidR="00451738" w:rsidRPr="00451738">
        <w:rPr>
          <w:rFonts w:ascii="Arial" w:hAnsi="Arial" w:cs="Arial" w:hint="eastAsia"/>
          <w:sz w:val="20"/>
        </w:rPr>
        <w:t>издадени</w:t>
      </w:r>
      <w:r w:rsidR="00451738" w:rsidRPr="00451738">
        <w:rPr>
          <w:rFonts w:ascii="Arial" w:hAnsi="Arial" w:cs="Arial"/>
          <w:sz w:val="20"/>
        </w:rPr>
        <w:t xml:space="preserve"> </w:t>
      </w:r>
      <w:r w:rsidR="00451738" w:rsidRPr="00451738">
        <w:rPr>
          <w:rFonts w:ascii="Arial" w:hAnsi="Arial" w:cs="Arial" w:hint="eastAsia"/>
          <w:sz w:val="20"/>
        </w:rPr>
        <w:t>в</w:t>
      </w:r>
      <w:r w:rsidR="00451738" w:rsidRPr="00451738">
        <w:rPr>
          <w:rFonts w:ascii="Arial" w:hAnsi="Arial" w:cs="Arial"/>
          <w:sz w:val="20"/>
        </w:rPr>
        <w:t xml:space="preserve"> </w:t>
      </w:r>
      <w:r w:rsidR="00451738" w:rsidRPr="00451738">
        <w:rPr>
          <w:rFonts w:ascii="Arial" w:hAnsi="Arial" w:cs="Arial" w:hint="eastAsia"/>
          <w:sz w:val="20"/>
        </w:rPr>
        <w:t>периода</w:t>
      </w:r>
      <w:r w:rsidR="00451738" w:rsidRPr="00451738">
        <w:rPr>
          <w:rFonts w:ascii="Arial" w:hAnsi="Arial" w:cs="Arial"/>
          <w:sz w:val="20"/>
        </w:rPr>
        <w:t xml:space="preserve"> </w:t>
      </w:r>
      <w:r w:rsidR="00451738" w:rsidRPr="00451738">
        <w:rPr>
          <w:rFonts w:ascii="Arial" w:hAnsi="Arial" w:cs="Arial" w:hint="eastAsia"/>
          <w:sz w:val="20"/>
        </w:rPr>
        <w:t>от</w:t>
      </w:r>
      <w:r w:rsidR="00451738" w:rsidRPr="00451738">
        <w:rPr>
          <w:rFonts w:ascii="Arial" w:hAnsi="Arial" w:cs="Arial"/>
          <w:sz w:val="20"/>
        </w:rPr>
        <w:t xml:space="preserve"> 1 </w:t>
      </w:r>
      <w:r w:rsidR="00705571">
        <w:rPr>
          <w:rFonts w:ascii="Arial" w:hAnsi="Arial" w:cs="Arial"/>
          <w:sz w:val="20"/>
        </w:rPr>
        <w:t>януари</w:t>
      </w:r>
      <w:r w:rsidR="00451738" w:rsidRPr="00451738">
        <w:rPr>
          <w:rFonts w:ascii="Arial" w:hAnsi="Arial" w:cs="Arial"/>
          <w:sz w:val="20"/>
        </w:rPr>
        <w:t xml:space="preserve"> </w:t>
      </w:r>
      <w:r w:rsidR="00451738" w:rsidRPr="00451738">
        <w:rPr>
          <w:rFonts w:ascii="Arial" w:hAnsi="Arial" w:cs="Arial" w:hint="eastAsia"/>
          <w:sz w:val="20"/>
        </w:rPr>
        <w:t>до</w:t>
      </w:r>
      <w:r w:rsidR="00451738" w:rsidRPr="00451738">
        <w:rPr>
          <w:rFonts w:ascii="Arial" w:hAnsi="Arial" w:cs="Arial"/>
          <w:sz w:val="20"/>
        </w:rPr>
        <w:t xml:space="preserve"> 31 </w:t>
      </w:r>
      <w:r w:rsidR="00451738" w:rsidRPr="00451738">
        <w:rPr>
          <w:rFonts w:ascii="Arial" w:hAnsi="Arial" w:cs="Arial" w:hint="eastAsia"/>
          <w:sz w:val="20"/>
        </w:rPr>
        <w:t>декември</w:t>
      </w:r>
      <w:r w:rsidR="00451738" w:rsidRPr="00451738">
        <w:rPr>
          <w:rFonts w:ascii="Arial" w:hAnsi="Arial" w:cs="Arial"/>
          <w:sz w:val="20"/>
        </w:rPr>
        <w:t xml:space="preserve"> </w:t>
      </w:r>
      <w:r w:rsidR="00451738" w:rsidRPr="00451738">
        <w:rPr>
          <w:rFonts w:ascii="Arial" w:hAnsi="Arial" w:cs="Arial" w:hint="eastAsia"/>
          <w:sz w:val="20"/>
        </w:rPr>
        <w:t>на</w:t>
      </w:r>
      <w:r w:rsidR="00451738" w:rsidRPr="00451738">
        <w:rPr>
          <w:rFonts w:ascii="Arial" w:hAnsi="Arial" w:cs="Arial"/>
          <w:sz w:val="20"/>
        </w:rPr>
        <w:t xml:space="preserve"> </w:t>
      </w:r>
      <w:r w:rsidR="00451738" w:rsidRPr="00451738">
        <w:rPr>
          <w:rFonts w:ascii="Arial" w:hAnsi="Arial" w:cs="Arial" w:hint="eastAsia"/>
          <w:sz w:val="20"/>
        </w:rPr>
        <w:t>годината</w:t>
      </w:r>
      <w:r w:rsidR="00451738" w:rsidRPr="00451738">
        <w:rPr>
          <w:rFonts w:ascii="Arial" w:hAnsi="Arial" w:cs="Arial"/>
          <w:sz w:val="20"/>
        </w:rPr>
        <w:t xml:space="preserve"> </w:t>
      </w:r>
      <w:r w:rsidR="00451738" w:rsidRPr="00451738">
        <w:rPr>
          <w:rFonts w:ascii="Arial" w:hAnsi="Arial" w:cs="Arial" w:hint="eastAsia"/>
          <w:sz w:val="20"/>
        </w:rPr>
        <w:t>на</w:t>
      </w:r>
      <w:r w:rsidR="00451738" w:rsidRPr="00451738">
        <w:rPr>
          <w:rFonts w:ascii="Arial" w:hAnsi="Arial" w:cs="Arial"/>
          <w:sz w:val="20"/>
        </w:rPr>
        <w:t xml:space="preserve"> </w:t>
      </w:r>
      <w:r w:rsidR="00451738" w:rsidRPr="00451738">
        <w:rPr>
          <w:rFonts w:ascii="Arial" w:hAnsi="Arial" w:cs="Arial" w:hint="eastAsia"/>
          <w:sz w:val="20"/>
        </w:rPr>
        <w:t>кандидатстване</w:t>
      </w:r>
      <w:r w:rsidR="00451738" w:rsidRPr="00451738">
        <w:rPr>
          <w:rFonts w:ascii="Arial" w:hAnsi="Arial" w:cs="Arial"/>
          <w:sz w:val="20"/>
        </w:rPr>
        <w:t xml:space="preserve">. </w:t>
      </w:r>
      <w:r w:rsidR="00451738" w:rsidRPr="00451738">
        <w:rPr>
          <w:rFonts w:ascii="Arial" w:hAnsi="Arial" w:cs="Arial" w:hint="eastAsia"/>
          <w:sz w:val="20"/>
        </w:rPr>
        <w:t>Изключение</w:t>
      </w:r>
      <w:r w:rsidR="00451738" w:rsidRPr="00451738">
        <w:rPr>
          <w:rFonts w:ascii="Arial" w:hAnsi="Arial" w:cs="Arial"/>
          <w:sz w:val="20"/>
        </w:rPr>
        <w:t xml:space="preserve"> </w:t>
      </w:r>
      <w:r w:rsidR="00451738" w:rsidRPr="00451738">
        <w:rPr>
          <w:rFonts w:ascii="Arial" w:hAnsi="Arial" w:cs="Arial" w:hint="eastAsia"/>
          <w:sz w:val="20"/>
        </w:rPr>
        <w:t>от</w:t>
      </w:r>
      <w:r w:rsidR="00451738" w:rsidRPr="00451738">
        <w:rPr>
          <w:rFonts w:ascii="Arial" w:hAnsi="Arial" w:cs="Arial"/>
          <w:sz w:val="20"/>
        </w:rPr>
        <w:t xml:space="preserve"> </w:t>
      </w:r>
      <w:r w:rsidR="00451738" w:rsidRPr="00451738">
        <w:rPr>
          <w:rFonts w:ascii="Arial" w:hAnsi="Arial" w:cs="Arial" w:hint="eastAsia"/>
          <w:sz w:val="20"/>
        </w:rPr>
        <w:t>новите</w:t>
      </w:r>
      <w:r w:rsidR="00451738" w:rsidRPr="00451738">
        <w:rPr>
          <w:rFonts w:ascii="Arial" w:hAnsi="Arial" w:cs="Arial"/>
          <w:sz w:val="20"/>
        </w:rPr>
        <w:t xml:space="preserve"> </w:t>
      </w:r>
      <w:r w:rsidR="00451738" w:rsidRPr="00451738">
        <w:rPr>
          <w:rFonts w:ascii="Arial" w:hAnsi="Arial" w:cs="Arial" w:hint="eastAsia"/>
          <w:sz w:val="20"/>
        </w:rPr>
        <w:t>срокове</w:t>
      </w:r>
      <w:r w:rsidR="00451738" w:rsidRPr="00451738">
        <w:rPr>
          <w:rFonts w:ascii="Arial" w:hAnsi="Arial" w:cs="Arial"/>
          <w:sz w:val="20"/>
        </w:rPr>
        <w:t xml:space="preserve"> </w:t>
      </w:r>
      <w:r w:rsidR="00451738" w:rsidRPr="00451738">
        <w:rPr>
          <w:rFonts w:ascii="Arial" w:hAnsi="Arial" w:cs="Arial" w:hint="eastAsia"/>
          <w:sz w:val="20"/>
        </w:rPr>
        <w:t>се</w:t>
      </w:r>
      <w:r w:rsidR="00451738" w:rsidRPr="00451738">
        <w:rPr>
          <w:rFonts w:ascii="Arial" w:hAnsi="Arial" w:cs="Arial"/>
          <w:sz w:val="20"/>
        </w:rPr>
        <w:t xml:space="preserve"> </w:t>
      </w:r>
      <w:r w:rsidR="00451738" w:rsidRPr="00451738">
        <w:rPr>
          <w:rFonts w:ascii="Arial" w:hAnsi="Arial" w:cs="Arial" w:hint="eastAsia"/>
          <w:sz w:val="20"/>
        </w:rPr>
        <w:t>прави</w:t>
      </w:r>
      <w:r w:rsidR="00451738" w:rsidRPr="00451738">
        <w:rPr>
          <w:rFonts w:ascii="Arial" w:hAnsi="Arial" w:cs="Arial"/>
          <w:sz w:val="20"/>
        </w:rPr>
        <w:t xml:space="preserve"> </w:t>
      </w:r>
      <w:r w:rsidR="00451738" w:rsidRPr="00451738">
        <w:rPr>
          <w:rFonts w:ascii="Arial" w:hAnsi="Arial" w:cs="Arial" w:hint="eastAsia"/>
          <w:sz w:val="20"/>
        </w:rPr>
        <w:t>за</w:t>
      </w:r>
      <w:r w:rsidR="00451738" w:rsidRPr="00451738">
        <w:rPr>
          <w:rFonts w:ascii="Arial" w:hAnsi="Arial" w:cs="Arial"/>
          <w:sz w:val="20"/>
        </w:rPr>
        <w:t xml:space="preserve"> </w:t>
      </w:r>
      <w:r w:rsidR="00451738" w:rsidRPr="00451738">
        <w:rPr>
          <w:rFonts w:ascii="Arial" w:hAnsi="Arial" w:cs="Arial" w:hint="eastAsia"/>
          <w:sz w:val="20"/>
        </w:rPr>
        <w:t>документите</w:t>
      </w:r>
      <w:r w:rsidR="00451738" w:rsidRPr="00451738">
        <w:rPr>
          <w:rFonts w:ascii="Arial" w:hAnsi="Arial" w:cs="Arial"/>
          <w:sz w:val="20"/>
        </w:rPr>
        <w:t xml:space="preserve"> </w:t>
      </w:r>
      <w:r w:rsidR="00451738" w:rsidRPr="00451738">
        <w:rPr>
          <w:rFonts w:ascii="Arial" w:hAnsi="Arial" w:cs="Arial" w:hint="eastAsia"/>
          <w:sz w:val="20"/>
        </w:rPr>
        <w:t>по</w:t>
      </w:r>
      <w:r w:rsidR="00451738" w:rsidRPr="00451738">
        <w:rPr>
          <w:rFonts w:ascii="Arial" w:hAnsi="Arial" w:cs="Arial"/>
          <w:sz w:val="20"/>
        </w:rPr>
        <w:t xml:space="preserve"> </w:t>
      </w:r>
      <w:r w:rsidR="00451738" w:rsidRPr="00451738">
        <w:rPr>
          <w:rFonts w:ascii="Arial" w:hAnsi="Arial" w:cs="Arial" w:hint="eastAsia"/>
          <w:sz w:val="20"/>
        </w:rPr>
        <w:t>Схемата</w:t>
      </w:r>
      <w:r w:rsidR="00451738" w:rsidRPr="00451738">
        <w:rPr>
          <w:rFonts w:ascii="Arial" w:hAnsi="Arial" w:cs="Arial"/>
          <w:sz w:val="20"/>
        </w:rPr>
        <w:t xml:space="preserve"> </w:t>
      </w:r>
      <w:r w:rsidR="00451738" w:rsidRPr="00451738">
        <w:rPr>
          <w:rFonts w:ascii="Arial" w:hAnsi="Arial" w:cs="Arial" w:hint="eastAsia"/>
          <w:sz w:val="20"/>
        </w:rPr>
        <w:t>за</w:t>
      </w:r>
      <w:r w:rsidR="00451738" w:rsidRPr="00451738">
        <w:rPr>
          <w:rFonts w:ascii="Arial" w:hAnsi="Arial" w:cs="Arial"/>
          <w:sz w:val="20"/>
        </w:rPr>
        <w:t xml:space="preserve"> </w:t>
      </w:r>
      <w:r w:rsidR="00451738" w:rsidRPr="00451738">
        <w:rPr>
          <w:rFonts w:ascii="Arial" w:hAnsi="Arial" w:cs="Arial" w:hint="eastAsia"/>
          <w:sz w:val="20"/>
        </w:rPr>
        <w:t>обвързано</w:t>
      </w:r>
      <w:r w:rsidR="00451738" w:rsidRPr="00451738">
        <w:rPr>
          <w:rFonts w:ascii="Arial" w:hAnsi="Arial" w:cs="Arial"/>
          <w:sz w:val="20"/>
        </w:rPr>
        <w:t xml:space="preserve"> </w:t>
      </w:r>
      <w:r w:rsidR="00451738" w:rsidRPr="00451738">
        <w:rPr>
          <w:rFonts w:ascii="Arial" w:hAnsi="Arial" w:cs="Arial" w:hint="eastAsia"/>
          <w:sz w:val="20"/>
        </w:rPr>
        <w:t>подпомагане</w:t>
      </w:r>
      <w:r w:rsidR="00451738" w:rsidRPr="00451738">
        <w:rPr>
          <w:rFonts w:ascii="Arial" w:hAnsi="Arial" w:cs="Arial"/>
          <w:sz w:val="20"/>
        </w:rPr>
        <w:t xml:space="preserve"> </w:t>
      </w:r>
      <w:r w:rsidR="00451738" w:rsidRPr="00451738">
        <w:rPr>
          <w:rFonts w:ascii="Arial" w:hAnsi="Arial" w:cs="Arial" w:hint="eastAsia"/>
          <w:sz w:val="20"/>
        </w:rPr>
        <w:t>за</w:t>
      </w:r>
      <w:r w:rsidR="00451738" w:rsidRPr="00451738">
        <w:rPr>
          <w:rFonts w:ascii="Arial" w:hAnsi="Arial" w:cs="Arial"/>
          <w:sz w:val="20"/>
        </w:rPr>
        <w:t xml:space="preserve"> </w:t>
      </w:r>
      <w:r w:rsidR="00451738" w:rsidRPr="00451738">
        <w:rPr>
          <w:rFonts w:ascii="Arial" w:hAnsi="Arial" w:cs="Arial" w:hint="eastAsia"/>
          <w:sz w:val="20"/>
        </w:rPr>
        <w:t>зеленчуци</w:t>
      </w:r>
      <w:r w:rsidR="00451738" w:rsidRPr="00451738">
        <w:rPr>
          <w:rFonts w:ascii="Arial" w:hAnsi="Arial" w:cs="Arial"/>
          <w:sz w:val="20"/>
        </w:rPr>
        <w:t xml:space="preserve"> (</w:t>
      </w:r>
      <w:r w:rsidR="00451738" w:rsidRPr="00451738">
        <w:rPr>
          <w:rFonts w:ascii="Arial" w:hAnsi="Arial" w:cs="Arial" w:hint="eastAsia"/>
          <w:sz w:val="20"/>
        </w:rPr>
        <w:t>картофи</w:t>
      </w:r>
      <w:r w:rsidR="00451738" w:rsidRPr="00451738">
        <w:rPr>
          <w:rFonts w:ascii="Arial" w:hAnsi="Arial" w:cs="Arial"/>
          <w:sz w:val="20"/>
        </w:rPr>
        <w:t xml:space="preserve"> </w:t>
      </w:r>
      <w:r w:rsidR="00451738" w:rsidRPr="00451738">
        <w:rPr>
          <w:rFonts w:ascii="Arial" w:hAnsi="Arial" w:cs="Arial" w:hint="eastAsia"/>
          <w:sz w:val="20"/>
        </w:rPr>
        <w:t>лук</w:t>
      </w:r>
      <w:r w:rsidR="00451738" w:rsidRPr="00451738">
        <w:rPr>
          <w:rFonts w:ascii="Arial" w:hAnsi="Arial" w:cs="Arial"/>
          <w:sz w:val="20"/>
        </w:rPr>
        <w:t xml:space="preserve"> </w:t>
      </w:r>
      <w:r w:rsidR="00451738" w:rsidRPr="00451738">
        <w:rPr>
          <w:rFonts w:ascii="Arial" w:hAnsi="Arial" w:cs="Arial" w:hint="eastAsia"/>
          <w:sz w:val="20"/>
        </w:rPr>
        <w:t>и</w:t>
      </w:r>
      <w:r w:rsidR="00451738" w:rsidRPr="00451738">
        <w:rPr>
          <w:rFonts w:ascii="Arial" w:hAnsi="Arial" w:cs="Arial"/>
          <w:sz w:val="20"/>
        </w:rPr>
        <w:t xml:space="preserve"> </w:t>
      </w:r>
      <w:r w:rsidR="00451738" w:rsidRPr="00451738">
        <w:rPr>
          <w:rFonts w:ascii="Arial" w:hAnsi="Arial" w:cs="Arial" w:hint="eastAsia"/>
          <w:sz w:val="20"/>
        </w:rPr>
        <w:t>чесън</w:t>
      </w:r>
      <w:r w:rsidR="00451738" w:rsidRPr="00451738">
        <w:rPr>
          <w:rFonts w:ascii="Arial" w:hAnsi="Arial" w:cs="Arial"/>
          <w:sz w:val="20"/>
        </w:rPr>
        <w:t xml:space="preserve">), </w:t>
      </w:r>
      <w:r w:rsidR="00451738" w:rsidRPr="00451738">
        <w:rPr>
          <w:rFonts w:ascii="Arial" w:hAnsi="Arial" w:cs="Arial" w:hint="eastAsia"/>
          <w:sz w:val="20"/>
        </w:rPr>
        <w:t>за</w:t>
      </w:r>
      <w:r w:rsidR="00451738" w:rsidRPr="00451738">
        <w:rPr>
          <w:rFonts w:ascii="Arial" w:hAnsi="Arial" w:cs="Arial"/>
          <w:sz w:val="20"/>
        </w:rPr>
        <w:t xml:space="preserve"> </w:t>
      </w:r>
      <w:r w:rsidR="00451738" w:rsidRPr="00451738">
        <w:rPr>
          <w:rFonts w:ascii="Arial" w:hAnsi="Arial" w:cs="Arial" w:hint="eastAsia"/>
          <w:sz w:val="20"/>
        </w:rPr>
        <w:t>която</w:t>
      </w:r>
      <w:r w:rsidR="00451738" w:rsidRPr="00451738">
        <w:rPr>
          <w:rFonts w:ascii="Arial" w:hAnsi="Arial" w:cs="Arial"/>
          <w:sz w:val="20"/>
        </w:rPr>
        <w:t xml:space="preserve"> </w:t>
      </w:r>
      <w:r w:rsidR="00451738" w:rsidRPr="00451738">
        <w:rPr>
          <w:rFonts w:ascii="Arial" w:hAnsi="Arial" w:cs="Arial" w:hint="eastAsia"/>
          <w:sz w:val="20"/>
        </w:rPr>
        <w:t>се</w:t>
      </w:r>
      <w:r w:rsidR="00451738" w:rsidRPr="00451738">
        <w:rPr>
          <w:rFonts w:ascii="Arial" w:hAnsi="Arial" w:cs="Arial"/>
          <w:sz w:val="20"/>
        </w:rPr>
        <w:t xml:space="preserve"> </w:t>
      </w:r>
      <w:r w:rsidR="00451738" w:rsidRPr="00451738">
        <w:rPr>
          <w:rFonts w:ascii="Arial" w:hAnsi="Arial" w:cs="Arial" w:hint="eastAsia"/>
          <w:sz w:val="20"/>
        </w:rPr>
        <w:t>запазват</w:t>
      </w:r>
      <w:r w:rsidR="00451738" w:rsidRPr="00451738">
        <w:rPr>
          <w:rFonts w:ascii="Arial" w:hAnsi="Arial" w:cs="Arial"/>
          <w:sz w:val="20"/>
        </w:rPr>
        <w:t xml:space="preserve"> </w:t>
      </w:r>
      <w:r w:rsidR="00451738" w:rsidRPr="00451738">
        <w:rPr>
          <w:rFonts w:ascii="Arial" w:hAnsi="Arial" w:cs="Arial" w:hint="eastAsia"/>
          <w:sz w:val="20"/>
        </w:rPr>
        <w:t>досега</w:t>
      </w:r>
      <w:r w:rsidR="00451738" w:rsidRPr="00451738">
        <w:rPr>
          <w:rFonts w:ascii="Arial" w:hAnsi="Arial" w:cs="Arial"/>
          <w:sz w:val="20"/>
        </w:rPr>
        <w:t xml:space="preserve"> </w:t>
      </w:r>
      <w:r w:rsidR="00451738" w:rsidRPr="00451738">
        <w:rPr>
          <w:rFonts w:ascii="Arial" w:hAnsi="Arial" w:cs="Arial" w:hint="eastAsia"/>
          <w:sz w:val="20"/>
        </w:rPr>
        <w:t>прилаганите</w:t>
      </w:r>
      <w:r w:rsidR="00451738" w:rsidRPr="00451738">
        <w:rPr>
          <w:rFonts w:ascii="Arial" w:hAnsi="Arial" w:cs="Arial"/>
          <w:sz w:val="20"/>
        </w:rPr>
        <w:t xml:space="preserve"> </w:t>
      </w:r>
      <w:r w:rsidR="00451738" w:rsidRPr="00451738">
        <w:rPr>
          <w:rFonts w:ascii="Arial" w:hAnsi="Arial" w:cs="Arial" w:hint="eastAsia"/>
          <w:sz w:val="20"/>
        </w:rPr>
        <w:t>срокове</w:t>
      </w:r>
      <w:r w:rsidR="00451738">
        <w:rPr>
          <w:rFonts w:ascii="Arial" w:hAnsi="Arial" w:cs="Arial"/>
          <w:sz w:val="20"/>
        </w:rPr>
        <w:t xml:space="preserve">. </w:t>
      </w:r>
      <w:r w:rsidR="005A710B">
        <w:rPr>
          <w:rFonts w:ascii="Arial" w:hAnsi="Arial" w:cs="Arial"/>
          <w:sz w:val="20"/>
        </w:rPr>
        <w:t>С изменението в</w:t>
      </w:r>
      <w:r w:rsidR="005A710B" w:rsidRPr="005A710B">
        <w:rPr>
          <w:rFonts w:ascii="Arial" w:hAnsi="Arial" w:cs="Arial"/>
          <w:sz w:val="20"/>
        </w:rPr>
        <w:t xml:space="preserve"> </w:t>
      </w:r>
      <w:r w:rsidR="005A710B" w:rsidRPr="005A710B">
        <w:rPr>
          <w:rFonts w:ascii="Arial" w:hAnsi="Arial" w:cs="Arial" w:hint="eastAsia"/>
          <w:sz w:val="20"/>
        </w:rPr>
        <w:t>Наредба</w:t>
      </w:r>
      <w:r w:rsidR="005A710B" w:rsidRPr="005A710B">
        <w:rPr>
          <w:rFonts w:ascii="Arial" w:hAnsi="Arial" w:cs="Arial"/>
          <w:sz w:val="20"/>
        </w:rPr>
        <w:t xml:space="preserve"> </w:t>
      </w:r>
      <w:r w:rsidR="005A710B" w:rsidRPr="005A710B">
        <w:rPr>
          <w:rFonts w:ascii="Arial" w:hAnsi="Arial" w:cs="Arial" w:hint="eastAsia"/>
          <w:sz w:val="20"/>
        </w:rPr>
        <w:t>№</w:t>
      </w:r>
      <w:r w:rsidR="005A710B" w:rsidRPr="005A710B">
        <w:rPr>
          <w:rFonts w:ascii="Arial" w:hAnsi="Arial" w:cs="Arial"/>
          <w:sz w:val="20"/>
        </w:rPr>
        <w:t xml:space="preserve"> 5 </w:t>
      </w:r>
      <w:r w:rsidR="005A710B" w:rsidRPr="005A710B">
        <w:rPr>
          <w:rFonts w:ascii="Arial" w:hAnsi="Arial" w:cs="Arial" w:hint="eastAsia"/>
          <w:sz w:val="20"/>
        </w:rPr>
        <w:t>от</w:t>
      </w:r>
      <w:r w:rsidR="005A710B" w:rsidRPr="005A710B">
        <w:rPr>
          <w:rFonts w:ascii="Arial" w:hAnsi="Arial" w:cs="Arial"/>
          <w:sz w:val="20"/>
        </w:rPr>
        <w:t xml:space="preserve"> 2009 </w:t>
      </w:r>
      <w:r w:rsidR="005A710B" w:rsidRPr="005A710B">
        <w:rPr>
          <w:rFonts w:ascii="Arial" w:hAnsi="Arial" w:cs="Arial" w:hint="eastAsia"/>
          <w:sz w:val="20"/>
        </w:rPr>
        <w:t>г</w:t>
      </w:r>
      <w:r w:rsidR="005A710B" w:rsidRPr="005A710B">
        <w:rPr>
          <w:rFonts w:ascii="Arial" w:hAnsi="Arial" w:cs="Arial"/>
          <w:sz w:val="20"/>
        </w:rPr>
        <w:t>.</w:t>
      </w:r>
      <w:r w:rsidR="005A710B">
        <w:rPr>
          <w:rFonts w:ascii="Arial" w:hAnsi="Arial" w:cs="Arial"/>
          <w:sz w:val="20"/>
        </w:rPr>
        <w:t xml:space="preserve"> се предвижда,</w:t>
      </w:r>
      <w:r w:rsidR="005A710B" w:rsidRPr="005A710B">
        <w:rPr>
          <w:rFonts w:ascii="Arial" w:hAnsi="Arial" w:cs="Arial"/>
          <w:sz w:val="20"/>
        </w:rPr>
        <w:t xml:space="preserve"> </w:t>
      </w:r>
      <w:r w:rsidR="005A710B">
        <w:rPr>
          <w:rFonts w:ascii="Arial" w:hAnsi="Arial" w:cs="Arial"/>
          <w:sz w:val="20"/>
        </w:rPr>
        <w:t>от</w:t>
      </w:r>
      <w:r w:rsidR="005A710B" w:rsidRPr="005A710B">
        <w:rPr>
          <w:rFonts w:ascii="Arial" w:hAnsi="Arial" w:cs="Arial"/>
          <w:sz w:val="20"/>
        </w:rPr>
        <w:t xml:space="preserve"> </w:t>
      </w:r>
      <w:r w:rsidR="005A710B" w:rsidRPr="005A710B">
        <w:rPr>
          <w:rFonts w:ascii="Arial" w:hAnsi="Arial" w:cs="Arial" w:hint="eastAsia"/>
          <w:sz w:val="20"/>
        </w:rPr>
        <w:t>Кампания</w:t>
      </w:r>
      <w:r w:rsidR="005A710B" w:rsidRPr="005A710B">
        <w:rPr>
          <w:rFonts w:ascii="Arial" w:hAnsi="Arial" w:cs="Arial"/>
          <w:sz w:val="20"/>
        </w:rPr>
        <w:t xml:space="preserve"> 2021</w:t>
      </w:r>
      <w:r w:rsidR="005A710B">
        <w:rPr>
          <w:rFonts w:ascii="Arial" w:hAnsi="Arial" w:cs="Arial"/>
          <w:sz w:val="20"/>
        </w:rPr>
        <w:t xml:space="preserve">, заявлението за кандидатстване </w:t>
      </w:r>
      <w:r w:rsidR="005A710B" w:rsidRPr="005A710B">
        <w:rPr>
          <w:rFonts w:ascii="Arial" w:hAnsi="Arial" w:cs="Arial" w:hint="eastAsia"/>
          <w:sz w:val="20"/>
        </w:rPr>
        <w:t>да</w:t>
      </w:r>
      <w:r w:rsidR="005A710B" w:rsidRPr="005A710B">
        <w:rPr>
          <w:rFonts w:ascii="Arial" w:hAnsi="Arial" w:cs="Arial"/>
          <w:sz w:val="20"/>
        </w:rPr>
        <w:t xml:space="preserve"> </w:t>
      </w:r>
      <w:r w:rsidR="005A710B">
        <w:rPr>
          <w:rFonts w:ascii="Arial" w:hAnsi="Arial" w:cs="Arial"/>
          <w:sz w:val="20"/>
        </w:rPr>
        <w:t>н</w:t>
      </w:r>
      <w:r w:rsidR="005A710B" w:rsidRPr="005A710B">
        <w:rPr>
          <w:rFonts w:ascii="Arial" w:hAnsi="Arial" w:cs="Arial" w:hint="eastAsia"/>
          <w:sz w:val="20"/>
        </w:rPr>
        <w:t>е</w:t>
      </w:r>
      <w:r w:rsidR="005A710B" w:rsidRPr="005A710B">
        <w:rPr>
          <w:rFonts w:ascii="Arial" w:hAnsi="Arial" w:cs="Arial"/>
          <w:sz w:val="20"/>
        </w:rPr>
        <w:t xml:space="preserve"> </w:t>
      </w:r>
      <w:r w:rsidR="005A710B">
        <w:rPr>
          <w:rFonts w:ascii="Arial" w:hAnsi="Arial" w:cs="Arial"/>
          <w:sz w:val="20"/>
        </w:rPr>
        <w:t>е приложение към н</w:t>
      </w:r>
      <w:r w:rsidR="005A710B" w:rsidRPr="005A710B">
        <w:rPr>
          <w:rFonts w:ascii="Arial" w:hAnsi="Arial" w:cs="Arial" w:hint="eastAsia"/>
          <w:sz w:val="20"/>
        </w:rPr>
        <w:t>аредбата</w:t>
      </w:r>
      <w:r w:rsidR="005A710B" w:rsidRPr="005A710B">
        <w:rPr>
          <w:rFonts w:ascii="Arial" w:hAnsi="Arial" w:cs="Arial"/>
          <w:sz w:val="20"/>
        </w:rPr>
        <w:t xml:space="preserve">, </w:t>
      </w:r>
      <w:r w:rsidR="005A710B" w:rsidRPr="005A710B">
        <w:rPr>
          <w:rFonts w:ascii="Arial" w:hAnsi="Arial" w:cs="Arial" w:hint="eastAsia"/>
          <w:sz w:val="20"/>
        </w:rPr>
        <w:t>а</w:t>
      </w:r>
      <w:r w:rsidR="005A710B" w:rsidRPr="005A710B">
        <w:rPr>
          <w:rFonts w:ascii="Arial" w:hAnsi="Arial" w:cs="Arial"/>
          <w:sz w:val="20"/>
        </w:rPr>
        <w:t xml:space="preserve"> </w:t>
      </w:r>
      <w:r w:rsidR="005A710B">
        <w:rPr>
          <w:rFonts w:ascii="Arial" w:hAnsi="Arial" w:cs="Arial"/>
          <w:sz w:val="20"/>
        </w:rPr>
        <w:t xml:space="preserve">да </w:t>
      </w:r>
      <w:r w:rsidR="005A710B" w:rsidRPr="005A710B">
        <w:rPr>
          <w:rFonts w:ascii="Arial" w:hAnsi="Arial" w:cs="Arial" w:hint="eastAsia"/>
          <w:sz w:val="20"/>
        </w:rPr>
        <w:t>се</w:t>
      </w:r>
      <w:r w:rsidR="005A710B" w:rsidRPr="005A710B">
        <w:rPr>
          <w:rFonts w:ascii="Arial" w:hAnsi="Arial" w:cs="Arial"/>
          <w:sz w:val="20"/>
        </w:rPr>
        <w:t xml:space="preserve"> </w:t>
      </w:r>
      <w:r w:rsidR="005A710B" w:rsidRPr="005A710B">
        <w:rPr>
          <w:rFonts w:ascii="Arial" w:hAnsi="Arial" w:cs="Arial" w:hint="eastAsia"/>
          <w:sz w:val="20"/>
        </w:rPr>
        <w:t>одобрява</w:t>
      </w:r>
      <w:r w:rsidR="005A710B" w:rsidRPr="005A710B">
        <w:rPr>
          <w:rFonts w:ascii="Arial" w:hAnsi="Arial" w:cs="Arial"/>
          <w:sz w:val="20"/>
        </w:rPr>
        <w:t xml:space="preserve"> </w:t>
      </w:r>
      <w:r w:rsidR="005A710B" w:rsidRPr="005A710B">
        <w:rPr>
          <w:rFonts w:ascii="Arial" w:hAnsi="Arial" w:cs="Arial" w:hint="eastAsia"/>
          <w:sz w:val="20"/>
        </w:rPr>
        <w:t>със</w:t>
      </w:r>
      <w:r w:rsidR="005A710B" w:rsidRPr="005A710B">
        <w:rPr>
          <w:rFonts w:ascii="Arial" w:hAnsi="Arial" w:cs="Arial"/>
          <w:sz w:val="20"/>
        </w:rPr>
        <w:t xml:space="preserve"> </w:t>
      </w:r>
      <w:r w:rsidR="00705571">
        <w:rPr>
          <w:rFonts w:ascii="Arial" w:hAnsi="Arial" w:cs="Arial"/>
          <w:sz w:val="20"/>
        </w:rPr>
        <w:t>з</w:t>
      </w:r>
      <w:r w:rsidR="005A710B" w:rsidRPr="005A710B">
        <w:rPr>
          <w:rFonts w:ascii="Arial" w:hAnsi="Arial" w:cs="Arial" w:hint="eastAsia"/>
          <w:sz w:val="20"/>
        </w:rPr>
        <w:t>аповед</w:t>
      </w:r>
      <w:r w:rsidR="005A710B" w:rsidRPr="005A710B">
        <w:rPr>
          <w:rFonts w:ascii="Arial" w:hAnsi="Arial" w:cs="Arial"/>
          <w:sz w:val="20"/>
        </w:rPr>
        <w:t xml:space="preserve"> </w:t>
      </w:r>
      <w:r w:rsidR="005A710B" w:rsidRPr="005A710B">
        <w:rPr>
          <w:rFonts w:ascii="Arial" w:hAnsi="Arial" w:cs="Arial" w:hint="eastAsia"/>
          <w:sz w:val="20"/>
        </w:rPr>
        <w:t>на</w:t>
      </w:r>
      <w:r w:rsidR="005A710B" w:rsidRPr="005A710B">
        <w:rPr>
          <w:rFonts w:ascii="Arial" w:hAnsi="Arial" w:cs="Arial"/>
          <w:sz w:val="20"/>
        </w:rPr>
        <w:t xml:space="preserve"> </w:t>
      </w:r>
      <w:r w:rsidR="00705571">
        <w:rPr>
          <w:rFonts w:ascii="Arial" w:hAnsi="Arial" w:cs="Arial"/>
          <w:sz w:val="20"/>
        </w:rPr>
        <w:t>и</w:t>
      </w:r>
      <w:r w:rsidR="005A710B" w:rsidRPr="005A710B">
        <w:rPr>
          <w:rFonts w:ascii="Arial" w:hAnsi="Arial" w:cs="Arial" w:hint="eastAsia"/>
          <w:sz w:val="20"/>
        </w:rPr>
        <w:t>зпълнителния</w:t>
      </w:r>
      <w:r w:rsidR="005A710B" w:rsidRPr="005A710B">
        <w:rPr>
          <w:rFonts w:ascii="Arial" w:hAnsi="Arial" w:cs="Arial"/>
          <w:sz w:val="20"/>
        </w:rPr>
        <w:t xml:space="preserve"> </w:t>
      </w:r>
      <w:r w:rsidR="005A710B">
        <w:rPr>
          <w:rFonts w:ascii="Arial" w:hAnsi="Arial" w:cs="Arial"/>
          <w:sz w:val="20"/>
        </w:rPr>
        <w:t>д</w:t>
      </w:r>
      <w:r w:rsidR="005A710B" w:rsidRPr="005A710B">
        <w:rPr>
          <w:rFonts w:ascii="Arial" w:hAnsi="Arial" w:cs="Arial" w:hint="eastAsia"/>
          <w:sz w:val="20"/>
        </w:rPr>
        <w:t>иректор</w:t>
      </w:r>
      <w:r w:rsidR="005A710B" w:rsidRPr="005A710B">
        <w:rPr>
          <w:rFonts w:ascii="Arial" w:hAnsi="Arial" w:cs="Arial"/>
          <w:sz w:val="20"/>
        </w:rPr>
        <w:t xml:space="preserve"> </w:t>
      </w:r>
      <w:r w:rsidR="005A710B" w:rsidRPr="005A710B">
        <w:rPr>
          <w:rFonts w:ascii="Arial" w:hAnsi="Arial" w:cs="Arial" w:hint="eastAsia"/>
          <w:sz w:val="20"/>
        </w:rPr>
        <w:t>на</w:t>
      </w:r>
      <w:r w:rsidR="005A710B" w:rsidRPr="005A710B">
        <w:rPr>
          <w:rFonts w:ascii="Arial" w:hAnsi="Arial" w:cs="Arial"/>
          <w:sz w:val="20"/>
        </w:rPr>
        <w:t xml:space="preserve"> </w:t>
      </w:r>
      <w:r w:rsidR="005A710B" w:rsidRPr="005A710B">
        <w:rPr>
          <w:rFonts w:ascii="Arial" w:hAnsi="Arial" w:cs="Arial" w:hint="eastAsia"/>
          <w:sz w:val="20"/>
        </w:rPr>
        <w:t>ДФЗ</w:t>
      </w:r>
      <w:r w:rsidR="005A710B">
        <w:rPr>
          <w:rFonts w:ascii="Arial" w:hAnsi="Arial" w:cs="Arial"/>
          <w:sz w:val="20"/>
        </w:rPr>
        <w:t>.</w:t>
      </w:r>
      <w:r w:rsidR="005A710B" w:rsidRPr="005A710B">
        <w:rPr>
          <w:rFonts w:ascii="Arial" w:hAnsi="Arial" w:cs="Arial"/>
          <w:sz w:val="20"/>
        </w:rPr>
        <w:t xml:space="preserve"> </w:t>
      </w:r>
      <w:r w:rsidR="00963D7E" w:rsidRPr="00F228A6">
        <w:rPr>
          <w:rFonts w:ascii="Arial" w:hAnsi="Arial" w:cs="Arial"/>
          <w:sz w:val="20"/>
        </w:rPr>
        <w:t xml:space="preserve">По </w:t>
      </w:r>
      <w:proofErr w:type="spellStart"/>
      <w:r w:rsidRPr="00F228A6">
        <w:rPr>
          <w:rFonts w:ascii="Arial" w:hAnsi="Arial" w:cs="Arial" w:hint="eastAsia"/>
          <w:sz w:val="20"/>
          <w:lang w:val="en-US"/>
        </w:rPr>
        <w:t>Проекта</w:t>
      </w:r>
      <w:proofErr w:type="spellEnd"/>
      <w:r w:rsidRPr="00F228A6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F228A6">
        <w:rPr>
          <w:rFonts w:ascii="Arial" w:hAnsi="Arial" w:cs="Arial" w:hint="eastAsia"/>
          <w:sz w:val="20"/>
          <w:lang w:val="en-US"/>
        </w:rPr>
        <w:t>на</w:t>
      </w:r>
      <w:proofErr w:type="spellEnd"/>
      <w:r w:rsidRPr="00F228A6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F228A6">
        <w:rPr>
          <w:rFonts w:ascii="Arial" w:hAnsi="Arial" w:cs="Arial" w:hint="eastAsia"/>
          <w:sz w:val="20"/>
          <w:lang w:val="en-US"/>
        </w:rPr>
        <w:t>Наредба</w:t>
      </w:r>
      <w:proofErr w:type="spellEnd"/>
      <w:r w:rsidRPr="00F228A6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F228A6">
        <w:rPr>
          <w:rFonts w:ascii="Arial" w:hAnsi="Arial" w:cs="Arial" w:hint="eastAsia"/>
          <w:sz w:val="20"/>
          <w:lang w:val="en-US"/>
        </w:rPr>
        <w:t>за</w:t>
      </w:r>
      <w:proofErr w:type="spellEnd"/>
      <w:r w:rsidRPr="00F228A6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F228A6">
        <w:rPr>
          <w:rFonts w:ascii="Arial" w:hAnsi="Arial" w:cs="Arial" w:hint="eastAsia"/>
          <w:sz w:val="20"/>
          <w:lang w:val="en-US"/>
        </w:rPr>
        <w:t>условията</w:t>
      </w:r>
      <w:proofErr w:type="spellEnd"/>
      <w:r w:rsidRPr="00F228A6">
        <w:rPr>
          <w:rFonts w:ascii="Arial" w:hAnsi="Arial" w:cs="Arial"/>
          <w:sz w:val="20"/>
          <w:lang w:val="en-US"/>
        </w:rPr>
        <w:t xml:space="preserve"> </w:t>
      </w:r>
      <w:r w:rsidRPr="00F228A6">
        <w:rPr>
          <w:rFonts w:ascii="Arial" w:hAnsi="Arial" w:cs="Arial" w:hint="eastAsia"/>
          <w:sz w:val="20"/>
          <w:lang w:val="en-US"/>
        </w:rPr>
        <w:t>и</w:t>
      </w:r>
      <w:r w:rsidRPr="00F228A6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F228A6">
        <w:rPr>
          <w:rFonts w:ascii="Arial" w:hAnsi="Arial" w:cs="Arial" w:hint="eastAsia"/>
          <w:sz w:val="20"/>
          <w:lang w:val="en-US"/>
        </w:rPr>
        <w:t>реда</w:t>
      </w:r>
      <w:proofErr w:type="spellEnd"/>
      <w:r w:rsidRPr="00F228A6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F228A6">
        <w:rPr>
          <w:rFonts w:ascii="Arial" w:hAnsi="Arial" w:cs="Arial" w:hint="eastAsia"/>
          <w:sz w:val="20"/>
          <w:lang w:val="en-US"/>
        </w:rPr>
        <w:t>за</w:t>
      </w:r>
      <w:proofErr w:type="spellEnd"/>
      <w:r w:rsidRPr="00F228A6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F228A6">
        <w:rPr>
          <w:rFonts w:ascii="Arial" w:hAnsi="Arial" w:cs="Arial" w:hint="eastAsia"/>
          <w:sz w:val="20"/>
          <w:lang w:val="en-US"/>
        </w:rPr>
        <w:t>установяване</w:t>
      </w:r>
      <w:proofErr w:type="spellEnd"/>
      <w:r w:rsidRPr="00F228A6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F228A6">
        <w:rPr>
          <w:rFonts w:ascii="Arial" w:hAnsi="Arial" w:cs="Arial" w:hint="eastAsia"/>
          <w:sz w:val="20"/>
          <w:lang w:val="en-US"/>
        </w:rPr>
        <w:t>на</w:t>
      </w:r>
      <w:proofErr w:type="spellEnd"/>
      <w:r w:rsidRPr="00F228A6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F228A6">
        <w:rPr>
          <w:rFonts w:ascii="Arial" w:hAnsi="Arial" w:cs="Arial" w:hint="eastAsia"/>
          <w:sz w:val="20"/>
          <w:lang w:val="en-US"/>
        </w:rPr>
        <w:t>изкуствено</w:t>
      </w:r>
      <w:proofErr w:type="spellEnd"/>
      <w:r w:rsidRPr="00F228A6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F228A6">
        <w:rPr>
          <w:rFonts w:ascii="Arial" w:hAnsi="Arial" w:cs="Arial" w:hint="eastAsia"/>
          <w:sz w:val="20"/>
          <w:lang w:val="en-US"/>
        </w:rPr>
        <w:t>създадени</w:t>
      </w:r>
      <w:proofErr w:type="spellEnd"/>
      <w:r w:rsidRPr="00F228A6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F228A6">
        <w:rPr>
          <w:rFonts w:ascii="Arial" w:hAnsi="Arial" w:cs="Arial" w:hint="eastAsia"/>
          <w:sz w:val="20"/>
          <w:lang w:val="en-US"/>
        </w:rPr>
        <w:t>условия</w:t>
      </w:r>
      <w:proofErr w:type="spellEnd"/>
      <w:r w:rsidRPr="00F228A6">
        <w:rPr>
          <w:rFonts w:ascii="Arial" w:hAnsi="Arial" w:cs="Arial"/>
          <w:sz w:val="20"/>
          <w:lang w:val="en-US"/>
        </w:rPr>
        <w:t xml:space="preserve"> </w:t>
      </w:r>
      <w:r w:rsidR="00963D7E" w:rsidRPr="00F228A6">
        <w:rPr>
          <w:rFonts w:ascii="Arial" w:hAnsi="Arial" w:cs="Arial"/>
          <w:sz w:val="20"/>
        </w:rPr>
        <w:t xml:space="preserve">браншовите организации ще могат </w:t>
      </w:r>
      <w:r w:rsidR="008A52AB">
        <w:rPr>
          <w:rFonts w:ascii="Arial" w:hAnsi="Arial" w:cs="Arial"/>
          <w:sz w:val="20"/>
        </w:rPr>
        <w:t>да изп</w:t>
      </w:r>
      <w:r w:rsidR="00963D7E" w:rsidRPr="00F228A6">
        <w:rPr>
          <w:rFonts w:ascii="Arial" w:hAnsi="Arial" w:cs="Arial"/>
          <w:sz w:val="20"/>
        </w:rPr>
        <w:t xml:space="preserve">ращат своите бележките и становища до </w:t>
      </w:r>
      <w:r w:rsidRPr="00F228A6">
        <w:rPr>
          <w:rFonts w:ascii="Arial" w:hAnsi="Arial" w:cs="Arial"/>
          <w:sz w:val="20"/>
          <w:lang w:val="en-US"/>
        </w:rPr>
        <w:t>11</w:t>
      </w:r>
      <w:r w:rsidR="00963D7E" w:rsidRPr="00F228A6">
        <w:rPr>
          <w:rFonts w:ascii="Arial" w:hAnsi="Arial" w:cs="Arial"/>
          <w:sz w:val="20"/>
        </w:rPr>
        <w:t xml:space="preserve"> януари </w:t>
      </w:r>
      <w:r w:rsidRPr="00F228A6">
        <w:rPr>
          <w:rFonts w:ascii="Arial" w:hAnsi="Arial" w:cs="Arial"/>
          <w:sz w:val="20"/>
          <w:lang w:val="en-US"/>
        </w:rPr>
        <w:t>2021</w:t>
      </w:r>
      <w:r w:rsidR="00963D7E" w:rsidRPr="00F228A6">
        <w:rPr>
          <w:rFonts w:ascii="Arial" w:hAnsi="Arial" w:cs="Arial"/>
          <w:sz w:val="20"/>
        </w:rPr>
        <w:t xml:space="preserve"> г., след което ще </w:t>
      </w:r>
      <w:proofErr w:type="spellStart"/>
      <w:r w:rsidRPr="00F228A6">
        <w:rPr>
          <w:rFonts w:ascii="Arial" w:hAnsi="Arial" w:cs="Arial" w:hint="eastAsia"/>
          <w:sz w:val="20"/>
          <w:lang w:val="en-US"/>
        </w:rPr>
        <w:t>се</w:t>
      </w:r>
      <w:proofErr w:type="spellEnd"/>
      <w:r w:rsidRPr="00F228A6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F228A6">
        <w:rPr>
          <w:rFonts w:ascii="Arial" w:hAnsi="Arial" w:cs="Arial" w:hint="eastAsia"/>
          <w:sz w:val="20"/>
          <w:lang w:val="en-US"/>
        </w:rPr>
        <w:t>проведе</w:t>
      </w:r>
      <w:proofErr w:type="spellEnd"/>
      <w:r w:rsidRPr="00F228A6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F228A6">
        <w:rPr>
          <w:rFonts w:ascii="Arial" w:hAnsi="Arial" w:cs="Arial" w:hint="eastAsia"/>
          <w:sz w:val="20"/>
          <w:lang w:val="en-US"/>
        </w:rPr>
        <w:t>втора</w:t>
      </w:r>
      <w:proofErr w:type="spellEnd"/>
      <w:r w:rsidRPr="00F228A6">
        <w:rPr>
          <w:rFonts w:ascii="Arial" w:hAnsi="Arial" w:cs="Arial"/>
          <w:sz w:val="20"/>
          <w:lang w:val="en-US"/>
        </w:rPr>
        <w:t xml:space="preserve">  </w:t>
      </w:r>
      <w:proofErr w:type="spellStart"/>
      <w:r w:rsidRPr="00F228A6">
        <w:rPr>
          <w:rFonts w:ascii="Arial" w:hAnsi="Arial" w:cs="Arial" w:hint="eastAsia"/>
          <w:sz w:val="20"/>
          <w:lang w:val="en-US"/>
        </w:rPr>
        <w:t>среща</w:t>
      </w:r>
      <w:proofErr w:type="spellEnd"/>
      <w:r w:rsidRPr="00F228A6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F228A6">
        <w:rPr>
          <w:rFonts w:ascii="Arial" w:hAnsi="Arial" w:cs="Arial" w:hint="eastAsia"/>
          <w:sz w:val="20"/>
          <w:lang w:val="en-US"/>
        </w:rPr>
        <w:t>за</w:t>
      </w:r>
      <w:proofErr w:type="spellEnd"/>
      <w:r w:rsidRPr="00F228A6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F228A6">
        <w:rPr>
          <w:rFonts w:ascii="Arial" w:hAnsi="Arial" w:cs="Arial" w:hint="eastAsia"/>
          <w:sz w:val="20"/>
          <w:lang w:val="en-US"/>
        </w:rPr>
        <w:t>обсъждане</w:t>
      </w:r>
      <w:proofErr w:type="spellEnd"/>
      <w:r w:rsidRPr="00F228A6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F228A6">
        <w:rPr>
          <w:rFonts w:ascii="Arial" w:hAnsi="Arial" w:cs="Arial" w:hint="eastAsia"/>
          <w:sz w:val="20"/>
          <w:lang w:val="en-US"/>
        </w:rPr>
        <w:t>на</w:t>
      </w:r>
      <w:proofErr w:type="spellEnd"/>
      <w:r w:rsidRPr="00F228A6">
        <w:rPr>
          <w:rFonts w:ascii="Arial" w:hAnsi="Arial" w:cs="Arial"/>
          <w:sz w:val="20"/>
          <w:lang w:val="en-US"/>
        </w:rPr>
        <w:t xml:space="preserve"> </w:t>
      </w:r>
      <w:r w:rsidR="00963D7E" w:rsidRPr="00F228A6">
        <w:rPr>
          <w:rFonts w:ascii="Arial" w:hAnsi="Arial" w:cs="Arial"/>
          <w:sz w:val="20"/>
        </w:rPr>
        <w:t>проекта на наредба.</w:t>
      </w:r>
    </w:p>
    <w:tbl>
      <w:tblPr>
        <w:tblW w:w="10156" w:type="dxa"/>
        <w:tblInd w:w="108" w:type="dxa"/>
        <w:tblLook w:val="01E0" w:firstRow="1" w:lastRow="1" w:firstColumn="1" w:lastColumn="1" w:noHBand="0" w:noVBand="0"/>
      </w:tblPr>
      <w:tblGrid>
        <w:gridCol w:w="9900"/>
        <w:gridCol w:w="256"/>
      </w:tblGrid>
      <w:tr w:rsidR="001B1430" w:rsidRPr="0002016E" w:rsidTr="00F73636">
        <w:tc>
          <w:tcPr>
            <w:tcW w:w="9900" w:type="dxa"/>
            <w:shd w:val="clear" w:color="auto" w:fill="C0C0C0"/>
            <w:hideMark/>
          </w:tcPr>
          <w:p w:rsidR="001B1430" w:rsidRPr="0002016E" w:rsidRDefault="001B1430" w:rsidP="008B7A95">
            <w:pPr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iCs/>
                <w:noProof/>
                <w:sz w:val="20"/>
              </w:rPr>
            </w:pPr>
            <w:r w:rsidRPr="0002016E">
              <w:rPr>
                <w:rFonts w:ascii="Arial" w:hAnsi="Arial" w:cs="Arial"/>
                <w:b/>
                <w:i/>
                <w:noProof/>
                <w:sz w:val="20"/>
              </w:rPr>
              <w:t>Визия за ОСП след 2020 г.</w:t>
            </w:r>
          </w:p>
        </w:tc>
        <w:tc>
          <w:tcPr>
            <w:tcW w:w="256" w:type="dxa"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CA40F5" w:rsidRPr="0002016E" w:rsidRDefault="00CA40F5" w:rsidP="008B7A95">
      <w:pPr>
        <w:jc w:val="both"/>
        <w:rPr>
          <w:rFonts w:ascii="Arial" w:hAnsi="Arial" w:cs="Arial"/>
          <w:b/>
          <w:noProof/>
          <w:sz w:val="20"/>
        </w:rPr>
      </w:pPr>
    </w:p>
    <w:p w:rsidR="002A0611" w:rsidRDefault="008A52AB" w:rsidP="00EA3C6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color w:val="000000"/>
          <w:sz w:val="20"/>
        </w:rPr>
        <w:t>3</w:t>
      </w:r>
      <w:r w:rsidR="005B2FE3" w:rsidRPr="00730DC0">
        <w:rPr>
          <w:rFonts w:ascii="Arial" w:hAnsi="Arial" w:cs="Arial"/>
          <w:b/>
          <w:noProof/>
          <w:color w:val="000000"/>
          <w:sz w:val="20"/>
          <w:lang w:val="en-US"/>
        </w:rPr>
        <w:t xml:space="preserve">. </w:t>
      </w:r>
      <w:r w:rsidR="00B40D75" w:rsidRPr="00F40123">
        <w:rPr>
          <w:rFonts w:ascii="Arial" w:hAnsi="Arial" w:cs="Arial"/>
          <w:b/>
          <w:sz w:val="20"/>
        </w:rPr>
        <w:t xml:space="preserve">Министерство на земеделието, храните и горите представи </w:t>
      </w:r>
      <w:r w:rsidR="006F348B">
        <w:rPr>
          <w:rFonts w:ascii="Arial" w:hAnsi="Arial" w:cs="Arial"/>
          <w:b/>
          <w:sz w:val="20"/>
        </w:rPr>
        <w:t xml:space="preserve">проекти на интервенции за директно подпомагане на площ и </w:t>
      </w:r>
      <w:r w:rsidR="006F348B" w:rsidRPr="006F348B">
        <w:rPr>
          <w:rFonts w:ascii="Arial" w:hAnsi="Arial" w:cs="Arial" w:hint="eastAsia"/>
          <w:b/>
          <w:sz w:val="20"/>
        </w:rPr>
        <w:t>системата</w:t>
      </w:r>
      <w:r w:rsidR="006F348B" w:rsidRPr="006F348B">
        <w:rPr>
          <w:rFonts w:ascii="Arial" w:hAnsi="Arial" w:cs="Arial"/>
          <w:b/>
          <w:sz w:val="20"/>
        </w:rPr>
        <w:t xml:space="preserve"> </w:t>
      </w:r>
      <w:r w:rsidR="006F348B" w:rsidRPr="006F348B">
        <w:rPr>
          <w:rFonts w:ascii="Arial" w:hAnsi="Arial" w:cs="Arial" w:hint="eastAsia"/>
          <w:b/>
          <w:sz w:val="20"/>
        </w:rPr>
        <w:t>от</w:t>
      </w:r>
      <w:r w:rsidR="006F348B" w:rsidRPr="006F348B">
        <w:rPr>
          <w:rFonts w:ascii="Arial" w:hAnsi="Arial" w:cs="Arial"/>
          <w:b/>
          <w:sz w:val="20"/>
        </w:rPr>
        <w:t xml:space="preserve"> </w:t>
      </w:r>
      <w:r w:rsidR="006F348B" w:rsidRPr="006F348B">
        <w:rPr>
          <w:rFonts w:ascii="Arial" w:hAnsi="Arial" w:cs="Arial" w:hint="eastAsia"/>
          <w:b/>
          <w:sz w:val="20"/>
        </w:rPr>
        <w:t>предварителни</w:t>
      </w:r>
      <w:r w:rsidR="006F348B" w:rsidRPr="006F348B">
        <w:rPr>
          <w:rFonts w:ascii="Arial" w:hAnsi="Arial" w:cs="Arial"/>
          <w:b/>
          <w:sz w:val="20"/>
        </w:rPr>
        <w:t xml:space="preserve"> </w:t>
      </w:r>
      <w:r w:rsidR="006F348B" w:rsidRPr="006F348B">
        <w:rPr>
          <w:rFonts w:ascii="Arial" w:hAnsi="Arial" w:cs="Arial" w:hint="eastAsia"/>
          <w:b/>
          <w:sz w:val="20"/>
        </w:rPr>
        <w:t>условия</w:t>
      </w:r>
      <w:r w:rsidR="006F348B">
        <w:rPr>
          <w:rFonts w:ascii="Arial" w:hAnsi="Arial" w:cs="Arial"/>
          <w:b/>
          <w:sz w:val="20"/>
        </w:rPr>
        <w:t>,</w:t>
      </w:r>
      <w:r w:rsidR="006F348B" w:rsidRPr="006F348B">
        <w:rPr>
          <w:rFonts w:ascii="Arial" w:hAnsi="Arial" w:cs="Arial"/>
          <w:b/>
          <w:sz w:val="20"/>
        </w:rPr>
        <w:t xml:space="preserve"> </w:t>
      </w:r>
      <w:r w:rsidR="00F40123" w:rsidRPr="00F40123">
        <w:rPr>
          <w:rFonts w:ascii="Arial" w:hAnsi="Arial" w:cs="Arial"/>
          <w:b/>
          <w:sz w:val="20"/>
        </w:rPr>
        <w:t xml:space="preserve">които ще </w:t>
      </w:r>
      <w:r w:rsidR="00F40123">
        <w:rPr>
          <w:rFonts w:ascii="Arial" w:hAnsi="Arial" w:cs="Arial"/>
          <w:b/>
          <w:sz w:val="20"/>
        </w:rPr>
        <w:t xml:space="preserve">бъдат </w:t>
      </w:r>
      <w:r w:rsidR="006F348B">
        <w:rPr>
          <w:rFonts w:ascii="Arial" w:hAnsi="Arial" w:cs="Arial"/>
          <w:b/>
          <w:sz w:val="20"/>
        </w:rPr>
        <w:t>част от</w:t>
      </w:r>
      <w:r w:rsidR="00F40123" w:rsidRPr="00F40123">
        <w:rPr>
          <w:rFonts w:ascii="Arial" w:hAnsi="Arial" w:cs="Arial"/>
          <w:b/>
          <w:sz w:val="20"/>
        </w:rPr>
        <w:t xml:space="preserve"> </w:t>
      </w:r>
      <w:r w:rsidR="00F40123" w:rsidRPr="00F40123">
        <w:rPr>
          <w:rFonts w:ascii="Arial" w:hAnsi="Arial" w:cs="Arial" w:hint="eastAsia"/>
          <w:b/>
          <w:sz w:val="20"/>
        </w:rPr>
        <w:t>стратегически</w:t>
      </w:r>
      <w:r w:rsidR="00F40123" w:rsidRPr="00F40123">
        <w:rPr>
          <w:rFonts w:ascii="Arial" w:hAnsi="Arial" w:cs="Arial"/>
          <w:b/>
          <w:sz w:val="20"/>
        </w:rPr>
        <w:t xml:space="preserve">я </w:t>
      </w:r>
      <w:r w:rsidR="005F2725">
        <w:rPr>
          <w:rFonts w:ascii="Arial" w:hAnsi="Arial" w:cs="Arial" w:hint="eastAsia"/>
          <w:b/>
          <w:sz w:val="20"/>
        </w:rPr>
        <w:t>план</w:t>
      </w:r>
      <w:r w:rsidR="006F348B">
        <w:rPr>
          <w:rFonts w:ascii="Arial" w:hAnsi="Arial" w:cs="Arial"/>
          <w:b/>
          <w:sz w:val="20"/>
        </w:rPr>
        <w:t xml:space="preserve"> </w:t>
      </w:r>
      <w:r w:rsidR="00F40123" w:rsidRPr="00F40123">
        <w:rPr>
          <w:rFonts w:ascii="Arial" w:hAnsi="Arial" w:cs="Arial" w:hint="eastAsia"/>
          <w:b/>
          <w:sz w:val="20"/>
        </w:rPr>
        <w:t>по</w:t>
      </w:r>
      <w:r w:rsidR="00F40123" w:rsidRPr="00F40123">
        <w:rPr>
          <w:rFonts w:ascii="Arial" w:hAnsi="Arial" w:cs="Arial"/>
          <w:b/>
          <w:sz w:val="20"/>
        </w:rPr>
        <w:t xml:space="preserve"> </w:t>
      </w:r>
      <w:r w:rsidR="00F40123" w:rsidRPr="00F40123">
        <w:rPr>
          <w:rFonts w:ascii="Arial" w:hAnsi="Arial" w:cs="Arial" w:hint="eastAsia"/>
          <w:b/>
          <w:sz w:val="20"/>
        </w:rPr>
        <w:t>ОСП</w:t>
      </w:r>
      <w:r w:rsidR="00F40123" w:rsidRPr="00F40123">
        <w:rPr>
          <w:rFonts w:ascii="Arial" w:hAnsi="Arial" w:cs="Arial"/>
          <w:b/>
          <w:sz w:val="20"/>
        </w:rPr>
        <w:t xml:space="preserve"> </w:t>
      </w:r>
      <w:r w:rsidR="00B40D75" w:rsidRPr="00F40123">
        <w:rPr>
          <w:rFonts w:ascii="Arial" w:hAnsi="Arial" w:cs="Arial"/>
          <w:b/>
          <w:sz w:val="20"/>
        </w:rPr>
        <w:t>за периода 2023-2027 година</w:t>
      </w:r>
      <w:r w:rsidR="00B40D75" w:rsidRPr="00730DC0">
        <w:rPr>
          <w:rFonts w:ascii="Arial" w:hAnsi="Arial" w:cs="Arial"/>
          <w:sz w:val="20"/>
        </w:rPr>
        <w:t xml:space="preserve">.Това стана по време на </w:t>
      </w:r>
      <w:proofErr w:type="spellStart"/>
      <w:r w:rsidR="00B40D75" w:rsidRPr="00730DC0">
        <w:rPr>
          <w:rFonts w:ascii="Arial" w:hAnsi="Arial" w:cs="Arial"/>
          <w:sz w:val="20"/>
        </w:rPr>
        <w:t>видеоконферентно</w:t>
      </w:r>
      <w:proofErr w:type="spellEnd"/>
      <w:r w:rsidR="00B40D75" w:rsidRPr="00730DC0">
        <w:rPr>
          <w:rFonts w:ascii="Arial" w:hAnsi="Arial" w:cs="Arial"/>
          <w:sz w:val="20"/>
        </w:rPr>
        <w:t xml:space="preserve"> заседание на </w:t>
      </w:r>
      <w:r w:rsidR="00A26F9A">
        <w:rPr>
          <w:rFonts w:ascii="Arial" w:hAnsi="Arial" w:cs="Arial"/>
          <w:sz w:val="20"/>
        </w:rPr>
        <w:t>Тематичната работна група (ТРГ), ко</w:t>
      </w:r>
      <w:r w:rsidR="002D2D7C">
        <w:rPr>
          <w:rFonts w:ascii="Arial" w:hAnsi="Arial" w:cs="Arial"/>
          <w:sz w:val="20"/>
        </w:rPr>
        <w:t>е</w:t>
      </w:r>
      <w:r w:rsidR="00A26F9A">
        <w:rPr>
          <w:rFonts w:ascii="Arial" w:hAnsi="Arial" w:cs="Arial"/>
          <w:sz w:val="20"/>
        </w:rPr>
        <w:t>то се проведе на 17 декември. Дискутирани бяха стандартите за Д</w:t>
      </w:r>
      <w:r w:rsidR="00B40D75" w:rsidRPr="00730DC0">
        <w:rPr>
          <w:rFonts w:ascii="Arial" w:hAnsi="Arial" w:cs="Arial"/>
          <w:sz w:val="20"/>
        </w:rPr>
        <w:t xml:space="preserve">обро земеделско и екологично състояние </w:t>
      </w:r>
      <w:r w:rsidR="00A26F9A">
        <w:rPr>
          <w:rFonts w:ascii="Arial" w:hAnsi="Arial" w:cs="Arial"/>
          <w:sz w:val="20"/>
        </w:rPr>
        <w:t xml:space="preserve">(ДЗЕС) </w:t>
      </w:r>
      <w:r w:rsidR="00B40D75" w:rsidRPr="00730DC0">
        <w:rPr>
          <w:rFonts w:ascii="Arial" w:hAnsi="Arial" w:cs="Arial"/>
          <w:sz w:val="20"/>
        </w:rPr>
        <w:t xml:space="preserve">и </w:t>
      </w:r>
      <w:proofErr w:type="spellStart"/>
      <w:r w:rsidR="00B40D75" w:rsidRPr="00730DC0">
        <w:rPr>
          <w:rFonts w:ascii="Arial" w:hAnsi="Arial" w:cs="Arial"/>
          <w:sz w:val="20"/>
        </w:rPr>
        <w:t>Законоустановените</w:t>
      </w:r>
      <w:proofErr w:type="spellEnd"/>
      <w:r w:rsidR="00B40D75" w:rsidRPr="00730DC0">
        <w:rPr>
          <w:rFonts w:ascii="Arial" w:hAnsi="Arial" w:cs="Arial"/>
          <w:sz w:val="20"/>
        </w:rPr>
        <w:t xml:space="preserve"> изисквания за управление </w:t>
      </w:r>
      <w:r w:rsidR="00A26F9A">
        <w:rPr>
          <w:rFonts w:ascii="Arial" w:hAnsi="Arial" w:cs="Arial"/>
          <w:sz w:val="20"/>
        </w:rPr>
        <w:t>(</w:t>
      </w:r>
      <w:r w:rsidR="006634FD">
        <w:rPr>
          <w:rFonts w:ascii="Arial" w:hAnsi="Arial" w:cs="Arial"/>
          <w:sz w:val="20"/>
        </w:rPr>
        <w:t xml:space="preserve">ЗИУ), </w:t>
      </w:r>
      <w:r w:rsidR="00B40D75" w:rsidRPr="00730DC0">
        <w:rPr>
          <w:rFonts w:ascii="Arial" w:hAnsi="Arial" w:cs="Arial"/>
          <w:sz w:val="20"/>
        </w:rPr>
        <w:t>приложими за периода 2023-2027</w:t>
      </w:r>
      <w:r w:rsidR="00EA3C60">
        <w:rPr>
          <w:rFonts w:ascii="Arial" w:hAnsi="Arial" w:cs="Arial"/>
          <w:sz w:val="20"/>
        </w:rPr>
        <w:t xml:space="preserve"> </w:t>
      </w:r>
      <w:r w:rsidR="00B40D75" w:rsidRPr="00730DC0">
        <w:rPr>
          <w:rFonts w:ascii="Arial" w:hAnsi="Arial" w:cs="Arial"/>
          <w:sz w:val="20"/>
        </w:rPr>
        <w:t xml:space="preserve">г. </w:t>
      </w:r>
      <w:r w:rsidR="006634FD" w:rsidRPr="00270DAC">
        <w:rPr>
          <w:rFonts w:ascii="Arial" w:hAnsi="Arial" w:cs="Arial"/>
          <w:sz w:val="20"/>
        </w:rPr>
        <w:t>При о</w:t>
      </w:r>
      <w:r w:rsidR="00E95D91" w:rsidRPr="00270DAC">
        <w:rPr>
          <w:rFonts w:ascii="Arial" w:hAnsi="Arial" w:cs="Arial" w:hint="eastAsia"/>
          <w:sz w:val="20"/>
        </w:rPr>
        <w:t>предел</w:t>
      </w:r>
      <w:r w:rsidR="006634FD" w:rsidRPr="00270DAC">
        <w:rPr>
          <w:rFonts w:ascii="Arial" w:hAnsi="Arial" w:cs="Arial"/>
          <w:sz w:val="20"/>
        </w:rPr>
        <w:t>янето са</w:t>
      </w:r>
      <w:r w:rsidR="00E95D91" w:rsidRPr="00270DAC">
        <w:rPr>
          <w:rFonts w:ascii="Arial" w:hAnsi="Arial" w:cs="Arial"/>
          <w:sz w:val="20"/>
        </w:rPr>
        <w:t xml:space="preserve"> </w:t>
      </w:r>
      <w:r w:rsidR="00E95D91" w:rsidRPr="00270DAC">
        <w:rPr>
          <w:rFonts w:ascii="Arial" w:hAnsi="Arial" w:cs="Arial" w:hint="eastAsia"/>
          <w:sz w:val="20"/>
        </w:rPr>
        <w:t>национал</w:t>
      </w:r>
      <w:r w:rsidR="006634FD" w:rsidRPr="00270DAC">
        <w:rPr>
          <w:rFonts w:ascii="Arial" w:hAnsi="Arial" w:cs="Arial"/>
          <w:sz w:val="20"/>
        </w:rPr>
        <w:t>ните</w:t>
      </w:r>
      <w:r w:rsidR="00E95D91" w:rsidRPr="00270DAC">
        <w:rPr>
          <w:rFonts w:ascii="Arial" w:hAnsi="Arial" w:cs="Arial"/>
          <w:sz w:val="20"/>
        </w:rPr>
        <w:t xml:space="preserve"> </w:t>
      </w:r>
      <w:r w:rsidR="00E95D91" w:rsidRPr="00270DAC">
        <w:rPr>
          <w:rFonts w:ascii="Arial" w:hAnsi="Arial" w:cs="Arial" w:hint="eastAsia"/>
          <w:sz w:val="20"/>
        </w:rPr>
        <w:t>стандарт</w:t>
      </w:r>
      <w:r w:rsidR="006634FD" w:rsidRPr="00270DAC">
        <w:rPr>
          <w:rFonts w:ascii="Arial" w:hAnsi="Arial" w:cs="Arial"/>
          <w:sz w:val="20"/>
        </w:rPr>
        <w:t>и</w:t>
      </w:r>
      <w:r w:rsidR="00E95D91" w:rsidRPr="00270DAC">
        <w:rPr>
          <w:rFonts w:ascii="Arial" w:hAnsi="Arial" w:cs="Arial"/>
          <w:sz w:val="20"/>
        </w:rPr>
        <w:t xml:space="preserve"> </w:t>
      </w:r>
      <w:r w:rsidR="00E95D91" w:rsidRPr="00270DAC">
        <w:rPr>
          <w:rFonts w:ascii="Arial" w:hAnsi="Arial" w:cs="Arial" w:hint="eastAsia"/>
          <w:sz w:val="20"/>
        </w:rPr>
        <w:t>за</w:t>
      </w:r>
      <w:r w:rsidR="00E95D91" w:rsidRPr="00270DAC">
        <w:rPr>
          <w:rFonts w:ascii="Arial" w:hAnsi="Arial" w:cs="Arial"/>
          <w:sz w:val="20"/>
        </w:rPr>
        <w:t xml:space="preserve"> </w:t>
      </w:r>
      <w:r w:rsidR="00E95D91" w:rsidRPr="00270DAC">
        <w:rPr>
          <w:rFonts w:ascii="Arial" w:hAnsi="Arial" w:cs="Arial" w:hint="eastAsia"/>
          <w:sz w:val="20"/>
        </w:rPr>
        <w:t>всеки</w:t>
      </w:r>
      <w:r w:rsidR="00E95D91" w:rsidRPr="00270DAC">
        <w:rPr>
          <w:rFonts w:ascii="Arial" w:hAnsi="Arial" w:cs="Arial"/>
          <w:sz w:val="20"/>
        </w:rPr>
        <w:t xml:space="preserve"> </w:t>
      </w:r>
      <w:r w:rsidR="00E95D91" w:rsidRPr="00270DAC">
        <w:rPr>
          <w:rFonts w:ascii="Arial" w:hAnsi="Arial" w:cs="Arial" w:hint="eastAsia"/>
          <w:sz w:val="20"/>
        </w:rPr>
        <w:t>от</w:t>
      </w:r>
      <w:r w:rsidR="00E95D91" w:rsidRPr="00270DAC">
        <w:rPr>
          <w:rFonts w:ascii="Arial" w:hAnsi="Arial" w:cs="Arial"/>
          <w:sz w:val="20"/>
        </w:rPr>
        <w:t xml:space="preserve"> </w:t>
      </w:r>
      <w:r w:rsidR="00E95D91" w:rsidRPr="00270DAC">
        <w:rPr>
          <w:rFonts w:ascii="Arial" w:hAnsi="Arial" w:cs="Arial" w:hint="eastAsia"/>
          <w:sz w:val="20"/>
        </w:rPr>
        <w:t>стандартите</w:t>
      </w:r>
      <w:r w:rsidR="00270DAC">
        <w:rPr>
          <w:rFonts w:ascii="Arial" w:hAnsi="Arial" w:cs="Arial"/>
          <w:sz w:val="20"/>
        </w:rPr>
        <w:t xml:space="preserve"> ДЗЕС</w:t>
      </w:r>
      <w:r w:rsidR="00E95D91" w:rsidRPr="00270DAC">
        <w:rPr>
          <w:rFonts w:ascii="Arial" w:hAnsi="Arial" w:cs="Arial"/>
          <w:sz w:val="20"/>
        </w:rPr>
        <w:t xml:space="preserve">, </w:t>
      </w:r>
      <w:r w:rsidR="00E95D91" w:rsidRPr="00270DAC">
        <w:rPr>
          <w:rFonts w:ascii="Arial" w:hAnsi="Arial" w:cs="Arial" w:hint="eastAsia"/>
          <w:sz w:val="20"/>
        </w:rPr>
        <w:t>установени</w:t>
      </w:r>
      <w:r w:rsidR="00E95D91" w:rsidRPr="00270DAC">
        <w:rPr>
          <w:rFonts w:ascii="Arial" w:hAnsi="Arial" w:cs="Arial"/>
          <w:sz w:val="20"/>
        </w:rPr>
        <w:t xml:space="preserve"> </w:t>
      </w:r>
      <w:r w:rsidR="00E95D91" w:rsidRPr="00270DAC">
        <w:rPr>
          <w:rFonts w:ascii="Arial" w:hAnsi="Arial" w:cs="Arial" w:hint="eastAsia"/>
          <w:sz w:val="20"/>
        </w:rPr>
        <w:t>на</w:t>
      </w:r>
      <w:r w:rsidR="00E95D91" w:rsidRPr="00270DAC">
        <w:rPr>
          <w:rFonts w:ascii="Arial" w:hAnsi="Arial" w:cs="Arial"/>
          <w:sz w:val="20"/>
        </w:rPr>
        <w:t xml:space="preserve"> </w:t>
      </w:r>
      <w:r w:rsidR="00E95D91" w:rsidRPr="00270DAC">
        <w:rPr>
          <w:rFonts w:ascii="Arial" w:hAnsi="Arial" w:cs="Arial" w:hint="eastAsia"/>
          <w:sz w:val="20"/>
        </w:rPr>
        <w:t>равнището</w:t>
      </w:r>
      <w:r w:rsidR="00E95D91" w:rsidRPr="00270DAC">
        <w:rPr>
          <w:rFonts w:ascii="Arial" w:hAnsi="Arial" w:cs="Arial"/>
          <w:sz w:val="20"/>
        </w:rPr>
        <w:t xml:space="preserve"> </w:t>
      </w:r>
      <w:r w:rsidR="00E95D91" w:rsidRPr="00270DAC">
        <w:rPr>
          <w:rFonts w:ascii="Arial" w:hAnsi="Arial" w:cs="Arial" w:hint="eastAsia"/>
          <w:sz w:val="20"/>
        </w:rPr>
        <w:t>на</w:t>
      </w:r>
      <w:r w:rsidR="00E95D91" w:rsidRPr="00270DAC">
        <w:rPr>
          <w:rFonts w:ascii="Arial" w:hAnsi="Arial" w:cs="Arial"/>
          <w:sz w:val="20"/>
        </w:rPr>
        <w:t xml:space="preserve"> </w:t>
      </w:r>
      <w:r w:rsidR="00E95D91" w:rsidRPr="00270DAC">
        <w:rPr>
          <w:rFonts w:ascii="Arial" w:hAnsi="Arial" w:cs="Arial" w:hint="eastAsia"/>
          <w:sz w:val="20"/>
        </w:rPr>
        <w:t>ЕС</w:t>
      </w:r>
      <w:r w:rsidR="00E95D91" w:rsidRPr="00270DAC">
        <w:rPr>
          <w:rFonts w:ascii="Arial" w:hAnsi="Arial" w:cs="Arial"/>
          <w:sz w:val="20"/>
        </w:rPr>
        <w:t xml:space="preserve"> </w:t>
      </w:r>
      <w:r w:rsidR="006634FD" w:rsidRPr="00270DAC">
        <w:rPr>
          <w:rFonts w:ascii="Arial" w:hAnsi="Arial" w:cs="Arial"/>
          <w:sz w:val="20"/>
        </w:rPr>
        <w:t>са взети</w:t>
      </w:r>
      <w:r w:rsidR="00E95D91" w:rsidRPr="00270DAC">
        <w:rPr>
          <w:rFonts w:ascii="Arial" w:hAnsi="Arial" w:cs="Arial"/>
          <w:sz w:val="20"/>
        </w:rPr>
        <w:t xml:space="preserve"> </w:t>
      </w:r>
      <w:r w:rsidR="00E95D91" w:rsidRPr="00270DAC">
        <w:rPr>
          <w:rFonts w:ascii="Arial" w:hAnsi="Arial" w:cs="Arial" w:hint="eastAsia"/>
          <w:sz w:val="20"/>
        </w:rPr>
        <w:t>предвид</w:t>
      </w:r>
      <w:r w:rsidR="00E95D91" w:rsidRPr="00270DAC">
        <w:rPr>
          <w:rFonts w:ascii="Arial" w:hAnsi="Arial" w:cs="Arial"/>
          <w:sz w:val="20"/>
        </w:rPr>
        <w:t xml:space="preserve"> </w:t>
      </w:r>
      <w:r w:rsidR="00E95D91" w:rsidRPr="00270DAC">
        <w:rPr>
          <w:rFonts w:ascii="Arial" w:hAnsi="Arial" w:cs="Arial" w:hint="eastAsia"/>
          <w:sz w:val="20"/>
        </w:rPr>
        <w:t>специфичните</w:t>
      </w:r>
      <w:r w:rsidR="00E95D91" w:rsidRPr="00270DAC">
        <w:rPr>
          <w:rFonts w:ascii="Arial" w:hAnsi="Arial" w:cs="Arial"/>
          <w:sz w:val="20"/>
        </w:rPr>
        <w:t xml:space="preserve"> </w:t>
      </w:r>
      <w:r w:rsidR="00E95D91" w:rsidRPr="00270DAC">
        <w:rPr>
          <w:rFonts w:ascii="Arial" w:hAnsi="Arial" w:cs="Arial" w:hint="eastAsia"/>
          <w:sz w:val="20"/>
        </w:rPr>
        <w:t>характеристики</w:t>
      </w:r>
      <w:r w:rsidR="00E95D91" w:rsidRPr="00270DAC">
        <w:rPr>
          <w:rFonts w:ascii="Arial" w:hAnsi="Arial" w:cs="Arial"/>
          <w:sz w:val="20"/>
        </w:rPr>
        <w:t xml:space="preserve"> </w:t>
      </w:r>
      <w:r w:rsidR="00E95D91" w:rsidRPr="00270DAC">
        <w:rPr>
          <w:rFonts w:ascii="Arial" w:hAnsi="Arial" w:cs="Arial" w:hint="eastAsia"/>
          <w:sz w:val="20"/>
        </w:rPr>
        <w:t>на</w:t>
      </w:r>
      <w:r w:rsidR="00E95D91" w:rsidRPr="00270DAC">
        <w:rPr>
          <w:rFonts w:ascii="Arial" w:hAnsi="Arial" w:cs="Arial"/>
          <w:sz w:val="20"/>
        </w:rPr>
        <w:t xml:space="preserve"> </w:t>
      </w:r>
      <w:r w:rsidR="00E95D91" w:rsidRPr="00270DAC">
        <w:rPr>
          <w:rFonts w:ascii="Arial" w:hAnsi="Arial" w:cs="Arial" w:hint="eastAsia"/>
          <w:sz w:val="20"/>
        </w:rPr>
        <w:t>площите</w:t>
      </w:r>
      <w:r w:rsidR="00E95D91" w:rsidRPr="00270DAC">
        <w:rPr>
          <w:rFonts w:ascii="Arial" w:hAnsi="Arial" w:cs="Arial"/>
          <w:sz w:val="20"/>
        </w:rPr>
        <w:t xml:space="preserve">, </w:t>
      </w:r>
      <w:r w:rsidR="00E95D91" w:rsidRPr="00270DAC">
        <w:rPr>
          <w:rFonts w:ascii="Arial" w:hAnsi="Arial" w:cs="Arial" w:hint="eastAsia"/>
          <w:sz w:val="20"/>
        </w:rPr>
        <w:t>включително</w:t>
      </w:r>
      <w:r w:rsidR="00E95D91" w:rsidRPr="00270DAC">
        <w:rPr>
          <w:rFonts w:ascii="Arial" w:hAnsi="Arial" w:cs="Arial"/>
          <w:sz w:val="20"/>
        </w:rPr>
        <w:t xml:space="preserve"> </w:t>
      </w:r>
      <w:r w:rsidR="00E95D91" w:rsidRPr="00270DAC">
        <w:rPr>
          <w:rFonts w:ascii="Arial" w:hAnsi="Arial" w:cs="Arial" w:hint="eastAsia"/>
          <w:sz w:val="20"/>
        </w:rPr>
        <w:t>почвено</w:t>
      </w:r>
      <w:r w:rsidR="00E95D91" w:rsidRPr="00270DAC">
        <w:rPr>
          <w:rFonts w:ascii="Arial" w:hAnsi="Arial" w:cs="Arial"/>
          <w:sz w:val="20"/>
        </w:rPr>
        <w:t>-</w:t>
      </w:r>
      <w:r w:rsidR="00E95D91" w:rsidRPr="00270DAC">
        <w:rPr>
          <w:rFonts w:ascii="Arial" w:hAnsi="Arial" w:cs="Arial" w:hint="eastAsia"/>
          <w:sz w:val="20"/>
        </w:rPr>
        <w:t>климатичните</w:t>
      </w:r>
      <w:r w:rsidR="00E95D91" w:rsidRPr="00270DAC">
        <w:rPr>
          <w:rFonts w:ascii="Arial" w:hAnsi="Arial" w:cs="Arial"/>
          <w:sz w:val="20"/>
        </w:rPr>
        <w:t xml:space="preserve"> </w:t>
      </w:r>
      <w:r w:rsidR="00E95D91" w:rsidRPr="00270DAC">
        <w:rPr>
          <w:rFonts w:ascii="Arial" w:hAnsi="Arial" w:cs="Arial" w:hint="eastAsia"/>
          <w:sz w:val="20"/>
        </w:rPr>
        <w:t>условия</w:t>
      </w:r>
      <w:r w:rsidR="00E95D91" w:rsidRPr="00270DAC">
        <w:rPr>
          <w:rFonts w:ascii="Arial" w:hAnsi="Arial" w:cs="Arial"/>
          <w:sz w:val="20"/>
        </w:rPr>
        <w:t xml:space="preserve">, </w:t>
      </w:r>
      <w:r w:rsidR="00E95D91" w:rsidRPr="00270DAC">
        <w:rPr>
          <w:rFonts w:ascii="Arial" w:hAnsi="Arial" w:cs="Arial" w:hint="eastAsia"/>
          <w:sz w:val="20"/>
        </w:rPr>
        <w:t>съществуващи</w:t>
      </w:r>
      <w:r w:rsidR="00270DAC">
        <w:rPr>
          <w:rFonts w:ascii="Arial" w:hAnsi="Arial" w:cs="Arial"/>
          <w:sz w:val="20"/>
        </w:rPr>
        <w:t>те</w:t>
      </w:r>
      <w:r w:rsidR="00E95D91" w:rsidRPr="00270DAC">
        <w:rPr>
          <w:rFonts w:ascii="Arial" w:hAnsi="Arial" w:cs="Arial"/>
          <w:sz w:val="20"/>
        </w:rPr>
        <w:t xml:space="preserve"> </w:t>
      </w:r>
      <w:r w:rsidR="00E95D91" w:rsidRPr="00270DAC">
        <w:rPr>
          <w:rFonts w:ascii="Arial" w:hAnsi="Arial" w:cs="Arial" w:hint="eastAsia"/>
          <w:sz w:val="20"/>
        </w:rPr>
        <w:t>условия</w:t>
      </w:r>
      <w:r w:rsidR="00E95D91" w:rsidRPr="00270DAC">
        <w:rPr>
          <w:rFonts w:ascii="Arial" w:hAnsi="Arial" w:cs="Arial"/>
          <w:sz w:val="20"/>
        </w:rPr>
        <w:t xml:space="preserve"> </w:t>
      </w:r>
      <w:r w:rsidR="00E95D91" w:rsidRPr="00270DAC">
        <w:rPr>
          <w:rFonts w:ascii="Arial" w:hAnsi="Arial" w:cs="Arial" w:hint="eastAsia"/>
          <w:sz w:val="20"/>
        </w:rPr>
        <w:t>в</w:t>
      </w:r>
      <w:r w:rsidR="00E95D91" w:rsidRPr="00270DAC">
        <w:rPr>
          <w:rFonts w:ascii="Arial" w:hAnsi="Arial" w:cs="Arial"/>
          <w:sz w:val="20"/>
        </w:rPr>
        <w:t xml:space="preserve"> </w:t>
      </w:r>
      <w:r w:rsidR="00E95D91" w:rsidRPr="00270DAC">
        <w:rPr>
          <w:rFonts w:ascii="Arial" w:hAnsi="Arial" w:cs="Arial" w:hint="eastAsia"/>
          <w:sz w:val="20"/>
        </w:rPr>
        <w:t>стопанствата</w:t>
      </w:r>
      <w:r w:rsidR="00E95D91" w:rsidRPr="00270DAC">
        <w:rPr>
          <w:rFonts w:ascii="Arial" w:hAnsi="Arial" w:cs="Arial"/>
          <w:sz w:val="20"/>
        </w:rPr>
        <w:t xml:space="preserve">, </w:t>
      </w:r>
      <w:r w:rsidR="00E95D91" w:rsidRPr="00270DAC">
        <w:rPr>
          <w:rFonts w:ascii="Arial" w:hAnsi="Arial" w:cs="Arial" w:hint="eastAsia"/>
          <w:sz w:val="20"/>
        </w:rPr>
        <w:t>използването</w:t>
      </w:r>
      <w:r w:rsidR="00E95D91" w:rsidRPr="00270DAC">
        <w:rPr>
          <w:rFonts w:ascii="Arial" w:hAnsi="Arial" w:cs="Arial"/>
          <w:sz w:val="20"/>
        </w:rPr>
        <w:t xml:space="preserve"> </w:t>
      </w:r>
      <w:r w:rsidR="00E95D91" w:rsidRPr="00270DAC">
        <w:rPr>
          <w:rFonts w:ascii="Arial" w:hAnsi="Arial" w:cs="Arial" w:hint="eastAsia"/>
          <w:sz w:val="20"/>
        </w:rPr>
        <w:t>на</w:t>
      </w:r>
      <w:r w:rsidR="00E95D91" w:rsidRPr="00270DAC">
        <w:rPr>
          <w:rFonts w:ascii="Arial" w:hAnsi="Arial" w:cs="Arial"/>
          <w:sz w:val="20"/>
        </w:rPr>
        <w:t xml:space="preserve"> </w:t>
      </w:r>
      <w:r w:rsidR="00E95D91" w:rsidRPr="00270DAC">
        <w:rPr>
          <w:rFonts w:ascii="Arial" w:hAnsi="Arial" w:cs="Arial" w:hint="eastAsia"/>
          <w:sz w:val="20"/>
        </w:rPr>
        <w:t>земята</w:t>
      </w:r>
      <w:r w:rsidR="00E95D91" w:rsidRPr="00270DAC">
        <w:rPr>
          <w:rFonts w:ascii="Arial" w:hAnsi="Arial" w:cs="Arial"/>
          <w:sz w:val="20"/>
        </w:rPr>
        <w:t xml:space="preserve">, </w:t>
      </w:r>
      <w:proofErr w:type="spellStart"/>
      <w:r w:rsidR="00E95D91" w:rsidRPr="00270DAC">
        <w:rPr>
          <w:rFonts w:ascii="Arial" w:hAnsi="Arial" w:cs="Arial" w:hint="eastAsia"/>
          <w:sz w:val="20"/>
        </w:rPr>
        <w:t>сеитбооборота</w:t>
      </w:r>
      <w:proofErr w:type="spellEnd"/>
      <w:r w:rsidR="00E95D91" w:rsidRPr="00270DAC">
        <w:rPr>
          <w:rFonts w:ascii="Arial" w:hAnsi="Arial" w:cs="Arial"/>
          <w:sz w:val="20"/>
        </w:rPr>
        <w:t xml:space="preserve">, </w:t>
      </w:r>
      <w:r w:rsidR="00E95D91" w:rsidRPr="00270DAC">
        <w:rPr>
          <w:rFonts w:ascii="Arial" w:hAnsi="Arial" w:cs="Arial" w:hint="eastAsia"/>
          <w:sz w:val="20"/>
        </w:rPr>
        <w:t>селскостопанските</w:t>
      </w:r>
      <w:r w:rsidR="00E95D91" w:rsidRPr="00270DAC">
        <w:rPr>
          <w:rFonts w:ascii="Arial" w:hAnsi="Arial" w:cs="Arial"/>
          <w:sz w:val="20"/>
        </w:rPr>
        <w:t xml:space="preserve"> </w:t>
      </w:r>
      <w:r w:rsidR="00E95D91" w:rsidRPr="00270DAC">
        <w:rPr>
          <w:rFonts w:ascii="Arial" w:hAnsi="Arial" w:cs="Arial" w:hint="eastAsia"/>
          <w:sz w:val="20"/>
        </w:rPr>
        <w:t>практики</w:t>
      </w:r>
      <w:r w:rsidR="00E95D91" w:rsidRPr="00270DAC">
        <w:rPr>
          <w:rFonts w:ascii="Arial" w:hAnsi="Arial" w:cs="Arial"/>
          <w:sz w:val="20"/>
        </w:rPr>
        <w:t xml:space="preserve"> </w:t>
      </w:r>
      <w:r w:rsidR="00E95D91" w:rsidRPr="00270DAC">
        <w:rPr>
          <w:rFonts w:ascii="Arial" w:hAnsi="Arial" w:cs="Arial" w:hint="eastAsia"/>
          <w:sz w:val="20"/>
        </w:rPr>
        <w:t>и</w:t>
      </w:r>
      <w:r w:rsidR="00E95D91" w:rsidRPr="00270DAC">
        <w:rPr>
          <w:rFonts w:ascii="Arial" w:hAnsi="Arial" w:cs="Arial"/>
          <w:sz w:val="20"/>
        </w:rPr>
        <w:t xml:space="preserve"> </w:t>
      </w:r>
      <w:r w:rsidR="00E95D91" w:rsidRPr="00270DAC">
        <w:rPr>
          <w:rFonts w:ascii="Arial" w:hAnsi="Arial" w:cs="Arial" w:hint="eastAsia"/>
          <w:sz w:val="20"/>
        </w:rPr>
        <w:t>структура</w:t>
      </w:r>
      <w:r w:rsidR="002D2D7C">
        <w:rPr>
          <w:rFonts w:ascii="Arial" w:hAnsi="Arial" w:cs="Arial"/>
          <w:sz w:val="20"/>
        </w:rPr>
        <w:t>та</w:t>
      </w:r>
      <w:r w:rsidR="00E95D91" w:rsidRPr="00270DAC">
        <w:rPr>
          <w:rFonts w:ascii="Arial" w:hAnsi="Arial" w:cs="Arial"/>
          <w:sz w:val="20"/>
        </w:rPr>
        <w:t xml:space="preserve"> </w:t>
      </w:r>
      <w:r w:rsidR="00E95D91" w:rsidRPr="00270DAC">
        <w:rPr>
          <w:rFonts w:ascii="Arial" w:hAnsi="Arial" w:cs="Arial" w:hint="eastAsia"/>
          <w:sz w:val="20"/>
        </w:rPr>
        <w:t>на</w:t>
      </w:r>
      <w:r w:rsidR="00E95D91" w:rsidRPr="00270DAC">
        <w:rPr>
          <w:rFonts w:ascii="Arial" w:hAnsi="Arial" w:cs="Arial"/>
          <w:sz w:val="20"/>
        </w:rPr>
        <w:t xml:space="preserve"> </w:t>
      </w:r>
      <w:r w:rsidR="00E95D91" w:rsidRPr="00270DAC">
        <w:rPr>
          <w:rFonts w:ascii="Arial" w:hAnsi="Arial" w:cs="Arial" w:hint="eastAsia"/>
          <w:sz w:val="20"/>
        </w:rPr>
        <w:t>стопанствата</w:t>
      </w:r>
      <w:r w:rsidR="006634FD" w:rsidRPr="00270DAC">
        <w:rPr>
          <w:rFonts w:ascii="Arial" w:hAnsi="Arial" w:cs="Arial"/>
          <w:sz w:val="20"/>
        </w:rPr>
        <w:t>.</w:t>
      </w:r>
      <w:r w:rsidR="002D2D7C">
        <w:rPr>
          <w:rFonts w:ascii="Arial" w:hAnsi="Arial" w:cs="Arial"/>
          <w:sz w:val="20"/>
        </w:rPr>
        <w:t xml:space="preserve"> </w:t>
      </w:r>
      <w:proofErr w:type="spellStart"/>
      <w:r w:rsidR="00EA3C60" w:rsidRPr="00EA3C60">
        <w:rPr>
          <w:rFonts w:ascii="Arial" w:hAnsi="Arial" w:cs="Arial" w:hint="eastAsia"/>
          <w:sz w:val="20"/>
        </w:rPr>
        <w:t>Законоустановените</w:t>
      </w:r>
      <w:proofErr w:type="spellEnd"/>
      <w:r w:rsidR="00EA3C60" w:rsidRPr="00EA3C60">
        <w:rPr>
          <w:rFonts w:ascii="Arial" w:hAnsi="Arial" w:cs="Arial"/>
          <w:sz w:val="20"/>
        </w:rPr>
        <w:t xml:space="preserve"> </w:t>
      </w:r>
      <w:r w:rsidR="00EA3C60" w:rsidRPr="00EA3C60">
        <w:rPr>
          <w:rFonts w:ascii="Arial" w:hAnsi="Arial" w:cs="Arial" w:hint="eastAsia"/>
          <w:sz w:val="20"/>
        </w:rPr>
        <w:t>изисквания</w:t>
      </w:r>
      <w:r w:rsidR="00EA3C60" w:rsidRPr="00EA3C60">
        <w:rPr>
          <w:rFonts w:ascii="Arial" w:hAnsi="Arial" w:cs="Arial"/>
          <w:sz w:val="20"/>
        </w:rPr>
        <w:t xml:space="preserve"> </w:t>
      </w:r>
      <w:r w:rsidR="00EA3C60" w:rsidRPr="00EA3C60">
        <w:rPr>
          <w:rFonts w:ascii="Arial" w:hAnsi="Arial" w:cs="Arial" w:hint="eastAsia"/>
          <w:sz w:val="20"/>
        </w:rPr>
        <w:t>за</w:t>
      </w:r>
      <w:r w:rsidR="00EA3C60" w:rsidRPr="00EA3C60">
        <w:rPr>
          <w:rFonts w:ascii="Arial" w:hAnsi="Arial" w:cs="Arial"/>
          <w:sz w:val="20"/>
        </w:rPr>
        <w:t xml:space="preserve"> </w:t>
      </w:r>
      <w:r w:rsidR="00EA3C60" w:rsidRPr="00EA3C60">
        <w:rPr>
          <w:rFonts w:ascii="Arial" w:hAnsi="Arial" w:cs="Arial" w:hint="eastAsia"/>
          <w:sz w:val="20"/>
        </w:rPr>
        <w:t>управление</w:t>
      </w:r>
      <w:r w:rsidR="00B40D75" w:rsidRPr="00730DC0">
        <w:rPr>
          <w:rFonts w:ascii="Arial" w:hAnsi="Arial" w:cs="Arial"/>
          <w:sz w:val="20"/>
        </w:rPr>
        <w:t xml:space="preserve"> в секторите „Растениевъдство“ и „Животновъдство“</w:t>
      </w:r>
      <w:r w:rsidR="00270DAC">
        <w:rPr>
          <w:rFonts w:ascii="Arial" w:hAnsi="Arial" w:cs="Arial"/>
          <w:sz w:val="20"/>
        </w:rPr>
        <w:t xml:space="preserve"> </w:t>
      </w:r>
      <w:r w:rsidR="00B40D75" w:rsidRPr="00730DC0">
        <w:rPr>
          <w:rFonts w:ascii="Arial" w:hAnsi="Arial" w:cs="Arial"/>
          <w:sz w:val="20"/>
        </w:rPr>
        <w:t>остават без съществени промени по сега действащите директиви</w:t>
      </w:r>
      <w:r w:rsidR="00270DAC">
        <w:rPr>
          <w:rFonts w:ascii="Arial" w:hAnsi="Arial" w:cs="Arial"/>
          <w:sz w:val="20"/>
        </w:rPr>
        <w:t xml:space="preserve"> и регламенти</w:t>
      </w:r>
      <w:r w:rsidR="00B40D75" w:rsidRPr="00730DC0">
        <w:rPr>
          <w:rFonts w:ascii="Arial" w:hAnsi="Arial" w:cs="Arial"/>
          <w:sz w:val="20"/>
        </w:rPr>
        <w:t>.</w:t>
      </w:r>
      <w:r w:rsidR="00E95D91" w:rsidRPr="00E95D91">
        <w:rPr>
          <w:rFonts w:hint="eastAsia"/>
        </w:rPr>
        <w:t xml:space="preserve"> </w:t>
      </w:r>
      <w:r w:rsidR="00B40D75" w:rsidRPr="00730DC0">
        <w:rPr>
          <w:rFonts w:ascii="Arial" w:hAnsi="Arial" w:cs="Arial"/>
          <w:sz w:val="20"/>
        </w:rPr>
        <w:t xml:space="preserve">По време на ТРГ беше </w:t>
      </w:r>
      <w:r w:rsidR="00EA3C60">
        <w:rPr>
          <w:rFonts w:ascii="Arial" w:hAnsi="Arial" w:cs="Arial"/>
          <w:sz w:val="20"/>
        </w:rPr>
        <w:t>представен и обсъден и</w:t>
      </w:r>
      <w:r w:rsidR="00B40D75" w:rsidRPr="00730DC0">
        <w:rPr>
          <w:rFonts w:ascii="Arial" w:hAnsi="Arial" w:cs="Arial"/>
          <w:sz w:val="20"/>
        </w:rPr>
        <w:t xml:space="preserve"> проектът на интервенцията „Плащане за дребни земеделски стопани“. Схемата обхваща дребните земеделски стопани, които са подали заявление по базовата схема на ежегодна база. Тя е опростена алтернатива за плащане на кръгли суми, при облекчени административни условия и с по-голяма добавена стойност за фермерите. Бенефициентите на кръгла сума в новата ОСП няма да бъдат освободени от изискванията за условност. Схемата не е </w:t>
      </w:r>
      <w:proofErr w:type="spellStart"/>
      <w:r w:rsidR="00B40D75" w:rsidRPr="00730DC0">
        <w:rPr>
          <w:rFonts w:ascii="Arial" w:hAnsi="Arial" w:cs="Arial"/>
          <w:sz w:val="20"/>
        </w:rPr>
        <w:t>допълняема</w:t>
      </w:r>
      <w:proofErr w:type="spellEnd"/>
      <w:r w:rsidR="00B40D75" w:rsidRPr="00730DC0">
        <w:rPr>
          <w:rFonts w:ascii="Arial" w:hAnsi="Arial" w:cs="Arial"/>
          <w:sz w:val="20"/>
        </w:rPr>
        <w:t xml:space="preserve"> на останалите, не се обвързва с животни, или с </w:t>
      </w:r>
      <w:proofErr w:type="spellStart"/>
      <w:r w:rsidR="00B40D75" w:rsidRPr="00730DC0">
        <w:rPr>
          <w:rFonts w:ascii="Arial" w:hAnsi="Arial" w:cs="Arial"/>
          <w:sz w:val="20"/>
        </w:rPr>
        <w:t>еко-схеми</w:t>
      </w:r>
      <w:proofErr w:type="spellEnd"/>
      <w:r w:rsidR="00B40D75" w:rsidRPr="00730DC0">
        <w:rPr>
          <w:rFonts w:ascii="Arial" w:hAnsi="Arial" w:cs="Arial"/>
          <w:sz w:val="20"/>
        </w:rPr>
        <w:t>, като допълнителен елемент, създаващ условие за по-високо плащане. Предложението на МЗХГ е създаване на възможност за кандидатстване по схемата всяка година. Това ще позволи подпомагането на нови дребни земеделски стопани.</w:t>
      </w:r>
      <w:r w:rsidR="00EA3C60">
        <w:rPr>
          <w:rFonts w:ascii="Arial" w:hAnsi="Arial" w:cs="Arial"/>
          <w:sz w:val="20"/>
        </w:rPr>
        <w:t xml:space="preserve"> </w:t>
      </w:r>
      <w:r w:rsidR="00B40D75" w:rsidRPr="00730DC0">
        <w:rPr>
          <w:rFonts w:ascii="Arial" w:hAnsi="Arial" w:cs="Arial"/>
          <w:sz w:val="20"/>
        </w:rPr>
        <w:t xml:space="preserve">В новия програмен период се предвижда запазване на прилагането и условията за  подпомагане </w:t>
      </w:r>
      <w:r w:rsidR="00B552FE">
        <w:rPr>
          <w:rFonts w:ascii="Arial" w:hAnsi="Arial" w:cs="Arial"/>
          <w:sz w:val="20"/>
        </w:rPr>
        <w:t>по</w:t>
      </w:r>
      <w:r w:rsidR="00B40D75" w:rsidRPr="00730DC0">
        <w:rPr>
          <w:rFonts w:ascii="Arial" w:hAnsi="Arial" w:cs="Arial"/>
          <w:sz w:val="20"/>
        </w:rPr>
        <w:t xml:space="preserve"> Схемата за </w:t>
      </w:r>
      <w:r w:rsidR="00B552FE">
        <w:rPr>
          <w:rFonts w:ascii="Arial" w:hAnsi="Arial" w:cs="Arial"/>
          <w:sz w:val="20"/>
        </w:rPr>
        <w:t xml:space="preserve">специално плащане за култура- памук. Интервенцията </w:t>
      </w:r>
      <w:r w:rsidR="00B40D75" w:rsidRPr="00730DC0">
        <w:rPr>
          <w:rFonts w:ascii="Arial" w:hAnsi="Arial" w:cs="Arial"/>
          <w:sz w:val="20"/>
        </w:rPr>
        <w:t>не се включва в Стратегическия план по ОСП. Специалното плащане за култура</w:t>
      </w:r>
      <w:r w:rsidR="00B552FE">
        <w:rPr>
          <w:rFonts w:ascii="Arial" w:hAnsi="Arial" w:cs="Arial"/>
          <w:sz w:val="20"/>
        </w:rPr>
        <w:t xml:space="preserve"> памук</w:t>
      </w:r>
      <w:r w:rsidR="00B40D75" w:rsidRPr="00730DC0">
        <w:rPr>
          <w:rFonts w:ascii="Arial" w:hAnsi="Arial" w:cs="Arial"/>
          <w:sz w:val="20"/>
        </w:rPr>
        <w:t xml:space="preserve"> се </w:t>
      </w:r>
      <w:r w:rsidR="00B552FE">
        <w:rPr>
          <w:rFonts w:ascii="Arial" w:hAnsi="Arial" w:cs="Arial"/>
          <w:sz w:val="20"/>
        </w:rPr>
        <w:t>п</w:t>
      </w:r>
      <w:r w:rsidR="00163359">
        <w:rPr>
          <w:rFonts w:ascii="Arial" w:hAnsi="Arial" w:cs="Arial"/>
          <w:sz w:val="20"/>
        </w:rPr>
        <w:t>редостав</w:t>
      </w:r>
      <w:r w:rsidR="00B552FE">
        <w:rPr>
          <w:rFonts w:ascii="Arial" w:hAnsi="Arial" w:cs="Arial"/>
          <w:sz w:val="20"/>
        </w:rPr>
        <w:t>я на</w:t>
      </w:r>
      <w:r w:rsidR="00B40D75" w:rsidRPr="00730DC0">
        <w:rPr>
          <w:rFonts w:ascii="Arial" w:hAnsi="Arial" w:cs="Arial"/>
          <w:sz w:val="20"/>
        </w:rPr>
        <w:t xml:space="preserve"> хектар от площ </w:t>
      </w:r>
      <w:r w:rsidR="00B40D75" w:rsidRPr="00730DC0">
        <w:rPr>
          <w:rFonts w:ascii="Arial" w:hAnsi="Arial" w:cs="Arial"/>
          <w:sz w:val="20"/>
        </w:rPr>
        <w:lastRenderedPageBreak/>
        <w:t xml:space="preserve">памук, </w:t>
      </w:r>
      <w:r w:rsidR="00163359" w:rsidRPr="00163359">
        <w:rPr>
          <w:rFonts w:ascii="Arial" w:hAnsi="Arial" w:cs="Arial" w:hint="eastAsia"/>
          <w:sz w:val="20"/>
        </w:rPr>
        <w:t>разпо</w:t>
      </w:r>
      <w:r w:rsidR="00163359">
        <w:rPr>
          <w:rFonts w:ascii="Arial" w:hAnsi="Arial" w:cs="Arial"/>
          <w:sz w:val="20"/>
        </w:rPr>
        <w:t>л</w:t>
      </w:r>
      <w:r w:rsidR="00163359" w:rsidRPr="00163359">
        <w:rPr>
          <w:rFonts w:ascii="Arial" w:hAnsi="Arial" w:cs="Arial" w:hint="eastAsia"/>
          <w:sz w:val="20"/>
        </w:rPr>
        <w:t>ожен</w:t>
      </w:r>
      <w:r w:rsidR="00163359" w:rsidRPr="00163359">
        <w:rPr>
          <w:rFonts w:ascii="Arial" w:hAnsi="Arial" w:cs="Arial"/>
          <w:sz w:val="20"/>
        </w:rPr>
        <w:t xml:space="preserve"> </w:t>
      </w:r>
      <w:r w:rsidR="00163359" w:rsidRPr="00163359">
        <w:rPr>
          <w:rFonts w:ascii="Arial" w:hAnsi="Arial" w:cs="Arial" w:hint="eastAsia"/>
          <w:sz w:val="20"/>
        </w:rPr>
        <w:t>на</w:t>
      </w:r>
      <w:r w:rsidR="00163359" w:rsidRPr="00163359">
        <w:rPr>
          <w:rFonts w:ascii="Arial" w:hAnsi="Arial" w:cs="Arial"/>
          <w:sz w:val="20"/>
        </w:rPr>
        <w:t xml:space="preserve"> </w:t>
      </w:r>
      <w:r w:rsidR="00163359" w:rsidRPr="00163359">
        <w:rPr>
          <w:rFonts w:ascii="Arial" w:hAnsi="Arial" w:cs="Arial" w:hint="eastAsia"/>
          <w:sz w:val="20"/>
        </w:rPr>
        <w:t>земеделска</w:t>
      </w:r>
      <w:r w:rsidR="00163359" w:rsidRPr="00163359">
        <w:rPr>
          <w:rFonts w:ascii="Arial" w:hAnsi="Arial" w:cs="Arial"/>
          <w:sz w:val="20"/>
        </w:rPr>
        <w:t xml:space="preserve"> </w:t>
      </w:r>
      <w:r w:rsidR="00163359" w:rsidRPr="00163359">
        <w:rPr>
          <w:rFonts w:ascii="Arial" w:hAnsi="Arial" w:cs="Arial" w:hint="eastAsia"/>
          <w:sz w:val="20"/>
        </w:rPr>
        <w:t>земя</w:t>
      </w:r>
      <w:r w:rsidR="00163359" w:rsidRPr="00163359">
        <w:rPr>
          <w:rFonts w:ascii="Arial" w:hAnsi="Arial" w:cs="Arial"/>
          <w:sz w:val="20"/>
        </w:rPr>
        <w:t xml:space="preserve">, </w:t>
      </w:r>
      <w:r w:rsidR="00163359" w:rsidRPr="00163359">
        <w:rPr>
          <w:rFonts w:ascii="Arial" w:hAnsi="Arial" w:cs="Arial" w:hint="eastAsia"/>
          <w:sz w:val="20"/>
        </w:rPr>
        <w:t>където</w:t>
      </w:r>
      <w:r w:rsidR="00163359" w:rsidRPr="00163359">
        <w:rPr>
          <w:rFonts w:ascii="Arial" w:hAnsi="Arial" w:cs="Arial"/>
          <w:sz w:val="20"/>
        </w:rPr>
        <w:t xml:space="preserve"> </w:t>
      </w:r>
      <w:r w:rsidR="00163359" w:rsidRPr="00163359">
        <w:rPr>
          <w:rFonts w:ascii="Arial" w:hAnsi="Arial" w:cs="Arial" w:hint="eastAsia"/>
          <w:sz w:val="20"/>
        </w:rPr>
        <w:t>държавата</w:t>
      </w:r>
      <w:r w:rsidR="00163359" w:rsidRPr="00163359">
        <w:rPr>
          <w:rFonts w:ascii="Arial" w:hAnsi="Arial" w:cs="Arial"/>
          <w:sz w:val="20"/>
        </w:rPr>
        <w:t xml:space="preserve"> </w:t>
      </w:r>
      <w:r w:rsidR="00163359" w:rsidRPr="00163359">
        <w:rPr>
          <w:rFonts w:ascii="Arial" w:hAnsi="Arial" w:cs="Arial" w:hint="eastAsia"/>
          <w:sz w:val="20"/>
        </w:rPr>
        <w:t>членка</w:t>
      </w:r>
      <w:r w:rsidR="00163359" w:rsidRPr="00163359">
        <w:rPr>
          <w:rFonts w:ascii="Arial" w:hAnsi="Arial" w:cs="Arial"/>
          <w:sz w:val="20"/>
        </w:rPr>
        <w:t xml:space="preserve"> </w:t>
      </w:r>
      <w:r w:rsidR="00163359" w:rsidRPr="00163359">
        <w:rPr>
          <w:rFonts w:ascii="Arial" w:hAnsi="Arial" w:cs="Arial" w:hint="eastAsia"/>
          <w:sz w:val="20"/>
        </w:rPr>
        <w:t>е</w:t>
      </w:r>
      <w:r w:rsidR="00163359" w:rsidRPr="00163359">
        <w:rPr>
          <w:rFonts w:ascii="Arial" w:hAnsi="Arial" w:cs="Arial"/>
          <w:sz w:val="20"/>
        </w:rPr>
        <w:t xml:space="preserve"> </w:t>
      </w:r>
      <w:r w:rsidR="00163359" w:rsidRPr="00163359">
        <w:rPr>
          <w:rFonts w:ascii="Arial" w:hAnsi="Arial" w:cs="Arial" w:hint="eastAsia"/>
          <w:sz w:val="20"/>
        </w:rPr>
        <w:t>разрешила</w:t>
      </w:r>
      <w:r w:rsidR="00163359" w:rsidRPr="00163359">
        <w:rPr>
          <w:rFonts w:ascii="Arial" w:hAnsi="Arial" w:cs="Arial"/>
          <w:sz w:val="20"/>
        </w:rPr>
        <w:t xml:space="preserve"> </w:t>
      </w:r>
      <w:r w:rsidR="00163359" w:rsidRPr="00163359">
        <w:rPr>
          <w:rFonts w:ascii="Arial" w:hAnsi="Arial" w:cs="Arial" w:hint="eastAsia"/>
          <w:sz w:val="20"/>
        </w:rPr>
        <w:t>да</w:t>
      </w:r>
      <w:r w:rsidR="00163359" w:rsidRPr="00163359">
        <w:rPr>
          <w:rFonts w:ascii="Arial" w:hAnsi="Arial" w:cs="Arial"/>
          <w:sz w:val="20"/>
        </w:rPr>
        <w:t xml:space="preserve"> </w:t>
      </w:r>
      <w:r w:rsidR="00163359" w:rsidRPr="00163359">
        <w:rPr>
          <w:rFonts w:ascii="Arial" w:hAnsi="Arial" w:cs="Arial" w:hint="eastAsia"/>
          <w:sz w:val="20"/>
        </w:rPr>
        <w:t>се</w:t>
      </w:r>
      <w:r w:rsidR="00163359" w:rsidRPr="00163359">
        <w:rPr>
          <w:rFonts w:ascii="Arial" w:hAnsi="Arial" w:cs="Arial"/>
          <w:sz w:val="20"/>
        </w:rPr>
        <w:t xml:space="preserve"> </w:t>
      </w:r>
      <w:r w:rsidR="00163359" w:rsidRPr="00163359">
        <w:rPr>
          <w:rFonts w:ascii="Arial" w:hAnsi="Arial" w:cs="Arial" w:hint="eastAsia"/>
          <w:sz w:val="20"/>
        </w:rPr>
        <w:t>произвежда</w:t>
      </w:r>
      <w:r w:rsidR="00163359" w:rsidRPr="00163359">
        <w:rPr>
          <w:rFonts w:ascii="Arial" w:hAnsi="Arial" w:cs="Arial"/>
          <w:sz w:val="20"/>
        </w:rPr>
        <w:t xml:space="preserve"> </w:t>
      </w:r>
      <w:r w:rsidR="00163359" w:rsidRPr="00163359">
        <w:rPr>
          <w:rFonts w:ascii="Arial" w:hAnsi="Arial" w:cs="Arial" w:hint="eastAsia"/>
          <w:sz w:val="20"/>
        </w:rPr>
        <w:t>памук</w:t>
      </w:r>
      <w:r w:rsidR="00163359" w:rsidRPr="00163359">
        <w:rPr>
          <w:rFonts w:ascii="Arial" w:hAnsi="Arial" w:cs="Arial"/>
          <w:sz w:val="20"/>
        </w:rPr>
        <w:t xml:space="preserve"> </w:t>
      </w:r>
      <w:r w:rsidR="00B40D75" w:rsidRPr="00730DC0">
        <w:rPr>
          <w:rFonts w:ascii="Arial" w:hAnsi="Arial" w:cs="Arial"/>
          <w:sz w:val="20"/>
        </w:rPr>
        <w:t xml:space="preserve">и засят с определените от </w:t>
      </w:r>
      <w:r w:rsidR="00B552FE">
        <w:rPr>
          <w:rFonts w:ascii="Arial" w:hAnsi="Arial" w:cs="Arial"/>
          <w:sz w:val="20"/>
        </w:rPr>
        <w:t>държавата членка</w:t>
      </w:r>
      <w:r w:rsidR="00B40D75" w:rsidRPr="00730DC0">
        <w:rPr>
          <w:rFonts w:ascii="Arial" w:hAnsi="Arial" w:cs="Arial"/>
          <w:sz w:val="20"/>
        </w:rPr>
        <w:t xml:space="preserve"> сортове.</w:t>
      </w:r>
    </w:p>
    <w:p w:rsidR="002A0611" w:rsidRDefault="002A0611" w:rsidP="00EA3C60">
      <w:pPr>
        <w:jc w:val="both"/>
        <w:rPr>
          <w:rFonts w:ascii="Arial" w:hAnsi="Arial" w:cs="Arial"/>
          <w:sz w:val="20"/>
        </w:rPr>
      </w:pPr>
    </w:p>
    <w:p w:rsidR="006A623C" w:rsidRDefault="002A0611" w:rsidP="00C7273F">
      <w:pPr>
        <w:jc w:val="both"/>
        <w:rPr>
          <w:rFonts w:ascii="Arial" w:hAnsi="Arial" w:cs="Arial"/>
          <w:sz w:val="20"/>
        </w:rPr>
      </w:pPr>
      <w:r w:rsidRPr="00FE6476">
        <w:rPr>
          <w:rFonts w:ascii="Arial" w:hAnsi="Arial" w:cs="Arial"/>
          <w:b/>
          <w:sz w:val="20"/>
        </w:rPr>
        <w:t xml:space="preserve">4. Европейската комисия публикува на 18 декември </w:t>
      </w:r>
      <w:r w:rsidRPr="00FE6476">
        <w:rPr>
          <w:rFonts w:ascii="Arial" w:hAnsi="Arial" w:cs="Arial" w:hint="eastAsia"/>
          <w:b/>
          <w:sz w:val="20"/>
        </w:rPr>
        <w:t>препоръки</w:t>
      </w:r>
      <w:r w:rsidRPr="00FE6476">
        <w:rPr>
          <w:rFonts w:ascii="Arial" w:hAnsi="Arial" w:cs="Arial"/>
          <w:b/>
          <w:sz w:val="20"/>
        </w:rPr>
        <w:t xml:space="preserve"> </w:t>
      </w:r>
      <w:r w:rsidRPr="00FE6476">
        <w:rPr>
          <w:rFonts w:ascii="Arial" w:hAnsi="Arial" w:cs="Arial" w:hint="eastAsia"/>
          <w:b/>
          <w:sz w:val="20"/>
        </w:rPr>
        <w:t>за</w:t>
      </w:r>
      <w:r w:rsidRPr="00FE6476">
        <w:rPr>
          <w:rFonts w:ascii="Arial" w:hAnsi="Arial" w:cs="Arial"/>
          <w:b/>
          <w:sz w:val="20"/>
        </w:rPr>
        <w:t xml:space="preserve"> </w:t>
      </w:r>
      <w:r w:rsidRPr="00FE6476">
        <w:rPr>
          <w:rFonts w:ascii="Arial" w:hAnsi="Arial" w:cs="Arial" w:hint="eastAsia"/>
          <w:b/>
          <w:sz w:val="20"/>
        </w:rPr>
        <w:t>националните</w:t>
      </w:r>
      <w:r w:rsidRPr="00FE6476">
        <w:rPr>
          <w:rFonts w:ascii="Arial" w:hAnsi="Arial" w:cs="Arial"/>
          <w:b/>
          <w:sz w:val="20"/>
        </w:rPr>
        <w:t xml:space="preserve"> </w:t>
      </w:r>
      <w:r w:rsidRPr="00FE6476">
        <w:rPr>
          <w:rFonts w:ascii="Arial" w:hAnsi="Arial" w:cs="Arial" w:hint="eastAsia"/>
          <w:b/>
          <w:sz w:val="20"/>
        </w:rPr>
        <w:t>стратегически</w:t>
      </w:r>
      <w:r w:rsidRPr="00FE6476">
        <w:rPr>
          <w:rFonts w:ascii="Arial" w:hAnsi="Arial" w:cs="Arial"/>
          <w:b/>
          <w:sz w:val="20"/>
        </w:rPr>
        <w:t xml:space="preserve"> </w:t>
      </w:r>
      <w:r w:rsidRPr="00FE6476">
        <w:rPr>
          <w:rFonts w:ascii="Arial" w:hAnsi="Arial" w:cs="Arial" w:hint="eastAsia"/>
          <w:b/>
          <w:sz w:val="20"/>
        </w:rPr>
        <w:t>планове</w:t>
      </w:r>
      <w:r w:rsidRPr="00FE6476">
        <w:rPr>
          <w:rFonts w:ascii="Arial" w:hAnsi="Arial" w:cs="Arial"/>
          <w:b/>
          <w:sz w:val="20"/>
        </w:rPr>
        <w:t xml:space="preserve"> </w:t>
      </w:r>
      <w:r w:rsidR="00AC1F14">
        <w:rPr>
          <w:rFonts w:ascii="Arial" w:hAnsi="Arial" w:cs="Arial"/>
          <w:b/>
          <w:sz w:val="20"/>
        </w:rPr>
        <w:t>на</w:t>
      </w:r>
      <w:r w:rsidRPr="00FE6476">
        <w:rPr>
          <w:rFonts w:ascii="Arial" w:hAnsi="Arial" w:cs="Arial"/>
          <w:b/>
          <w:sz w:val="20"/>
        </w:rPr>
        <w:t xml:space="preserve"> </w:t>
      </w:r>
      <w:r w:rsidRPr="00FE6476">
        <w:rPr>
          <w:rFonts w:ascii="Arial" w:hAnsi="Arial" w:cs="Arial" w:hint="eastAsia"/>
          <w:b/>
          <w:sz w:val="20"/>
        </w:rPr>
        <w:t>Общата</w:t>
      </w:r>
      <w:r w:rsidRPr="00FE6476">
        <w:rPr>
          <w:rFonts w:ascii="Arial" w:hAnsi="Arial" w:cs="Arial"/>
          <w:b/>
          <w:sz w:val="20"/>
        </w:rPr>
        <w:t xml:space="preserve"> </w:t>
      </w:r>
      <w:r w:rsidRPr="00FE6476">
        <w:rPr>
          <w:rFonts w:ascii="Arial" w:hAnsi="Arial" w:cs="Arial" w:hint="eastAsia"/>
          <w:b/>
          <w:sz w:val="20"/>
        </w:rPr>
        <w:t>селскостопанска</w:t>
      </w:r>
      <w:r w:rsidRPr="00FE6476">
        <w:rPr>
          <w:rFonts w:ascii="Arial" w:hAnsi="Arial" w:cs="Arial"/>
          <w:b/>
          <w:sz w:val="20"/>
        </w:rPr>
        <w:t xml:space="preserve"> </w:t>
      </w:r>
      <w:r w:rsidRPr="00FE6476">
        <w:rPr>
          <w:rFonts w:ascii="Arial" w:hAnsi="Arial" w:cs="Arial" w:hint="eastAsia"/>
          <w:b/>
          <w:sz w:val="20"/>
        </w:rPr>
        <w:t>политика</w:t>
      </w:r>
      <w:r w:rsidRPr="00FE6476">
        <w:rPr>
          <w:rFonts w:ascii="Arial" w:hAnsi="Arial" w:cs="Arial"/>
          <w:b/>
          <w:sz w:val="20"/>
        </w:rPr>
        <w:t xml:space="preserve"> </w:t>
      </w:r>
      <w:r w:rsidRPr="00FE6476">
        <w:rPr>
          <w:rFonts w:ascii="Arial" w:hAnsi="Arial" w:cs="Arial" w:hint="eastAsia"/>
          <w:b/>
          <w:sz w:val="20"/>
        </w:rPr>
        <w:t>за</w:t>
      </w:r>
      <w:r w:rsidRPr="00FE6476">
        <w:rPr>
          <w:rFonts w:ascii="Arial" w:hAnsi="Arial" w:cs="Arial"/>
          <w:b/>
          <w:sz w:val="20"/>
        </w:rPr>
        <w:t xml:space="preserve"> </w:t>
      </w:r>
      <w:r w:rsidRPr="00FE6476">
        <w:rPr>
          <w:rFonts w:ascii="Arial" w:hAnsi="Arial" w:cs="Arial" w:hint="eastAsia"/>
          <w:b/>
          <w:sz w:val="20"/>
        </w:rPr>
        <w:t>всяка</w:t>
      </w:r>
      <w:r w:rsidRPr="00FE6476">
        <w:rPr>
          <w:rFonts w:ascii="Arial" w:hAnsi="Arial" w:cs="Arial"/>
          <w:b/>
          <w:sz w:val="20"/>
        </w:rPr>
        <w:t xml:space="preserve"> </w:t>
      </w:r>
      <w:r w:rsidRPr="00FE6476">
        <w:rPr>
          <w:rFonts w:ascii="Arial" w:hAnsi="Arial" w:cs="Arial" w:hint="eastAsia"/>
          <w:b/>
          <w:sz w:val="20"/>
        </w:rPr>
        <w:t>държава</w:t>
      </w:r>
      <w:r w:rsidRPr="00FE6476">
        <w:rPr>
          <w:rFonts w:ascii="Arial" w:hAnsi="Arial" w:cs="Arial"/>
          <w:b/>
          <w:sz w:val="20"/>
        </w:rPr>
        <w:t>-</w:t>
      </w:r>
      <w:r w:rsidRPr="00FE6476">
        <w:rPr>
          <w:rFonts w:ascii="Arial" w:hAnsi="Arial" w:cs="Arial" w:hint="eastAsia"/>
          <w:b/>
          <w:sz w:val="20"/>
        </w:rPr>
        <w:t>членка</w:t>
      </w:r>
      <w:r w:rsidRPr="00FE6476">
        <w:rPr>
          <w:rFonts w:ascii="Arial" w:hAnsi="Arial" w:cs="Arial"/>
          <w:sz w:val="20"/>
        </w:rPr>
        <w:t xml:space="preserve">. </w:t>
      </w:r>
      <w:r w:rsidRPr="00FE6476">
        <w:rPr>
          <w:rFonts w:ascii="Arial" w:hAnsi="Arial" w:cs="Arial" w:hint="eastAsia"/>
          <w:sz w:val="20"/>
        </w:rPr>
        <w:t>Тези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препоръки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са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част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от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диалога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между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Комисията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и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държавите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членки</w:t>
      </w:r>
      <w:r w:rsidRPr="00FE6476">
        <w:rPr>
          <w:rFonts w:ascii="Arial" w:hAnsi="Arial" w:cs="Arial"/>
          <w:sz w:val="20"/>
        </w:rPr>
        <w:t xml:space="preserve">, </w:t>
      </w:r>
      <w:r w:rsidR="00C7273F" w:rsidRPr="00FE6476">
        <w:rPr>
          <w:rFonts w:ascii="Arial" w:hAnsi="Arial" w:cs="Arial"/>
          <w:sz w:val="20"/>
        </w:rPr>
        <w:t>за да им се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помогне</w:t>
      </w:r>
      <w:r w:rsidRPr="00FE6476">
        <w:rPr>
          <w:rFonts w:ascii="Arial" w:hAnsi="Arial" w:cs="Arial"/>
          <w:sz w:val="20"/>
        </w:rPr>
        <w:t xml:space="preserve"> </w:t>
      </w:r>
      <w:r w:rsidR="00AC1F14">
        <w:rPr>
          <w:rFonts w:ascii="Arial" w:hAnsi="Arial" w:cs="Arial"/>
          <w:sz w:val="20"/>
        </w:rPr>
        <w:t>за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прилагането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на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ОСП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от</w:t>
      </w:r>
      <w:r w:rsidRPr="00FE6476">
        <w:rPr>
          <w:rFonts w:ascii="Arial" w:hAnsi="Arial" w:cs="Arial"/>
          <w:sz w:val="20"/>
        </w:rPr>
        <w:t xml:space="preserve"> 2023 </w:t>
      </w:r>
      <w:r w:rsidRPr="00FE6476">
        <w:rPr>
          <w:rFonts w:ascii="Arial" w:hAnsi="Arial" w:cs="Arial" w:hint="eastAsia"/>
          <w:sz w:val="20"/>
        </w:rPr>
        <w:t>г</w:t>
      </w:r>
      <w:r w:rsidRPr="00FE6476">
        <w:rPr>
          <w:rFonts w:ascii="Arial" w:hAnsi="Arial" w:cs="Arial"/>
          <w:sz w:val="20"/>
        </w:rPr>
        <w:t xml:space="preserve">. </w:t>
      </w:r>
      <w:r w:rsidRPr="00FE6476">
        <w:rPr>
          <w:rFonts w:ascii="Arial" w:hAnsi="Arial" w:cs="Arial" w:hint="eastAsia"/>
          <w:sz w:val="20"/>
        </w:rPr>
        <w:t>и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да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се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гарантира</w:t>
      </w:r>
      <w:r w:rsidRPr="00FE6476">
        <w:rPr>
          <w:rFonts w:ascii="Arial" w:hAnsi="Arial" w:cs="Arial"/>
          <w:sz w:val="20"/>
        </w:rPr>
        <w:t xml:space="preserve">, </w:t>
      </w:r>
      <w:r w:rsidRPr="00FE6476">
        <w:rPr>
          <w:rFonts w:ascii="Arial" w:hAnsi="Arial" w:cs="Arial" w:hint="eastAsia"/>
          <w:sz w:val="20"/>
        </w:rPr>
        <w:t>че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стратегически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планове</w:t>
      </w:r>
      <w:r w:rsidR="00AC1F14">
        <w:rPr>
          <w:rFonts w:ascii="Arial" w:hAnsi="Arial" w:cs="Arial"/>
          <w:sz w:val="20"/>
        </w:rPr>
        <w:t xml:space="preserve"> по ОСП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допринасят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по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амбициозен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начин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за</w:t>
      </w:r>
      <w:r w:rsidRPr="00FE6476">
        <w:rPr>
          <w:rFonts w:ascii="Arial" w:hAnsi="Arial" w:cs="Arial"/>
          <w:sz w:val="20"/>
        </w:rPr>
        <w:t xml:space="preserve"> Европейската зелена сделка. </w:t>
      </w:r>
      <w:r w:rsidR="00C7273F" w:rsidRPr="00FE6476">
        <w:rPr>
          <w:rFonts w:ascii="Arial" w:hAnsi="Arial" w:cs="Arial"/>
          <w:sz w:val="20"/>
        </w:rPr>
        <w:t>Като к</w:t>
      </w:r>
      <w:r w:rsidRPr="00FE6476">
        <w:rPr>
          <w:rFonts w:ascii="Arial" w:hAnsi="Arial" w:cs="Arial" w:hint="eastAsia"/>
          <w:sz w:val="20"/>
        </w:rPr>
        <w:t>лючов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елемент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от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реформата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на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ОСП</w:t>
      </w:r>
      <w:r w:rsidRPr="00FE6476">
        <w:rPr>
          <w:rFonts w:ascii="Arial" w:hAnsi="Arial" w:cs="Arial"/>
          <w:sz w:val="20"/>
        </w:rPr>
        <w:t xml:space="preserve">, </w:t>
      </w:r>
      <w:r w:rsidRPr="00FE6476">
        <w:rPr>
          <w:rFonts w:ascii="Arial" w:hAnsi="Arial" w:cs="Arial" w:hint="eastAsia"/>
          <w:sz w:val="20"/>
        </w:rPr>
        <w:t>стратегически</w:t>
      </w:r>
      <w:r w:rsidR="00C7273F" w:rsidRPr="00FE6476">
        <w:rPr>
          <w:rFonts w:ascii="Arial" w:hAnsi="Arial" w:cs="Arial"/>
          <w:sz w:val="20"/>
        </w:rPr>
        <w:t>те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планове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ще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установят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как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всяка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държава</w:t>
      </w:r>
      <w:r w:rsidRPr="00FE6476">
        <w:rPr>
          <w:rFonts w:ascii="Arial" w:hAnsi="Arial" w:cs="Arial"/>
          <w:sz w:val="20"/>
        </w:rPr>
        <w:t>-</w:t>
      </w:r>
      <w:r w:rsidRPr="00FE6476">
        <w:rPr>
          <w:rFonts w:ascii="Arial" w:hAnsi="Arial" w:cs="Arial" w:hint="eastAsia"/>
          <w:sz w:val="20"/>
        </w:rPr>
        <w:t>членка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ще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използва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инструментите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на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ОСП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въз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основа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на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анализ</w:t>
      </w:r>
      <w:r w:rsidR="00C7273F" w:rsidRPr="00FE6476">
        <w:rPr>
          <w:rFonts w:ascii="Arial" w:hAnsi="Arial" w:cs="Arial"/>
          <w:sz w:val="20"/>
        </w:rPr>
        <w:t>а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на</w:t>
      </w:r>
      <w:r w:rsidRPr="00FE6476">
        <w:rPr>
          <w:rFonts w:ascii="Arial" w:hAnsi="Arial" w:cs="Arial"/>
          <w:sz w:val="20"/>
        </w:rPr>
        <w:t xml:space="preserve"> </w:t>
      </w:r>
      <w:r w:rsidR="00C7273F" w:rsidRPr="00FE6476">
        <w:rPr>
          <w:rFonts w:ascii="Arial" w:hAnsi="Arial" w:cs="Arial"/>
          <w:sz w:val="20"/>
        </w:rPr>
        <w:t>нейните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условия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и</w:t>
      </w:r>
      <w:r w:rsidRPr="00FE6476">
        <w:rPr>
          <w:rFonts w:ascii="Arial" w:hAnsi="Arial" w:cs="Arial"/>
          <w:sz w:val="20"/>
        </w:rPr>
        <w:t xml:space="preserve"> </w:t>
      </w:r>
      <w:r w:rsidR="00C7273F" w:rsidRPr="00FE6476">
        <w:rPr>
          <w:rFonts w:ascii="Arial" w:hAnsi="Arial" w:cs="Arial"/>
          <w:sz w:val="20"/>
        </w:rPr>
        <w:t>потребности</w:t>
      </w:r>
      <w:r w:rsidR="00EC20C7">
        <w:rPr>
          <w:rFonts w:ascii="Arial" w:hAnsi="Arial" w:cs="Arial"/>
          <w:sz w:val="20"/>
        </w:rPr>
        <w:t>,</w:t>
      </w:r>
      <w:r w:rsidRPr="00FE6476">
        <w:rPr>
          <w:rFonts w:ascii="Arial" w:hAnsi="Arial" w:cs="Arial"/>
          <w:sz w:val="20"/>
        </w:rPr>
        <w:t xml:space="preserve"> </w:t>
      </w:r>
      <w:r w:rsidR="007258EB">
        <w:rPr>
          <w:rFonts w:ascii="Arial" w:hAnsi="Arial" w:cs="Arial"/>
          <w:sz w:val="20"/>
        </w:rPr>
        <w:t>за да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постигане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специфичните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цели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на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ОСП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и</w:t>
      </w:r>
      <w:r w:rsidRPr="00FE6476">
        <w:rPr>
          <w:rFonts w:ascii="Arial" w:hAnsi="Arial" w:cs="Arial"/>
          <w:sz w:val="20"/>
        </w:rPr>
        <w:t xml:space="preserve"> </w:t>
      </w:r>
      <w:r w:rsidR="00C7273F" w:rsidRPr="00FE6476">
        <w:rPr>
          <w:rFonts w:ascii="Arial" w:hAnsi="Arial" w:cs="Arial"/>
          <w:sz w:val="20"/>
        </w:rPr>
        <w:t>целите на Е</w:t>
      </w:r>
      <w:r w:rsidRPr="00FE6476">
        <w:rPr>
          <w:rFonts w:ascii="Arial" w:hAnsi="Arial" w:cs="Arial" w:hint="eastAsia"/>
          <w:sz w:val="20"/>
        </w:rPr>
        <w:t>вропейск</w:t>
      </w:r>
      <w:r w:rsidR="00C7273F" w:rsidRPr="00FE6476">
        <w:rPr>
          <w:rFonts w:ascii="Arial" w:hAnsi="Arial" w:cs="Arial"/>
          <w:sz w:val="20"/>
        </w:rPr>
        <w:t>ата зелена сделка</w:t>
      </w:r>
      <w:r w:rsidRPr="00FE6476">
        <w:rPr>
          <w:rFonts w:ascii="Arial" w:hAnsi="Arial" w:cs="Arial"/>
          <w:sz w:val="20"/>
        </w:rPr>
        <w:t>.</w:t>
      </w:r>
      <w:r w:rsidR="00C7273F" w:rsidRPr="00FE6476">
        <w:rPr>
          <w:rFonts w:hint="eastAsia"/>
        </w:rPr>
        <w:t xml:space="preserve"> </w:t>
      </w:r>
      <w:r w:rsidRPr="00FE6476">
        <w:rPr>
          <w:rFonts w:ascii="Arial" w:hAnsi="Arial" w:cs="Arial" w:hint="eastAsia"/>
          <w:sz w:val="20"/>
        </w:rPr>
        <w:t>Комисарят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по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земеделие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и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развитие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на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селските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райони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Януш</w:t>
      </w:r>
      <w:r w:rsidRPr="00FE6476">
        <w:rPr>
          <w:rFonts w:ascii="Arial" w:hAnsi="Arial" w:cs="Arial"/>
          <w:sz w:val="20"/>
        </w:rPr>
        <w:t xml:space="preserve"> </w:t>
      </w:r>
      <w:proofErr w:type="spellStart"/>
      <w:r w:rsidR="009F044C">
        <w:rPr>
          <w:rFonts w:ascii="Arial" w:hAnsi="Arial" w:cs="Arial" w:hint="eastAsia"/>
          <w:sz w:val="20"/>
        </w:rPr>
        <w:t>Вой</w:t>
      </w:r>
      <w:r w:rsidR="009F044C">
        <w:rPr>
          <w:rFonts w:ascii="Arial" w:hAnsi="Arial" w:cs="Arial"/>
          <w:sz w:val="20"/>
        </w:rPr>
        <w:t>ч</w:t>
      </w:r>
      <w:r w:rsidRPr="00FE6476">
        <w:rPr>
          <w:rFonts w:ascii="Arial" w:hAnsi="Arial" w:cs="Arial" w:hint="eastAsia"/>
          <w:sz w:val="20"/>
        </w:rPr>
        <w:t>еховски</w:t>
      </w:r>
      <w:proofErr w:type="spellEnd"/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каза</w:t>
      </w:r>
      <w:r w:rsidRPr="00FE6476">
        <w:rPr>
          <w:rFonts w:ascii="Arial" w:hAnsi="Arial" w:cs="Arial"/>
          <w:sz w:val="20"/>
        </w:rPr>
        <w:t>: „</w:t>
      </w:r>
      <w:r w:rsidRPr="00FE6476">
        <w:rPr>
          <w:rFonts w:ascii="Arial" w:hAnsi="Arial" w:cs="Arial" w:hint="eastAsia"/>
          <w:sz w:val="20"/>
        </w:rPr>
        <w:t>Препоръките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към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държавите</w:t>
      </w:r>
      <w:r w:rsidR="005C1592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членки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са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решаваща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стъпка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в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прехода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към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увеличаване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на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устойчивостта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на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нашия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селскостопански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сектор</w:t>
      </w:r>
      <w:r w:rsidRPr="00FE6476">
        <w:rPr>
          <w:rFonts w:ascii="Arial" w:hAnsi="Arial" w:cs="Arial"/>
          <w:sz w:val="20"/>
        </w:rPr>
        <w:t xml:space="preserve">. </w:t>
      </w:r>
      <w:r w:rsidRPr="00FE6476">
        <w:rPr>
          <w:rFonts w:ascii="Arial" w:hAnsi="Arial" w:cs="Arial" w:hint="eastAsia"/>
          <w:sz w:val="20"/>
        </w:rPr>
        <w:t>Настоятелно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препоръчвам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на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държавите</w:t>
      </w:r>
      <w:r w:rsidR="00C7273F"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членки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да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вземат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предвид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тези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препоръки</w:t>
      </w:r>
      <w:r w:rsidRPr="00FE6476">
        <w:rPr>
          <w:rFonts w:ascii="Arial" w:hAnsi="Arial" w:cs="Arial"/>
          <w:sz w:val="20"/>
        </w:rPr>
        <w:t xml:space="preserve">, </w:t>
      </w:r>
      <w:r w:rsidRPr="00FE6476">
        <w:rPr>
          <w:rFonts w:ascii="Arial" w:hAnsi="Arial" w:cs="Arial" w:hint="eastAsia"/>
          <w:sz w:val="20"/>
        </w:rPr>
        <w:t>докато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изготвят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своите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стратегически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планове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за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ОСП</w:t>
      </w:r>
      <w:r w:rsidRPr="00FE6476">
        <w:rPr>
          <w:rFonts w:ascii="Arial" w:hAnsi="Arial" w:cs="Arial"/>
          <w:sz w:val="20"/>
        </w:rPr>
        <w:t xml:space="preserve">. </w:t>
      </w:r>
      <w:r w:rsidRPr="00FE6476">
        <w:rPr>
          <w:rFonts w:ascii="Arial" w:hAnsi="Arial" w:cs="Arial" w:hint="eastAsia"/>
          <w:sz w:val="20"/>
        </w:rPr>
        <w:t>По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този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начин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можем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да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осигурим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ОСП</w:t>
      </w:r>
      <w:r w:rsidRPr="00FE6476">
        <w:rPr>
          <w:rFonts w:ascii="Arial" w:hAnsi="Arial" w:cs="Arial"/>
          <w:sz w:val="20"/>
        </w:rPr>
        <w:t xml:space="preserve">, </w:t>
      </w:r>
      <w:r w:rsidRPr="00FE6476">
        <w:rPr>
          <w:rFonts w:ascii="Arial" w:hAnsi="Arial" w:cs="Arial" w:hint="eastAsia"/>
          <w:sz w:val="20"/>
        </w:rPr>
        <w:t>която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е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в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съответствие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със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Зелената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сделка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и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която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подкрепя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фермерите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като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двигатели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на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зеления</w:t>
      </w:r>
      <w:r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 w:hint="eastAsia"/>
          <w:sz w:val="20"/>
        </w:rPr>
        <w:t>преход</w:t>
      </w:r>
      <w:r w:rsidRPr="00FE6476">
        <w:rPr>
          <w:rFonts w:ascii="Arial" w:hAnsi="Arial" w:cs="Arial"/>
          <w:sz w:val="20"/>
        </w:rPr>
        <w:t>. Заедно с Европейския парламент и Съвета ще гарантираме, че реформата на ОСП поддържа необходимите екологични и климатични амбиции."</w:t>
      </w:r>
      <w:r w:rsidR="002D2D7C" w:rsidRPr="00FE6476">
        <w:rPr>
          <w:rFonts w:ascii="Arial" w:hAnsi="Arial" w:cs="Arial"/>
          <w:sz w:val="20"/>
        </w:rPr>
        <w:t xml:space="preserve"> </w:t>
      </w:r>
      <w:r w:rsidR="009F044C">
        <w:rPr>
          <w:rFonts w:ascii="Arial" w:hAnsi="Arial" w:cs="Arial"/>
          <w:sz w:val="20"/>
        </w:rPr>
        <w:t>П</w:t>
      </w:r>
      <w:r w:rsidR="00C7273F" w:rsidRPr="00FE6476">
        <w:rPr>
          <w:rFonts w:ascii="Arial" w:hAnsi="Arial" w:cs="Arial"/>
          <w:sz w:val="20"/>
        </w:rPr>
        <w:t>репоръки</w:t>
      </w:r>
      <w:r w:rsidR="009F044C">
        <w:rPr>
          <w:rFonts w:ascii="Arial" w:hAnsi="Arial" w:cs="Arial"/>
          <w:sz w:val="20"/>
        </w:rPr>
        <w:t>те</w:t>
      </w:r>
      <w:r w:rsidR="005C1592">
        <w:rPr>
          <w:rFonts w:ascii="Arial" w:hAnsi="Arial" w:cs="Arial"/>
          <w:sz w:val="20"/>
        </w:rPr>
        <w:t xml:space="preserve"> на Комисията</w:t>
      </w:r>
      <w:r w:rsidR="00C7273F" w:rsidRPr="00FE6476">
        <w:rPr>
          <w:rFonts w:ascii="Arial" w:hAnsi="Arial" w:cs="Arial"/>
          <w:sz w:val="20"/>
        </w:rPr>
        <w:t xml:space="preserve"> са свързани с деветте специфични цели на ОСП</w:t>
      </w:r>
      <w:r w:rsidR="005C1592">
        <w:rPr>
          <w:rFonts w:ascii="Arial" w:hAnsi="Arial" w:cs="Arial"/>
          <w:sz w:val="20"/>
        </w:rPr>
        <w:t xml:space="preserve"> относно</w:t>
      </w:r>
      <w:r w:rsidR="00C7273F" w:rsidRPr="00FE6476">
        <w:rPr>
          <w:rFonts w:ascii="Arial" w:hAnsi="Arial" w:cs="Arial"/>
          <w:sz w:val="20"/>
        </w:rPr>
        <w:t xml:space="preserve"> екологичните, социалните и икономическите предизвикателства и </w:t>
      </w:r>
      <w:r w:rsidR="009F044C">
        <w:rPr>
          <w:rFonts w:ascii="Arial" w:hAnsi="Arial" w:cs="Arial"/>
          <w:sz w:val="20"/>
        </w:rPr>
        <w:t>хоризонталната</w:t>
      </w:r>
      <w:r w:rsidR="00C7273F" w:rsidRPr="00FE6476">
        <w:rPr>
          <w:rFonts w:ascii="Arial" w:hAnsi="Arial" w:cs="Arial"/>
          <w:sz w:val="20"/>
        </w:rPr>
        <w:t xml:space="preserve"> цел </w:t>
      </w:r>
      <w:r w:rsidR="005C1592">
        <w:rPr>
          <w:rFonts w:ascii="Arial" w:hAnsi="Arial" w:cs="Arial"/>
          <w:sz w:val="20"/>
        </w:rPr>
        <w:t>за</w:t>
      </w:r>
    </w:p>
    <w:p w:rsidR="00E051B9" w:rsidRPr="00C7273F" w:rsidRDefault="00C7273F" w:rsidP="00C7273F">
      <w:pPr>
        <w:jc w:val="both"/>
        <w:rPr>
          <w:rFonts w:ascii="Arial" w:hAnsi="Arial" w:cs="Arial"/>
          <w:sz w:val="20"/>
        </w:rPr>
      </w:pPr>
      <w:r w:rsidRPr="00FE6476">
        <w:rPr>
          <w:rFonts w:ascii="Arial" w:hAnsi="Arial" w:cs="Arial"/>
          <w:sz w:val="20"/>
        </w:rPr>
        <w:t xml:space="preserve"> знанията и иновациите.</w:t>
      </w:r>
      <w:r w:rsidR="003875B0" w:rsidRPr="00FE6476">
        <w:rPr>
          <w:rFonts w:ascii="Arial" w:hAnsi="Arial" w:cs="Arial"/>
          <w:sz w:val="20"/>
        </w:rPr>
        <w:t xml:space="preserve"> </w:t>
      </w:r>
      <w:r w:rsidR="00B156FC">
        <w:rPr>
          <w:rFonts w:ascii="Arial" w:hAnsi="Arial" w:cs="Arial"/>
          <w:sz w:val="20"/>
        </w:rPr>
        <w:t>П</w:t>
      </w:r>
      <w:r w:rsidRPr="00FE6476">
        <w:rPr>
          <w:rFonts w:ascii="Arial" w:hAnsi="Arial" w:cs="Arial"/>
          <w:sz w:val="20"/>
        </w:rPr>
        <w:t>репоръките вземат предвид европейските амбиции на Зелената сделка и по-точно шест</w:t>
      </w:r>
      <w:r w:rsidR="00B156FC">
        <w:rPr>
          <w:rFonts w:ascii="Arial" w:hAnsi="Arial" w:cs="Arial"/>
          <w:sz w:val="20"/>
        </w:rPr>
        <w:t>те</w:t>
      </w:r>
      <w:r w:rsidRPr="00FE6476">
        <w:rPr>
          <w:rFonts w:ascii="Arial" w:hAnsi="Arial" w:cs="Arial"/>
          <w:sz w:val="20"/>
        </w:rPr>
        <w:t xml:space="preserve"> количествено определени</w:t>
      </w:r>
      <w:r w:rsidR="003875B0" w:rsidRPr="00FE6476">
        <w:rPr>
          <w:rFonts w:ascii="Arial" w:hAnsi="Arial" w:cs="Arial"/>
          <w:sz w:val="20"/>
        </w:rPr>
        <w:t xml:space="preserve"> </w:t>
      </w:r>
      <w:r w:rsidR="00B156FC">
        <w:rPr>
          <w:rFonts w:ascii="Arial" w:hAnsi="Arial" w:cs="Arial"/>
          <w:sz w:val="20"/>
        </w:rPr>
        <w:t>цели</w:t>
      </w:r>
      <w:r w:rsidR="003875B0" w:rsidRPr="00FE6476">
        <w:rPr>
          <w:rFonts w:ascii="Arial" w:hAnsi="Arial" w:cs="Arial"/>
          <w:sz w:val="20"/>
        </w:rPr>
        <w:t xml:space="preserve"> от стратегиите „От фермата до трапезата“ и Био</w:t>
      </w:r>
      <w:r w:rsidRPr="00FE6476">
        <w:rPr>
          <w:rFonts w:ascii="Arial" w:hAnsi="Arial" w:cs="Arial"/>
          <w:sz w:val="20"/>
        </w:rPr>
        <w:t>разнообразие. Те имат за цел да покажат посоката, която стратегическите планове на ОСП трябва да поемат, за да изпълнят тези цели и идентифицират ключови проблеми, които трябва да бъдат решени от държавите</w:t>
      </w:r>
      <w:r w:rsidR="003875B0" w:rsidRPr="00FE6476">
        <w:rPr>
          <w:rFonts w:ascii="Arial" w:hAnsi="Arial" w:cs="Arial"/>
          <w:sz w:val="20"/>
        </w:rPr>
        <w:t xml:space="preserve"> </w:t>
      </w:r>
      <w:r w:rsidRPr="00FE6476">
        <w:rPr>
          <w:rFonts w:ascii="Arial" w:hAnsi="Arial" w:cs="Arial"/>
          <w:sz w:val="20"/>
        </w:rPr>
        <w:t xml:space="preserve">членки, </w:t>
      </w:r>
      <w:r w:rsidR="001833E6">
        <w:rPr>
          <w:rFonts w:ascii="Arial" w:hAnsi="Arial" w:cs="Arial"/>
          <w:sz w:val="20"/>
        </w:rPr>
        <w:t xml:space="preserve">както и </w:t>
      </w:r>
      <w:r w:rsidRPr="00FE6476">
        <w:rPr>
          <w:rFonts w:ascii="Arial" w:hAnsi="Arial" w:cs="Arial"/>
          <w:sz w:val="20"/>
        </w:rPr>
        <w:t xml:space="preserve">как да се справят с тях. </w:t>
      </w:r>
    </w:p>
    <w:p w:rsidR="00B81620" w:rsidRPr="00B81620" w:rsidRDefault="00B81620" w:rsidP="00EA3C60">
      <w:pPr>
        <w:jc w:val="both"/>
        <w:rPr>
          <w:rFonts w:asciiTheme="minorHAnsi" w:hAnsiTheme="minorHAnsi"/>
        </w:rPr>
      </w:pPr>
    </w:p>
    <w:p w:rsidR="0081640A" w:rsidRPr="00374A4B" w:rsidRDefault="003875B0" w:rsidP="0081640A">
      <w:pPr>
        <w:jc w:val="both"/>
        <w:rPr>
          <w:rFonts w:ascii="Arial" w:hAnsi="Arial" w:cs="Arial"/>
          <w:noProof/>
          <w:color w:val="000000"/>
          <w:sz w:val="20"/>
          <w:lang w:val="en-US"/>
        </w:rPr>
      </w:pPr>
      <w:r>
        <w:rPr>
          <w:rFonts w:ascii="Arial" w:hAnsi="Arial" w:cs="Arial"/>
          <w:b/>
          <w:noProof/>
          <w:color w:val="000000"/>
          <w:sz w:val="20"/>
        </w:rPr>
        <w:t>5</w:t>
      </w:r>
      <w:r w:rsidR="00E051B9" w:rsidRPr="00E051B9">
        <w:rPr>
          <w:rFonts w:ascii="Arial" w:hAnsi="Arial" w:cs="Arial"/>
          <w:b/>
          <w:noProof/>
          <w:color w:val="000000"/>
          <w:sz w:val="20"/>
          <w:lang w:val="en-US"/>
        </w:rPr>
        <w:t xml:space="preserve">. </w:t>
      </w:r>
      <w:r w:rsidR="006A623C">
        <w:rPr>
          <w:rFonts w:ascii="Arial" w:hAnsi="Arial" w:cs="Arial"/>
          <w:b/>
          <w:noProof/>
          <w:color w:val="000000"/>
          <w:sz w:val="20"/>
        </w:rPr>
        <w:t>На 16 декември е</w:t>
      </w:r>
      <w:r w:rsidR="00E051B9" w:rsidRPr="00E051B9">
        <w:rPr>
          <w:rFonts w:ascii="Arial" w:hAnsi="Arial" w:cs="Arial"/>
          <w:b/>
          <w:noProof/>
          <w:color w:val="000000"/>
          <w:sz w:val="20"/>
          <w:lang w:val="en-US"/>
        </w:rPr>
        <w:t xml:space="preserve">вродепутатите одобриха </w:t>
      </w:r>
      <w:r w:rsidR="006A623C">
        <w:rPr>
          <w:rFonts w:ascii="Arial" w:hAnsi="Arial" w:cs="Arial"/>
          <w:b/>
          <w:noProof/>
          <w:color w:val="000000"/>
          <w:sz w:val="20"/>
        </w:rPr>
        <w:t>Преходния регламент, с който се</w:t>
      </w:r>
      <w:r w:rsidR="00E051B9" w:rsidRPr="00E051B9">
        <w:rPr>
          <w:rFonts w:ascii="Arial" w:hAnsi="Arial" w:cs="Arial"/>
          <w:b/>
          <w:noProof/>
          <w:color w:val="000000"/>
          <w:sz w:val="20"/>
          <w:lang w:val="en-US"/>
        </w:rPr>
        <w:t xml:space="preserve"> осигурява плавен преход от настоящата селскостопанска политика на ЕС към бъдещата</w:t>
      </w:r>
      <w:r w:rsidR="006A623C">
        <w:rPr>
          <w:rFonts w:ascii="Arial" w:hAnsi="Arial" w:cs="Arial"/>
          <w:b/>
          <w:noProof/>
          <w:color w:val="000000"/>
          <w:sz w:val="20"/>
        </w:rPr>
        <w:t>, както</w:t>
      </w:r>
      <w:r w:rsidR="00E051B9" w:rsidRPr="00E051B9">
        <w:rPr>
          <w:rFonts w:ascii="Arial" w:hAnsi="Arial" w:cs="Arial"/>
          <w:b/>
          <w:noProof/>
          <w:color w:val="000000"/>
          <w:sz w:val="20"/>
          <w:lang w:val="en-US"/>
        </w:rPr>
        <w:t xml:space="preserve"> и 8 милиарда евро помощ за производител</w:t>
      </w:r>
      <w:r w:rsidR="006A623C">
        <w:rPr>
          <w:rFonts w:ascii="Arial" w:hAnsi="Arial" w:cs="Arial"/>
          <w:b/>
          <w:noProof/>
          <w:color w:val="000000"/>
          <w:sz w:val="20"/>
          <w:lang w:val="en-US"/>
        </w:rPr>
        <w:t>ите на храни и селските райони.</w:t>
      </w:r>
      <w:r w:rsidR="006A623C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6A623C" w:rsidRPr="006A623C">
        <w:rPr>
          <w:rFonts w:ascii="Arial" w:hAnsi="Arial" w:cs="Arial"/>
          <w:noProof/>
          <w:color w:val="000000"/>
          <w:sz w:val="20"/>
        </w:rPr>
        <w:t xml:space="preserve">С </w:t>
      </w:r>
      <w:r w:rsidR="00945471">
        <w:rPr>
          <w:rFonts w:ascii="Arial" w:hAnsi="Arial" w:cs="Arial"/>
          <w:noProof/>
          <w:color w:val="000000"/>
          <w:sz w:val="20"/>
        </w:rPr>
        <w:t>регламента</w:t>
      </w:r>
      <w:r w:rsidR="006A623C" w:rsidRPr="006A623C">
        <w:rPr>
          <w:rFonts w:ascii="Arial" w:hAnsi="Arial" w:cs="Arial"/>
          <w:noProof/>
          <w:color w:val="000000"/>
          <w:sz w:val="20"/>
        </w:rPr>
        <w:t xml:space="preserve"> </w:t>
      </w:r>
      <w:r w:rsidR="00E051B9" w:rsidRPr="006A623C">
        <w:rPr>
          <w:rFonts w:ascii="Arial" w:hAnsi="Arial" w:cs="Arial"/>
          <w:noProof/>
          <w:color w:val="000000"/>
          <w:sz w:val="20"/>
          <w:lang w:val="en-US"/>
        </w:rPr>
        <w:t>се разширява прилагането на съществуващите правила на Общата селскостопанска политика (ОСП) до края на 2022 г.</w:t>
      </w:r>
      <w:r w:rsidR="00945471">
        <w:rPr>
          <w:rFonts w:ascii="Arial" w:hAnsi="Arial" w:cs="Arial"/>
          <w:noProof/>
          <w:color w:val="000000"/>
          <w:sz w:val="20"/>
        </w:rPr>
        <w:t>,</w:t>
      </w:r>
      <w:r w:rsidR="00E051B9" w:rsidRPr="00E051B9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945471">
        <w:rPr>
          <w:rFonts w:ascii="Arial" w:hAnsi="Arial" w:cs="Arial"/>
          <w:noProof/>
          <w:color w:val="000000"/>
          <w:sz w:val="20"/>
        </w:rPr>
        <w:t>като се</w:t>
      </w:r>
      <w:r w:rsidR="00945471">
        <w:rPr>
          <w:rFonts w:ascii="Arial" w:hAnsi="Arial" w:cs="Arial"/>
          <w:noProof/>
          <w:color w:val="000000"/>
          <w:sz w:val="20"/>
          <w:lang w:val="en-US"/>
        </w:rPr>
        <w:t xml:space="preserve"> гарантира, че плащанията</w:t>
      </w:r>
      <w:r w:rsidR="00945471">
        <w:rPr>
          <w:rFonts w:ascii="Arial" w:hAnsi="Arial" w:cs="Arial"/>
          <w:noProof/>
          <w:color w:val="000000"/>
          <w:sz w:val="20"/>
        </w:rPr>
        <w:t xml:space="preserve"> към </w:t>
      </w:r>
      <w:r w:rsidR="00E051B9" w:rsidRPr="00191112">
        <w:rPr>
          <w:rFonts w:ascii="Arial" w:hAnsi="Arial" w:cs="Arial"/>
          <w:noProof/>
          <w:color w:val="000000"/>
          <w:sz w:val="20"/>
          <w:lang w:val="en-US"/>
        </w:rPr>
        <w:t xml:space="preserve">бенефициентите </w:t>
      </w:r>
      <w:r w:rsidR="00945471">
        <w:rPr>
          <w:rFonts w:ascii="Arial" w:hAnsi="Arial" w:cs="Arial"/>
          <w:noProof/>
          <w:color w:val="000000"/>
          <w:sz w:val="20"/>
        </w:rPr>
        <w:t xml:space="preserve">на директни плащания, пазарни мерки и програмата за </w:t>
      </w:r>
      <w:r w:rsidR="00E051B9" w:rsidRPr="00191112">
        <w:rPr>
          <w:rFonts w:ascii="Arial" w:hAnsi="Arial" w:cs="Arial"/>
          <w:noProof/>
          <w:color w:val="000000"/>
          <w:sz w:val="20"/>
          <w:lang w:val="en-US"/>
        </w:rPr>
        <w:t>развитие на селските райони могат да продълж</w:t>
      </w:r>
      <w:r w:rsidR="00945471">
        <w:rPr>
          <w:rFonts w:ascii="Arial" w:hAnsi="Arial" w:cs="Arial"/>
          <w:noProof/>
          <w:color w:val="000000"/>
          <w:sz w:val="20"/>
        </w:rPr>
        <w:t>ат</w:t>
      </w:r>
      <w:r w:rsidR="00E051B9" w:rsidRPr="00191112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945471">
        <w:rPr>
          <w:rFonts w:ascii="Arial" w:hAnsi="Arial" w:cs="Arial"/>
          <w:noProof/>
          <w:color w:val="000000"/>
          <w:sz w:val="20"/>
        </w:rPr>
        <w:t xml:space="preserve"> З</w:t>
      </w:r>
      <w:r w:rsidR="00E051B9" w:rsidRPr="00191112">
        <w:rPr>
          <w:rFonts w:ascii="Arial" w:hAnsi="Arial" w:cs="Arial"/>
          <w:noProof/>
          <w:color w:val="000000"/>
          <w:sz w:val="20"/>
          <w:lang w:val="en-US"/>
        </w:rPr>
        <w:t xml:space="preserve">емеделските производители </w:t>
      </w:r>
      <w:r w:rsidR="00945471">
        <w:rPr>
          <w:rFonts w:ascii="Arial" w:hAnsi="Arial" w:cs="Arial"/>
          <w:noProof/>
          <w:color w:val="000000"/>
          <w:sz w:val="20"/>
        </w:rPr>
        <w:t>ще могат да</w:t>
      </w:r>
      <w:r w:rsidR="00E051B9" w:rsidRPr="00191112">
        <w:rPr>
          <w:rFonts w:ascii="Arial" w:hAnsi="Arial" w:cs="Arial"/>
          <w:noProof/>
          <w:color w:val="000000"/>
          <w:sz w:val="20"/>
          <w:lang w:val="en-US"/>
        </w:rPr>
        <w:t xml:space="preserve"> получават обезщетения за сериозен спад в доходите и за загуби, причинени от неблагоприятни климатични събития, огнища на болести по животните или растенията или нападения от вредители. </w:t>
      </w:r>
      <w:r w:rsidR="00945471">
        <w:rPr>
          <w:rFonts w:ascii="Arial" w:hAnsi="Arial" w:cs="Arial"/>
          <w:noProof/>
          <w:color w:val="000000"/>
          <w:sz w:val="20"/>
        </w:rPr>
        <w:t>Д</w:t>
      </w:r>
      <w:r w:rsidR="00E051B9" w:rsidRPr="00191112">
        <w:rPr>
          <w:rFonts w:ascii="Arial" w:hAnsi="Arial" w:cs="Arial"/>
          <w:noProof/>
          <w:color w:val="000000"/>
          <w:sz w:val="20"/>
          <w:lang w:val="en-US"/>
        </w:rPr>
        <w:t>ава</w:t>
      </w:r>
      <w:r w:rsidR="00945471">
        <w:rPr>
          <w:rFonts w:ascii="Arial" w:hAnsi="Arial" w:cs="Arial"/>
          <w:noProof/>
          <w:color w:val="000000"/>
          <w:sz w:val="20"/>
        </w:rPr>
        <w:t xml:space="preserve"> се</w:t>
      </w:r>
      <w:r w:rsidR="00E051B9" w:rsidRPr="00191112">
        <w:rPr>
          <w:rFonts w:ascii="Arial" w:hAnsi="Arial" w:cs="Arial"/>
          <w:noProof/>
          <w:color w:val="000000"/>
          <w:sz w:val="20"/>
          <w:lang w:val="en-US"/>
        </w:rPr>
        <w:t xml:space="preserve"> повече свобода на </w:t>
      </w:r>
      <w:r w:rsidR="00945471">
        <w:rPr>
          <w:rFonts w:ascii="Arial" w:hAnsi="Arial" w:cs="Arial"/>
          <w:noProof/>
          <w:color w:val="000000"/>
          <w:sz w:val="20"/>
        </w:rPr>
        <w:t>държавите</w:t>
      </w:r>
      <w:r w:rsidR="00E051B9" w:rsidRPr="00191112">
        <w:rPr>
          <w:rFonts w:ascii="Arial" w:hAnsi="Arial" w:cs="Arial"/>
          <w:noProof/>
          <w:color w:val="000000"/>
          <w:sz w:val="20"/>
          <w:lang w:val="en-US"/>
        </w:rPr>
        <w:t xml:space="preserve"> членки да подкрепят земеделските производители, особено по време на кризата с COVID-19.</w:t>
      </w:r>
      <w:r w:rsidR="00945471">
        <w:rPr>
          <w:rFonts w:ascii="Arial" w:hAnsi="Arial" w:cs="Arial"/>
          <w:noProof/>
          <w:color w:val="000000"/>
          <w:sz w:val="20"/>
        </w:rPr>
        <w:t xml:space="preserve"> Удължава се</w:t>
      </w:r>
      <w:r w:rsidR="00E051B9" w:rsidRPr="00191112">
        <w:rPr>
          <w:rFonts w:ascii="Arial" w:hAnsi="Arial" w:cs="Arial"/>
          <w:noProof/>
          <w:color w:val="000000"/>
          <w:sz w:val="20"/>
          <w:lang w:val="en-US"/>
        </w:rPr>
        <w:t xml:space="preserve"> продължителността на новите многогодишни проекти за развитие на селските райони, които се фокусират върху органичното земеделие</w:t>
      </w:r>
      <w:r w:rsidR="00945471">
        <w:rPr>
          <w:rFonts w:ascii="Arial" w:hAnsi="Arial" w:cs="Arial"/>
          <w:noProof/>
          <w:color w:val="000000"/>
          <w:sz w:val="20"/>
        </w:rPr>
        <w:t>,</w:t>
      </w:r>
      <w:r w:rsidR="00E051B9" w:rsidRPr="00191112">
        <w:rPr>
          <w:rFonts w:ascii="Arial" w:hAnsi="Arial" w:cs="Arial"/>
          <w:noProof/>
          <w:color w:val="000000"/>
          <w:sz w:val="20"/>
          <w:lang w:val="en-US"/>
        </w:rPr>
        <w:t xml:space="preserve"> климатичните и екологичн</w:t>
      </w:r>
      <w:r w:rsidR="00945471">
        <w:rPr>
          <w:rFonts w:ascii="Arial" w:hAnsi="Arial" w:cs="Arial"/>
          <w:noProof/>
          <w:color w:val="000000"/>
          <w:sz w:val="20"/>
          <w:lang w:val="en-US"/>
        </w:rPr>
        <w:t>и мерки за повече от три години</w:t>
      </w:r>
      <w:r w:rsidR="00945471">
        <w:rPr>
          <w:rFonts w:ascii="Arial" w:hAnsi="Arial" w:cs="Arial"/>
          <w:noProof/>
          <w:color w:val="000000"/>
          <w:sz w:val="20"/>
        </w:rPr>
        <w:t>. В</w:t>
      </w:r>
      <w:r w:rsidR="00E051B9" w:rsidRPr="00191112">
        <w:rPr>
          <w:rFonts w:ascii="Arial" w:hAnsi="Arial" w:cs="Arial"/>
          <w:noProof/>
          <w:color w:val="000000"/>
          <w:sz w:val="20"/>
          <w:lang w:val="en-US"/>
        </w:rPr>
        <w:t>ключ</w:t>
      </w:r>
      <w:r w:rsidR="00945471">
        <w:rPr>
          <w:rFonts w:ascii="Arial" w:hAnsi="Arial" w:cs="Arial"/>
          <w:noProof/>
          <w:color w:val="000000"/>
          <w:sz w:val="20"/>
        </w:rPr>
        <w:t>ват се и</w:t>
      </w:r>
      <w:r w:rsidR="00E051B9" w:rsidRPr="00191112">
        <w:rPr>
          <w:rFonts w:ascii="Arial" w:hAnsi="Arial" w:cs="Arial"/>
          <w:noProof/>
          <w:color w:val="000000"/>
          <w:sz w:val="20"/>
          <w:lang w:val="en-US"/>
        </w:rPr>
        <w:t xml:space="preserve"> проекти за хуманно отношение към животните в пакета. Ускорява</w:t>
      </w:r>
      <w:r w:rsidR="00945471">
        <w:rPr>
          <w:rFonts w:ascii="Arial" w:hAnsi="Arial" w:cs="Arial"/>
          <w:noProof/>
          <w:color w:val="000000"/>
          <w:sz w:val="20"/>
        </w:rPr>
        <w:t xml:space="preserve"> се</w:t>
      </w:r>
      <w:r w:rsidR="00E051B9" w:rsidRPr="00191112">
        <w:rPr>
          <w:rFonts w:ascii="Arial" w:hAnsi="Arial" w:cs="Arial"/>
          <w:noProof/>
          <w:color w:val="000000"/>
          <w:sz w:val="20"/>
          <w:lang w:val="en-US"/>
        </w:rPr>
        <w:t xml:space="preserve"> предоставянето на помощ от 8 милиарда евро за фермерите за финансиране на тяхното устойчиво възстановяване през следващите две години, </w:t>
      </w:r>
      <w:r w:rsidR="00945471">
        <w:rPr>
          <w:rFonts w:ascii="Arial" w:hAnsi="Arial" w:cs="Arial"/>
          <w:noProof/>
          <w:color w:val="000000"/>
          <w:sz w:val="20"/>
        </w:rPr>
        <w:t>като</w:t>
      </w:r>
      <w:r w:rsidR="00E051B9" w:rsidRPr="00191112">
        <w:rPr>
          <w:rFonts w:ascii="Arial" w:hAnsi="Arial" w:cs="Arial"/>
          <w:noProof/>
          <w:color w:val="000000"/>
          <w:sz w:val="20"/>
          <w:lang w:val="en-US"/>
        </w:rPr>
        <w:t xml:space="preserve"> част от общата сделка. Около 30% от </w:t>
      </w:r>
      <w:r w:rsidR="00945471">
        <w:rPr>
          <w:rFonts w:ascii="Arial" w:hAnsi="Arial" w:cs="Arial"/>
          <w:noProof/>
          <w:color w:val="000000"/>
          <w:sz w:val="20"/>
        </w:rPr>
        <w:t>средствата</w:t>
      </w:r>
      <w:r w:rsidR="00E051B9" w:rsidRPr="00191112">
        <w:rPr>
          <w:rFonts w:ascii="Arial" w:hAnsi="Arial" w:cs="Arial"/>
          <w:noProof/>
          <w:color w:val="000000"/>
          <w:sz w:val="20"/>
          <w:lang w:val="en-US"/>
        </w:rPr>
        <w:t xml:space="preserve"> за възстановяване ще станат достъпни през 2021 г., а останалите 70% </w:t>
      </w:r>
      <w:r w:rsidR="00945471">
        <w:rPr>
          <w:rFonts w:ascii="Arial" w:hAnsi="Arial" w:cs="Arial"/>
          <w:noProof/>
          <w:color w:val="000000"/>
          <w:sz w:val="20"/>
        </w:rPr>
        <w:t>-</w:t>
      </w:r>
      <w:r w:rsidR="00E051B9" w:rsidRPr="00191112">
        <w:rPr>
          <w:rFonts w:ascii="Arial" w:hAnsi="Arial" w:cs="Arial"/>
          <w:noProof/>
          <w:color w:val="000000"/>
          <w:sz w:val="20"/>
          <w:lang w:val="en-US"/>
        </w:rPr>
        <w:t> през 2022 г.</w:t>
      </w:r>
      <w:r w:rsidR="00945471">
        <w:rPr>
          <w:rFonts w:ascii="Arial" w:hAnsi="Arial" w:cs="Arial"/>
          <w:noProof/>
          <w:color w:val="000000"/>
          <w:sz w:val="20"/>
        </w:rPr>
        <w:t xml:space="preserve"> Н</w:t>
      </w:r>
      <w:r w:rsidR="00E051B9" w:rsidRPr="00191112">
        <w:rPr>
          <w:rFonts w:ascii="Arial" w:hAnsi="Arial" w:cs="Arial"/>
          <w:noProof/>
          <w:color w:val="000000"/>
          <w:sz w:val="20"/>
          <w:lang w:val="en-US"/>
        </w:rPr>
        <w:t xml:space="preserve">ай-малко 37% от средствата за възстановяване </w:t>
      </w:r>
      <w:r w:rsidR="00945471">
        <w:rPr>
          <w:rFonts w:ascii="Arial" w:hAnsi="Arial" w:cs="Arial"/>
          <w:noProof/>
          <w:color w:val="000000"/>
          <w:sz w:val="20"/>
        </w:rPr>
        <w:t xml:space="preserve">са </w:t>
      </w:r>
      <w:r w:rsidR="00E051B9" w:rsidRPr="00191112">
        <w:rPr>
          <w:rFonts w:ascii="Arial" w:hAnsi="Arial" w:cs="Arial"/>
          <w:noProof/>
          <w:color w:val="000000"/>
          <w:sz w:val="20"/>
          <w:lang w:val="en-US"/>
        </w:rPr>
        <w:t xml:space="preserve">за биологични фермери, за дейности, свързани с околната среда и климата и за хуманно отношение към животните. Най-малко 55% от фонда ще подкрепя инвестиции във ферми, които допринасят за  устойчиво и цифрово възстановяване и стартиране на млади фермери. „Новият закон на ЕС, който одобрихме днес, е от изключителна важност за нашите земеделски </w:t>
      </w:r>
      <w:r w:rsidR="000A308B">
        <w:rPr>
          <w:rFonts w:ascii="Arial" w:hAnsi="Arial" w:cs="Arial"/>
          <w:noProof/>
          <w:color w:val="000000"/>
          <w:sz w:val="20"/>
        </w:rPr>
        <w:t>стопани</w:t>
      </w:r>
      <w:r w:rsidR="00E051B9" w:rsidRPr="00191112">
        <w:rPr>
          <w:rFonts w:ascii="Arial" w:hAnsi="Arial" w:cs="Arial"/>
          <w:noProof/>
          <w:color w:val="000000"/>
          <w:sz w:val="20"/>
          <w:lang w:val="en-US"/>
        </w:rPr>
        <w:t>, тъй като предоставя правна сигурност и финансова помощ</w:t>
      </w:r>
      <w:r w:rsidR="000A308B">
        <w:rPr>
          <w:rFonts w:ascii="Arial" w:hAnsi="Arial" w:cs="Arial"/>
          <w:noProof/>
          <w:color w:val="000000"/>
          <w:sz w:val="20"/>
        </w:rPr>
        <w:t xml:space="preserve"> за подпомагане на </w:t>
      </w:r>
      <w:r w:rsidR="00E051B9" w:rsidRPr="00191112">
        <w:rPr>
          <w:rFonts w:ascii="Arial" w:hAnsi="Arial" w:cs="Arial"/>
          <w:noProof/>
          <w:color w:val="000000"/>
          <w:sz w:val="20"/>
          <w:lang w:val="en-US"/>
        </w:rPr>
        <w:t xml:space="preserve">засегнатия от кризата хранителен сектор да се възстанови през следващите две години. Това е солиден мост към бъдещите правила, който дава на фермерите и националните администрации достатъчно време да се подготвят за реформата на ОСП след 2022 г.“, каза Елси Катайнен, докладчик по </w:t>
      </w:r>
      <w:r w:rsidR="000A308B">
        <w:rPr>
          <w:rFonts w:ascii="Arial" w:hAnsi="Arial" w:cs="Arial"/>
          <w:noProof/>
          <w:color w:val="000000"/>
          <w:sz w:val="20"/>
        </w:rPr>
        <w:t xml:space="preserve">Регламента за </w:t>
      </w:r>
      <w:r w:rsidR="00E051B9" w:rsidRPr="00191112">
        <w:rPr>
          <w:rFonts w:ascii="Arial" w:hAnsi="Arial" w:cs="Arial"/>
          <w:noProof/>
          <w:color w:val="000000"/>
          <w:sz w:val="20"/>
          <w:lang w:val="en-US"/>
        </w:rPr>
        <w:t>преходните правила на земеделската политика на ЕС. </w:t>
      </w:r>
      <w:r w:rsidR="00374A4B" w:rsidRPr="00374A4B">
        <w:rPr>
          <w:rFonts w:ascii="Arial" w:hAnsi="Arial" w:cs="Arial"/>
          <w:sz w:val="20"/>
          <w:lang w:eastAsia="bg-BG"/>
        </w:rPr>
        <w:t>Текстът, съгласуван от евродепутатите и държавите</w:t>
      </w:r>
      <w:r w:rsidR="000A308B">
        <w:rPr>
          <w:rFonts w:ascii="Arial" w:hAnsi="Arial" w:cs="Arial"/>
          <w:sz w:val="20"/>
          <w:lang w:eastAsia="bg-BG"/>
        </w:rPr>
        <w:t xml:space="preserve"> членки и приет от Европейския п</w:t>
      </w:r>
      <w:r w:rsidR="00374A4B" w:rsidRPr="00374A4B">
        <w:rPr>
          <w:rFonts w:ascii="Arial" w:hAnsi="Arial" w:cs="Arial"/>
          <w:sz w:val="20"/>
          <w:lang w:eastAsia="bg-BG"/>
        </w:rPr>
        <w:t>арламент</w:t>
      </w:r>
      <w:r w:rsidR="000A308B">
        <w:rPr>
          <w:rFonts w:ascii="Arial" w:hAnsi="Arial" w:cs="Arial"/>
          <w:sz w:val="20"/>
          <w:lang w:eastAsia="bg-BG"/>
        </w:rPr>
        <w:t xml:space="preserve">, трябва да получи </w:t>
      </w:r>
      <w:r w:rsidR="00374A4B" w:rsidRPr="00374A4B">
        <w:rPr>
          <w:rFonts w:ascii="Arial" w:hAnsi="Arial" w:cs="Arial"/>
          <w:sz w:val="20"/>
          <w:lang w:eastAsia="bg-BG"/>
        </w:rPr>
        <w:t xml:space="preserve">зелена светлина </w:t>
      </w:r>
      <w:r w:rsidR="000A308B">
        <w:rPr>
          <w:rFonts w:ascii="Arial" w:hAnsi="Arial" w:cs="Arial"/>
          <w:sz w:val="20"/>
          <w:lang w:eastAsia="bg-BG"/>
        </w:rPr>
        <w:t xml:space="preserve">и </w:t>
      </w:r>
      <w:r w:rsidR="00374A4B" w:rsidRPr="00374A4B">
        <w:rPr>
          <w:rFonts w:ascii="Arial" w:hAnsi="Arial" w:cs="Arial"/>
          <w:sz w:val="20"/>
          <w:lang w:eastAsia="bg-BG"/>
        </w:rPr>
        <w:t>от Съвета, преди да влезе в сила</w:t>
      </w:r>
      <w:r w:rsidR="00374A4B">
        <w:rPr>
          <w:rFonts w:ascii="Arial" w:hAnsi="Arial" w:cs="Arial"/>
          <w:sz w:val="20"/>
          <w:lang w:val="en-US" w:eastAsia="bg-BG"/>
        </w:rPr>
        <w:t>.</w:t>
      </w:r>
      <w:r w:rsidR="00374A4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1640A" w:rsidRPr="00CB2B4D">
        <w:rPr>
          <w:rFonts w:ascii="Arial" w:hAnsi="Arial" w:cs="Arial" w:hint="eastAsia"/>
          <w:color w:val="000000"/>
          <w:sz w:val="20"/>
        </w:rPr>
        <w:t>Писмената</w:t>
      </w:r>
      <w:r w:rsidR="0081640A" w:rsidRPr="00CB2B4D">
        <w:rPr>
          <w:rFonts w:ascii="Arial" w:hAnsi="Arial" w:cs="Arial"/>
          <w:color w:val="000000"/>
          <w:sz w:val="20"/>
        </w:rPr>
        <w:t xml:space="preserve"> </w:t>
      </w:r>
      <w:r w:rsidR="0081640A" w:rsidRPr="00CB2B4D">
        <w:rPr>
          <w:rFonts w:ascii="Arial" w:hAnsi="Arial" w:cs="Arial" w:hint="eastAsia"/>
          <w:color w:val="000000"/>
          <w:sz w:val="20"/>
        </w:rPr>
        <w:t>процедура</w:t>
      </w:r>
      <w:r w:rsidR="00DA3D02">
        <w:rPr>
          <w:rFonts w:ascii="Arial" w:hAnsi="Arial" w:cs="Arial"/>
          <w:color w:val="000000"/>
          <w:sz w:val="20"/>
        </w:rPr>
        <w:t xml:space="preserve"> </w:t>
      </w:r>
      <w:r w:rsidR="000A308B">
        <w:rPr>
          <w:rFonts w:ascii="Arial" w:hAnsi="Arial" w:cs="Arial"/>
          <w:color w:val="000000"/>
          <w:sz w:val="20"/>
        </w:rPr>
        <w:t>в</w:t>
      </w:r>
      <w:r w:rsidR="0081640A" w:rsidRPr="00CB2B4D">
        <w:rPr>
          <w:rFonts w:ascii="Arial" w:hAnsi="Arial" w:cs="Arial"/>
          <w:color w:val="000000"/>
          <w:sz w:val="20"/>
        </w:rPr>
        <w:t xml:space="preserve"> </w:t>
      </w:r>
      <w:r w:rsidR="00374A4B">
        <w:rPr>
          <w:rFonts w:ascii="Arial" w:hAnsi="Arial" w:cs="Arial" w:hint="eastAsia"/>
          <w:color w:val="000000"/>
          <w:sz w:val="20"/>
        </w:rPr>
        <w:t>Съвет</w:t>
      </w:r>
      <w:r w:rsidR="000A308B">
        <w:rPr>
          <w:rFonts w:ascii="Arial" w:hAnsi="Arial" w:cs="Arial"/>
          <w:color w:val="000000"/>
          <w:sz w:val="20"/>
        </w:rPr>
        <w:t>а</w:t>
      </w:r>
      <w:r w:rsidR="00374A4B">
        <w:rPr>
          <w:rFonts w:ascii="Arial" w:hAnsi="Arial" w:cs="Arial" w:hint="eastAsia"/>
          <w:color w:val="000000"/>
          <w:sz w:val="20"/>
        </w:rPr>
        <w:t xml:space="preserve"> </w:t>
      </w:r>
      <w:r w:rsidR="0091554A">
        <w:rPr>
          <w:rFonts w:ascii="Arial" w:hAnsi="Arial" w:cs="Arial"/>
          <w:color w:val="000000"/>
          <w:sz w:val="20"/>
        </w:rPr>
        <w:t>за приемане на регламента</w:t>
      </w:r>
      <w:r w:rsidR="0091554A" w:rsidRPr="00CB2B4D">
        <w:rPr>
          <w:rFonts w:ascii="Arial" w:hAnsi="Arial" w:cs="Arial"/>
          <w:color w:val="000000"/>
          <w:sz w:val="20"/>
        </w:rPr>
        <w:t xml:space="preserve"> </w:t>
      </w:r>
      <w:r w:rsidR="0081640A" w:rsidRPr="00CB2B4D">
        <w:rPr>
          <w:rFonts w:ascii="Arial" w:hAnsi="Arial" w:cs="Arial" w:hint="eastAsia"/>
          <w:color w:val="000000"/>
          <w:sz w:val="20"/>
        </w:rPr>
        <w:t>се</w:t>
      </w:r>
      <w:r w:rsidR="0081640A" w:rsidRPr="00CB2B4D">
        <w:rPr>
          <w:rFonts w:ascii="Arial" w:hAnsi="Arial" w:cs="Arial"/>
          <w:color w:val="000000"/>
          <w:sz w:val="20"/>
        </w:rPr>
        <w:t xml:space="preserve"> </w:t>
      </w:r>
      <w:r w:rsidR="0081640A" w:rsidRPr="00CB2B4D">
        <w:rPr>
          <w:rFonts w:ascii="Arial" w:hAnsi="Arial" w:cs="Arial" w:hint="eastAsia"/>
          <w:color w:val="000000"/>
          <w:sz w:val="20"/>
        </w:rPr>
        <w:t>очаква</w:t>
      </w:r>
      <w:r w:rsidR="0081640A" w:rsidRPr="00CB2B4D">
        <w:rPr>
          <w:rFonts w:ascii="Arial" w:hAnsi="Arial" w:cs="Arial"/>
          <w:color w:val="000000"/>
          <w:sz w:val="20"/>
        </w:rPr>
        <w:t xml:space="preserve"> </w:t>
      </w:r>
      <w:r w:rsidR="0081640A" w:rsidRPr="00CB2B4D">
        <w:rPr>
          <w:rFonts w:ascii="Arial" w:hAnsi="Arial" w:cs="Arial" w:hint="eastAsia"/>
          <w:color w:val="000000"/>
          <w:sz w:val="20"/>
        </w:rPr>
        <w:t>през</w:t>
      </w:r>
      <w:r w:rsidR="0081640A" w:rsidRPr="00CB2B4D">
        <w:rPr>
          <w:rFonts w:ascii="Arial" w:hAnsi="Arial" w:cs="Arial"/>
          <w:color w:val="000000"/>
          <w:sz w:val="20"/>
        </w:rPr>
        <w:t xml:space="preserve"> </w:t>
      </w:r>
      <w:r w:rsidR="0081640A" w:rsidRPr="00CB2B4D">
        <w:rPr>
          <w:rFonts w:ascii="Arial" w:hAnsi="Arial" w:cs="Arial" w:hint="eastAsia"/>
          <w:color w:val="000000"/>
          <w:sz w:val="20"/>
        </w:rPr>
        <w:t>следващите</w:t>
      </w:r>
      <w:r w:rsidR="0081640A" w:rsidRPr="00CB2B4D">
        <w:rPr>
          <w:rFonts w:ascii="Arial" w:hAnsi="Arial" w:cs="Arial"/>
          <w:color w:val="000000"/>
          <w:sz w:val="20"/>
        </w:rPr>
        <w:t xml:space="preserve"> </w:t>
      </w:r>
      <w:r w:rsidR="0081640A" w:rsidRPr="00CB2B4D">
        <w:rPr>
          <w:rFonts w:ascii="Arial" w:hAnsi="Arial" w:cs="Arial" w:hint="eastAsia"/>
          <w:color w:val="000000"/>
          <w:sz w:val="20"/>
        </w:rPr>
        <w:t>дни</w:t>
      </w:r>
      <w:r w:rsidR="00374A4B">
        <w:rPr>
          <w:rFonts w:ascii="Arial" w:hAnsi="Arial" w:cs="Arial"/>
          <w:color w:val="000000"/>
          <w:sz w:val="20"/>
        </w:rPr>
        <w:t>.</w:t>
      </w:r>
    </w:p>
    <w:p w:rsidR="00610711" w:rsidRPr="00031331" w:rsidRDefault="00610711" w:rsidP="00610711">
      <w:pPr>
        <w:shd w:val="clear" w:color="auto" w:fill="FFFFFF"/>
        <w:textAlignment w:val="center"/>
        <w:rPr>
          <w:rFonts w:ascii="Arial" w:hAnsi="Arial" w:cs="Arial"/>
          <w:color w:val="505154"/>
          <w:sz w:val="20"/>
          <w:bdr w:val="none" w:sz="0" w:space="0" w:color="auto" w:frame="1"/>
          <w:lang w:val="en-US"/>
        </w:rPr>
      </w:pPr>
    </w:p>
    <w:tbl>
      <w:tblPr>
        <w:tblW w:w="10159" w:type="dxa"/>
        <w:tblInd w:w="108" w:type="dxa"/>
        <w:tblLook w:val="01E0" w:firstRow="1" w:lastRow="1" w:firstColumn="1" w:lastColumn="1" w:noHBand="0" w:noVBand="0"/>
      </w:tblPr>
      <w:tblGrid>
        <w:gridCol w:w="9923"/>
        <w:gridCol w:w="236"/>
      </w:tblGrid>
      <w:tr w:rsidR="001B1430" w:rsidRPr="0002016E" w:rsidTr="00F73636">
        <w:tc>
          <w:tcPr>
            <w:tcW w:w="9923" w:type="dxa"/>
            <w:shd w:val="clear" w:color="auto" w:fill="C0C0C0"/>
            <w:hideMark/>
          </w:tcPr>
          <w:p w:rsidR="001B1430" w:rsidRPr="0002016E" w:rsidRDefault="001B1430" w:rsidP="008B7A95">
            <w:pPr>
              <w:jc w:val="both"/>
              <w:rPr>
                <w:rStyle w:val="longtext"/>
                <w:rFonts w:ascii="Arial" w:hAnsi="Arial" w:cs="Arial"/>
                <w:b/>
                <w:i/>
                <w:noProof/>
                <w:sz w:val="20"/>
              </w:rPr>
            </w:pPr>
            <w:r w:rsidRPr="0002016E">
              <w:rPr>
                <w:rStyle w:val="longtext"/>
                <w:rFonts w:ascii="Arial" w:hAnsi="Arial" w:cs="Arial"/>
                <w:b/>
                <w:i/>
                <w:noProof/>
                <w:sz w:val="20"/>
              </w:rPr>
              <w:t>Още от ЕС и света</w:t>
            </w:r>
          </w:p>
        </w:tc>
        <w:tc>
          <w:tcPr>
            <w:tcW w:w="236" w:type="dxa"/>
          </w:tcPr>
          <w:p w:rsidR="001B1430" w:rsidRPr="0002016E" w:rsidRDefault="001B1430" w:rsidP="008B7A95">
            <w:pPr>
              <w:jc w:val="both"/>
              <w:rPr>
                <w:rStyle w:val="longtext"/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1B1430" w:rsidRPr="0002016E" w:rsidRDefault="001B1430" w:rsidP="008B7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longtext"/>
          <w:rFonts w:ascii="Arial" w:hAnsi="Arial" w:cs="Arial"/>
          <w:b/>
          <w:noProof/>
          <w:sz w:val="20"/>
        </w:rPr>
      </w:pPr>
    </w:p>
    <w:p w:rsidR="001A4898" w:rsidRDefault="003875B0" w:rsidP="001A4898">
      <w:pPr>
        <w:jc w:val="both"/>
        <w:textAlignment w:val="center"/>
        <w:rPr>
          <w:rFonts w:ascii="Arial" w:hAnsi="Arial" w:cs="Arial"/>
          <w:sz w:val="20"/>
          <w:lang w:eastAsia="bg-BG"/>
        </w:rPr>
      </w:pPr>
      <w:r>
        <w:rPr>
          <w:rFonts w:ascii="Arial" w:hAnsi="Arial" w:cs="Arial"/>
          <w:b/>
          <w:noProof/>
          <w:color w:val="000000"/>
          <w:sz w:val="20"/>
        </w:rPr>
        <w:t>6</w:t>
      </w:r>
      <w:r w:rsidR="005B2FE3" w:rsidRPr="005B2FE3">
        <w:rPr>
          <w:rFonts w:ascii="Arial" w:hAnsi="Arial" w:cs="Arial"/>
          <w:b/>
          <w:noProof/>
          <w:color w:val="000000"/>
          <w:sz w:val="20"/>
          <w:lang w:val="en-US"/>
        </w:rPr>
        <w:t>.</w:t>
      </w:r>
      <w:r w:rsidR="001A4898" w:rsidRPr="001A4898">
        <w:rPr>
          <w:rFonts w:ascii="Arial" w:hAnsi="Arial" w:cs="Arial"/>
          <w:b/>
          <w:bCs/>
          <w:sz w:val="20"/>
          <w:lang w:eastAsia="bg-BG"/>
        </w:rPr>
        <w:t xml:space="preserve"> </w:t>
      </w:r>
      <w:r w:rsidR="001A4898" w:rsidRPr="00D334B4">
        <w:rPr>
          <w:rFonts w:ascii="Arial" w:hAnsi="Arial" w:cs="Arial"/>
          <w:b/>
          <w:bCs/>
          <w:sz w:val="20"/>
          <w:lang w:eastAsia="bg-BG"/>
        </w:rPr>
        <w:t>Е</w:t>
      </w:r>
      <w:r w:rsidR="001A4898" w:rsidRPr="00BD2D46">
        <w:rPr>
          <w:rFonts w:ascii="Arial" w:hAnsi="Arial" w:cs="Arial"/>
          <w:b/>
          <w:bCs/>
          <w:sz w:val="20"/>
          <w:lang w:eastAsia="bg-BG"/>
        </w:rPr>
        <w:t xml:space="preserve">вродепутатите приветстваха споразуменията относно </w:t>
      </w:r>
      <w:r w:rsidR="001A4898" w:rsidRPr="00BD2D46">
        <w:rPr>
          <w:rFonts w:ascii="Arial" w:hAnsi="Arial" w:cs="Arial"/>
          <w:b/>
          <w:sz w:val="20"/>
          <w:lang w:eastAsia="bg-BG"/>
        </w:rPr>
        <w:t xml:space="preserve">многогодишната финансова рамка </w:t>
      </w:r>
      <w:r w:rsidR="001A4898" w:rsidRPr="00D334B4">
        <w:rPr>
          <w:rFonts w:ascii="Arial" w:hAnsi="Arial" w:cs="Arial"/>
          <w:b/>
          <w:sz w:val="20"/>
          <w:lang w:eastAsia="bg-BG"/>
        </w:rPr>
        <w:t>(</w:t>
      </w:r>
      <w:r w:rsidR="001A4898" w:rsidRPr="00BD2D46">
        <w:rPr>
          <w:rFonts w:ascii="Arial" w:hAnsi="Arial" w:cs="Arial"/>
          <w:b/>
          <w:bCs/>
          <w:sz w:val="20"/>
          <w:lang w:eastAsia="bg-BG"/>
        </w:rPr>
        <w:t>МФР</w:t>
      </w:r>
      <w:r w:rsidR="001A4898" w:rsidRPr="00D334B4">
        <w:rPr>
          <w:rFonts w:ascii="Arial" w:hAnsi="Arial" w:cs="Arial"/>
          <w:b/>
          <w:bCs/>
          <w:sz w:val="20"/>
          <w:lang w:eastAsia="bg-BG"/>
        </w:rPr>
        <w:t>)</w:t>
      </w:r>
      <w:r w:rsidR="001A4898" w:rsidRPr="00BD2D46">
        <w:rPr>
          <w:rFonts w:ascii="Arial" w:hAnsi="Arial" w:cs="Arial"/>
          <w:b/>
          <w:bCs/>
          <w:sz w:val="20"/>
          <w:lang w:eastAsia="bg-BG"/>
        </w:rPr>
        <w:t xml:space="preserve">, фонда за възстановяване и климатичните цели до 2030 г. и настояха за стриктно прилагане на механизма за върховенството </w:t>
      </w:r>
      <w:r w:rsidR="001A4898" w:rsidRPr="00D334B4">
        <w:rPr>
          <w:rFonts w:ascii="Arial" w:hAnsi="Arial" w:cs="Arial"/>
          <w:b/>
          <w:bCs/>
          <w:sz w:val="20"/>
          <w:bdr w:val="none" w:sz="0" w:space="0" w:color="auto" w:frame="1"/>
          <w:lang w:eastAsia="bg-BG"/>
        </w:rPr>
        <w:t xml:space="preserve">на закона на проведен </w:t>
      </w:r>
      <w:r w:rsidR="001A4898" w:rsidRPr="00D334B4">
        <w:rPr>
          <w:rFonts w:ascii="Arial" w:hAnsi="Arial" w:cs="Arial"/>
          <w:b/>
          <w:sz w:val="20"/>
          <w:bdr w:val="none" w:sz="0" w:space="0" w:color="auto" w:frame="1"/>
          <w:lang w:eastAsia="bg-BG"/>
        </w:rPr>
        <w:t>дебат между Европейския парламент, Съвета и Комисията след срещата на върха на ЕС</w:t>
      </w:r>
      <w:r w:rsidR="001A4898">
        <w:rPr>
          <w:rFonts w:ascii="Arial" w:hAnsi="Arial" w:cs="Arial"/>
          <w:b/>
          <w:sz w:val="20"/>
          <w:bdr w:val="none" w:sz="0" w:space="0" w:color="auto" w:frame="1"/>
          <w:lang w:eastAsia="bg-BG"/>
        </w:rPr>
        <w:t>.</w:t>
      </w:r>
      <w:r w:rsidR="001A4898">
        <w:rPr>
          <w:rFonts w:ascii="Arial" w:hAnsi="Arial" w:cs="Arial"/>
          <w:b/>
          <w:spacing w:val="-72"/>
          <w:sz w:val="20"/>
          <w:lang w:eastAsia="bg-BG"/>
        </w:rPr>
        <w:t xml:space="preserve">    </w:t>
      </w:r>
      <w:r w:rsidR="001A4898" w:rsidRPr="004E3DE2">
        <w:rPr>
          <w:rFonts w:ascii="Arial" w:hAnsi="Arial" w:cs="Arial"/>
          <w:sz w:val="20"/>
          <w:lang w:eastAsia="bg-BG"/>
        </w:rPr>
        <w:t>П</w:t>
      </w:r>
      <w:r w:rsidR="001A4898" w:rsidRPr="00BD2D46">
        <w:rPr>
          <w:rFonts w:ascii="Arial" w:hAnsi="Arial" w:cs="Arial"/>
          <w:sz w:val="20"/>
          <w:lang w:eastAsia="bg-BG"/>
        </w:rPr>
        <w:t xml:space="preserve">редседателят на Европейския съвет </w:t>
      </w:r>
      <w:hyperlink r:id="rId9" w:tgtFrame="_blank" w:history="1">
        <w:r w:rsidR="001A4898" w:rsidRPr="004E3DE2">
          <w:rPr>
            <w:rFonts w:ascii="Arial" w:hAnsi="Arial" w:cs="Arial"/>
            <w:sz w:val="20"/>
            <w:bdr w:val="none" w:sz="0" w:space="0" w:color="auto" w:frame="1"/>
            <w:lang w:eastAsia="bg-BG"/>
          </w:rPr>
          <w:t>Шарл Мишел</w:t>
        </w:r>
      </w:hyperlink>
      <w:r w:rsidR="001A4898">
        <w:rPr>
          <w:rFonts w:ascii="Arial" w:hAnsi="Arial" w:cs="Arial"/>
          <w:sz w:val="20"/>
          <w:lang w:eastAsia="bg-BG"/>
        </w:rPr>
        <w:t xml:space="preserve"> подчерта, че т</w:t>
      </w:r>
      <w:r w:rsidR="001A4898" w:rsidRPr="00BD2D46">
        <w:rPr>
          <w:rFonts w:ascii="Arial" w:hAnsi="Arial" w:cs="Arial"/>
          <w:sz w:val="20"/>
          <w:lang w:eastAsia="bg-BG"/>
        </w:rPr>
        <w:t>ова спораз</w:t>
      </w:r>
      <w:r w:rsidR="001A4898">
        <w:rPr>
          <w:rFonts w:ascii="Arial" w:hAnsi="Arial" w:cs="Arial"/>
          <w:sz w:val="20"/>
          <w:lang w:eastAsia="bg-BG"/>
        </w:rPr>
        <w:t>умение е огромна крачка напред, че с</w:t>
      </w:r>
      <w:r w:rsidR="001A4898" w:rsidRPr="00BD2D46">
        <w:rPr>
          <w:rFonts w:ascii="Arial" w:hAnsi="Arial" w:cs="Arial"/>
          <w:sz w:val="20"/>
          <w:lang w:eastAsia="bg-BG"/>
        </w:rPr>
        <w:t xml:space="preserve">ега </w:t>
      </w:r>
      <w:r w:rsidR="001A4898">
        <w:rPr>
          <w:rFonts w:ascii="Arial" w:hAnsi="Arial" w:cs="Arial"/>
          <w:sz w:val="20"/>
          <w:lang w:eastAsia="bg-BG"/>
        </w:rPr>
        <w:t>ЕС разполага с нужните ресурси, укрепено е</w:t>
      </w:r>
      <w:r w:rsidR="001A4898" w:rsidRPr="00BD2D46">
        <w:rPr>
          <w:rFonts w:ascii="Arial" w:hAnsi="Arial" w:cs="Arial"/>
          <w:sz w:val="20"/>
          <w:lang w:eastAsia="bg-BG"/>
        </w:rPr>
        <w:t xml:space="preserve"> върховенството на закона с ново и ефективно законодателств</w:t>
      </w:r>
      <w:r w:rsidR="001A4898">
        <w:rPr>
          <w:rFonts w:ascii="Arial" w:hAnsi="Arial" w:cs="Arial"/>
          <w:sz w:val="20"/>
          <w:lang w:eastAsia="bg-BG"/>
        </w:rPr>
        <w:t xml:space="preserve">о и </w:t>
      </w:r>
      <w:r w:rsidR="001A4898" w:rsidRPr="00BD2D46">
        <w:rPr>
          <w:rFonts w:ascii="Arial" w:hAnsi="Arial" w:cs="Arial"/>
          <w:sz w:val="20"/>
          <w:lang w:eastAsia="bg-BG"/>
        </w:rPr>
        <w:t xml:space="preserve">е </w:t>
      </w:r>
      <w:r w:rsidR="001A4898">
        <w:rPr>
          <w:rFonts w:ascii="Arial" w:hAnsi="Arial" w:cs="Arial"/>
          <w:sz w:val="20"/>
          <w:lang w:eastAsia="bg-BG"/>
        </w:rPr>
        <w:t xml:space="preserve">налице ангажимент </w:t>
      </w:r>
      <w:r w:rsidR="001A4898" w:rsidRPr="00BD2D46">
        <w:rPr>
          <w:rFonts w:ascii="Arial" w:hAnsi="Arial" w:cs="Arial"/>
          <w:sz w:val="20"/>
          <w:lang w:eastAsia="bg-BG"/>
        </w:rPr>
        <w:t xml:space="preserve">за повишаването на </w:t>
      </w:r>
      <w:r w:rsidR="001A4898">
        <w:rPr>
          <w:rFonts w:ascii="Arial" w:hAnsi="Arial" w:cs="Arial"/>
          <w:sz w:val="20"/>
          <w:lang w:eastAsia="bg-BG"/>
        </w:rPr>
        <w:t xml:space="preserve">климатичните цели на Европа за 2030 г. </w:t>
      </w:r>
      <w:r w:rsidR="001A4898" w:rsidRPr="00BD2D46">
        <w:rPr>
          <w:rFonts w:ascii="Arial" w:hAnsi="Arial" w:cs="Arial"/>
          <w:sz w:val="20"/>
          <w:lang w:eastAsia="bg-BG"/>
        </w:rPr>
        <w:t>Председателят на Европейскат</w:t>
      </w:r>
      <w:r w:rsidR="001A4898">
        <w:rPr>
          <w:rFonts w:ascii="Arial" w:hAnsi="Arial" w:cs="Arial"/>
          <w:sz w:val="20"/>
          <w:lang w:eastAsia="bg-BG"/>
        </w:rPr>
        <w:t xml:space="preserve">а комисия Урсула фон </w:t>
      </w:r>
      <w:proofErr w:type="spellStart"/>
      <w:r w:rsidR="001A4898">
        <w:rPr>
          <w:rFonts w:ascii="Arial" w:hAnsi="Arial" w:cs="Arial"/>
          <w:sz w:val="20"/>
          <w:lang w:eastAsia="bg-BG"/>
        </w:rPr>
        <w:t>дер</w:t>
      </w:r>
      <w:proofErr w:type="spellEnd"/>
      <w:r w:rsidR="001A4898">
        <w:rPr>
          <w:rFonts w:ascii="Arial" w:hAnsi="Arial" w:cs="Arial"/>
          <w:sz w:val="20"/>
          <w:lang w:eastAsia="bg-BG"/>
        </w:rPr>
        <w:t xml:space="preserve"> </w:t>
      </w:r>
      <w:proofErr w:type="spellStart"/>
      <w:r w:rsidR="001A4898">
        <w:rPr>
          <w:rFonts w:ascii="Arial" w:hAnsi="Arial" w:cs="Arial"/>
          <w:sz w:val="20"/>
          <w:lang w:eastAsia="bg-BG"/>
        </w:rPr>
        <w:t>Лайен</w:t>
      </w:r>
      <w:proofErr w:type="spellEnd"/>
      <w:r w:rsidR="001A4898">
        <w:rPr>
          <w:rFonts w:ascii="Arial" w:hAnsi="Arial" w:cs="Arial"/>
          <w:sz w:val="20"/>
          <w:lang w:eastAsia="bg-BG"/>
        </w:rPr>
        <w:t xml:space="preserve"> заяви</w:t>
      </w:r>
      <w:r w:rsidR="001A4898" w:rsidRPr="00BD2D46">
        <w:rPr>
          <w:rFonts w:ascii="Arial" w:hAnsi="Arial" w:cs="Arial"/>
          <w:sz w:val="20"/>
          <w:lang w:eastAsia="bg-BG"/>
        </w:rPr>
        <w:t xml:space="preserve">, </w:t>
      </w:r>
      <w:r w:rsidR="001A4898" w:rsidRPr="004E3DE2">
        <w:rPr>
          <w:rFonts w:ascii="Arial" w:hAnsi="Arial" w:cs="Arial"/>
          <w:sz w:val="20"/>
          <w:lang w:eastAsia="bg-BG"/>
        </w:rPr>
        <w:t xml:space="preserve">че програмата </w:t>
      </w:r>
      <w:proofErr w:type="spellStart"/>
      <w:r w:rsidR="001A4898" w:rsidRPr="004E3DE2">
        <w:rPr>
          <w:rFonts w:ascii="Arial" w:hAnsi="Arial" w:cs="Arial"/>
          <w:sz w:val="20"/>
          <w:lang w:eastAsia="bg-BG"/>
        </w:rPr>
        <w:t>NextGenerationEU</w:t>
      </w:r>
      <w:proofErr w:type="spellEnd"/>
      <w:r w:rsidR="001A4898" w:rsidRPr="004E3DE2">
        <w:rPr>
          <w:rFonts w:ascii="Arial" w:hAnsi="Arial" w:cs="Arial"/>
          <w:sz w:val="20"/>
          <w:lang w:eastAsia="bg-BG"/>
        </w:rPr>
        <w:t xml:space="preserve"> </w:t>
      </w:r>
      <w:r w:rsidR="001A4898" w:rsidRPr="00BD2D46">
        <w:rPr>
          <w:rFonts w:ascii="Arial" w:hAnsi="Arial" w:cs="Arial"/>
          <w:sz w:val="20"/>
          <w:lang w:eastAsia="bg-BG"/>
        </w:rPr>
        <w:t>ще доведе до най-амбициозната реконструкция на европейската</w:t>
      </w:r>
      <w:r w:rsidR="001A4898" w:rsidRPr="004E3DE2">
        <w:rPr>
          <w:rFonts w:ascii="Arial" w:hAnsi="Arial" w:cs="Arial"/>
          <w:sz w:val="20"/>
          <w:lang w:eastAsia="bg-BG"/>
        </w:rPr>
        <w:t xml:space="preserve"> икономика от десетилетия насам, </w:t>
      </w:r>
      <w:r w:rsidR="001A4898" w:rsidRPr="00BD2D46">
        <w:rPr>
          <w:rFonts w:ascii="Arial" w:hAnsi="Arial" w:cs="Arial"/>
          <w:sz w:val="20"/>
          <w:lang w:eastAsia="bg-BG"/>
        </w:rPr>
        <w:t xml:space="preserve">също така приветства постигнатото споразумение относно целта за намаляване на емисиите на парникови газове с 55%. Относно бъдещите отношения между ЕС и </w:t>
      </w:r>
      <w:r w:rsidR="001A4898">
        <w:rPr>
          <w:rFonts w:ascii="Arial" w:hAnsi="Arial" w:cs="Arial"/>
          <w:sz w:val="20"/>
          <w:lang w:eastAsia="bg-BG"/>
        </w:rPr>
        <w:t xml:space="preserve">Обединеното кралство изрази съмнения дали ще има сделка или не, но все пак </w:t>
      </w:r>
      <w:r w:rsidR="001A4898" w:rsidRPr="00BD2D46">
        <w:rPr>
          <w:rFonts w:ascii="Arial" w:hAnsi="Arial" w:cs="Arial"/>
          <w:sz w:val="20"/>
          <w:lang w:eastAsia="bg-BG"/>
        </w:rPr>
        <w:t>и</w:t>
      </w:r>
      <w:r w:rsidR="001A4898">
        <w:rPr>
          <w:rFonts w:ascii="Arial" w:hAnsi="Arial" w:cs="Arial"/>
          <w:sz w:val="20"/>
          <w:lang w:eastAsia="bg-BG"/>
        </w:rPr>
        <w:t xml:space="preserve">ма възможност за споразумение, </w:t>
      </w:r>
      <w:r w:rsidR="001A4898" w:rsidRPr="00BD2D46">
        <w:rPr>
          <w:rFonts w:ascii="Arial" w:hAnsi="Arial" w:cs="Arial"/>
          <w:sz w:val="20"/>
          <w:lang w:eastAsia="bg-BG"/>
        </w:rPr>
        <w:t>въпреки оста</w:t>
      </w:r>
      <w:r w:rsidR="001A4898">
        <w:rPr>
          <w:rFonts w:ascii="Arial" w:hAnsi="Arial" w:cs="Arial"/>
          <w:sz w:val="20"/>
          <w:lang w:eastAsia="bg-BG"/>
        </w:rPr>
        <w:t xml:space="preserve">ващите различия на ниво </w:t>
      </w:r>
      <w:proofErr w:type="spellStart"/>
      <w:r w:rsidR="001A4898">
        <w:rPr>
          <w:rFonts w:ascii="Arial" w:hAnsi="Arial" w:cs="Arial"/>
          <w:sz w:val="20"/>
          <w:lang w:eastAsia="bg-BG"/>
        </w:rPr>
        <w:t>равнопос</w:t>
      </w:r>
      <w:r w:rsidR="001A4898" w:rsidRPr="00BD2D46">
        <w:rPr>
          <w:rFonts w:ascii="Arial" w:hAnsi="Arial" w:cs="Arial"/>
          <w:sz w:val="20"/>
          <w:lang w:eastAsia="bg-BG"/>
        </w:rPr>
        <w:t>тавеност</w:t>
      </w:r>
      <w:proofErr w:type="spellEnd"/>
      <w:r w:rsidR="001A4898" w:rsidRPr="00BD2D46">
        <w:rPr>
          <w:rFonts w:ascii="Arial" w:hAnsi="Arial" w:cs="Arial"/>
          <w:sz w:val="20"/>
          <w:lang w:eastAsia="bg-BG"/>
        </w:rPr>
        <w:t xml:space="preserve">, </w:t>
      </w:r>
      <w:proofErr w:type="spellStart"/>
      <w:r w:rsidR="001A4898" w:rsidRPr="00BD2D46">
        <w:rPr>
          <w:rFonts w:ascii="Arial" w:hAnsi="Arial" w:cs="Arial"/>
          <w:sz w:val="20"/>
          <w:lang w:eastAsia="bg-BG"/>
        </w:rPr>
        <w:t>конкурент</w:t>
      </w:r>
      <w:r w:rsidR="001A4898">
        <w:rPr>
          <w:rFonts w:ascii="Arial" w:hAnsi="Arial" w:cs="Arial"/>
          <w:sz w:val="20"/>
          <w:lang w:eastAsia="bg-BG"/>
        </w:rPr>
        <w:t>н</w:t>
      </w:r>
      <w:r w:rsidR="001A4898" w:rsidRPr="00BD2D46">
        <w:rPr>
          <w:rFonts w:ascii="Arial" w:hAnsi="Arial" w:cs="Arial"/>
          <w:sz w:val="20"/>
          <w:lang w:eastAsia="bg-BG"/>
        </w:rPr>
        <w:t>ост</w:t>
      </w:r>
      <w:proofErr w:type="spellEnd"/>
      <w:r w:rsidR="001A4898" w:rsidRPr="00BD2D46">
        <w:rPr>
          <w:rFonts w:ascii="Arial" w:hAnsi="Arial" w:cs="Arial"/>
          <w:sz w:val="20"/>
          <w:lang w:eastAsia="bg-BG"/>
        </w:rPr>
        <w:t xml:space="preserve"> и риболов. От името на Германското председателство на Съвета на ЕС </w:t>
      </w:r>
      <w:hyperlink r:id="rId10" w:tgtFrame="_blank" w:history="1">
        <w:r w:rsidR="001A4898" w:rsidRPr="004E3DE2">
          <w:rPr>
            <w:rFonts w:ascii="Arial" w:hAnsi="Arial" w:cs="Arial"/>
            <w:sz w:val="20"/>
            <w:bdr w:val="none" w:sz="0" w:space="0" w:color="auto" w:frame="1"/>
            <w:lang w:eastAsia="bg-BG"/>
          </w:rPr>
          <w:t>Михаел Рот</w:t>
        </w:r>
      </w:hyperlink>
      <w:r w:rsidR="001A4898" w:rsidRPr="00BD2D46">
        <w:rPr>
          <w:rFonts w:ascii="Arial" w:hAnsi="Arial" w:cs="Arial"/>
          <w:sz w:val="20"/>
          <w:lang w:eastAsia="bg-BG"/>
        </w:rPr>
        <w:t xml:space="preserve">, министър по европейските въпроси, каза, че Европа </w:t>
      </w:r>
      <w:r w:rsidR="001A4898" w:rsidRPr="004E3DE2">
        <w:rPr>
          <w:rFonts w:ascii="Arial" w:hAnsi="Arial" w:cs="Arial"/>
          <w:sz w:val="20"/>
          <w:lang w:eastAsia="bg-BG"/>
        </w:rPr>
        <w:t>е научила уроците от миналото - с</w:t>
      </w:r>
      <w:r w:rsidR="001A4898" w:rsidRPr="00BD2D46">
        <w:rPr>
          <w:rFonts w:ascii="Arial" w:hAnsi="Arial" w:cs="Arial"/>
          <w:sz w:val="20"/>
          <w:lang w:eastAsia="bg-BG"/>
        </w:rPr>
        <w:t>оли</w:t>
      </w:r>
      <w:r w:rsidR="001A4898" w:rsidRPr="004E3DE2">
        <w:rPr>
          <w:rFonts w:ascii="Arial" w:hAnsi="Arial" w:cs="Arial"/>
          <w:sz w:val="20"/>
          <w:lang w:eastAsia="bg-BG"/>
        </w:rPr>
        <w:t xml:space="preserve">дарността е изходът от кризата. </w:t>
      </w:r>
      <w:r w:rsidR="001A4898" w:rsidRPr="00BD2D46">
        <w:rPr>
          <w:rFonts w:ascii="Arial" w:hAnsi="Arial" w:cs="Arial"/>
          <w:sz w:val="20"/>
          <w:lang w:eastAsia="bg-BG"/>
        </w:rPr>
        <w:t xml:space="preserve">По отношение на </w:t>
      </w:r>
      <w:r w:rsidR="001A4898">
        <w:rPr>
          <w:rFonts w:ascii="Arial" w:hAnsi="Arial" w:cs="Arial"/>
          <w:sz w:val="20"/>
          <w:lang w:eastAsia="bg-BG"/>
        </w:rPr>
        <w:t>МФР</w:t>
      </w:r>
      <w:r w:rsidR="001A4898" w:rsidRPr="00BD2D46">
        <w:rPr>
          <w:rFonts w:ascii="Arial" w:hAnsi="Arial" w:cs="Arial"/>
          <w:sz w:val="20"/>
          <w:lang w:eastAsia="bg-BG"/>
        </w:rPr>
        <w:t xml:space="preserve"> и фонда за възстановяване той допълни, че от следващата година средствата могат да достигнат до хора и региони, които са пострадали</w:t>
      </w:r>
      <w:r w:rsidR="001A4898">
        <w:rPr>
          <w:rFonts w:ascii="Arial" w:hAnsi="Arial" w:cs="Arial"/>
          <w:sz w:val="20"/>
          <w:lang w:eastAsia="bg-BG"/>
        </w:rPr>
        <w:t xml:space="preserve"> и че Европа е спазила обещанието си</w:t>
      </w:r>
      <w:r w:rsidR="001A4898" w:rsidRPr="00BD2D46">
        <w:rPr>
          <w:rFonts w:ascii="Arial" w:hAnsi="Arial" w:cs="Arial"/>
          <w:sz w:val="20"/>
          <w:lang w:eastAsia="bg-BG"/>
        </w:rPr>
        <w:t>.</w:t>
      </w:r>
      <w:r w:rsidR="001A4898">
        <w:rPr>
          <w:rFonts w:ascii="Arial" w:hAnsi="Arial" w:cs="Arial"/>
          <w:sz w:val="20"/>
          <w:lang w:eastAsia="bg-BG"/>
        </w:rPr>
        <w:t xml:space="preserve"> </w:t>
      </w:r>
      <w:hyperlink r:id="rId11" w:tgtFrame="_blank" w:history="1">
        <w:proofErr w:type="spellStart"/>
        <w:r w:rsidR="001A4898" w:rsidRPr="004E3DE2">
          <w:rPr>
            <w:rFonts w:ascii="Arial" w:hAnsi="Arial" w:cs="Arial"/>
            <w:sz w:val="20"/>
            <w:bdr w:val="none" w:sz="0" w:space="0" w:color="auto" w:frame="1"/>
            <w:lang w:eastAsia="bg-BG"/>
          </w:rPr>
          <w:t>Манфред</w:t>
        </w:r>
        <w:proofErr w:type="spellEnd"/>
        <w:r w:rsidR="001A4898" w:rsidRPr="004E3DE2">
          <w:rPr>
            <w:rFonts w:ascii="Arial" w:hAnsi="Arial" w:cs="Arial"/>
            <w:sz w:val="20"/>
            <w:bdr w:val="none" w:sz="0" w:space="0" w:color="auto" w:frame="1"/>
            <w:lang w:eastAsia="bg-BG"/>
          </w:rPr>
          <w:t xml:space="preserve"> Вебер</w:t>
        </w:r>
      </w:hyperlink>
      <w:r w:rsidR="001A4898" w:rsidRPr="00BD2D46">
        <w:rPr>
          <w:rFonts w:ascii="Arial" w:hAnsi="Arial" w:cs="Arial"/>
          <w:sz w:val="20"/>
          <w:lang w:eastAsia="bg-BG"/>
        </w:rPr>
        <w:t xml:space="preserve"> (ЕНП, Германия) приветства споразумението, постигнато по отношени</w:t>
      </w:r>
      <w:r w:rsidR="001A4898">
        <w:rPr>
          <w:rFonts w:ascii="Arial" w:hAnsi="Arial" w:cs="Arial"/>
          <w:sz w:val="20"/>
          <w:lang w:eastAsia="bg-BG"/>
        </w:rPr>
        <w:t xml:space="preserve">е на дългосрочния бюджет на ЕС, както и </w:t>
      </w:r>
      <w:r w:rsidR="001A4898" w:rsidRPr="00BD2D46">
        <w:rPr>
          <w:rFonts w:ascii="Arial" w:hAnsi="Arial" w:cs="Arial"/>
          <w:sz w:val="20"/>
          <w:lang w:eastAsia="bg-BG"/>
        </w:rPr>
        <w:t>механизма за върховенс</w:t>
      </w:r>
      <w:r w:rsidR="001A4898" w:rsidRPr="004E3DE2">
        <w:rPr>
          <w:rFonts w:ascii="Arial" w:hAnsi="Arial" w:cs="Arial"/>
          <w:sz w:val="20"/>
          <w:lang w:eastAsia="bg-BG"/>
        </w:rPr>
        <w:t>твото на закона, заявявайки, че з</w:t>
      </w:r>
      <w:r w:rsidR="001A4898">
        <w:rPr>
          <w:rFonts w:ascii="Arial" w:hAnsi="Arial" w:cs="Arial"/>
          <w:sz w:val="20"/>
          <w:lang w:eastAsia="bg-BG"/>
        </w:rPr>
        <w:t>а първи път има</w:t>
      </w:r>
      <w:r w:rsidR="001A4898" w:rsidRPr="00BD2D46">
        <w:rPr>
          <w:rFonts w:ascii="Arial" w:hAnsi="Arial" w:cs="Arial"/>
          <w:sz w:val="20"/>
          <w:lang w:eastAsia="bg-BG"/>
        </w:rPr>
        <w:t xml:space="preserve"> връзка между европейските фондове и зачитан</w:t>
      </w:r>
      <w:r w:rsidR="001A4898" w:rsidRPr="004E3DE2">
        <w:rPr>
          <w:rFonts w:ascii="Arial" w:hAnsi="Arial" w:cs="Arial"/>
          <w:sz w:val="20"/>
          <w:lang w:eastAsia="bg-BG"/>
        </w:rPr>
        <w:t>ето на основните принципи на ЕС и с</w:t>
      </w:r>
      <w:r w:rsidR="001A4898" w:rsidRPr="00BD2D46">
        <w:rPr>
          <w:rFonts w:ascii="Arial" w:hAnsi="Arial" w:cs="Arial"/>
          <w:sz w:val="20"/>
          <w:lang w:eastAsia="bg-BG"/>
        </w:rPr>
        <w:t>ега</w:t>
      </w:r>
      <w:r w:rsidR="001A4898" w:rsidRPr="004E3DE2">
        <w:rPr>
          <w:rFonts w:ascii="Arial" w:hAnsi="Arial" w:cs="Arial"/>
          <w:sz w:val="20"/>
          <w:lang w:eastAsia="bg-BG"/>
        </w:rPr>
        <w:t xml:space="preserve"> се очаква</w:t>
      </w:r>
      <w:r w:rsidR="001A4898" w:rsidRPr="00BD2D46">
        <w:rPr>
          <w:rFonts w:ascii="Arial" w:hAnsi="Arial" w:cs="Arial"/>
          <w:sz w:val="20"/>
          <w:lang w:eastAsia="bg-BG"/>
        </w:rPr>
        <w:t xml:space="preserve"> от Комисията да бъде готова да прилага безпристрастно и въз основа на ф</w:t>
      </w:r>
      <w:r w:rsidR="001A4898">
        <w:rPr>
          <w:rFonts w:ascii="Arial" w:hAnsi="Arial" w:cs="Arial"/>
          <w:sz w:val="20"/>
          <w:lang w:eastAsia="bg-BG"/>
        </w:rPr>
        <w:t>актите тези правила от следващата година</w:t>
      </w:r>
      <w:r w:rsidR="001A4898" w:rsidRPr="00BD2D46">
        <w:rPr>
          <w:rFonts w:ascii="Arial" w:hAnsi="Arial" w:cs="Arial"/>
          <w:sz w:val="20"/>
          <w:lang w:eastAsia="bg-BG"/>
        </w:rPr>
        <w:t>.</w:t>
      </w:r>
      <w:r w:rsidR="001A4898" w:rsidRPr="004E3DE2">
        <w:rPr>
          <w:rFonts w:ascii="Arial" w:hAnsi="Arial" w:cs="Arial"/>
          <w:sz w:val="20"/>
          <w:lang w:eastAsia="bg-BG"/>
        </w:rPr>
        <w:t xml:space="preserve"> </w:t>
      </w:r>
      <w:hyperlink r:id="rId12" w:tgtFrame="_blank" w:history="1">
        <w:proofErr w:type="spellStart"/>
        <w:r w:rsidR="001A4898" w:rsidRPr="004E3DE2">
          <w:rPr>
            <w:rFonts w:ascii="Arial" w:hAnsi="Arial" w:cs="Arial"/>
            <w:sz w:val="20"/>
            <w:bdr w:val="none" w:sz="0" w:space="0" w:color="auto" w:frame="1"/>
            <w:lang w:eastAsia="bg-BG"/>
          </w:rPr>
          <w:t>Дачиан</w:t>
        </w:r>
        <w:proofErr w:type="spellEnd"/>
        <w:r w:rsidR="001A4898" w:rsidRPr="004E3DE2">
          <w:rPr>
            <w:rFonts w:ascii="Arial" w:hAnsi="Arial" w:cs="Arial"/>
            <w:sz w:val="20"/>
            <w:bdr w:val="none" w:sz="0" w:space="0" w:color="auto" w:frame="1"/>
            <w:lang w:eastAsia="bg-BG"/>
          </w:rPr>
          <w:t xml:space="preserve"> </w:t>
        </w:r>
        <w:proofErr w:type="spellStart"/>
        <w:r w:rsidR="001A4898" w:rsidRPr="004E3DE2">
          <w:rPr>
            <w:rFonts w:ascii="Arial" w:hAnsi="Arial" w:cs="Arial"/>
            <w:sz w:val="20"/>
            <w:bdr w:val="none" w:sz="0" w:space="0" w:color="auto" w:frame="1"/>
            <w:lang w:eastAsia="bg-BG"/>
          </w:rPr>
          <w:t>Чолош</w:t>
        </w:r>
        <w:proofErr w:type="spellEnd"/>
      </w:hyperlink>
      <w:r w:rsidR="001A4898" w:rsidRPr="00BD2D46">
        <w:rPr>
          <w:rFonts w:ascii="Arial" w:hAnsi="Arial" w:cs="Arial"/>
          <w:sz w:val="20"/>
          <w:lang w:eastAsia="bg-BG"/>
        </w:rPr>
        <w:t xml:space="preserve"> (</w:t>
      </w:r>
      <w:proofErr w:type="spellStart"/>
      <w:r w:rsidR="001A4898" w:rsidRPr="00BD2D46">
        <w:rPr>
          <w:rFonts w:ascii="Arial" w:hAnsi="Arial" w:cs="Arial"/>
          <w:sz w:val="20"/>
          <w:lang w:eastAsia="bg-BG"/>
        </w:rPr>
        <w:t>Renew</w:t>
      </w:r>
      <w:proofErr w:type="spellEnd"/>
      <w:r w:rsidR="001A4898" w:rsidRPr="00BD2D46">
        <w:rPr>
          <w:rFonts w:ascii="Arial" w:hAnsi="Arial" w:cs="Arial"/>
          <w:sz w:val="20"/>
          <w:lang w:eastAsia="bg-BG"/>
        </w:rPr>
        <w:t>, Румъния) заяви, че 2020 г. е разкрила слабостите на европейския проект. Липсвали са координация и солидарност, границите бяха затворени. Той подчерта, че Европа е работила усилено, за да се бори срещу кр</w:t>
      </w:r>
      <w:r w:rsidR="00602F2C">
        <w:rPr>
          <w:rFonts w:ascii="Arial" w:hAnsi="Arial" w:cs="Arial"/>
          <w:sz w:val="20"/>
          <w:lang w:eastAsia="bg-BG"/>
        </w:rPr>
        <w:t>изата, като посочи като пример Ф</w:t>
      </w:r>
      <w:r w:rsidR="001A4898" w:rsidRPr="00BD2D46">
        <w:rPr>
          <w:rFonts w:ascii="Arial" w:hAnsi="Arial" w:cs="Arial"/>
          <w:sz w:val="20"/>
          <w:lang w:eastAsia="bg-BG"/>
        </w:rPr>
        <w:t xml:space="preserve">онда за възстановяване и разработването на ваксина. </w:t>
      </w:r>
      <w:r w:rsidR="001A4898" w:rsidRPr="004E3DE2">
        <w:rPr>
          <w:rFonts w:ascii="Arial" w:hAnsi="Arial" w:cs="Arial"/>
          <w:sz w:val="20"/>
          <w:lang w:eastAsia="bg-BG"/>
        </w:rPr>
        <w:t xml:space="preserve">Сред изразените позиции има и такива, </w:t>
      </w:r>
      <w:r w:rsidR="001A4898">
        <w:rPr>
          <w:rFonts w:ascii="Arial" w:hAnsi="Arial" w:cs="Arial"/>
          <w:sz w:val="20"/>
          <w:lang w:eastAsia="bg-BG"/>
        </w:rPr>
        <w:t>съдържащи</w:t>
      </w:r>
      <w:r w:rsidR="001A4898" w:rsidRPr="004E3DE2">
        <w:rPr>
          <w:rFonts w:ascii="Arial" w:hAnsi="Arial" w:cs="Arial"/>
          <w:sz w:val="20"/>
          <w:lang w:eastAsia="bg-BG"/>
        </w:rPr>
        <w:t xml:space="preserve"> известно недоволство, като тази на г-жа </w:t>
      </w:r>
      <w:hyperlink r:id="rId13" w:tgtFrame="_blank" w:history="1">
        <w:r w:rsidR="001A4898" w:rsidRPr="004E3DE2">
          <w:rPr>
            <w:rFonts w:ascii="Arial" w:hAnsi="Arial" w:cs="Arial"/>
            <w:sz w:val="20"/>
            <w:bdr w:val="none" w:sz="0" w:space="0" w:color="auto" w:frame="1"/>
            <w:lang w:eastAsia="bg-BG"/>
          </w:rPr>
          <w:t>Ска Келер</w:t>
        </w:r>
      </w:hyperlink>
      <w:r w:rsidR="001A4898" w:rsidRPr="00BD2D46">
        <w:rPr>
          <w:rFonts w:ascii="Arial" w:hAnsi="Arial" w:cs="Arial"/>
          <w:sz w:val="20"/>
          <w:lang w:eastAsia="bg-BG"/>
        </w:rPr>
        <w:t xml:space="preserve"> (Зелените / ЕСА, Германия)</w:t>
      </w:r>
      <w:r w:rsidR="001A4898" w:rsidRPr="004E3DE2">
        <w:rPr>
          <w:rFonts w:ascii="Arial" w:hAnsi="Arial" w:cs="Arial"/>
          <w:sz w:val="20"/>
          <w:lang w:eastAsia="bg-BG"/>
        </w:rPr>
        <w:t xml:space="preserve">, която заяви, че </w:t>
      </w:r>
      <w:r w:rsidR="001A4898" w:rsidRPr="00BD2D46">
        <w:rPr>
          <w:rFonts w:ascii="Arial" w:hAnsi="Arial" w:cs="Arial"/>
          <w:sz w:val="20"/>
          <w:lang w:eastAsia="bg-BG"/>
        </w:rPr>
        <w:t>целта за климатичните действия до 2030 г. е все още далеч от необходимото според научния консенсус</w:t>
      </w:r>
      <w:r w:rsidR="001A4898" w:rsidRPr="004E3DE2">
        <w:rPr>
          <w:rFonts w:ascii="Arial" w:hAnsi="Arial" w:cs="Arial"/>
          <w:sz w:val="20"/>
          <w:lang w:eastAsia="bg-BG"/>
        </w:rPr>
        <w:t>.</w:t>
      </w:r>
    </w:p>
    <w:p w:rsidR="002A0611" w:rsidRDefault="002A0611" w:rsidP="001A4898">
      <w:pPr>
        <w:jc w:val="both"/>
        <w:textAlignment w:val="center"/>
        <w:rPr>
          <w:rFonts w:ascii="Arial" w:hAnsi="Arial" w:cs="Arial"/>
          <w:sz w:val="20"/>
          <w:lang w:eastAsia="bg-BG"/>
        </w:rPr>
      </w:pPr>
    </w:p>
    <w:p w:rsidR="00B238CB" w:rsidRDefault="003875B0" w:rsidP="00A931AB">
      <w:pPr>
        <w:jc w:val="both"/>
        <w:textAlignment w:val="center"/>
        <w:rPr>
          <w:rFonts w:ascii="Arial" w:hAnsi="Arial" w:cs="Arial"/>
          <w:sz w:val="20"/>
          <w:lang w:eastAsia="bg-BG"/>
        </w:rPr>
      </w:pPr>
      <w:r w:rsidRPr="00433AAC">
        <w:rPr>
          <w:rFonts w:ascii="Arial" w:hAnsi="Arial" w:cs="Arial"/>
          <w:b/>
          <w:sz w:val="20"/>
          <w:lang w:eastAsia="bg-BG"/>
        </w:rPr>
        <w:t>7</w:t>
      </w:r>
      <w:r w:rsidR="002A0611" w:rsidRPr="00433AAC">
        <w:rPr>
          <w:rFonts w:ascii="Arial" w:hAnsi="Arial" w:cs="Arial"/>
          <w:b/>
          <w:sz w:val="20"/>
          <w:lang w:eastAsia="bg-BG"/>
        </w:rPr>
        <w:t xml:space="preserve">. </w:t>
      </w:r>
      <w:r w:rsidRPr="00433AAC">
        <w:rPr>
          <w:rFonts w:ascii="Arial" w:hAnsi="Arial" w:cs="Arial" w:hint="eastAsia"/>
          <w:b/>
          <w:sz w:val="20"/>
          <w:lang w:eastAsia="bg-BG"/>
        </w:rPr>
        <w:t>След</w:t>
      </w:r>
      <w:r w:rsidRPr="00433AAC">
        <w:rPr>
          <w:rFonts w:ascii="Arial" w:hAnsi="Arial" w:cs="Arial"/>
          <w:b/>
          <w:sz w:val="20"/>
          <w:lang w:eastAsia="bg-BG"/>
        </w:rPr>
        <w:t xml:space="preserve"> </w:t>
      </w:r>
      <w:r w:rsidRPr="00433AAC">
        <w:rPr>
          <w:rFonts w:ascii="Arial" w:hAnsi="Arial" w:cs="Arial" w:hint="eastAsia"/>
          <w:b/>
          <w:sz w:val="20"/>
          <w:lang w:eastAsia="bg-BG"/>
        </w:rPr>
        <w:t>съгласието</w:t>
      </w:r>
      <w:r w:rsidRPr="00433AAC">
        <w:rPr>
          <w:rFonts w:ascii="Arial" w:hAnsi="Arial" w:cs="Arial"/>
          <w:b/>
          <w:sz w:val="20"/>
          <w:lang w:eastAsia="bg-BG"/>
        </w:rPr>
        <w:t xml:space="preserve"> </w:t>
      </w:r>
      <w:r w:rsidRPr="00433AAC">
        <w:rPr>
          <w:rFonts w:ascii="Arial" w:hAnsi="Arial" w:cs="Arial" w:hint="eastAsia"/>
          <w:b/>
          <w:sz w:val="20"/>
          <w:lang w:eastAsia="bg-BG"/>
        </w:rPr>
        <w:t>на</w:t>
      </w:r>
      <w:r w:rsidRPr="00433AAC">
        <w:rPr>
          <w:rFonts w:ascii="Arial" w:hAnsi="Arial" w:cs="Arial"/>
          <w:b/>
          <w:sz w:val="20"/>
          <w:lang w:eastAsia="bg-BG"/>
        </w:rPr>
        <w:t xml:space="preserve"> </w:t>
      </w:r>
      <w:r w:rsidRPr="00433AAC">
        <w:rPr>
          <w:rFonts w:ascii="Arial" w:hAnsi="Arial" w:cs="Arial" w:hint="eastAsia"/>
          <w:b/>
          <w:sz w:val="20"/>
          <w:lang w:eastAsia="bg-BG"/>
        </w:rPr>
        <w:t>Европейския</w:t>
      </w:r>
      <w:r w:rsidRPr="00433AAC">
        <w:rPr>
          <w:rFonts w:ascii="Arial" w:hAnsi="Arial" w:cs="Arial"/>
          <w:b/>
          <w:sz w:val="20"/>
          <w:lang w:eastAsia="bg-BG"/>
        </w:rPr>
        <w:t xml:space="preserve"> </w:t>
      </w:r>
      <w:r w:rsidRPr="00433AAC">
        <w:rPr>
          <w:rFonts w:ascii="Arial" w:hAnsi="Arial" w:cs="Arial" w:hint="eastAsia"/>
          <w:b/>
          <w:sz w:val="20"/>
          <w:lang w:eastAsia="bg-BG"/>
        </w:rPr>
        <w:t>парламент</w:t>
      </w:r>
      <w:r w:rsidRPr="00433AAC">
        <w:rPr>
          <w:rFonts w:ascii="Arial" w:hAnsi="Arial" w:cs="Arial"/>
          <w:b/>
          <w:sz w:val="20"/>
          <w:lang w:eastAsia="bg-BG"/>
        </w:rPr>
        <w:t xml:space="preserve">, </w:t>
      </w:r>
      <w:r w:rsidRPr="00433AAC">
        <w:rPr>
          <w:rFonts w:ascii="Arial" w:hAnsi="Arial" w:cs="Arial" w:hint="eastAsia"/>
          <w:b/>
          <w:sz w:val="20"/>
          <w:lang w:eastAsia="bg-BG"/>
        </w:rPr>
        <w:t>Съветът</w:t>
      </w:r>
      <w:r w:rsidRPr="00433AAC">
        <w:rPr>
          <w:rFonts w:ascii="Arial" w:hAnsi="Arial" w:cs="Arial"/>
          <w:b/>
          <w:sz w:val="20"/>
          <w:lang w:eastAsia="bg-BG"/>
        </w:rPr>
        <w:t xml:space="preserve"> </w:t>
      </w:r>
      <w:r w:rsidRPr="00433AAC">
        <w:rPr>
          <w:rFonts w:ascii="Arial" w:hAnsi="Arial" w:cs="Arial" w:hint="eastAsia"/>
          <w:b/>
          <w:sz w:val="20"/>
          <w:lang w:eastAsia="bg-BG"/>
        </w:rPr>
        <w:t>прие</w:t>
      </w:r>
      <w:r w:rsidRPr="00433AAC">
        <w:rPr>
          <w:rFonts w:ascii="Arial" w:hAnsi="Arial" w:cs="Arial"/>
          <w:b/>
          <w:sz w:val="20"/>
          <w:lang w:eastAsia="bg-BG"/>
        </w:rPr>
        <w:t xml:space="preserve"> </w:t>
      </w:r>
      <w:r w:rsidRPr="00433AAC">
        <w:rPr>
          <w:rFonts w:ascii="Arial" w:hAnsi="Arial" w:cs="Arial" w:hint="eastAsia"/>
          <w:b/>
          <w:sz w:val="20"/>
          <w:lang w:eastAsia="bg-BG"/>
        </w:rPr>
        <w:t>регламента</w:t>
      </w:r>
      <w:r w:rsidRPr="00433AAC">
        <w:rPr>
          <w:rFonts w:ascii="Arial" w:hAnsi="Arial" w:cs="Arial"/>
          <w:b/>
          <w:sz w:val="20"/>
          <w:lang w:eastAsia="bg-BG"/>
        </w:rPr>
        <w:t xml:space="preserve">, </w:t>
      </w:r>
      <w:r w:rsidRPr="00433AAC">
        <w:rPr>
          <w:rFonts w:ascii="Arial" w:hAnsi="Arial" w:cs="Arial" w:hint="eastAsia"/>
          <w:b/>
          <w:sz w:val="20"/>
          <w:lang w:eastAsia="bg-BG"/>
        </w:rPr>
        <w:t>определящ</w:t>
      </w:r>
      <w:r w:rsidRPr="00433AAC">
        <w:rPr>
          <w:rFonts w:ascii="Arial" w:hAnsi="Arial" w:cs="Arial"/>
          <w:b/>
          <w:sz w:val="20"/>
          <w:lang w:eastAsia="bg-BG"/>
        </w:rPr>
        <w:t xml:space="preserve"> </w:t>
      </w:r>
      <w:r w:rsidRPr="00433AAC">
        <w:rPr>
          <w:rFonts w:ascii="Arial" w:hAnsi="Arial" w:cs="Arial" w:hint="eastAsia"/>
          <w:b/>
          <w:sz w:val="20"/>
          <w:lang w:eastAsia="bg-BG"/>
        </w:rPr>
        <w:t>многогодишната</w:t>
      </w:r>
      <w:r w:rsidRPr="00433AAC">
        <w:rPr>
          <w:rFonts w:ascii="Arial" w:hAnsi="Arial" w:cs="Arial"/>
          <w:b/>
          <w:sz w:val="20"/>
          <w:lang w:eastAsia="bg-BG"/>
        </w:rPr>
        <w:t xml:space="preserve"> </w:t>
      </w:r>
      <w:r w:rsidRPr="00433AAC">
        <w:rPr>
          <w:rFonts w:ascii="Arial" w:hAnsi="Arial" w:cs="Arial" w:hint="eastAsia"/>
          <w:b/>
          <w:sz w:val="20"/>
          <w:lang w:eastAsia="bg-BG"/>
        </w:rPr>
        <w:t>финансова</w:t>
      </w:r>
      <w:r w:rsidRPr="00433AAC">
        <w:rPr>
          <w:rFonts w:ascii="Arial" w:hAnsi="Arial" w:cs="Arial"/>
          <w:b/>
          <w:sz w:val="20"/>
          <w:lang w:eastAsia="bg-BG"/>
        </w:rPr>
        <w:t xml:space="preserve"> </w:t>
      </w:r>
      <w:r w:rsidRPr="00433AAC">
        <w:rPr>
          <w:rFonts w:ascii="Arial" w:hAnsi="Arial" w:cs="Arial" w:hint="eastAsia"/>
          <w:b/>
          <w:sz w:val="20"/>
          <w:lang w:eastAsia="bg-BG"/>
        </w:rPr>
        <w:t>рамка</w:t>
      </w:r>
      <w:r w:rsidRPr="00433AAC">
        <w:rPr>
          <w:rFonts w:ascii="Arial" w:hAnsi="Arial" w:cs="Arial"/>
          <w:b/>
          <w:sz w:val="20"/>
          <w:lang w:eastAsia="bg-BG"/>
        </w:rPr>
        <w:t xml:space="preserve"> </w:t>
      </w:r>
      <w:r w:rsidRPr="00433AAC">
        <w:rPr>
          <w:rFonts w:ascii="Arial" w:hAnsi="Arial" w:cs="Arial" w:hint="eastAsia"/>
          <w:b/>
          <w:sz w:val="20"/>
          <w:lang w:eastAsia="bg-BG"/>
        </w:rPr>
        <w:t>на</w:t>
      </w:r>
      <w:r w:rsidRPr="00433AAC">
        <w:rPr>
          <w:rFonts w:ascii="Arial" w:hAnsi="Arial" w:cs="Arial"/>
          <w:b/>
          <w:sz w:val="20"/>
          <w:lang w:eastAsia="bg-BG"/>
        </w:rPr>
        <w:t xml:space="preserve"> </w:t>
      </w:r>
      <w:r w:rsidRPr="00433AAC">
        <w:rPr>
          <w:rFonts w:ascii="Arial" w:hAnsi="Arial" w:cs="Arial" w:hint="eastAsia"/>
          <w:b/>
          <w:sz w:val="20"/>
          <w:lang w:eastAsia="bg-BG"/>
        </w:rPr>
        <w:t>ЕС</w:t>
      </w:r>
      <w:r w:rsidRPr="00433AAC">
        <w:rPr>
          <w:rFonts w:ascii="Arial" w:hAnsi="Arial" w:cs="Arial"/>
          <w:b/>
          <w:sz w:val="20"/>
          <w:lang w:eastAsia="bg-BG"/>
        </w:rPr>
        <w:t xml:space="preserve"> </w:t>
      </w:r>
      <w:r w:rsidRPr="00433AAC">
        <w:rPr>
          <w:rFonts w:ascii="Arial" w:hAnsi="Arial" w:cs="Arial" w:hint="eastAsia"/>
          <w:b/>
          <w:sz w:val="20"/>
          <w:lang w:eastAsia="bg-BG"/>
        </w:rPr>
        <w:t>за</w:t>
      </w:r>
      <w:r w:rsidRPr="00433AAC">
        <w:rPr>
          <w:rFonts w:ascii="Arial" w:hAnsi="Arial" w:cs="Arial"/>
          <w:b/>
          <w:sz w:val="20"/>
          <w:lang w:eastAsia="bg-BG"/>
        </w:rPr>
        <w:t xml:space="preserve"> 2021-2027 </w:t>
      </w:r>
      <w:r w:rsidRPr="00433AAC">
        <w:rPr>
          <w:rFonts w:ascii="Arial" w:hAnsi="Arial" w:cs="Arial" w:hint="eastAsia"/>
          <w:b/>
          <w:sz w:val="20"/>
          <w:lang w:eastAsia="bg-BG"/>
        </w:rPr>
        <w:t>г</w:t>
      </w:r>
      <w:r w:rsidRPr="00433AAC">
        <w:rPr>
          <w:rFonts w:ascii="Arial" w:hAnsi="Arial" w:cs="Arial"/>
          <w:b/>
          <w:sz w:val="20"/>
          <w:lang w:eastAsia="bg-BG"/>
        </w:rPr>
        <w:t>.</w:t>
      </w:r>
      <w:r w:rsidR="00B238CB" w:rsidRPr="00433AAC">
        <w:rPr>
          <w:rFonts w:ascii="Arial" w:hAnsi="Arial" w:cs="Arial"/>
          <w:sz w:val="20"/>
          <w:lang w:eastAsia="bg-BG"/>
        </w:rPr>
        <w:t xml:space="preserve"> </w:t>
      </w:r>
      <w:r w:rsidR="00B238CB" w:rsidRPr="00B238CB">
        <w:rPr>
          <w:rFonts w:ascii="Arial" w:hAnsi="Arial" w:cs="Arial" w:hint="eastAsia"/>
          <w:sz w:val="20"/>
          <w:lang w:eastAsia="bg-BG"/>
        </w:rPr>
        <w:t>С</w:t>
      </w:r>
      <w:r w:rsidR="00B238CB" w:rsidRPr="00B238CB">
        <w:rPr>
          <w:rFonts w:ascii="Arial" w:hAnsi="Arial" w:cs="Arial"/>
          <w:sz w:val="20"/>
          <w:lang w:eastAsia="bg-BG"/>
        </w:rPr>
        <w:t xml:space="preserve"> </w:t>
      </w:r>
      <w:r w:rsidR="00B238CB" w:rsidRPr="00B238CB">
        <w:rPr>
          <w:rFonts w:ascii="Arial" w:hAnsi="Arial" w:cs="Arial" w:hint="eastAsia"/>
          <w:sz w:val="20"/>
          <w:lang w:eastAsia="bg-BG"/>
        </w:rPr>
        <w:t>това</w:t>
      </w:r>
      <w:r w:rsidR="00B238CB" w:rsidRPr="00B238CB">
        <w:rPr>
          <w:rFonts w:ascii="Arial" w:hAnsi="Arial" w:cs="Arial"/>
          <w:sz w:val="20"/>
          <w:lang w:eastAsia="bg-BG"/>
        </w:rPr>
        <w:t xml:space="preserve"> </w:t>
      </w:r>
      <w:r w:rsidR="00B238CB" w:rsidRPr="00B238CB">
        <w:rPr>
          <w:rFonts w:ascii="Arial" w:hAnsi="Arial" w:cs="Arial" w:hint="eastAsia"/>
          <w:sz w:val="20"/>
          <w:lang w:eastAsia="bg-BG"/>
        </w:rPr>
        <w:t>решение</w:t>
      </w:r>
      <w:r w:rsidR="00B238CB" w:rsidRPr="00B238CB">
        <w:rPr>
          <w:rFonts w:ascii="Arial" w:hAnsi="Arial" w:cs="Arial"/>
          <w:sz w:val="20"/>
          <w:lang w:eastAsia="bg-BG"/>
        </w:rPr>
        <w:t xml:space="preserve"> </w:t>
      </w:r>
      <w:r w:rsidR="00B238CB" w:rsidRPr="00B238CB">
        <w:rPr>
          <w:rFonts w:ascii="Arial" w:hAnsi="Arial" w:cs="Arial" w:hint="eastAsia"/>
          <w:sz w:val="20"/>
          <w:lang w:eastAsia="bg-BG"/>
        </w:rPr>
        <w:t>вече</w:t>
      </w:r>
      <w:r w:rsidR="00B238CB" w:rsidRPr="00B238CB">
        <w:rPr>
          <w:rFonts w:ascii="Arial" w:hAnsi="Arial" w:cs="Arial"/>
          <w:sz w:val="20"/>
          <w:lang w:eastAsia="bg-BG"/>
        </w:rPr>
        <w:t xml:space="preserve"> </w:t>
      </w:r>
      <w:r w:rsidR="00B238CB" w:rsidRPr="00B238CB">
        <w:rPr>
          <w:rFonts w:ascii="Arial" w:hAnsi="Arial" w:cs="Arial" w:hint="eastAsia"/>
          <w:sz w:val="20"/>
          <w:lang w:eastAsia="bg-BG"/>
        </w:rPr>
        <w:t>са</w:t>
      </w:r>
      <w:r w:rsidR="00B238CB" w:rsidRPr="00B238CB">
        <w:rPr>
          <w:rFonts w:ascii="Arial" w:hAnsi="Arial" w:cs="Arial"/>
          <w:sz w:val="20"/>
          <w:lang w:eastAsia="bg-BG"/>
        </w:rPr>
        <w:t xml:space="preserve"> </w:t>
      </w:r>
      <w:r w:rsidR="00B238CB" w:rsidRPr="00B238CB">
        <w:rPr>
          <w:rFonts w:ascii="Arial" w:hAnsi="Arial" w:cs="Arial" w:hint="eastAsia"/>
          <w:sz w:val="20"/>
          <w:lang w:eastAsia="bg-BG"/>
        </w:rPr>
        <w:t>изпълнени</w:t>
      </w:r>
      <w:r w:rsidR="00B238CB" w:rsidRPr="00B238CB">
        <w:rPr>
          <w:rFonts w:ascii="Arial" w:hAnsi="Arial" w:cs="Arial"/>
          <w:sz w:val="20"/>
          <w:lang w:eastAsia="bg-BG"/>
        </w:rPr>
        <w:t xml:space="preserve"> </w:t>
      </w:r>
      <w:r w:rsidR="00B238CB" w:rsidRPr="00B238CB">
        <w:rPr>
          <w:rFonts w:ascii="Arial" w:hAnsi="Arial" w:cs="Arial" w:hint="eastAsia"/>
          <w:sz w:val="20"/>
          <w:lang w:eastAsia="bg-BG"/>
        </w:rPr>
        <w:t>всички</w:t>
      </w:r>
      <w:r w:rsidR="00B238CB" w:rsidRPr="00B238CB">
        <w:rPr>
          <w:rFonts w:ascii="Arial" w:hAnsi="Arial" w:cs="Arial"/>
          <w:sz w:val="20"/>
          <w:lang w:eastAsia="bg-BG"/>
        </w:rPr>
        <w:t xml:space="preserve"> </w:t>
      </w:r>
      <w:r w:rsidR="00B238CB" w:rsidRPr="00B238CB">
        <w:rPr>
          <w:rFonts w:ascii="Arial" w:hAnsi="Arial" w:cs="Arial" w:hint="eastAsia"/>
          <w:sz w:val="20"/>
          <w:lang w:eastAsia="bg-BG"/>
        </w:rPr>
        <w:t>условия</w:t>
      </w:r>
      <w:r w:rsidR="00B238CB" w:rsidRPr="00B238CB">
        <w:rPr>
          <w:rFonts w:ascii="Arial" w:hAnsi="Arial" w:cs="Arial"/>
          <w:sz w:val="20"/>
          <w:lang w:eastAsia="bg-BG"/>
        </w:rPr>
        <w:t xml:space="preserve">, </w:t>
      </w:r>
      <w:r w:rsidR="00B238CB" w:rsidRPr="00B238CB">
        <w:rPr>
          <w:rFonts w:ascii="Arial" w:hAnsi="Arial" w:cs="Arial" w:hint="eastAsia"/>
          <w:sz w:val="20"/>
          <w:lang w:eastAsia="bg-BG"/>
        </w:rPr>
        <w:t>така</w:t>
      </w:r>
      <w:r w:rsidR="00B238CB" w:rsidRPr="00B238CB">
        <w:rPr>
          <w:rFonts w:ascii="Arial" w:hAnsi="Arial" w:cs="Arial"/>
          <w:sz w:val="20"/>
          <w:lang w:eastAsia="bg-BG"/>
        </w:rPr>
        <w:t xml:space="preserve"> </w:t>
      </w:r>
      <w:r w:rsidR="00B238CB" w:rsidRPr="00B238CB">
        <w:rPr>
          <w:rFonts w:ascii="Arial" w:hAnsi="Arial" w:cs="Arial" w:hint="eastAsia"/>
          <w:sz w:val="20"/>
          <w:lang w:eastAsia="bg-BG"/>
        </w:rPr>
        <w:t>че</w:t>
      </w:r>
      <w:r w:rsidR="00B238CB" w:rsidRPr="00B238CB">
        <w:rPr>
          <w:rFonts w:ascii="Arial" w:hAnsi="Arial" w:cs="Arial"/>
          <w:sz w:val="20"/>
          <w:lang w:eastAsia="bg-BG"/>
        </w:rPr>
        <w:t xml:space="preserve"> </w:t>
      </w:r>
      <w:r w:rsidR="00B238CB" w:rsidRPr="00B238CB">
        <w:rPr>
          <w:rFonts w:ascii="Arial" w:hAnsi="Arial" w:cs="Arial" w:hint="eastAsia"/>
          <w:sz w:val="20"/>
          <w:lang w:eastAsia="bg-BG"/>
        </w:rPr>
        <w:t>следващата</w:t>
      </w:r>
      <w:r w:rsidR="00B238CB" w:rsidRPr="00B238CB">
        <w:rPr>
          <w:rFonts w:ascii="Arial" w:hAnsi="Arial" w:cs="Arial"/>
          <w:sz w:val="20"/>
          <w:lang w:eastAsia="bg-BG"/>
        </w:rPr>
        <w:t xml:space="preserve"> </w:t>
      </w:r>
      <w:r w:rsidR="00B238CB" w:rsidRPr="00B238CB">
        <w:rPr>
          <w:rFonts w:ascii="Arial" w:hAnsi="Arial" w:cs="Arial" w:hint="eastAsia"/>
          <w:sz w:val="20"/>
          <w:lang w:eastAsia="bg-BG"/>
        </w:rPr>
        <w:t>многогодишна</w:t>
      </w:r>
      <w:r w:rsidR="00B238CB" w:rsidRPr="00B238CB">
        <w:rPr>
          <w:rFonts w:ascii="Arial" w:hAnsi="Arial" w:cs="Arial"/>
          <w:sz w:val="20"/>
          <w:lang w:eastAsia="bg-BG"/>
        </w:rPr>
        <w:t xml:space="preserve"> </w:t>
      </w:r>
      <w:r w:rsidR="00B238CB" w:rsidRPr="00B238CB">
        <w:rPr>
          <w:rFonts w:ascii="Arial" w:hAnsi="Arial" w:cs="Arial" w:hint="eastAsia"/>
          <w:sz w:val="20"/>
          <w:lang w:eastAsia="bg-BG"/>
        </w:rPr>
        <w:t>финансова</w:t>
      </w:r>
      <w:r w:rsidR="00B238CB" w:rsidRPr="00B238CB">
        <w:rPr>
          <w:rFonts w:ascii="Arial" w:hAnsi="Arial" w:cs="Arial"/>
          <w:sz w:val="20"/>
          <w:lang w:eastAsia="bg-BG"/>
        </w:rPr>
        <w:t xml:space="preserve"> </w:t>
      </w:r>
      <w:r w:rsidR="00B238CB" w:rsidRPr="00B238CB">
        <w:rPr>
          <w:rFonts w:ascii="Arial" w:hAnsi="Arial" w:cs="Arial" w:hint="eastAsia"/>
          <w:sz w:val="20"/>
          <w:lang w:eastAsia="bg-BG"/>
        </w:rPr>
        <w:t>рамка</w:t>
      </w:r>
      <w:r w:rsidR="00B238CB" w:rsidRPr="00B238CB">
        <w:rPr>
          <w:rFonts w:ascii="Arial" w:hAnsi="Arial" w:cs="Arial"/>
          <w:sz w:val="20"/>
          <w:lang w:eastAsia="bg-BG"/>
        </w:rPr>
        <w:t xml:space="preserve"> </w:t>
      </w:r>
      <w:r w:rsidR="00B238CB" w:rsidRPr="00B238CB">
        <w:rPr>
          <w:rFonts w:ascii="Arial" w:hAnsi="Arial" w:cs="Arial" w:hint="eastAsia"/>
          <w:sz w:val="20"/>
          <w:lang w:eastAsia="bg-BG"/>
        </w:rPr>
        <w:t>за</w:t>
      </w:r>
      <w:r w:rsidR="00B238CB" w:rsidRPr="00B238CB">
        <w:rPr>
          <w:rFonts w:ascii="Arial" w:hAnsi="Arial" w:cs="Arial"/>
          <w:sz w:val="20"/>
          <w:lang w:eastAsia="bg-BG"/>
        </w:rPr>
        <w:t xml:space="preserve"> 2021—2027 </w:t>
      </w:r>
      <w:r w:rsidR="00B238CB" w:rsidRPr="00B238CB">
        <w:rPr>
          <w:rFonts w:ascii="Arial" w:hAnsi="Arial" w:cs="Arial" w:hint="eastAsia"/>
          <w:sz w:val="20"/>
          <w:lang w:eastAsia="bg-BG"/>
        </w:rPr>
        <w:t>г</w:t>
      </w:r>
      <w:r w:rsidR="00B238CB" w:rsidRPr="00B238CB">
        <w:rPr>
          <w:rFonts w:ascii="Arial" w:hAnsi="Arial" w:cs="Arial"/>
          <w:sz w:val="20"/>
          <w:lang w:eastAsia="bg-BG"/>
        </w:rPr>
        <w:t xml:space="preserve">. </w:t>
      </w:r>
      <w:r w:rsidR="00B238CB" w:rsidRPr="00B238CB">
        <w:rPr>
          <w:rFonts w:ascii="Arial" w:hAnsi="Arial" w:cs="Arial" w:hint="eastAsia"/>
          <w:sz w:val="20"/>
          <w:lang w:eastAsia="bg-BG"/>
        </w:rPr>
        <w:t>да</w:t>
      </w:r>
      <w:r w:rsidR="00B238CB" w:rsidRPr="00B238CB">
        <w:rPr>
          <w:rFonts w:ascii="Arial" w:hAnsi="Arial" w:cs="Arial"/>
          <w:sz w:val="20"/>
          <w:lang w:eastAsia="bg-BG"/>
        </w:rPr>
        <w:t xml:space="preserve"> </w:t>
      </w:r>
      <w:r w:rsidR="00B238CB" w:rsidRPr="00B238CB">
        <w:rPr>
          <w:rFonts w:ascii="Arial" w:hAnsi="Arial" w:cs="Arial" w:hint="eastAsia"/>
          <w:sz w:val="20"/>
          <w:lang w:eastAsia="bg-BG"/>
        </w:rPr>
        <w:t>влезе</w:t>
      </w:r>
      <w:r w:rsidR="00B238CB" w:rsidRPr="00B238CB">
        <w:rPr>
          <w:rFonts w:ascii="Arial" w:hAnsi="Arial" w:cs="Arial"/>
          <w:sz w:val="20"/>
          <w:lang w:eastAsia="bg-BG"/>
        </w:rPr>
        <w:t xml:space="preserve"> </w:t>
      </w:r>
      <w:r w:rsidR="00B238CB" w:rsidRPr="00B238CB">
        <w:rPr>
          <w:rFonts w:ascii="Arial" w:hAnsi="Arial" w:cs="Arial" w:hint="eastAsia"/>
          <w:sz w:val="20"/>
          <w:lang w:eastAsia="bg-BG"/>
        </w:rPr>
        <w:t>в</w:t>
      </w:r>
      <w:r w:rsidR="00B238CB" w:rsidRPr="00B238CB">
        <w:rPr>
          <w:rFonts w:ascii="Arial" w:hAnsi="Arial" w:cs="Arial"/>
          <w:sz w:val="20"/>
          <w:lang w:eastAsia="bg-BG"/>
        </w:rPr>
        <w:t xml:space="preserve"> </w:t>
      </w:r>
      <w:r w:rsidR="00B238CB" w:rsidRPr="00B238CB">
        <w:rPr>
          <w:rFonts w:ascii="Arial" w:hAnsi="Arial" w:cs="Arial" w:hint="eastAsia"/>
          <w:sz w:val="20"/>
          <w:lang w:eastAsia="bg-BG"/>
        </w:rPr>
        <w:t>сила</w:t>
      </w:r>
      <w:r w:rsidR="00B238CB" w:rsidRPr="00B238CB">
        <w:rPr>
          <w:rFonts w:ascii="Arial" w:hAnsi="Arial" w:cs="Arial"/>
          <w:sz w:val="20"/>
          <w:lang w:eastAsia="bg-BG"/>
        </w:rPr>
        <w:t xml:space="preserve"> </w:t>
      </w:r>
      <w:r w:rsidR="00B238CB" w:rsidRPr="00B238CB">
        <w:rPr>
          <w:rFonts w:ascii="Arial" w:hAnsi="Arial" w:cs="Arial" w:hint="eastAsia"/>
          <w:sz w:val="20"/>
          <w:lang w:eastAsia="bg-BG"/>
        </w:rPr>
        <w:t>от</w:t>
      </w:r>
      <w:r w:rsidR="00B238CB" w:rsidRPr="00B238CB">
        <w:rPr>
          <w:rFonts w:ascii="Arial" w:hAnsi="Arial" w:cs="Arial"/>
          <w:sz w:val="20"/>
          <w:lang w:eastAsia="bg-BG"/>
        </w:rPr>
        <w:t xml:space="preserve"> 1 </w:t>
      </w:r>
      <w:r w:rsidR="00B238CB" w:rsidRPr="00B238CB">
        <w:rPr>
          <w:rFonts w:ascii="Arial" w:hAnsi="Arial" w:cs="Arial" w:hint="eastAsia"/>
          <w:sz w:val="20"/>
          <w:lang w:eastAsia="bg-BG"/>
        </w:rPr>
        <w:t>януари</w:t>
      </w:r>
      <w:r w:rsidR="00B238CB" w:rsidRPr="00B238CB">
        <w:rPr>
          <w:rFonts w:ascii="Arial" w:hAnsi="Arial" w:cs="Arial"/>
          <w:sz w:val="20"/>
          <w:lang w:eastAsia="bg-BG"/>
        </w:rPr>
        <w:t xml:space="preserve"> 2021 </w:t>
      </w:r>
      <w:r w:rsidR="00B238CB" w:rsidRPr="00B238CB">
        <w:rPr>
          <w:rFonts w:ascii="Arial" w:hAnsi="Arial" w:cs="Arial" w:hint="eastAsia"/>
          <w:sz w:val="20"/>
          <w:lang w:eastAsia="bg-BG"/>
        </w:rPr>
        <w:t>г</w:t>
      </w:r>
      <w:r w:rsidR="00B238CB" w:rsidRPr="00B238CB">
        <w:rPr>
          <w:rFonts w:ascii="Arial" w:hAnsi="Arial" w:cs="Arial"/>
          <w:sz w:val="20"/>
          <w:lang w:eastAsia="bg-BG"/>
        </w:rPr>
        <w:t xml:space="preserve">. </w:t>
      </w:r>
      <w:r w:rsidR="00B238CB" w:rsidRPr="00B238CB">
        <w:rPr>
          <w:rFonts w:ascii="Arial" w:hAnsi="Arial" w:cs="Arial" w:hint="eastAsia"/>
          <w:sz w:val="20"/>
          <w:lang w:eastAsia="bg-BG"/>
        </w:rPr>
        <w:t>Благодарение</w:t>
      </w:r>
      <w:r w:rsidR="00B238CB" w:rsidRPr="00B238CB">
        <w:rPr>
          <w:rFonts w:ascii="Arial" w:hAnsi="Arial" w:cs="Arial"/>
          <w:sz w:val="20"/>
          <w:lang w:eastAsia="bg-BG"/>
        </w:rPr>
        <w:t xml:space="preserve"> </w:t>
      </w:r>
      <w:r w:rsidR="00B238CB" w:rsidRPr="00B238CB">
        <w:rPr>
          <w:rFonts w:ascii="Arial" w:hAnsi="Arial" w:cs="Arial" w:hint="eastAsia"/>
          <w:sz w:val="20"/>
          <w:lang w:eastAsia="bg-BG"/>
        </w:rPr>
        <w:t>на</w:t>
      </w:r>
      <w:r w:rsidR="00B238CB" w:rsidRPr="00B238CB">
        <w:rPr>
          <w:rFonts w:ascii="Arial" w:hAnsi="Arial" w:cs="Arial"/>
          <w:sz w:val="20"/>
          <w:lang w:eastAsia="bg-BG"/>
        </w:rPr>
        <w:t xml:space="preserve"> </w:t>
      </w:r>
      <w:r w:rsidR="00B238CB" w:rsidRPr="00B238CB">
        <w:rPr>
          <w:rFonts w:ascii="Arial" w:hAnsi="Arial" w:cs="Arial" w:hint="eastAsia"/>
          <w:sz w:val="20"/>
          <w:lang w:eastAsia="bg-BG"/>
        </w:rPr>
        <w:t>това</w:t>
      </w:r>
      <w:r w:rsidR="00B238CB" w:rsidRPr="00B238CB">
        <w:rPr>
          <w:rFonts w:ascii="Arial" w:hAnsi="Arial" w:cs="Arial"/>
          <w:sz w:val="20"/>
          <w:lang w:eastAsia="bg-BG"/>
        </w:rPr>
        <w:t xml:space="preserve"> </w:t>
      </w:r>
      <w:r w:rsidR="00B238CB" w:rsidRPr="00B238CB">
        <w:rPr>
          <w:rFonts w:ascii="Arial" w:hAnsi="Arial" w:cs="Arial" w:hint="eastAsia"/>
          <w:sz w:val="20"/>
          <w:lang w:eastAsia="bg-BG"/>
        </w:rPr>
        <w:t>през</w:t>
      </w:r>
      <w:r w:rsidR="00B238CB" w:rsidRPr="00B238CB">
        <w:rPr>
          <w:rFonts w:ascii="Arial" w:hAnsi="Arial" w:cs="Arial"/>
          <w:sz w:val="20"/>
          <w:lang w:eastAsia="bg-BG"/>
        </w:rPr>
        <w:t xml:space="preserve"> </w:t>
      </w:r>
      <w:r w:rsidR="00B238CB" w:rsidRPr="00B238CB">
        <w:rPr>
          <w:rFonts w:ascii="Arial" w:hAnsi="Arial" w:cs="Arial" w:hint="eastAsia"/>
          <w:sz w:val="20"/>
          <w:lang w:eastAsia="bg-BG"/>
        </w:rPr>
        <w:t>следващите</w:t>
      </w:r>
      <w:r w:rsidR="00B238CB" w:rsidRPr="00B238CB">
        <w:rPr>
          <w:rFonts w:ascii="Arial" w:hAnsi="Arial" w:cs="Arial"/>
          <w:sz w:val="20"/>
          <w:lang w:eastAsia="bg-BG"/>
        </w:rPr>
        <w:t xml:space="preserve"> </w:t>
      </w:r>
      <w:r w:rsidR="00B238CB" w:rsidRPr="00B238CB">
        <w:rPr>
          <w:rFonts w:ascii="Arial" w:hAnsi="Arial" w:cs="Arial" w:hint="eastAsia"/>
          <w:sz w:val="20"/>
          <w:lang w:eastAsia="bg-BG"/>
        </w:rPr>
        <w:t>седем</w:t>
      </w:r>
      <w:r w:rsidR="00B238CB" w:rsidRPr="00B238CB">
        <w:rPr>
          <w:rFonts w:ascii="Arial" w:hAnsi="Arial" w:cs="Arial"/>
          <w:sz w:val="20"/>
          <w:lang w:eastAsia="bg-BG"/>
        </w:rPr>
        <w:t xml:space="preserve"> </w:t>
      </w:r>
      <w:r w:rsidR="00B238CB" w:rsidRPr="00B238CB">
        <w:rPr>
          <w:rFonts w:ascii="Arial" w:hAnsi="Arial" w:cs="Arial" w:hint="eastAsia"/>
          <w:sz w:val="20"/>
          <w:lang w:eastAsia="bg-BG"/>
        </w:rPr>
        <w:t>години</w:t>
      </w:r>
      <w:r w:rsidR="00B238CB" w:rsidRPr="00B238CB">
        <w:rPr>
          <w:rFonts w:ascii="Arial" w:hAnsi="Arial" w:cs="Arial"/>
          <w:sz w:val="20"/>
          <w:lang w:eastAsia="bg-BG"/>
        </w:rPr>
        <w:t xml:space="preserve"> </w:t>
      </w:r>
      <w:r w:rsidR="00B238CB" w:rsidRPr="00B238CB">
        <w:rPr>
          <w:rFonts w:ascii="Arial" w:hAnsi="Arial" w:cs="Arial" w:hint="eastAsia"/>
          <w:sz w:val="20"/>
          <w:lang w:eastAsia="bg-BG"/>
        </w:rPr>
        <w:t>за</w:t>
      </w:r>
      <w:r w:rsidR="00B238CB" w:rsidRPr="00B238CB">
        <w:rPr>
          <w:rFonts w:ascii="Arial" w:hAnsi="Arial" w:cs="Arial"/>
          <w:sz w:val="20"/>
          <w:lang w:eastAsia="bg-BG"/>
        </w:rPr>
        <w:t xml:space="preserve"> </w:t>
      </w:r>
      <w:proofErr w:type="spellStart"/>
      <w:r w:rsidR="00B238CB" w:rsidRPr="00B238CB">
        <w:rPr>
          <w:rFonts w:ascii="Arial" w:hAnsi="Arial" w:cs="Arial" w:hint="eastAsia"/>
          <w:sz w:val="20"/>
          <w:lang w:eastAsia="bg-BG"/>
        </w:rPr>
        <w:t>бенефициерите</w:t>
      </w:r>
      <w:proofErr w:type="spellEnd"/>
      <w:r w:rsidR="00B238CB" w:rsidRPr="00B238CB">
        <w:rPr>
          <w:rFonts w:ascii="Arial" w:hAnsi="Arial" w:cs="Arial"/>
          <w:sz w:val="20"/>
          <w:lang w:eastAsia="bg-BG"/>
        </w:rPr>
        <w:t xml:space="preserve"> </w:t>
      </w:r>
      <w:r w:rsidR="00B238CB" w:rsidRPr="00B238CB">
        <w:rPr>
          <w:rFonts w:ascii="Arial" w:hAnsi="Arial" w:cs="Arial" w:hint="eastAsia"/>
          <w:sz w:val="20"/>
          <w:lang w:eastAsia="bg-BG"/>
        </w:rPr>
        <w:t>на</w:t>
      </w:r>
      <w:r w:rsidR="00B238CB" w:rsidRPr="00B238CB">
        <w:rPr>
          <w:rFonts w:ascii="Arial" w:hAnsi="Arial" w:cs="Arial"/>
          <w:sz w:val="20"/>
          <w:lang w:eastAsia="bg-BG"/>
        </w:rPr>
        <w:t xml:space="preserve"> </w:t>
      </w:r>
      <w:r w:rsidR="00B238CB" w:rsidRPr="00B238CB">
        <w:rPr>
          <w:rFonts w:ascii="Arial" w:hAnsi="Arial" w:cs="Arial" w:hint="eastAsia"/>
          <w:sz w:val="20"/>
          <w:lang w:eastAsia="bg-BG"/>
        </w:rPr>
        <w:t>финансиране</w:t>
      </w:r>
      <w:r w:rsidR="00B238CB" w:rsidRPr="00B238CB">
        <w:rPr>
          <w:rFonts w:ascii="Arial" w:hAnsi="Arial" w:cs="Arial"/>
          <w:sz w:val="20"/>
          <w:lang w:eastAsia="bg-BG"/>
        </w:rPr>
        <w:t xml:space="preserve"> </w:t>
      </w:r>
      <w:r w:rsidR="00B238CB" w:rsidRPr="00B238CB">
        <w:rPr>
          <w:rFonts w:ascii="Arial" w:hAnsi="Arial" w:cs="Arial" w:hint="eastAsia"/>
          <w:sz w:val="20"/>
          <w:lang w:eastAsia="bg-BG"/>
        </w:rPr>
        <w:t>от</w:t>
      </w:r>
      <w:r w:rsidR="00B238CB" w:rsidRPr="00B238CB">
        <w:rPr>
          <w:rFonts w:ascii="Arial" w:hAnsi="Arial" w:cs="Arial"/>
          <w:sz w:val="20"/>
          <w:lang w:eastAsia="bg-BG"/>
        </w:rPr>
        <w:t xml:space="preserve"> </w:t>
      </w:r>
      <w:r w:rsidR="00B238CB" w:rsidRPr="00B238CB">
        <w:rPr>
          <w:rFonts w:ascii="Arial" w:hAnsi="Arial" w:cs="Arial" w:hint="eastAsia"/>
          <w:sz w:val="20"/>
          <w:lang w:eastAsia="bg-BG"/>
        </w:rPr>
        <w:t>ЕС</w:t>
      </w:r>
      <w:r w:rsidR="00B238CB" w:rsidRPr="00B238CB">
        <w:rPr>
          <w:rFonts w:ascii="Arial" w:hAnsi="Arial" w:cs="Arial"/>
          <w:sz w:val="20"/>
          <w:lang w:eastAsia="bg-BG"/>
        </w:rPr>
        <w:t xml:space="preserve"> </w:t>
      </w:r>
      <w:r w:rsidR="00B238CB" w:rsidRPr="00B238CB">
        <w:rPr>
          <w:rFonts w:ascii="Arial" w:hAnsi="Arial" w:cs="Arial" w:hint="eastAsia"/>
          <w:sz w:val="20"/>
          <w:lang w:eastAsia="bg-BG"/>
        </w:rPr>
        <w:t>ще</w:t>
      </w:r>
      <w:r w:rsidR="00B238CB" w:rsidRPr="00B238CB">
        <w:rPr>
          <w:rFonts w:ascii="Arial" w:hAnsi="Arial" w:cs="Arial"/>
          <w:sz w:val="20"/>
          <w:lang w:eastAsia="bg-BG"/>
        </w:rPr>
        <w:t xml:space="preserve"> </w:t>
      </w:r>
      <w:r w:rsidR="00B238CB" w:rsidRPr="00B238CB">
        <w:rPr>
          <w:rFonts w:ascii="Arial" w:hAnsi="Arial" w:cs="Arial" w:hint="eastAsia"/>
          <w:sz w:val="20"/>
          <w:lang w:eastAsia="bg-BG"/>
        </w:rPr>
        <w:t>бъдат</w:t>
      </w:r>
      <w:r w:rsidR="00B238CB" w:rsidRPr="00B238CB">
        <w:rPr>
          <w:rFonts w:ascii="Arial" w:hAnsi="Arial" w:cs="Arial"/>
          <w:sz w:val="20"/>
          <w:lang w:eastAsia="bg-BG"/>
        </w:rPr>
        <w:t xml:space="preserve"> </w:t>
      </w:r>
      <w:r w:rsidR="00B238CB" w:rsidRPr="00B238CB">
        <w:rPr>
          <w:rFonts w:ascii="Arial" w:hAnsi="Arial" w:cs="Arial" w:hint="eastAsia"/>
          <w:sz w:val="20"/>
          <w:lang w:eastAsia="bg-BG"/>
        </w:rPr>
        <w:t>предоставени</w:t>
      </w:r>
      <w:r w:rsidR="00B238CB" w:rsidRPr="00B238CB">
        <w:rPr>
          <w:rFonts w:ascii="Arial" w:hAnsi="Arial" w:cs="Arial"/>
          <w:sz w:val="20"/>
          <w:lang w:eastAsia="bg-BG"/>
        </w:rPr>
        <w:t xml:space="preserve"> 1,074 </w:t>
      </w:r>
      <w:r w:rsidR="00B238CB" w:rsidRPr="00B238CB">
        <w:rPr>
          <w:rFonts w:ascii="Arial" w:hAnsi="Arial" w:cs="Arial" w:hint="eastAsia"/>
          <w:sz w:val="20"/>
          <w:lang w:eastAsia="bg-BG"/>
        </w:rPr>
        <w:t>трилиона</w:t>
      </w:r>
      <w:r w:rsidR="00B238CB" w:rsidRPr="00B238CB">
        <w:rPr>
          <w:rFonts w:ascii="Arial" w:hAnsi="Arial" w:cs="Arial"/>
          <w:sz w:val="20"/>
          <w:lang w:eastAsia="bg-BG"/>
        </w:rPr>
        <w:t xml:space="preserve"> </w:t>
      </w:r>
      <w:r w:rsidR="00B238CB" w:rsidRPr="00B238CB">
        <w:rPr>
          <w:rFonts w:ascii="Arial" w:hAnsi="Arial" w:cs="Arial" w:hint="eastAsia"/>
          <w:sz w:val="20"/>
          <w:lang w:eastAsia="bg-BG"/>
        </w:rPr>
        <w:t>евро</w:t>
      </w:r>
      <w:r w:rsidR="00433AAC">
        <w:rPr>
          <w:rFonts w:ascii="Arial" w:hAnsi="Arial" w:cs="Arial"/>
          <w:sz w:val="20"/>
          <w:lang w:eastAsia="bg-BG"/>
        </w:rPr>
        <w:t xml:space="preserve"> (</w:t>
      </w:r>
      <w:r w:rsidR="00B238CB" w:rsidRPr="00B238CB">
        <w:rPr>
          <w:rFonts w:ascii="Arial" w:hAnsi="Arial" w:cs="Arial" w:hint="eastAsia"/>
          <w:sz w:val="20"/>
          <w:lang w:eastAsia="bg-BG"/>
        </w:rPr>
        <w:t>по</w:t>
      </w:r>
      <w:r w:rsidR="00B238CB" w:rsidRPr="00B238CB">
        <w:rPr>
          <w:rFonts w:ascii="Arial" w:hAnsi="Arial" w:cs="Arial"/>
          <w:sz w:val="20"/>
          <w:lang w:eastAsia="bg-BG"/>
        </w:rPr>
        <w:t xml:space="preserve"> </w:t>
      </w:r>
      <w:r w:rsidR="00B238CB" w:rsidRPr="00B238CB">
        <w:rPr>
          <w:rFonts w:ascii="Arial" w:hAnsi="Arial" w:cs="Arial" w:hint="eastAsia"/>
          <w:sz w:val="20"/>
          <w:lang w:eastAsia="bg-BG"/>
        </w:rPr>
        <w:t>цени</w:t>
      </w:r>
      <w:r w:rsidR="00B238CB" w:rsidRPr="00B238CB">
        <w:rPr>
          <w:rFonts w:ascii="Arial" w:hAnsi="Arial" w:cs="Arial"/>
          <w:sz w:val="20"/>
          <w:lang w:eastAsia="bg-BG"/>
        </w:rPr>
        <w:t xml:space="preserve"> </w:t>
      </w:r>
      <w:r w:rsidR="00B238CB" w:rsidRPr="00B238CB">
        <w:rPr>
          <w:rFonts w:ascii="Arial" w:hAnsi="Arial" w:cs="Arial" w:hint="eastAsia"/>
          <w:sz w:val="20"/>
          <w:lang w:eastAsia="bg-BG"/>
        </w:rPr>
        <w:t>от</w:t>
      </w:r>
      <w:r w:rsidR="00B238CB" w:rsidRPr="00B238CB">
        <w:rPr>
          <w:rFonts w:ascii="Arial" w:hAnsi="Arial" w:cs="Arial"/>
          <w:sz w:val="20"/>
          <w:lang w:eastAsia="bg-BG"/>
        </w:rPr>
        <w:t xml:space="preserve"> 2018 </w:t>
      </w:r>
      <w:r w:rsidR="00B238CB" w:rsidRPr="00B238CB">
        <w:rPr>
          <w:rFonts w:ascii="Arial" w:hAnsi="Arial" w:cs="Arial" w:hint="eastAsia"/>
          <w:sz w:val="20"/>
          <w:lang w:eastAsia="bg-BG"/>
        </w:rPr>
        <w:t>г</w:t>
      </w:r>
      <w:r w:rsidR="00B238CB" w:rsidRPr="00B238CB">
        <w:rPr>
          <w:rFonts w:ascii="Arial" w:hAnsi="Arial" w:cs="Arial"/>
          <w:sz w:val="20"/>
          <w:lang w:eastAsia="bg-BG"/>
        </w:rPr>
        <w:t>.</w:t>
      </w:r>
      <w:r w:rsidR="00433AAC">
        <w:rPr>
          <w:rFonts w:ascii="Arial" w:hAnsi="Arial" w:cs="Arial"/>
          <w:sz w:val="20"/>
          <w:lang w:eastAsia="bg-BG"/>
        </w:rPr>
        <w:t>)</w:t>
      </w:r>
      <w:r w:rsidR="00B238CB" w:rsidRPr="00B238CB">
        <w:rPr>
          <w:rFonts w:ascii="Arial" w:hAnsi="Arial" w:cs="Arial"/>
          <w:sz w:val="20"/>
          <w:lang w:eastAsia="bg-BG"/>
        </w:rPr>
        <w:t>.</w:t>
      </w:r>
      <w:r w:rsidR="00433AAC">
        <w:rPr>
          <w:rFonts w:ascii="Arial" w:hAnsi="Arial" w:cs="Arial"/>
          <w:sz w:val="20"/>
          <w:lang w:eastAsia="bg-BG"/>
        </w:rPr>
        <w:t xml:space="preserve"> </w:t>
      </w:r>
      <w:r w:rsidR="00433AAC" w:rsidRPr="00433AAC">
        <w:rPr>
          <w:rFonts w:ascii="Arial" w:hAnsi="Arial" w:cs="Arial" w:hint="eastAsia"/>
          <w:sz w:val="20"/>
          <w:lang w:eastAsia="bg-BG"/>
        </w:rPr>
        <w:t>Успоредно</w:t>
      </w:r>
      <w:r w:rsidR="00433AAC" w:rsidRPr="00433AAC">
        <w:rPr>
          <w:rFonts w:ascii="Arial" w:hAnsi="Arial" w:cs="Arial"/>
          <w:sz w:val="20"/>
          <w:lang w:eastAsia="bg-BG"/>
        </w:rPr>
        <w:t xml:space="preserve"> </w:t>
      </w:r>
      <w:r w:rsidR="00433AAC" w:rsidRPr="00433AAC">
        <w:rPr>
          <w:rFonts w:ascii="Arial" w:hAnsi="Arial" w:cs="Arial" w:hint="eastAsia"/>
          <w:sz w:val="20"/>
          <w:lang w:eastAsia="bg-BG"/>
        </w:rPr>
        <w:t>с</w:t>
      </w:r>
      <w:r w:rsidR="00433AAC" w:rsidRPr="00433AAC">
        <w:rPr>
          <w:rFonts w:ascii="Arial" w:hAnsi="Arial" w:cs="Arial"/>
          <w:sz w:val="20"/>
          <w:lang w:eastAsia="bg-BG"/>
        </w:rPr>
        <w:t xml:space="preserve"> </w:t>
      </w:r>
      <w:r w:rsidR="00433AAC" w:rsidRPr="00433AAC">
        <w:rPr>
          <w:rFonts w:ascii="Arial" w:hAnsi="Arial" w:cs="Arial" w:hint="eastAsia"/>
          <w:sz w:val="20"/>
          <w:lang w:eastAsia="bg-BG"/>
        </w:rPr>
        <w:t>това</w:t>
      </w:r>
      <w:r w:rsidR="00433AAC" w:rsidRPr="00433AAC">
        <w:rPr>
          <w:rFonts w:ascii="Arial" w:hAnsi="Arial" w:cs="Arial"/>
          <w:sz w:val="20"/>
          <w:lang w:eastAsia="bg-BG"/>
        </w:rPr>
        <w:t xml:space="preserve"> </w:t>
      </w:r>
      <w:r w:rsidR="00433AAC" w:rsidRPr="00433AAC">
        <w:rPr>
          <w:rFonts w:ascii="Arial" w:hAnsi="Arial" w:cs="Arial" w:hint="eastAsia"/>
          <w:sz w:val="20"/>
          <w:lang w:eastAsia="bg-BG"/>
        </w:rPr>
        <w:t>продължава</w:t>
      </w:r>
      <w:r w:rsidR="00433AAC" w:rsidRPr="00433AAC">
        <w:rPr>
          <w:rFonts w:ascii="Arial" w:hAnsi="Arial" w:cs="Arial"/>
          <w:sz w:val="20"/>
          <w:lang w:eastAsia="bg-BG"/>
        </w:rPr>
        <w:t xml:space="preserve"> </w:t>
      </w:r>
      <w:r w:rsidR="00433AAC" w:rsidRPr="00433AAC">
        <w:rPr>
          <w:rFonts w:ascii="Arial" w:hAnsi="Arial" w:cs="Arial" w:hint="eastAsia"/>
          <w:sz w:val="20"/>
          <w:lang w:eastAsia="bg-BG"/>
        </w:rPr>
        <w:t>работата</w:t>
      </w:r>
      <w:r w:rsidR="00433AAC" w:rsidRPr="00433AAC">
        <w:rPr>
          <w:rFonts w:ascii="Arial" w:hAnsi="Arial" w:cs="Arial"/>
          <w:sz w:val="20"/>
          <w:lang w:eastAsia="bg-BG"/>
        </w:rPr>
        <w:t xml:space="preserve"> </w:t>
      </w:r>
      <w:r w:rsidR="00433AAC" w:rsidRPr="00433AAC">
        <w:rPr>
          <w:rFonts w:ascii="Arial" w:hAnsi="Arial" w:cs="Arial" w:hint="eastAsia"/>
          <w:sz w:val="20"/>
          <w:lang w:eastAsia="bg-BG"/>
        </w:rPr>
        <w:t>по</w:t>
      </w:r>
      <w:r w:rsidR="00433AAC" w:rsidRPr="00433AAC">
        <w:rPr>
          <w:rFonts w:ascii="Arial" w:hAnsi="Arial" w:cs="Arial"/>
          <w:sz w:val="20"/>
          <w:lang w:eastAsia="bg-BG"/>
        </w:rPr>
        <w:t xml:space="preserve"> </w:t>
      </w:r>
      <w:r w:rsidR="00433AAC" w:rsidRPr="00433AAC">
        <w:rPr>
          <w:rFonts w:ascii="Arial" w:hAnsi="Arial" w:cs="Arial" w:hint="eastAsia"/>
          <w:sz w:val="20"/>
          <w:lang w:eastAsia="bg-BG"/>
        </w:rPr>
        <w:t>завършването</w:t>
      </w:r>
      <w:r w:rsidR="00433AAC">
        <w:rPr>
          <w:rFonts w:ascii="Arial" w:hAnsi="Arial" w:cs="Arial"/>
          <w:sz w:val="20"/>
          <w:lang w:eastAsia="bg-BG"/>
        </w:rPr>
        <w:t xml:space="preserve"> </w:t>
      </w:r>
      <w:r w:rsidR="00433AAC" w:rsidRPr="00433AAC">
        <w:rPr>
          <w:rFonts w:ascii="Arial" w:hAnsi="Arial" w:cs="Arial" w:hint="eastAsia"/>
          <w:sz w:val="20"/>
          <w:lang w:eastAsia="bg-BG"/>
        </w:rPr>
        <w:t>на</w:t>
      </w:r>
      <w:r w:rsidR="00433AAC" w:rsidRPr="00433AAC">
        <w:rPr>
          <w:rFonts w:ascii="Arial" w:hAnsi="Arial" w:cs="Arial"/>
          <w:sz w:val="20"/>
          <w:lang w:eastAsia="bg-BG"/>
        </w:rPr>
        <w:t xml:space="preserve"> </w:t>
      </w:r>
      <w:proofErr w:type="spellStart"/>
      <w:r w:rsidR="00433AAC" w:rsidRPr="00433AAC">
        <w:rPr>
          <w:rFonts w:ascii="Arial" w:hAnsi="Arial" w:cs="Arial"/>
          <w:sz w:val="20"/>
          <w:lang w:eastAsia="bg-BG"/>
        </w:rPr>
        <w:t>NextGenerationEU</w:t>
      </w:r>
      <w:proofErr w:type="spellEnd"/>
      <w:r w:rsidR="00433AAC" w:rsidRPr="00433AAC">
        <w:rPr>
          <w:rFonts w:ascii="Arial" w:hAnsi="Arial" w:cs="Arial"/>
          <w:sz w:val="20"/>
          <w:lang w:eastAsia="bg-BG"/>
        </w:rPr>
        <w:t xml:space="preserve"> — </w:t>
      </w:r>
      <w:r w:rsidR="00433AAC" w:rsidRPr="00433AAC">
        <w:rPr>
          <w:rFonts w:ascii="Arial" w:hAnsi="Arial" w:cs="Arial" w:hint="eastAsia"/>
          <w:sz w:val="20"/>
          <w:lang w:eastAsia="bg-BG"/>
        </w:rPr>
        <w:t>временния</w:t>
      </w:r>
      <w:r w:rsidR="00433AAC" w:rsidRPr="00433AAC">
        <w:rPr>
          <w:rFonts w:ascii="Arial" w:hAnsi="Arial" w:cs="Arial"/>
          <w:sz w:val="20"/>
          <w:lang w:eastAsia="bg-BG"/>
        </w:rPr>
        <w:t xml:space="preserve"> </w:t>
      </w:r>
      <w:r w:rsidR="00433AAC" w:rsidRPr="00433AAC">
        <w:rPr>
          <w:rFonts w:ascii="Arial" w:hAnsi="Arial" w:cs="Arial" w:hint="eastAsia"/>
          <w:sz w:val="20"/>
          <w:lang w:eastAsia="bg-BG"/>
        </w:rPr>
        <w:t>инструмент</w:t>
      </w:r>
      <w:r w:rsidR="00433AAC" w:rsidRPr="00433AAC">
        <w:rPr>
          <w:rFonts w:ascii="Arial" w:hAnsi="Arial" w:cs="Arial"/>
          <w:sz w:val="20"/>
          <w:lang w:eastAsia="bg-BG"/>
        </w:rPr>
        <w:t xml:space="preserve"> </w:t>
      </w:r>
      <w:r w:rsidR="00433AAC" w:rsidRPr="00433AAC">
        <w:rPr>
          <w:rFonts w:ascii="Arial" w:hAnsi="Arial" w:cs="Arial" w:hint="eastAsia"/>
          <w:sz w:val="20"/>
          <w:lang w:eastAsia="bg-BG"/>
        </w:rPr>
        <w:t>за</w:t>
      </w:r>
      <w:r w:rsidR="00433AAC" w:rsidRPr="00433AAC">
        <w:rPr>
          <w:rFonts w:ascii="Arial" w:hAnsi="Arial" w:cs="Arial"/>
          <w:sz w:val="20"/>
          <w:lang w:eastAsia="bg-BG"/>
        </w:rPr>
        <w:t xml:space="preserve"> </w:t>
      </w:r>
      <w:r w:rsidR="00433AAC" w:rsidRPr="00433AAC">
        <w:rPr>
          <w:rFonts w:ascii="Arial" w:hAnsi="Arial" w:cs="Arial" w:hint="eastAsia"/>
          <w:sz w:val="20"/>
          <w:lang w:eastAsia="bg-BG"/>
        </w:rPr>
        <w:t>възстановяване</w:t>
      </w:r>
      <w:r w:rsidR="00433AAC" w:rsidRPr="00433AAC">
        <w:rPr>
          <w:rFonts w:ascii="Arial" w:hAnsi="Arial" w:cs="Arial"/>
          <w:sz w:val="20"/>
          <w:lang w:eastAsia="bg-BG"/>
        </w:rPr>
        <w:t xml:space="preserve">, </w:t>
      </w:r>
      <w:r w:rsidR="00433AAC" w:rsidRPr="00433AAC">
        <w:rPr>
          <w:rFonts w:ascii="Arial" w:hAnsi="Arial" w:cs="Arial" w:hint="eastAsia"/>
          <w:sz w:val="20"/>
          <w:lang w:eastAsia="bg-BG"/>
        </w:rPr>
        <w:t>имащ</w:t>
      </w:r>
      <w:r w:rsidR="00433AAC" w:rsidRPr="00433AAC">
        <w:rPr>
          <w:rFonts w:ascii="Arial" w:hAnsi="Arial" w:cs="Arial"/>
          <w:sz w:val="20"/>
          <w:lang w:eastAsia="bg-BG"/>
        </w:rPr>
        <w:t xml:space="preserve"> </w:t>
      </w:r>
      <w:r w:rsidR="00433AAC" w:rsidRPr="00433AAC">
        <w:rPr>
          <w:rFonts w:ascii="Arial" w:hAnsi="Arial" w:cs="Arial" w:hint="eastAsia"/>
          <w:sz w:val="20"/>
          <w:lang w:eastAsia="bg-BG"/>
        </w:rPr>
        <w:t>за</w:t>
      </w:r>
      <w:r w:rsidR="00433AAC" w:rsidRPr="00433AAC">
        <w:rPr>
          <w:rFonts w:ascii="Arial" w:hAnsi="Arial" w:cs="Arial"/>
          <w:sz w:val="20"/>
          <w:lang w:eastAsia="bg-BG"/>
        </w:rPr>
        <w:t xml:space="preserve"> </w:t>
      </w:r>
      <w:r w:rsidR="00433AAC" w:rsidRPr="00433AAC">
        <w:rPr>
          <w:rFonts w:ascii="Arial" w:hAnsi="Arial" w:cs="Arial" w:hint="eastAsia"/>
          <w:sz w:val="20"/>
          <w:lang w:eastAsia="bg-BG"/>
        </w:rPr>
        <w:t>цел</w:t>
      </w:r>
      <w:r w:rsidR="00433AAC" w:rsidRPr="00433AAC">
        <w:rPr>
          <w:rFonts w:ascii="Arial" w:hAnsi="Arial" w:cs="Arial"/>
          <w:sz w:val="20"/>
          <w:lang w:eastAsia="bg-BG"/>
        </w:rPr>
        <w:t xml:space="preserve"> </w:t>
      </w:r>
      <w:r w:rsidR="00433AAC" w:rsidRPr="00433AAC">
        <w:rPr>
          <w:rFonts w:ascii="Arial" w:hAnsi="Arial" w:cs="Arial" w:hint="eastAsia"/>
          <w:sz w:val="20"/>
          <w:lang w:eastAsia="bg-BG"/>
        </w:rPr>
        <w:t>да</w:t>
      </w:r>
      <w:r w:rsidR="00433AAC" w:rsidRPr="00433AAC">
        <w:rPr>
          <w:rFonts w:ascii="Arial" w:hAnsi="Arial" w:cs="Arial"/>
          <w:sz w:val="20"/>
          <w:lang w:eastAsia="bg-BG"/>
        </w:rPr>
        <w:t xml:space="preserve"> </w:t>
      </w:r>
      <w:r w:rsidR="00433AAC" w:rsidRPr="00433AAC">
        <w:rPr>
          <w:rFonts w:ascii="Arial" w:hAnsi="Arial" w:cs="Arial" w:hint="eastAsia"/>
          <w:sz w:val="20"/>
          <w:lang w:eastAsia="bg-BG"/>
        </w:rPr>
        <w:t>стимулира</w:t>
      </w:r>
      <w:r w:rsidR="00433AAC" w:rsidRPr="00433AAC">
        <w:rPr>
          <w:rFonts w:ascii="Arial" w:hAnsi="Arial" w:cs="Arial"/>
          <w:sz w:val="20"/>
          <w:lang w:eastAsia="bg-BG"/>
        </w:rPr>
        <w:t xml:space="preserve"> </w:t>
      </w:r>
      <w:r w:rsidR="00433AAC" w:rsidRPr="00433AAC">
        <w:rPr>
          <w:rFonts w:ascii="Arial" w:hAnsi="Arial" w:cs="Arial" w:hint="eastAsia"/>
          <w:sz w:val="20"/>
          <w:lang w:eastAsia="bg-BG"/>
        </w:rPr>
        <w:t>възстановяването</w:t>
      </w:r>
      <w:r w:rsidR="00433AAC" w:rsidRPr="00433AAC">
        <w:rPr>
          <w:rFonts w:ascii="Arial" w:hAnsi="Arial" w:cs="Arial"/>
          <w:sz w:val="20"/>
          <w:lang w:eastAsia="bg-BG"/>
        </w:rPr>
        <w:t xml:space="preserve"> </w:t>
      </w:r>
      <w:r w:rsidR="00433AAC" w:rsidRPr="00433AAC">
        <w:rPr>
          <w:rFonts w:ascii="Arial" w:hAnsi="Arial" w:cs="Arial" w:hint="eastAsia"/>
          <w:sz w:val="20"/>
          <w:lang w:eastAsia="bg-BG"/>
        </w:rPr>
        <w:t>на</w:t>
      </w:r>
      <w:r w:rsidR="00433AAC" w:rsidRPr="00433AAC">
        <w:rPr>
          <w:rFonts w:ascii="Arial" w:hAnsi="Arial" w:cs="Arial"/>
          <w:sz w:val="20"/>
          <w:lang w:eastAsia="bg-BG"/>
        </w:rPr>
        <w:t xml:space="preserve"> </w:t>
      </w:r>
      <w:r w:rsidR="00433AAC" w:rsidRPr="00433AAC">
        <w:rPr>
          <w:rFonts w:ascii="Arial" w:hAnsi="Arial" w:cs="Arial" w:hint="eastAsia"/>
          <w:sz w:val="20"/>
          <w:lang w:eastAsia="bg-BG"/>
        </w:rPr>
        <w:t>Европа</w:t>
      </w:r>
      <w:r w:rsidR="00433AAC" w:rsidRPr="00433AAC">
        <w:rPr>
          <w:rFonts w:ascii="Arial" w:hAnsi="Arial" w:cs="Arial"/>
          <w:sz w:val="20"/>
          <w:lang w:eastAsia="bg-BG"/>
        </w:rPr>
        <w:t xml:space="preserve"> </w:t>
      </w:r>
      <w:r w:rsidR="00433AAC" w:rsidRPr="00433AAC">
        <w:rPr>
          <w:rFonts w:ascii="Arial" w:hAnsi="Arial" w:cs="Arial" w:hint="eastAsia"/>
          <w:sz w:val="20"/>
          <w:lang w:eastAsia="bg-BG"/>
        </w:rPr>
        <w:t>от</w:t>
      </w:r>
      <w:r w:rsidR="00433AAC" w:rsidRPr="00433AAC">
        <w:rPr>
          <w:rFonts w:ascii="Arial" w:hAnsi="Arial" w:cs="Arial"/>
          <w:sz w:val="20"/>
          <w:lang w:eastAsia="bg-BG"/>
        </w:rPr>
        <w:t xml:space="preserve"> </w:t>
      </w:r>
      <w:proofErr w:type="spellStart"/>
      <w:r w:rsidR="00433AAC" w:rsidRPr="00433AAC">
        <w:rPr>
          <w:rFonts w:ascii="Arial" w:hAnsi="Arial" w:cs="Arial" w:hint="eastAsia"/>
          <w:sz w:val="20"/>
          <w:lang w:eastAsia="bg-BG"/>
        </w:rPr>
        <w:t>коронавирусната</w:t>
      </w:r>
      <w:proofErr w:type="spellEnd"/>
      <w:r w:rsidR="00433AAC" w:rsidRPr="00433AAC">
        <w:rPr>
          <w:rFonts w:ascii="Arial" w:hAnsi="Arial" w:cs="Arial"/>
          <w:sz w:val="20"/>
          <w:lang w:eastAsia="bg-BG"/>
        </w:rPr>
        <w:t xml:space="preserve"> </w:t>
      </w:r>
      <w:r w:rsidR="00433AAC" w:rsidRPr="00433AAC">
        <w:rPr>
          <w:rFonts w:ascii="Arial" w:hAnsi="Arial" w:cs="Arial" w:hint="eastAsia"/>
          <w:sz w:val="20"/>
          <w:lang w:eastAsia="bg-BG"/>
        </w:rPr>
        <w:t>криза</w:t>
      </w:r>
      <w:r w:rsidR="00433AAC" w:rsidRPr="00433AAC">
        <w:rPr>
          <w:rFonts w:ascii="Arial" w:hAnsi="Arial" w:cs="Arial"/>
          <w:sz w:val="20"/>
          <w:lang w:eastAsia="bg-BG"/>
        </w:rPr>
        <w:t xml:space="preserve">. </w:t>
      </w:r>
      <w:r w:rsidR="00433AAC" w:rsidRPr="00433AAC">
        <w:rPr>
          <w:rFonts w:ascii="Arial" w:hAnsi="Arial" w:cs="Arial" w:hint="eastAsia"/>
          <w:sz w:val="20"/>
          <w:lang w:eastAsia="bg-BG"/>
        </w:rPr>
        <w:t>След</w:t>
      </w:r>
      <w:r w:rsidR="00433AAC" w:rsidRPr="00433AAC">
        <w:rPr>
          <w:rFonts w:ascii="Arial" w:hAnsi="Arial" w:cs="Arial"/>
          <w:sz w:val="20"/>
          <w:lang w:eastAsia="bg-BG"/>
        </w:rPr>
        <w:t xml:space="preserve"> </w:t>
      </w:r>
      <w:r w:rsidR="00433AAC" w:rsidRPr="00433AAC">
        <w:rPr>
          <w:rFonts w:ascii="Arial" w:hAnsi="Arial" w:cs="Arial" w:hint="eastAsia"/>
          <w:sz w:val="20"/>
          <w:lang w:eastAsia="bg-BG"/>
        </w:rPr>
        <w:t>като</w:t>
      </w:r>
      <w:r w:rsidR="00433AAC" w:rsidRPr="00433AAC">
        <w:rPr>
          <w:rFonts w:ascii="Arial" w:hAnsi="Arial" w:cs="Arial"/>
          <w:sz w:val="20"/>
          <w:lang w:eastAsia="bg-BG"/>
        </w:rPr>
        <w:t xml:space="preserve"> </w:t>
      </w:r>
      <w:r w:rsidR="00433AAC" w:rsidRPr="00433AAC">
        <w:rPr>
          <w:rFonts w:ascii="Arial" w:hAnsi="Arial" w:cs="Arial" w:hint="eastAsia"/>
          <w:sz w:val="20"/>
          <w:lang w:eastAsia="bg-BG"/>
        </w:rPr>
        <w:t>бъде</w:t>
      </w:r>
      <w:r w:rsidR="00433AAC" w:rsidRPr="00433AAC">
        <w:rPr>
          <w:rFonts w:ascii="Arial" w:hAnsi="Arial" w:cs="Arial"/>
          <w:sz w:val="20"/>
          <w:lang w:eastAsia="bg-BG"/>
        </w:rPr>
        <w:t xml:space="preserve"> </w:t>
      </w:r>
      <w:r w:rsidR="00433AAC" w:rsidRPr="00433AAC">
        <w:rPr>
          <w:rFonts w:ascii="Arial" w:hAnsi="Arial" w:cs="Arial" w:hint="eastAsia"/>
          <w:sz w:val="20"/>
          <w:lang w:eastAsia="bg-BG"/>
        </w:rPr>
        <w:t>приет</w:t>
      </w:r>
      <w:r w:rsidR="00433AAC" w:rsidRPr="00433AAC">
        <w:rPr>
          <w:rFonts w:ascii="Arial" w:hAnsi="Arial" w:cs="Arial"/>
          <w:sz w:val="20"/>
          <w:lang w:eastAsia="bg-BG"/>
        </w:rPr>
        <w:t xml:space="preserve">, </w:t>
      </w:r>
      <w:r w:rsidR="00433AAC" w:rsidRPr="00433AAC">
        <w:rPr>
          <w:rFonts w:ascii="Arial" w:hAnsi="Arial" w:cs="Arial" w:hint="eastAsia"/>
          <w:sz w:val="20"/>
          <w:lang w:eastAsia="bg-BG"/>
        </w:rPr>
        <w:t>пакетът</w:t>
      </w:r>
      <w:r w:rsidR="00433AAC" w:rsidRPr="00433AAC">
        <w:rPr>
          <w:rFonts w:ascii="Arial" w:hAnsi="Arial" w:cs="Arial"/>
          <w:sz w:val="20"/>
          <w:lang w:eastAsia="bg-BG"/>
        </w:rPr>
        <w:t xml:space="preserve"> </w:t>
      </w:r>
      <w:r w:rsidR="00433AAC" w:rsidRPr="00433AAC">
        <w:rPr>
          <w:rFonts w:ascii="Arial" w:hAnsi="Arial" w:cs="Arial" w:hint="eastAsia"/>
          <w:sz w:val="20"/>
          <w:lang w:eastAsia="bg-BG"/>
        </w:rPr>
        <w:t>от</w:t>
      </w:r>
      <w:r w:rsidR="00433AAC" w:rsidRPr="00433AAC">
        <w:rPr>
          <w:rFonts w:ascii="Arial" w:hAnsi="Arial" w:cs="Arial"/>
          <w:sz w:val="20"/>
          <w:lang w:eastAsia="bg-BG"/>
        </w:rPr>
        <w:t xml:space="preserve"> </w:t>
      </w:r>
      <w:r w:rsidR="00433AAC" w:rsidRPr="00433AAC">
        <w:rPr>
          <w:rFonts w:ascii="Arial" w:hAnsi="Arial" w:cs="Arial" w:hint="eastAsia"/>
          <w:sz w:val="20"/>
          <w:lang w:eastAsia="bg-BG"/>
        </w:rPr>
        <w:t>общо</w:t>
      </w:r>
      <w:r w:rsidR="00433AAC" w:rsidRPr="00433AAC">
        <w:rPr>
          <w:rFonts w:ascii="Arial" w:hAnsi="Arial" w:cs="Arial"/>
          <w:sz w:val="20"/>
          <w:lang w:eastAsia="bg-BG"/>
        </w:rPr>
        <w:t xml:space="preserve"> 1,8 </w:t>
      </w:r>
      <w:r w:rsidR="00433AAC" w:rsidRPr="00433AAC">
        <w:rPr>
          <w:rFonts w:ascii="Arial" w:hAnsi="Arial" w:cs="Arial" w:hint="eastAsia"/>
          <w:sz w:val="20"/>
          <w:lang w:eastAsia="bg-BG"/>
        </w:rPr>
        <w:t>трилиона</w:t>
      </w:r>
      <w:r w:rsidR="00433AAC" w:rsidRPr="00433AAC">
        <w:rPr>
          <w:rFonts w:ascii="Arial" w:hAnsi="Arial" w:cs="Arial"/>
          <w:sz w:val="20"/>
          <w:lang w:eastAsia="bg-BG"/>
        </w:rPr>
        <w:t xml:space="preserve"> </w:t>
      </w:r>
      <w:r w:rsidR="00433AAC" w:rsidRPr="00433AAC">
        <w:rPr>
          <w:rFonts w:ascii="Arial" w:hAnsi="Arial" w:cs="Arial" w:hint="eastAsia"/>
          <w:sz w:val="20"/>
          <w:lang w:eastAsia="bg-BG"/>
        </w:rPr>
        <w:t>евро</w:t>
      </w:r>
      <w:r w:rsidR="00433AAC" w:rsidRPr="00433AAC">
        <w:rPr>
          <w:rFonts w:ascii="Arial" w:hAnsi="Arial" w:cs="Arial"/>
          <w:sz w:val="20"/>
          <w:lang w:eastAsia="bg-BG"/>
        </w:rPr>
        <w:t xml:space="preserve"> [</w:t>
      </w:r>
      <w:r w:rsidR="00433AAC" w:rsidRPr="00433AAC">
        <w:rPr>
          <w:rFonts w:ascii="Arial" w:hAnsi="Arial" w:cs="Arial" w:hint="eastAsia"/>
          <w:sz w:val="20"/>
          <w:lang w:eastAsia="bg-BG"/>
        </w:rPr>
        <w:t>по</w:t>
      </w:r>
      <w:r w:rsidR="00433AAC" w:rsidRPr="00433AAC">
        <w:rPr>
          <w:rFonts w:ascii="Arial" w:hAnsi="Arial" w:cs="Arial"/>
          <w:sz w:val="20"/>
          <w:lang w:eastAsia="bg-BG"/>
        </w:rPr>
        <w:t xml:space="preserve"> </w:t>
      </w:r>
      <w:r w:rsidR="00433AAC" w:rsidRPr="00433AAC">
        <w:rPr>
          <w:rFonts w:ascii="Arial" w:hAnsi="Arial" w:cs="Arial" w:hint="eastAsia"/>
          <w:sz w:val="20"/>
          <w:lang w:eastAsia="bg-BG"/>
        </w:rPr>
        <w:t>цени</w:t>
      </w:r>
      <w:r w:rsidR="00433AAC" w:rsidRPr="00433AAC">
        <w:rPr>
          <w:rFonts w:ascii="Arial" w:hAnsi="Arial" w:cs="Arial"/>
          <w:sz w:val="20"/>
          <w:lang w:eastAsia="bg-BG"/>
        </w:rPr>
        <w:t xml:space="preserve"> </w:t>
      </w:r>
      <w:r w:rsidR="00433AAC" w:rsidRPr="00433AAC">
        <w:rPr>
          <w:rFonts w:ascii="Arial" w:hAnsi="Arial" w:cs="Arial" w:hint="eastAsia"/>
          <w:sz w:val="20"/>
          <w:lang w:eastAsia="bg-BG"/>
        </w:rPr>
        <w:t>от</w:t>
      </w:r>
      <w:r w:rsidR="00433AAC" w:rsidRPr="00433AAC">
        <w:rPr>
          <w:rFonts w:ascii="Arial" w:hAnsi="Arial" w:cs="Arial"/>
          <w:sz w:val="20"/>
          <w:lang w:eastAsia="bg-BG"/>
        </w:rPr>
        <w:t xml:space="preserve"> 2018 </w:t>
      </w:r>
      <w:r w:rsidR="00433AAC" w:rsidRPr="00433AAC">
        <w:rPr>
          <w:rFonts w:ascii="Arial" w:hAnsi="Arial" w:cs="Arial" w:hint="eastAsia"/>
          <w:sz w:val="20"/>
          <w:lang w:eastAsia="bg-BG"/>
        </w:rPr>
        <w:t>г</w:t>
      </w:r>
      <w:r w:rsidR="00433AAC" w:rsidRPr="00433AAC">
        <w:rPr>
          <w:rFonts w:ascii="Arial" w:hAnsi="Arial" w:cs="Arial"/>
          <w:sz w:val="20"/>
          <w:lang w:eastAsia="bg-BG"/>
        </w:rPr>
        <w:t xml:space="preserve">.] </w:t>
      </w:r>
      <w:r w:rsidR="00433AAC" w:rsidRPr="00433AAC">
        <w:rPr>
          <w:rFonts w:ascii="Arial" w:hAnsi="Arial" w:cs="Arial" w:hint="eastAsia"/>
          <w:sz w:val="20"/>
          <w:lang w:eastAsia="bg-BG"/>
        </w:rPr>
        <w:t>ще</w:t>
      </w:r>
      <w:r w:rsidR="00433AAC" w:rsidRPr="00433AAC">
        <w:rPr>
          <w:rFonts w:ascii="Arial" w:hAnsi="Arial" w:cs="Arial"/>
          <w:sz w:val="20"/>
          <w:lang w:eastAsia="bg-BG"/>
        </w:rPr>
        <w:t xml:space="preserve"> </w:t>
      </w:r>
      <w:r w:rsidR="00433AAC" w:rsidRPr="00433AAC">
        <w:rPr>
          <w:rFonts w:ascii="Arial" w:hAnsi="Arial" w:cs="Arial" w:hint="eastAsia"/>
          <w:sz w:val="20"/>
          <w:lang w:eastAsia="bg-BG"/>
        </w:rPr>
        <w:t>бъде</w:t>
      </w:r>
      <w:r w:rsidR="00433AAC" w:rsidRPr="00433AAC">
        <w:rPr>
          <w:rFonts w:ascii="Arial" w:hAnsi="Arial" w:cs="Arial"/>
          <w:sz w:val="20"/>
          <w:lang w:eastAsia="bg-BG"/>
        </w:rPr>
        <w:t xml:space="preserve"> </w:t>
      </w:r>
      <w:r w:rsidR="00433AAC" w:rsidRPr="00433AAC">
        <w:rPr>
          <w:rFonts w:ascii="Arial" w:hAnsi="Arial" w:cs="Arial" w:hint="eastAsia"/>
          <w:sz w:val="20"/>
          <w:lang w:eastAsia="bg-BG"/>
        </w:rPr>
        <w:t>най</w:t>
      </w:r>
      <w:r w:rsidR="00433AAC" w:rsidRPr="00433AAC">
        <w:rPr>
          <w:rFonts w:ascii="Arial" w:hAnsi="Arial" w:cs="Arial"/>
          <w:sz w:val="20"/>
          <w:lang w:eastAsia="bg-BG"/>
        </w:rPr>
        <w:t>-</w:t>
      </w:r>
      <w:r w:rsidR="00433AAC" w:rsidRPr="00433AAC">
        <w:rPr>
          <w:rFonts w:ascii="Arial" w:hAnsi="Arial" w:cs="Arial" w:hint="eastAsia"/>
          <w:sz w:val="20"/>
          <w:lang w:eastAsia="bg-BG"/>
        </w:rPr>
        <w:t>големият</w:t>
      </w:r>
      <w:r w:rsidR="00433AAC" w:rsidRPr="00433AAC">
        <w:rPr>
          <w:rFonts w:ascii="Arial" w:hAnsi="Arial" w:cs="Arial"/>
          <w:sz w:val="20"/>
          <w:lang w:eastAsia="bg-BG"/>
        </w:rPr>
        <w:t xml:space="preserve"> </w:t>
      </w:r>
      <w:r w:rsidR="00433AAC" w:rsidRPr="00433AAC">
        <w:rPr>
          <w:rFonts w:ascii="Arial" w:hAnsi="Arial" w:cs="Arial" w:hint="eastAsia"/>
          <w:sz w:val="20"/>
          <w:lang w:eastAsia="bg-BG"/>
        </w:rPr>
        <w:t>пакет</w:t>
      </w:r>
      <w:r w:rsidR="00433AAC" w:rsidRPr="00433AAC">
        <w:rPr>
          <w:rFonts w:ascii="Arial" w:hAnsi="Arial" w:cs="Arial"/>
          <w:sz w:val="20"/>
          <w:lang w:eastAsia="bg-BG"/>
        </w:rPr>
        <w:t xml:space="preserve">, </w:t>
      </w:r>
      <w:r w:rsidR="00433AAC" w:rsidRPr="00433AAC">
        <w:rPr>
          <w:rFonts w:ascii="Arial" w:hAnsi="Arial" w:cs="Arial" w:hint="eastAsia"/>
          <w:sz w:val="20"/>
          <w:lang w:eastAsia="bg-BG"/>
        </w:rPr>
        <w:t>финансиран</w:t>
      </w:r>
      <w:r w:rsidR="00433AAC" w:rsidRPr="00433AAC">
        <w:rPr>
          <w:rFonts w:ascii="Arial" w:hAnsi="Arial" w:cs="Arial"/>
          <w:sz w:val="20"/>
          <w:lang w:eastAsia="bg-BG"/>
        </w:rPr>
        <w:t xml:space="preserve"> </w:t>
      </w:r>
      <w:r w:rsidR="00433AAC" w:rsidRPr="00433AAC">
        <w:rPr>
          <w:rFonts w:ascii="Arial" w:hAnsi="Arial" w:cs="Arial" w:hint="eastAsia"/>
          <w:sz w:val="20"/>
          <w:lang w:eastAsia="bg-BG"/>
        </w:rPr>
        <w:t>някога</w:t>
      </w:r>
      <w:r w:rsidR="00433AAC" w:rsidRPr="00433AAC">
        <w:rPr>
          <w:rFonts w:ascii="Arial" w:hAnsi="Arial" w:cs="Arial"/>
          <w:sz w:val="20"/>
          <w:lang w:eastAsia="bg-BG"/>
        </w:rPr>
        <w:t xml:space="preserve"> </w:t>
      </w:r>
      <w:r w:rsidR="00433AAC" w:rsidRPr="00433AAC">
        <w:rPr>
          <w:rFonts w:ascii="Arial" w:hAnsi="Arial" w:cs="Arial" w:hint="eastAsia"/>
          <w:sz w:val="20"/>
          <w:lang w:eastAsia="bg-BG"/>
        </w:rPr>
        <w:t>от</w:t>
      </w:r>
      <w:r w:rsidR="00433AAC" w:rsidRPr="00433AAC">
        <w:rPr>
          <w:rFonts w:ascii="Arial" w:hAnsi="Arial" w:cs="Arial"/>
          <w:sz w:val="20"/>
          <w:lang w:eastAsia="bg-BG"/>
        </w:rPr>
        <w:t xml:space="preserve"> </w:t>
      </w:r>
      <w:r w:rsidR="00433AAC" w:rsidRPr="00433AAC">
        <w:rPr>
          <w:rFonts w:ascii="Arial" w:hAnsi="Arial" w:cs="Arial" w:hint="eastAsia"/>
          <w:sz w:val="20"/>
          <w:lang w:eastAsia="bg-BG"/>
        </w:rPr>
        <w:t>бюджета</w:t>
      </w:r>
      <w:r w:rsidR="00433AAC" w:rsidRPr="00433AAC">
        <w:rPr>
          <w:rFonts w:ascii="Arial" w:hAnsi="Arial" w:cs="Arial"/>
          <w:sz w:val="20"/>
          <w:lang w:eastAsia="bg-BG"/>
        </w:rPr>
        <w:t xml:space="preserve"> </w:t>
      </w:r>
      <w:r w:rsidR="00433AAC" w:rsidRPr="00433AAC">
        <w:rPr>
          <w:rFonts w:ascii="Arial" w:hAnsi="Arial" w:cs="Arial" w:hint="eastAsia"/>
          <w:sz w:val="20"/>
          <w:lang w:eastAsia="bg-BG"/>
        </w:rPr>
        <w:t>на</w:t>
      </w:r>
      <w:r w:rsidR="00433AAC" w:rsidRPr="00433AAC">
        <w:rPr>
          <w:rFonts w:ascii="Arial" w:hAnsi="Arial" w:cs="Arial"/>
          <w:sz w:val="20"/>
          <w:lang w:eastAsia="bg-BG"/>
        </w:rPr>
        <w:t xml:space="preserve"> </w:t>
      </w:r>
      <w:r w:rsidR="00433AAC" w:rsidRPr="00433AAC">
        <w:rPr>
          <w:rFonts w:ascii="Arial" w:hAnsi="Arial" w:cs="Arial" w:hint="eastAsia"/>
          <w:sz w:val="20"/>
          <w:lang w:eastAsia="bg-BG"/>
        </w:rPr>
        <w:t>ЕС</w:t>
      </w:r>
      <w:r w:rsidR="00433AAC" w:rsidRPr="00433AAC">
        <w:rPr>
          <w:rFonts w:ascii="Arial" w:hAnsi="Arial" w:cs="Arial"/>
          <w:sz w:val="20"/>
          <w:lang w:eastAsia="bg-BG"/>
        </w:rPr>
        <w:t>.</w:t>
      </w:r>
      <w:r w:rsidR="00433AAC">
        <w:rPr>
          <w:rFonts w:ascii="Arial" w:hAnsi="Arial" w:cs="Arial"/>
          <w:sz w:val="20"/>
          <w:lang w:eastAsia="bg-BG"/>
        </w:rPr>
        <w:t xml:space="preserve"> </w:t>
      </w:r>
      <w:r w:rsidR="00433AAC" w:rsidRPr="00433AAC">
        <w:rPr>
          <w:rFonts w:ascii="Arial" w:hAnsi="Arial" w:cs="Arial" w:hint="eastAsia"/>
          <w:sz w:val="20"/>
          <w:lang w:eastAsia="bg-BG"/>
        </w:rPr>
        <w:t>С</w:t>
      </w:r>
      <w:r w:rsidR="00433AAC" w:rsidRPr="00433AAC">
        <w:rPr>
          <w:rFonts w:ascii="Arial" w:hAnsi="Arial" w:cs="Arial"/>
          <w:sz w:val="20"/>
          <w:lang w:eastAsia="bg-BG"/>
        </w:rPr>
        <w:t xml:space="preserve"> </w:t>
      </w:r>
      <w:r w:rsidR="00433AAC" w:rsidRPr="00433AAC">
        <w:rPr>
          <w:rFonts w:ascii="Arial" w:hAnsi="Arial" w:cs="Arial" w:hint="eastAsia"/>
          <w:sz w:val="20"/>
          <w:lang w:eastAsia="bg-BG"/>
        </w:rPr>
        <w:t>общата</w:t>
      </w:r>
      <w:r w:rsidR="00433AAC" w:rsidRPr="00433AAC">
        <w:rPr>
          <w:rFonts w:ascii="Arial" w:hAnsi="Arial" w:cs="Arial"/>
          <w:sz w:val="20"/>
          <w:lang w:eastAsia="bg-BG"/>
        </w:rPr>
        <w:t xml:space="preserve"> </w:t>
      </w:r>
      <w:r w:rsidR="00433AAC" w:rsidRPr="00433AAC">
        <w:rPr>
          <w:rFonts w:ascii="Arial" w:hAnsi="Arial" w:cs="Arial" w:hint="eastAsia"/>
          <w:sz w:val="20"/>
          <w:lang w:eastAsia="bg-BG"/>
        </w:rPr>
        <w:t>финансова</w:t>
      </w:r>
      <w:r w:rsidR="00433AAC" w:rsidRPr="00433AAC">
        <w:rPr>
          <w:rFonts w:ascii="Arial" w:hAnsi="Arial" w:cs="Arial"/>
          <w:sz w:val="20"/>
          <w:lang w:eastAsia="bg-BG"/>
        </w:rPr>
        <w:t xml:space="preserve"> </w:t>
      </w:r>
      <w:r w:rsidR="00433AAC" w:rsidRPr="00433AAC">
        <w:rPr>
          <w:rFonts w:ascii="Arial" w:hAnsi="Arial" w:cs="Arial" w:hint="eastAsia"/>
          <w:sz w:val="20"/>
          <w:lang w:eastAsia="bg-BG"/>
        </w:rPr>
        <w:t>мощ</w:t>
      </w:r>
      <w:r w:rsidR="00433AAC" w:rsidRPr="00433AAC">
        <w:rPr>
          <w:rFonts w:ascii="Arial" w:hAnsi="Arial" w:cs="Arial"/>
          <w:sz w:val="20"/>
          <w:lang w:eastAsia="bg-BG"/>
        </w:rPr>
        <w:t xml:space="preserve"> </w:t>
      </w:r>
      <w:r w:rsidR="00433AAC" w:rsidRPr="00433AAC">
        <w:rPr>
          <w:rFonts w:ascii="Arial" w:hAnsi="Arial" w:cs="Arial" w:hint="eastAsia"/>
          <w:sz w:val="20"/>
          <w:lang w:eastAsia="bg-BG"/>
        </w:rPr>
        <w:t>на</w:t>
      </w:r>
      <w:r w:rsidR="00433AAC" w:rsidRPr="00433AAC">
        <w:rPr>
          <w:rFonts w:ascii="Arial" w:hAnsi="Arial" w:cs="Arial"/>
          <w:sz w:val="20"/>
          <w:lang w:eastAsia="bg-BG"/>
        </w:rPr>
        <w:t xml:space="preserve"> </w:t>
      </w:r>
      <w:r w:rsidR="00433AAC" w:rsidRPr="00433AAC">
        <w:rPr>
          <w:rFonts w:ascii="Arial" w:hAnsi="Arial" w:cs="Arial" w:hint="eastAsia"/>
          <w:sz w:val="20"/>
          <w:lang w:eastAsia="bg-BG"/>
        </w:rPr>
        <w:t>дългосрочния</w:t>
      </w:r>
      <w:r w:rsidR="00433AAC" w:rsidRPr="00433AAC">
        <w:rPr>
          <w:rFonts w:ascii="Arial" w:hAnsi="Arial" w:cs="Arial"/>
          <w:sz w:val="20"/>
          <w:lang w:eastAsia="bg-BG"/>
        </w:rPr>
        <w:t xml:space="preserve"> </w:t>
      </w:r>
      <w:r w:rsidR="00433AAC" w:rsidRPr="00433AAC">
        <w:rPr>
          <w:rFonts w:ascii="Arial" w:hAnsi="Arial" w:cs="Arial" w:hint="eastAsia"/>
          <w:sz w:val="20"/>
          <w:lang w:eastAsia="bg-BG"/>
        </w:rPr>
        <w:t>бюджет</w:t>
      </w:r>
      <w:r w:rsidR="00433AAC" w:rsidRPr="00433AAC">
        <w:rPr>
          <w:rFonts w:ascii="Arial" w:hAnsi="Arial" w:cs="Arial"/>
          <w:sz w:val="20"/>
          <w:lang w:eastAsia="bg-BG"/>
        </w:rPr>
        <w:t xml:space="preserve"> </w:t>
      </w:r>
      <w:r w:rsidR="00433AAC" w:rsidRPr="00433AAC">
        <w:rPr>
          <w:rFonts w:ascii="Arial" w:hAnsi="Arial" w:cs="Arial" w:hint="eastAsia"/>
          <w:sz w:val="20"/>
          <w:lang w:eastAsia="bg-BG"/>
        </w:rPr>
        <w:t>и</w:t>
      </w:r>
      <w:r w:rsidR="00433AAC" w:rsidRPr="00433AAC">
        <w:rPr>
          <w:rFonts w:ascii="Arial" w:hAnsi="Arial" w:cs="Arial"/>
          <w:sz w:val="20"/>
          <w:lang w:eastAsia="bg-BG"/>
        </w:rPr>
        <w:t xml:space="preserve"> </w:t>
      </w:r>
      <w:r w:rsidR="00433AAC" w:rsidRPr="00433AAC">
        <w:rPr>
          <w:rFonts w:ascii="Arial" w:hAnsi="Arial" w:cs="Arial" w:hint="eastAsia"/>
          <w:sz w:val="20"/>
          <w:lang w:eastAsia="bg-BG"/>
        </w:rPr>
        <w:t>на</w:t>
      </w:r>
      <w:r w:rsidR="00433AAC" w:rsidRPr="00433AAC">
        <w:rPr>
          <w:rFonts w:ascii="Arial" w:hAnsi="Arial" w:cs="Arial"/>
          <w:sz w:val="20"/>
          <w:lang w:eastAsia="bg-BG"/>
        </w:rPr>
        <w:t xml:space="preserve"> </w:t>
      </w:r>
      <w:proofErr w:type="spellStart"/>
      <w:r w:rsidR="00433AAC" w:rsidRPr="00433AAC">
        <w:rPr>
          <w:rFonts w:ascii="Arial" w:hAnsi="Arial" w:cs="Arial"/>
          <w:sz w:val="20"/>
          <w:lang w:eastAsia="bg-BG"/>
        </w:rPr>
        <w:t>NextGenerationEU</w:t>
      </w:r>
      <w:proofErr w:type="spellEnd"/>
      <w:r w:rsidR="00433AAC" w:rsidRPr="00433AAC">
        <w:rPr>
          <w:rFonts w:ascii="Arial" w:hAnsi="Arial" w:cs="Arial"/>
          <w:sz w:val="20"/>
          <w:lang w:eastAsia="bg-BG"/>
        </w:rPr>
        <w:t xml:space="preserve"> </w:t>
      </w:r>
      <w:r w:rsidR="00433AAC" w:rsidRPr="00433AAC">
        <w:rPr>
          <w:rFonts w:ascii="Arial" w:hAnsi="Arial" w:cs="Arial" w:hint="eastAsia"/>
          <w:sz w:val="20"/>
          <w:lang w:eastAsia="bg-BG"/>
        </w:rPr>
        <w:t>ЕС</w:t>
      </w:r>
      <w:r w:rsidR="00433AAC" w:rsidRPr="00433AAC">
        <w:rPr>
          <w:rFonts w:ascii="Arial" w:hAnsi="Arial" w:cs="Arial"/>
          <w:sz w:val="20"/>
          <w:lang w:eastAsia="bg-BG"/>
        </w:rPr>
        <w:t xml:space="preserve"> </w:t>
      </w:r>
      <w:r w:rsidR="00433AAC" w:rsidRPr="00433AAC">
        <w:rPr>
          <w:rFonts w:ascii="Arial" w:hAnsi="Arial" w:cs="Arial" w:hint="eastAsia"/>
          <w:sz w:val="20"/>
          <w:lang w:eastAsia="bg-BG"/>
        </w:rPr>
        <w:t>ще</w:t>
      </w:r>
      <w:r w:rsidR="00433AAC" w:rsidRPr="00433AAC">
        <w:rPr>
          <w:rFonts w:ascii="Arial" w:hAnsi="Arial" w:cs="Arial"/>
          <w:sz w:val="20"/>
          <w:lang w:eastAsia="bg-BG"/>
        </w:rPr>
        <w:t xml:space="preserve"> </w:t>
      </w:r>
      <w:r w:rsidR="00433AAC" w:rsidRPr="00433AAC">
        <w:rPr>
          <w:rFonts w:ascii="Arial" w:hAnsi="Arial" w:cs="Arial" w:hint="eastAsia"/>
          <w:sz w:val="20"/>
          <w:lang w:eastAsia="bg-BG"/>
        </w:rPr>
        <w:t>подкрепя</w:t>
      </w:r>
      <w:r w:rsidR="00433AAC" w:rsidRPr="00433AAC">
        <w:rPr>
          <w:rFonts w:ascii="Arial" w:hAnsi="Arial" w:cs="Arial"/>
          <w:sz w:val="20"/>
          <w:lang w:eastAsia="bg-BG"/>
        </w:rPr>
        <w:t xml:space="preserve"> </w:t>
      </w:r>
      <w:r w:rsidR="00433AAC" w:rsidRPr="00433AAC">
        <w:rPr>
          <w:rFonts w:ascii="Arial" w:hAnsi="Arial" w:cs="Arial" w:hint="eastAsia"/>
          <w:sz w:val="20"/>
          <w:lang w:eastAsia="bg-BG"/>
        </w:rPr>
        <w:t>най</w:t>
      </w:r>
      <w:r w:rsidR="00433AAC" w:rsidRPr="00433AAC">
        <w:rPr>
          <w:rFonts w:ascii="Arial" w:hAnsi="Arial" w:cs="Arial"/>
          <w:sz w:val="20"/>
          <w:lang w:eastAsia="bg-BG"/>
        </w:rPr>
        <w:t>-</w:t>
      </w:r>
      <w:r w:rsidR="00433AAC" w:rsidRPr="00433AAC">
        <w:rPr>
          <w:rFonts w:ascii="Arial" w:hAnsi="Arial" w:cs="Arial" w:hint="eastAsia"/>
          <w:sz w:val="20"/>
          <w:lang w:eastAsia="bg-BG"/>
        </w:rPr>
        <w:t>силно</w:t>
      </w:r>
      <w:r w:rsidR="00433AAC" w:rsidRPr="00433AAC">
        <w:rPr>
          <w:rFonts w:ascii="Arial" w:hAnsi="Arial" w:cs="Arial"/>
          <w:sz w:val="20"/>
          <w:lang w:eastAsia="bg-BG"/>
        </w:rPr>
        <w:t xml:space="preserve"> </w:t>
      </w:r>
      <w:r w:rsidR="00433AAC" w:rsidRPr="00433AAC">
        <w:rPr>
          <w:rFonts w:ascii="Arial" w:hAnsi="Arial" w:cs="Arial" w:hint="eastAsia"/>
          <w:sz w:val="20"/>
          <w:lang w:eastAsia="bg-BG"/>
        </w:rPr>
        <w:t>засегнатите</w:t>
      </w:r>
      <w:r w:rsidR="00433AAC" w:rsidRPr="00433AAC">
        <w:rPr>
          <w:rFonts w:ascii="Arial" w:hAnsi="Arial" w:cs="Arial"/>
          <w:sz w:val="20"/>
          <w:lang w:eastAsia="bg-BG"/>
        </w:rPr>
        <w:t xml:space="preserve"> </w:t>
      </w:r>
      <w:r w:rsidR="00433AAC" w:rsidRPr="00433AAC">
        <w:rPr>
          <w:rFonts w:ascii="Arial" w:hAnsi="Arial" w:cs="Arial" w:hint="eastAsia"/>
          <w:sz w:val="20"/>
          <w:lang w:eastAsia="bg-BG"/>
        </w:rPr>
        <w:t>от</w:t>
      </w:r>
      <w:r w:rsidR="00433AAC" w:rsidRPr="00433AAC">
        <w:rPr>
          <w:rFonts w:ascii="Arial" w:hAnsi="Arial" w:cs="Arial"/>
          <w:sz w:val="20"/>
          <w:lang w:eastAsia="bg-BG"/>
        </w:rPr>
        <w:t xml:space="preserve"> </w:t>
      </w:r>
      <w:proofErr w:type="spellStart"/>
      <w:r w:rsidR="00433AAC" w:rsidRPr="00433AAC">
        <w:rPr>
          <w:rFonts w:ascii="Arial" w:hAnsi="Arial" w:cs="Arial" w:hint="eastAsia"/>
          <w:sz w:val="20"/>
          <w:lang w:eastAsia="bg-BG"/>
        </w:rPr>
        <w:t>коронавирусната</w:t>
      </w:r>
      <w:proofErr w:type="spellEnd"/>
      <w:r w:rsidR="00433AAC" w:rsidRPr="00433AAC">
        <w:rPr>
          <w:rFonts w:ascii="Arial" w:hAnsi="Arial" w:cs="Arial"/>
          <w:sz w:val="20"/>
          <w:lang w:eastAsia="bg-BG"/>
        </w:rPr>
        <w:t xml:space="preserve"> </w:t>
      </w:r>
      <w:r w:rsidR="00433AAC" w:rsidRPr="00433AAC">
        <w:rPr>
          <w:rFonts w:ascii="Arial" w:hAnsi="Arial" w:cs="Arial" w:hint="eastAsia"/>
          <w:sz w:val="20"/>
          <w:lang w:eastAsia="bg-BG"/>
        </w:rPr>
        <w:t>криза</w:t>
      </w:r>
      <w:r w:rsidR="00433AAC" w:rsidRPr="00433AAC">
        <w:rPr>
          <w:rFonts w:ascii="Arial" w:hAnsi="Arial" w:cs="Arial"/>
          <w:sz w:val="20"/>
          <w:lang w:eastAsia="bg-BG"/>
        </w:rPr>
        <w:t xml:space="preserve"> </w:t>
      </w:r>
      <w:r w:rsidR="00433AAC" w:rsidRPr="00433AAC">
        <w:rPr>
          <w:rFonts w:ascii="Arial" w:hAnsi="Arial" w:cs="Arial" w:hint="eastAsia"/>
          <w:sz w:val="20"/>
          <w:lang w:eastAsia="bg-BG"/>
        </w:rPr>
        <w:t>хора</w:t>
      </w:r>
      <w:r w:rsidR="00433AAC" w:rsidRPr="00433AAC">
        <w:rPr>
          <w:rFonts w:ascii="Arial" w:hAnsi="Arial" w:cs="Arial"/>
          <w:sz w:val="20"/>
          <w:lang w:eastAsia="bg-BG"/>
        </w:rPr>
        <w:t xml:space="preserve">, </w:t>
      </w:r>
      <w:r w:rsidR="00433AAC" w:rsidRPr="00433AAC">
        <w:rPr>
          <w:rFonts w:ascii="Arial" w:hAnsi="Arial" w:cs="Arial" w:hint="eastAsia"/>
          <w:sz w:val="20"/>
          <w:lang w:eastAsia="bg-BG"/>
        </w:rPr>
        <w:t>предприятия</w:t>
      </w:r>
      <w:r w:rsidR="00433AAC" w:rsidRPr="00433AAC">
        <w:rPr>
          <w:rFonts w:ascii="Arial" w:hAnsi="Arial" w:cs="Arial"/>
          <w:sz w:val="20"/>
          <w:lang w:eastAsia="bg-BG"/>
        </w:rPr>
        <w:t xml:space="preserve"> </w:t>
      </w:r>
      <w:r w:rsidR="00433AAC" w:rsidRPr="00433AAC">
        <w:rPr>
          <w:rFonts w:ascii="Arial" w:hAnsi="Arial" w:cs="Arial" w:hint="eastAsia"/>
          <w:sz w:val="20"/>
          <w:lang w:eastAsia="bg-BG"/>
        </w:rPr>
        <w:t>и</w:t>
      </w:r>
      <w:r w:rsidR="00433AAC" w:rsidRPr="00433AAC">
        <w:rPr>
          <w:rFonts w:ascii="Arial" w:hAnsi="Arial" w:cs="Arial"/>
          <w:sz w:val="20"/>
          <w:lang w:eastAsia="bg-BG"/>
        </w:rPr>
        <w:t xml:space="preserve"> </w:t>
      </w:r>
      <w:r w:rsidR="00433AAC" w:rsidRPr="00433AAC">
        <w:rPr>
          <w:rFonts w:ascii="Arial" w:hAnsi="Arial" w:cs="Arial" w:hint="eastAsia"/>
          <w:sz w:val="20"/>
          <w:lang w:eastAsia="bg-BG"/>
        </w:rPr>
        <w:t>региони</w:t>
      </w:r>
      <w:r w:rsidR="00433AAC" w:rsidRPr="00433AAC">
        <w:rPr>
          <w:rFonts w:ascii="Arial" w:hAnsi="Arial" w:cs="Arial"/>
          <w:sz w:val="20"/>
          <w:lang w:eastAsia="bg-BG"/>
        </w:rPr>
        <w:t xml:space="preserve">. </w:t>
      </w:r>
      <w:r w:rsidR="00433AAC" w:rsidRPr="00433AAC">
        <w:rPr>
          <w:rFonts w:ascii="Arial" w:hAnsi="Arial" w:cs="Arial" w:hint="eastAsia"/>
          <w:sz w:val="20"/>
          <w:lang w:eastAsia="bg-BG"/>
        </w:rPr>
        <w:t>Пакетът</w:t>
      </w:r>
      <w:r w:rsidR="00433AAC" w:rsidRPr="00433AAC">
        <w:rPr>
          <w:rFonts w:ascii="Arial" w:hAnsi="Arial" w:cs="Arial"/>
          <w:sz w:val="20"/>
          <w:lang w:eastAsia="bg-BG"/>
        </w:rPr>
        <w:t xml:space="preserve"> </w:t>
      </w:r>
      <w:r w:rsidR="00433AAC" w:rsidRPr="00433AAC">
        <w:rPr>
          <w:rFonts w:ascii="Arial" w:hAnsi="Arial" w:cs="Arial" w:hint="eastAsia"/>
          <w:sz w:val="20"/>
          <w:lang w:eastAsia="bg-BG"/>
        </w:rPr>
        <w:t>ще</w:t>
      </w:r>
      <w:r w:rsidR="00433AAC" w:rsidRPr="00433AAC">
        <w:rPr>
          <w:rFonts w:ascii="Arial" w:hAnsi="Arial" w:cs="Arial"/>
          <w:sz w:val="20"/>
          <w:lang w:eastAsia="bg-BG"/>
        </w:rPr>
        <w:t xml:space="preserve"> </w:t>
      </w:r>
      <w:r w:rsidR="00433AAC" w:rsidRPr="00433AAC">
        <w:rPr>
          <w:rFonts w:ascii="Arial" w:hAnsi="Arial" w:cs="Arial" w:hint="eastAsia"/>
          <w:sz w:val="20"/>
          <w:lang w:eastAsia="bg-BG"/>
        </w:rPr>
        <w:t>спомогне</w:t>
      </w:r>
      <w:r w:rsidR="00433AAC" w:rsidRPr="00433AAC">
        <w:rPr>
          <w:rFonts w:ascii="Arial" w:hAnsi="Arial" w:cs="Arial"/>
          <w:sz w:val="20"/>
          <w:lang w:eastAsia="bg-BG"/>
        </w:rPr>
        <w:t xml:space="preserve"> </w:t>
      </w:r>
      <w:r w:rsidR="00433AAC" w:rsidRPr="00433AAC">
        <w:rPr>
          <w:rFonts w:ascii="Arial" w:hAnsi="Arial" w:cs="Arial" w:hint="eastAsia"/>
          <w:sz w:val="20"/>
          <w:lang w:eastAsia="bg-BG"/>
        </w:rPr>
        <w:t>и</w:t>
      </w:r>
      <w:r w:rsidR="00433AAC" w:rsidRPr="00433AAC">
        <w:rPr>
          <w:rFonts w:ascii="Arial" w:hAnsi="Arial" w:cs="Arial"/>
          <w:sz w:val="20"/>
          <w:lang w:eastAsia="bg-BG"/>
        </w:rPr>
        <w:t xml:space="preserve"> </w:t>
      </w:r>
      <w:r w:rsidR="00433AAC" w:rsidRPr="00433AAC">
        <w:rPr>
          <w:rFonts w:ascii="Arial" w:hAnsi="Arial" w:cs="Arial" w:hint="eastAsia"/>
          <w:sz w:val="20"/>
          <w:lang w:eastAsia="bg-BG"/>
        </w:rPr>
        <w:t>за</w:t>
      </w:r>
      <w:r w:rsidR="00433AAC" w:rsidRPr="00433AAC">
        <w:rPr>
          <w:rFonts w:ascii="Arial" w:hAnsi="Arial" w:cs="Arial"/>
          <w:sz w:val="20"/>
          <w:lang w:eastAsia="bg-BG"/>
        </w:rPr>
        <w:t xml:space="preserve"> </w:t>
      </w:r>
      <w:r w:rsidR="00433AAC" w:rsidRPr="00433AAC">
        <w:rPr>
          <w:rFonts w:ascii="Arial" w:hAnsi="Arial" w:cs="Arial" w:hint="eastAsia"/>
          <w:sz w:val="20"/>
          <w:lang w:eastAsia="bg-BG"/>
        </w:rPr>
        <w:t>изграждането</w:t>
      </w:r>
      <w:r w:rsidR="00433AAC" w:rsidRPr="00433AAC">
        <w:rPr>
          <w:rFonts w:ascii="Arial" w:hAnsi="Arial" w:cs="Arial"/>
          <w:sz w:val="20"/>
          <w:lang w:eastAsia="bg-BG"/>
        </w:rPr>
        <w:t xml:space="preserve"> </w:t>
      </w:r>
      <w:r w:rsidR="00433AAC" w:rsidRPr="00433AAC">
        <w:rPr>
          <w:rFonts w:ascii="Arial" w:hAnsi="Arial" w:cs="Arial" w:hint="eastAsia"/>
          <w:sz w:val="20"/>
          <w:lang w:eastAsia="bg-BG"/>
        </w:rPr>
        <w:t>на</w:t>
      </w:r>
      <w:r w:rsidR="00433AAC" w:rsidRPr="00433AAC">
        <w:rPr>
          <w:rFonts w:ascii="Arial" w:hAnsi="Arial" w:cs="Arial"/>
          <w:sz w:val="20"/>
          <w:lang w:eastAsia="bg-BG"/>
        </w:rPr>
        <w:t xml:space="preserve"> </w:t>
      </w:r>
      <w:r w:rsidR="00433AAC" w:rsidRPr="00433AAC">
        <w:rPr>
          <w:rFonts w:ascii="Arial" w:hAnsi="Arial" w:cs="Arial" w:hint="eastAsia"/>
          <w:sz w:val="20"/>
          <w:lang w:eastAsia="bg-BG"/>
        </w:rPr>
        <w:t>една</w:t>
      </w:r>
      <w:r w:rsidR="00433AAC" w:rsidRPr="00433AAC">
        <w:rPr>
          <w:rFonts w:ascii="Arial" w:hAnsi="Arial" w:cs="Arial"/>
          <w:sz w:val="20"/>
          <w:lang w:eastAsia="bg-BG"/>
        </w:rPr>
        <w:t xml:space="preserve"> </w:t>
      </w:r>
      <w:r w:rsidR="00433AAC" w:rsidRPr="00433AAC">
        <w:rPr>
          <w:rFonts w:ascii="Arial" w:hAnsi="Arial" w:cs="Arial" w:hint="eastAsia"/>
          <w:sz w:val="20"/>
          <w:lang w:eastAsia="bg-BG"/>
        </w:rPr>
        <w:t>по</w:t>
      </w:r>
      <w:r w:rsidR="00433AAC" w:rsidRPr="00433AAC">
        <w:rPr>
          <w:rFonts w:ascii="Arial" w:hAnsi="Arial" w:cs="Arial"/>
          <w:sz w:val="20"/>
          <w:lang w:eastAsia="bg-BG"/>
        </w:rPr>
        <w:t>-</w:t>
      </w:r>
      <w:r w:rsidR="00433AAC" w:rsidRPr="00433AAC">
        <w:rPr>
          <w:rFonts w:ascii="Arial" w:hAnsi="Arial" w:cs="Arial" w:hint="eastAsia"/>
          <w:sz w:val="20"/>
          <w:lang w:eastAsia="bg-BG"/>
        </w:rPr>
        <w:t>екологична</w:t>
      </w:r>
      <w:r w:rsidR="00433AAC" w:rsidRPr="00433AAC">
        <w:rPr>
          <w:rFonts w:ascii="Arial" w:hAnsi="Arial" w:cs="Arial"/>
          <w:sz w:val="20"/>
          <w:lang w:eastAsia="bg-BG"/>
        </w:rPr>
        <w:t xml:space="preserve">, </w:t>
      </w:r>
      <w:proofErr w:type="spellStart"/>
      <w:r w:rsidR="00433AAC" w:rsidRPr="00433AAC">
        <w:rPr>
          <w:rFonts w:ascii="Arial" w:hAnsi="Arial" w:cs="Arial" w:hint="eastAsia"/>
          <w:sz w:val="20"/>
          <w:lang w:eastAsia="bg-BG"/>
        </w:rPr>
        <w:t>по</w:t>
      </w:r>
      <w:r w:rsidR="00433AAC" w:rsidRPr="00433AAC">
        <w:rPr>
          <w:rFonts w:ascii="Arial" w:hAnsi="Arial" w:cs="Arial"/>
          <w:sz w:val="20"/>
          <w:lang w:eastAsia="bg-BG"/>
        </w:rPr>
        <w:t>-</w:t>
      </w:r>
      <w:r w:rsidR="00433AAC" w:rsidRPr="00433AAC">
        <w:rPr>
          <w:rFonts w:ascii="Arial" w:hAnsi="Arial" w:cs="Arial" w:hint="eastAsia"/>
          <w:sz w:val="20"/>
          <w:lang w:eastAsia="bg-BG"/>
        </w:rPr>
        <w:t>цифровизирана</w:t>
      </w:r>
      <w:proofErr w:type="spellEnd"/>
      <w:r w:rsidR="00433AAC" w:rsidRPr="00433AAC">
        <w:rPr>
          <w:rFonts w:ascii="Arial" w:hAnsi="Arial" w:cs="Arial"/>
          <w:sz w:val="20"/>
          <w:lang w:eastAsia="bg-BG"/>
        </w:rPr>
        <w:t xml:space="preserve"> </w:t>
      </w:r>
      <w:r w:rsidR="00433AAC" w:rsidRPr="00433AAC">
        <w:rPr>
          <w:rFonts w:ascii="Arial" w:hAnsi="Arial" w:cs="Arial" w:hint="eastAsia"/>
          <w:sz w:val="20"/>
          <w:lang w:eastAsia="bg-BG"/>
        </w:rPr>
        <w:t>и</w:t>
      </w:r>
      <w:r w:rsidR="00433AAC" w:rsidRPr="00433AAC">
        <w:rPr>
          <w:rFonts w:ascii="Arial" w:hAnsi="Arial" w:cs="Arial"/>
          <w:sz w:val="20"/>
          <w:lang w:eastAsia="bg-BG"/>
        </w:rPr>
        <w:t xml:space="preserve"> </w:t>
      </w:r>
      <w:r w:rsidR="00433AAC" w:rsidRPr="00433AAC">
        <w:rPr>
          <w:rFonts w:ascii="Arial" w:hAnsi="Arial" w:cs="Arial" w:hint="eastAsia"/>
          <w:sz w:val="20"/>
          <w:lang w:eastAsia="bg-BG"/>
        </w:rPr>
        <w:t>по</w:t>
      </w:r>
      <w:r w:rsidR="00433AAC" w:rsidRPr="00433AAC">
        <w:rPr>
          <w:rFonts w:ascii="Arial" w:hAnsi="Arial" w:cs="Arial"/>
          <w:sz w:val="20"/>
          <w:lang w:eastAsia="bg-BG"/>
        </w:rPr>
        <w:t>-</w:t>
      </w:r>
      <w:r w:rsidR="00433AAC" w:rsidRPr="00433AAC">
        <w:rPr>
          <w:rFonts w:ascii="Arial" w:hAnsi="Arial" w:cs="Arial" w:hint="eastAsia"/>
          <w:sz w:val="20"/>
          <w:lang w:eastAsia="bg-BG"/>
        </w:rPr>
        <w:t>устойчива</w:t>
      </w:r>
      <w:r w:rsidR="00433AAC" w:rsidRPr="00433AAC">
        <w:rPr>
          <w:rFonts w:ascii="Arial" w:hAnsi="Arial" w:cs="Arial"/>
          <w:sz w:val="20"/>
          <w:lang w:eastAsia="bg-BG"/>
        </w:rPr>
        <w:t xml:space="preserve"> </w:t>
      </w:r>
      <w:r w:rsidR="00433AAC" w:rsidRPr="00433AAC">
        <w:rPr>
          <w:rFonts w:ascii="Arial" w:hAnsi="Arial" w:cs="Arial" w:hint="eastAsia"/>
          <w:sz w:val="20"/>
          <w:lang w:eastAsia="bg-BG"/>
        </w:rPr>
        <w:t>Европа</w:t>
      </w:r>
      <w:r w:rsidR="00433AAC" w:rsidRPr="00433AAC">
        <w:rPr>
          <w:rFonts w:ascii="Arial" w:hAnsi="Arial" w:cs="Arial"/>
          <w:sz w:val="20"/>
          <w:lang w:eastAsia="bg-BG"/>
        </w:rPr>
        <w:t xml:space="preserve"> </w:t>
      </w:r>
      <w:r w:rsidR="00433AAC" w:rsidRPr="00433AAC">
        <w:rPr>
          <w:rFonts w:ascii="Arial" w:hAnsi="Arial" w:cs="Arial" w:hint="eastAsia"/>
          <w:sz w:val="20"/>
          <w:lang w:eastAsia="bg-BG"/>
        </w:rPr>
        <w:t>след</w:t>
      </w:r>
      <w:r w:rsidR="00433AAC" w:rsidRPr="00433AAC">
        <w:rPr>
          <w:rFonts w:ascii="Arial" w:hAnsi="Arial" w:cs="Arial"/>
          <w:sz w:val="20"/>
          <w:lang w:eastAsia="bg-BG"/>
        </w:rPr>
        <w:t xml:space="preserve"> COVID-19, </w:t>
      </w:r>
      <w:r w:rsidR="00433AAC" w:rsidRPr="00433AAC">
        <w:rPr>
          <w:rFonts w:ascii="Arial" w:hAnsi="Arial" w:cs="Arial" w:hint="eastAsia"/>
          <w:sz w:val="20"/>
          <w:lang w:eastAsia="bg-BG"/>
        </w:rPr>
        <w:t>която</w:t>
      </w:r>
      <w:r w:rsidR="00433AAC" w:rsidRPr="00433AAC">
        <w:rPr>
          <w:rFonts w:ascii="Arial" w:hAnsi="Arial" w:cs="Arial"/>
          <w:sz w:val="20"/>
          <w:lang w:eastAsia="bg-BG"/>
        </w:rPr>
        <w:t xml:space="preserve"> </w:t>
      </w:r>
      <w:r w:rsidR="00433AAC" w:rsidRPr="00433AAC">
        <w:rPr>
          <w:rFonts w:ascii="Arial" w:hAnsi="Arial" w:cs="Arial" w:hint="eastAsia"/>
          <w:sz w:val="20"/>
          <w:lang w:eastAsia="bg-BG"/>
        </w:rPr>
        <w:t>е</w:t>
      </w:r>
      <w:r w:rsidR="00433AAC" w:rsidRPr="00433AAC">
        <w:rPr>
          <w:rFonts w:ascii="Arial" w:hAnsi="Arial" w:cs="Arial"/>
          <w:sz w:val="20"/>
          <w:lang w:eastAsia="bg-BG"/>
        </w:rPr>
        <w:t xml:space="preserve"> </w:t>
      </w:r>
      <w:r w:rsidR="00433AAC" w:rsidRPr="00433AAC">
        <w:rPr>
          <w:rFonts w:ascii="Arial" w:hAnsi="Arial" w:cs="Arial" w:hint="eastAsia"/>
          <w:sz w:val="20"/>
          <w:lang w:eastAsia="bg-BG"/>
        </w:rPr>
        <w:t>по</w:t>
      </w:r>
      <w:r w:rsidR="00433AAC" w:rsidRPr="00433AAC">
        <w:rPr>
          <w:rFonts w:ascii="Arial" w:hAnsi="Arial" w:cs="Arial"/>
          <w:sz w:val="20"/>
          <w:lang w:eastAsia="bg-BG"/>
        </w:rPr>
        <w:t>-</w:t>
      </w:r>
      <w:r w:rsidR="00433AAC" w:rsidRPr="00433AAC">
        <w:rPr>
          <w:rFonts w:ascii="Arial" w:hAnsi="Arial" w:cs="Arial" w:hint="eastAsia"/>
          <w:sz w:val="20"/>
          <w:lang w:eastAsia="bg-BG"/>
        </w:rPr>
        <w:t>добре</w:t>
      </w:r>
      <w:r w:rsidR="00433AAC" w:rsidRPr="00433AAC">
        <w:rPr>
          <w:rFonts w:ascii="Arial" w:hAnsi="Arial" w:cs="Arial"/>
          <w:sz w:val="20"/>
          <w:lang w:eastAsia="bg-BG"/>
        </w:rPr>
        <w:t xml:space="preserve"> </w:t>
      </w:r>
      <w:r w:rsidR="00433AAC" w:rsidRPr="00433AAC">
        <w:rPr>
          <w:rFonts w:ascii="Arial" w:hAnsi="Arial" w:cs="Arial" w:hint="eastAsia"/>
          <w:sz w:val="20"/>
          <w:lang w:eastAsia="bg-BG"/>
        </w:rPr>
        <w:t>подготвена</w:t>
      </w:r>
      <w:r w:rsidR="00433AAC" w:rsidRPr="00433AAC">
        <w:rPr>
          <w:rFonts w:ascii="Arial" w:hAnsi="Arial" w:cs="Arial"/>
          <w:sz w:val="20"/>
          <w:lang w:eastAsia="bg-BG"/>
        </w:rPr>
        <w:t xml:space="preserve"> </w:t>
      </w:r>
      <w:r w:rsidR="00433AAC" w:rsidRPr="00433AAC">
        <w:rPr>
          <w:rFonts w:ascii="Arial" w:hAnsi="Arial" w:cs="Arial" w:hint="eastAsia"/>
          <w:sz w:val="20"/>
          <w:lang w:eastAsia="bg-BG"/>
        </w:rPr>
        <w:t>за</w:t>
      </w:r>
      <w:r w:rsidR="00433AAC" w:rsidRPr="00433AAC">
        <w:rPr>
          <w:rFonts w:ascii="Arial" w:hAnsi="Arial" w:cs="Arial"/>
          <w:sz w:val="20"/>
          <w:lang w:eastAsia="bg-BG"/>
        </w:rPr>
        <w:t xml:space="preserve"> </w:t>
      </w:r>
      <w:r w:rsidR="00433AAC" w:rsidRPr="00433AAC">
        <w:rPr>
          <w:rFonts w:ascii="Arial" w:hAnsi="Arial" w:cs="Arial" w:hint="eastAsia"/>
          <w:sz w:val="20"/>
          <w:lang w:eastAsia="bg-BG"/>
        </w:rPr>
        <w:t>справяне</w:t>
      </w:r>
      <w:r w:rsidR="00433AAC" w:rsidRPr="00433AAC">
        <w:rPr>
          <w:rFonts w:ascii="Arial" w:hAnsi="Arial" w:cs="Arial"/>
          <w:sz w:val="20"/>
          <w:lang w:eastAsia="bg-BG"/>
        </w:rPr>
        <w:t xml:space="preserve"> </w:t>
      </w:r>
      <w:r w:rsidR="00433AAC" w:rsidRPr="00433AAC">
        <w:rPr>
          <w:rFonts w:ascii="Arial" w:hAnsi="Arial" w:cs="Arial" w:hint="eastAsia"/>
          <w:sz w:val="20"/>
          <w:lang w:eastAsia="bg-BG"/>
        </w:rPr>
        <w:t>с</w:t>
      </w:r>
      <w:r w:rsidR="00433AAC" w:rsidRPr="00433AAC">
        <w:rPr>
          <w:rFonts w:ascii="Arial" w:hAnsi="Arial" w:cs="Arial"/>
          <w:sz w:val="20"/>
          <w:lang w:eastAsia="bg-BG"/>
        </w:rPr>
        <w:t xml:space="preserve"> </w:t>
      </w:r>
      <w:r w:rsidR="00433AAC" w:rsidRPr="00433AAC">
        <w:rPr>
          <w:rFonts w:ascii="Arial" w:hAnsi="Arial" w:cs="Arial" w:hint="eastAsia"/>
          <w:sz w:val="20"/>
          <w:lang w:eastAsia="bg-BG"/>
        </w:rPr>
        <w:t>настоящите</w:t>
      </w:r>
      <w:r w:rsidR="00433AAC" w:rsidRPr="00433AAC">
        <w:rPr>
          <w:rFonts w:ascii="Arial" w:hAnsi="Arial" w:cs="Arial"/>
          <w:sz w:val="20"/>
          <w:lang w:eastAsia="bg-BG"/>
        </w:rPr>
        <w:t xml:space="preserve"> </w:t>
      </w:r>
      <w:r w:rsidR="00433AAC" w:rsidRPr="00433AAC">
        <w:rPr>
          <w:rFonts w:ascii="Arial" w:hAnsi="Arial" w:cs="Arial" w:hint="eastAsia"/>
          <w:sz w:val="20"/>
          <w:lang w:eastAsia="bg-BG"/>
        </w:rPr>
        <w:t>и</w:t>
      </w:r>
      <w:r w:rsidR="00433AAC" w:rsidRPr="00433AAC">
        <w:rPr>
          <w:rFonts w:ascii="Arial" w:hAnsi="Arial" w:cs="Arial"/>
          <w:sz w:val="20"/>
          <w:lang w:eastAsia="bg-BG"/>
        </w:rPr>
        <w:t xml:space="preserve"> </w:t>
      </w:r>
      <w:r w:rsidR="00433AAC" w:rsidRPr="00433AAC">
        <w:rPr>
          <w:rFonts w:ascii="Arial" w:hAnsi="Arial" w:cs="Arial" w:hint="eastAsia"/>
          <w:sz w:val="20"/>
          <w:lang w:eastAsia="bg-BG"/>
        </w:rPr>
        <w:t>бъдещите</w:t>
      </w:r>
      <w:r w:rsidR="00433AAC" w:rsidRPr="00433AAC">
        <w:rPr>
          <w:rFonts w:ascii="Arial" w:hAnsi="Arial" w:cs="Arial"/>
          <w:sz w:val="20"/>
          <w:lang w:eastAsia="bg-BG"/>
        </w:rPr>
        <w:t xml:space="preserve"> </w:t>
      </w:r>
      <w:r w:rsidR="00433AAC" w:rsidRPr="00433AAC">
        <w:rPr>
          <w:rFonts w:ascii="Arial" w:hAnsi="Arial" w:cs="Arial" w:hint="eastAsia"/>
          <w:sz w:val="20"/>
          <w:lang w:eastAsia="bg-BG"/>
        </w:rPr>
        <w:t>предизвикателства</w:t>
      </w:r>
      <w:r w:rsidR="00433AAC" w:rsidRPr="00433AAC">
        <w:rPr>
          <w:rFonts w:ascii="Arial" w:hAnsi="Arial" w:cs="Arial"/>
          <w:sz w:val="20"/>
          <w:lang w:eastAsia="bg-BG"/>
        </w:rPr>
        <w:t>.</w:t>
      </w:r>
      <w:r w:rsidR="00433AAC">
        <w:rPr>
          <w:rFonts w:ascii="Arial" w:hAnsi="Arial" w:cs="Arial"/>
          <w:sz w:val="20"/>
          <w:lang w:eastAsia="bg-BG"/>
        </w:rPr>
        <w:t xml:space="preserve"> </w:t>
      </w:r>
      <w:r w:rsidR="00A931AB" w:rsidRPr="00A931AB">
        <w:rPr>
          <w:rFonts w:ascii="Arial" w:hAnsi="Arial" w:cs="Arial" w:hint="eastAsia"/>
          <w:sz w:val="20"/>
          <w:lang w:eastAsia="bg-BG"/>
        </w:rPr>
        <w:t>Европейската</w:t>
      </w:r>
      <w:r w:rsidR="00A931AB" w:rsidRPr="00A931AB">
        <w:rPr>
          <w:rFonts w:ascii="Arial" w:hAnsi="Arial" w:cs="Arial"/>
          <w:sz w:val="20"/>
          <w:lang w:eastAsia="bg-BG"/>
        </w:rPr>
        <w:t xml:space="preserve"> </w:t>
      </w:r>
      <w:r w:rsidR="00A931AB" w:rsidRPr="00A931AB">
        <w:rPr>
          <w:rFonts w:ascii="Arial" w:hAnsi="Arial" w:cs="Arial" w:hint="eastAsia"/>
          <w:sz w:val="20"/>
          <w:lang w:eastAsia="bg-BG"/>
        </w:rPr>
        <w:t>комисия</w:t>
      </w:r>
      <w:r w:rsidR="00A931AB" w:rsidRPr="00A931AB">
        <w:rPr>
          <w:rFonts w:ascii="Arial" w:hAnsi="Arial" w:cs="Arial"/>
          <w:sz w:val="20"/>
          <w:lang w:eastAsia="bg-BG"/>
        </w:rPr>
        <w:t xml:space="preserve"> </w:t>
      </w:r>
      <w:r w:rsidR="00A931AB" w:rsidRPr="00A931AB">
        <w:rPr>
          <w:rFonts w:ascii="Arial" w:hAnsi="Arial" w:cs="Arial" w:hint="eastAsia"/>
          <w:sz w:val="20"/>
          <w:lang w:eastAsia="bg-BG"/>
        </w:rPr>
        <w:t>ще</w:t>
      </w:r>
      <w:r w:rsidR="00A931AB" w:rsidRPr="00A931AB">
        <w:rPr>
          <w:rFonts w:ascii="Arial" w:hAnsi="Arial" w:cs="Arial"/>
          <w:sz w:val="20"/>
          <w:lang w:eastAsia="bg-BG"/>
        </w:rPr>
        <w:t xml:space="preserve"> </w:t>
      </w:r>
      <w:r w:rsidR="00A931AB" w:rsidRPr="00A931AB">
        <w:rPr>
          <w:rFonts w:ascii="Arial" w:hAnsi="Arial" w:cs="Arial" w:hint="eastAsia"/>
          <w:sz w:val="20"/>
          <w:lang w:eastAsia="bg-BG"/>
        </w:rPr>
        <w:t>може</w:t>
      </w:r>
      <w:r w:rsidR="00A931AB" w:rsidRPr="00A931AB">
        <w:rPr>
          <w:rFonts w:ascii="Arial" w:hAnsi="Arial" w:cs="Arial"/>
          <w:sz w:val="20"/>
          <w:lang w:eastAsia="bg-BG"/>
        </w:rPr>
        <w:t xml:space="preserve"> </w:t>
      </w:r>
      <w:r w:rsidR="00A931AB" w:rsidRPr="00A931AB">
        <w:rPr>
          <w:rFonts w:ascii="Arial" w:hAnsi="Arial" w:cs="Arial" w:hint="eastAsia"/>
          <w:sz w:val="20"/>
          <w:lang w:eastAsia="bg-BG"/>
        </w:rPr>
        <w:t>да</w:t>
      </w:r>
      <w:r w:rsidR="00A931AB" w:rsidRPr="00A931AB">
        <w:rPr>
          <w:rFonts w:ascii="Arial" w:hAnsi="Arial" w:cs="Arial"/>
          <w:sz w:val="20"/>
          <w:lang w:eastAsia="bg-BG"/>
        </w:rPr>
        <w:t xml:space="preserve"> </w:t>
      </w:r>
      <w:r w:rsidR="00A931AB" w:rsidRPr="00A931AB">
        <w:rPr>
          <w:rFonts w:ascii="Arial" w:hAnsi="Arial" w:cs="Arial" w:hint="eastAsia"/>
          <w:sz w:val="20"/>
          <w:lang w:eastAsia="bg-BG"/>
        </w:rPr>
        <w:t>започне</w:t>
      </w:r>
      <w:r w:rsidR="00A931AB" w:rsidRPr="00A931AB">
        <w:rPr>
          <w:rFonts w:ascii="Arial" w:hAnsi="Arial" w:cs="Arial"/>
          <w:sz w:val="20"/>
          <w:lang w:eastAsia="bg-BG"/>
        </w:rPr>
        <w:t xml:space="preserve"> </w:t>
      </w:r>
      <w:r w:rsidR="00A931AB" w:rsidRPr="00A931AB">
        <w:rPr>
          <w:rFonts w:ascii="Arial" w:hAnsi="Arial" w:cs="Arial" w:hint="eastAsia"/>
          <w:sz w:val="20"/>
          <w:lang w:eastAsia="bg-BG"/>
        </w:rPr>
        <w:t>да</w:t>
      </w:r>
      <w:r w:rsidR="00A931AB" w:rsidRPr="00A931AB">
        <w:rPr>
          <w:rFonts w:ascii="Arial" w:hAnsi="Arial" w:cs="Arial"/>
          <w:sz w:val="20"/>
          <w:lang w:eastAsia="bg-BG"/>
        </w:rPr>
        <w:t xml:space="preserve"> </w:t>
      </w:r>
      <w:r w:rsidR="00A931AB" w:rsidRPr="00A931AB">
        <w:rPr>
          <w:rFonts w:ascii="Arial" w:hAnsi="Arial" w:cs="Arial" w:hint="eastAsia"/>
          <w:sz w:val="20"/>
          <w:lang w:eastAsia="bg-BG"/>
        </w:rPr>
        <w:t>заделя</w:t>
      </w:r>
      <w:r w:rsidR="00A931AB" w:rsidRPr="00A931AB">
        <w:rPr>
          <w:rFonts w:ascii="Arial" w:hAnsi="Arial" w:cs="Arial"/>
          <w:sz w:val="20"/>
          <w:lang w:eastAsia="bg-BG"/>
        </w:rPr>
        <w:t xml:space="preserve"> </w:t>
      </w:r>
      <w:r w:rsidR="00A931AB" w:rsidRPr="00A931AB">
        <w:rPr>
          <w:rFonts w:ascii="Arial" w:hAnsi="Arial" w:cs="Arial" w:hint="eastAsia"/>
          <w:sz w:val="20"/>
          <w:lang w:eastAsia="bg-BG"/>
        </w:rPr>
        <w:t>средства</w:t>
      </w:r>
      <w:r w:rsidR="00A931AB" w:rsidRPr="00A931AB">
        <w:rPr>
          <w:rFonts w:ascii="Arial" w:hAnsi="Arial" w:cs="Arial"/>
          <w:sz w:val="20"/>
          <w:lang w:eastAsia="bg-BG"/>
        </w:rPr>
        <w:t xml:space="preserve"> </w:t>
      </w:r>
      <w:r w:rsidR="00A931AB" w:rsidRPr="00A931AB">
        <w:rPr>
          <w:rFonts w:ascii="Arial" w:hAnsi="Arial" w:cs="Arial" w:hint="eastAsia"/>
          <w:sz w:val="20"/>
          <w:lang w:eastAsia="bg-BG"/>
        </w:rPr>
        <w:t>по</w:t>
      </w:r>
      <w:r w:rsidR="00A931AB" w:rsidRPr="00A931AB">
        <w:rPr>
          <w:rFonts w:ascii="Arial" w:hAnsi="Arial" w:cs="Arial"/>
          <w:sz w:val="20"/>
          <w:lang w:eastAsia="bg-BG"/>
        </w:rPr>
        <w:t xml:space="preserve"> </w:t>
      </w:r>
      <w:r w:rsidR="00A931AB" w:rsidRPr="00A931AB">
        <w:rPr>
          <w:rFonts w:ascii="Arial" w:hAnsi="Arial" w:cs="Arial" w:hint="eastAsia"/>
          <w:sz w:val="20"/>
          <w:lang w:eastAsia="bg-BG"/>
        </w:rPr>
        <w:t>следващата</w:t>
      </w:r>
      <w:r w:rsidR="00A931AB" w:rsidRPr="00A931AB">
        <w:rPr>
          <w:rFonts w:ascii="Arial" w:hAnsi="Arial" w:cs="Arial"/>
          <w:sz w:val="20"/>
          <w:lang w:eastAsia="bg-BG"/>
        </w:rPr>
        <w:t xml:space="preserve"> </w:t>
      </w:r>
      <w:r w:rsidR="00A931AB" w:rsidRPr="00A931AB">
        <w:rPr>
          <w:rFonts w:ascii="Arial" w:hAnsi="Arial" w:cs="Arial" w:hint="eastAsia"/>
          <w:sz w:val="20"/>
          <w:lang w:eastAsia="bg-BG"/>
        </w:rPr>
        <w:t>многогодишна</w:t>
      </w:r>
      <w:r w:rsidR="00A931AB" w:rsidRPr="00A931AB">
        <w:rPr>
          <w:rFonts w:ascii="Arial" w:hAnsi="Arial" w:cs="Arial"/>
          <w:sz w:val="20"/>
          <w:lang w:eastAsia="bg-BG"/>
        </w:rPr>
        <w:t xml:space="preserve"> </w:t>
      </w:r>
      <w:r w:rsidR="00A931AB" w:rsidRPr="00A931AB">
        <w:rPr>
          <w:rFonts w:ascii="Arial" w:hAnsi="Arial" w:cs="Arial" w:hint="eastAsia"/>
          <w:sz w:val="20"/>
          <w:lang w:eastAsia="bg-BG"/>
        </w:rPr>
        <w:t>финансова</w:t>
      </w:r>
      <w:r w:rsidR="00A931AB" w:rsidRPr="00A931AB">
        <w:rPr>
          <w:rFonts w:ascii="Arial" w:hAnsi="Arial" w:cs="Arial"/>
          <w:sz w:val="20"/>
          <w:lang w:eastAsia="bg-BG"/>
        </w:rPr>
        <w:t xml:space="preserve"> </w:t>
      </w:r>
      <w:r w:rsidR="00A931AB" w:rsidRPr="00A931AB">
        <w:rPr>
          <w:rFonts w:ascii="Arial" w:hAnsi="Arial" w:cs="Arial" w:hint="eastAsia"/>
          <w:sz w:val="20"/>
          <w:lang w:eastAsia="bg-BG"/>
        </w:rPr>
        <w:t>рамка</w:t>
      </w:r>
      <w:r w:rsidR="00A931AB" w:rsidRPr="00A931AB">
        <w:rPr>
          <w:rFonts w:ascii="Arial" w:hAnsi="Arial" w:cs="Arial"/>
          <w:sz w:val="20"/>
          <w:lang w:eastAsia="bg-BG"/>
        </w:rPr>
        <w:t xml:space="preserve"> </w:t>
      </w:r>
      <w:r w:rsidR="00A931AB" w:rsidRPr="00A931AB">
        <w:rPr>
          <w:rFonts w:ascii="Arial" w:hAnsi="Arial" w:cs="Arial" w:hint="eastAsia"/>
          <w:sz w:val="20"/>
          <w:lang w:eastAsia="bg-BG"/>
        </w:rPr>
        <w:t>от</w:t>
      </w:r>
      <w:r w:rsidR="00A931AB" w:rsidRPr="00A931AB">
        <w:rPr>
          <w:rFonts w:ascii="Arial" w:hAnsi="Arial" w:cs="Arial"/>
          <w:sz w:val="20"/>
          <w:lang w:eastAsia="bg-BG"/>
        </w:rPr>
        <w:t xml:space="preserve"> 1 </w:t>
      </w:r>
      <w:r w:rsidR="00A931AB" w:rsidRPr="00A931AB">
        <w:rPr>
          <w:rFonts w:ascii="Arial" w:hAnsi="Arial" w:cs="Arial" w:hint="eastAsia"/>
          <w:sz w:val="20"/>
          <w:lang w:eastAsia="bg-BG"/>
        </w:rPr>
        <w:t>януари</w:t>
      </w:r>
      <w:r w:rsidR="00A931AB" w:rsidRPr="00A931AB">
        <w:rPr>
          <w:rFonts w:ascii="Arial" w:hAnsi="Arial" w:cs="Arial"/>
          <w:sz w:val="20"/>
          <w:lang w:eastAsia="bg-BG"/>
        </w:rPr>
        <w:t xml:space="preserve"> 2021 </w:t>
      </w:r>
      <w:r w:rsidR="00A931AB" w:rsidRPr="00A931AB">
        <w:rPr>
          <w:rFonts w:ascii="Arial" w:hAnsi="Arial" w:cs="Arial" w:hint="eastAsia"/>
          <w:sz w:val="20"/>
          <w:lang w:eastAsia="bg-BG"/>
        </w:rPr>
        <w:t>г</w:t>
      </w:r>
      <w:r w:rsidR="00A931AB" w:rsidRPr="00A931AB">
        <w:rPr>
          <w:rFonts w:ascii="Arial" w:hAnsi="Arial" w:cs="Arial"/>
          <w:sz w:val="20"/>
          <w:lang w:eastAsia="bg-BG"/>
        </w:rPr>
        <w:t>.</w:t>
      </w:r>
      <w:r w:rsidR="00A931AB">
        <w:rPr>
          <w:rFonts w:ascii="Arial" w:hAnsi="Arial" w:cs="Arial"/>
          <w:sz w:val="20"/>
          <w:lang w:eastAsia="bg-BG"/>
        </w:rPr>
        <w:t>,</w:t>
      </w:r>
      <w:r w:rsidR="00A931AB" w:rsidRPr="00A931AB">
        <w:rPr>
          <w:rFonts w:ascii="Arial" w:hAnsi="Arial" w:cs="Arial"/>
          <w:sz w:val="20"/>
          <w:lang w:eastAsia="bg-BG"/>
        </w:rPr>
        <w:t xml:space="preserve"> </w:t>
      </w:r>
      <w:r w:rsidR="00A931AB" w:rsidRPr="00A931AB">
        <w:rPr>
          <w:rFonts w:ascii="Arial" w:hAnsi="Arial" w:cs="Arial" w:hint="eastAsia"/>
          <w:sz w:val="20"/>
          <w:lang w:eastAsia="bg-BG"/>
        </w:rPr>
        <w:t>след</w:t>
      </w:r>
      <w:r w:rsidR="00A931AB" w:rsidRPr="00A931AB">
        <w:rPr>
          <w:rFonts w:ascii="Arial" w:hAnsi="Arial" w:cs="Arial"/>
          <w:sz w:val="20"/>
          <w:lang w:eastAsia="bg-BG"/>
        </w:rPr>
        <w:t xml:space="preserve"> </w:t>
      </w:r>
      <w:r w:rsidR="00A931AB" w:rsidRPr="00A931AB">
        <w:rPr>
          <w:rFonts w:ascii="Arial" w:hAnsi="Arial" w:cs="Arial" w:hint="eastAsia"/>
          <w:sz w:val="20"/>
          <w:lang w:eastAsia="bg-BG"/>
        </w:rPr>
        <w:t>приемането</w:t>
      </w:r>
      <w:r w:rsidR="00A931AB" w:rsidRPr="00A931AB">
        <w:rPr>
          <w:rFonts w:ascii="Arial" w:hAnsi="Arial" w:cs="Arial"/>
          <w:sz w:val="20"/>
          <w:lang w:eastAsia="bg-BG"/>
        </w:rPr>
        <w:t xml:space="preserve"> </w:t>
      </w:r>
      <w:r w:rsidR="00A931AB" w:rsidRPr="00A931AB">
        <w:rPr>
          <w:rFonts w:ascii="Arial" w:hAnsi="Arial" w:cs="Arial" w:hint="eastAsia"/>
          <w:sz w:val="20"/>
          <w:lang w:eastAsia="bg-BG"/>
        </w:rPr>
        <w:t>на</w:t>
      </w:r>
      <w:r w:rsidR="00A931AB" w:rsidRPr="00A931AB">
        <w:rPr>
          <w:rFonts w:ascii="Arial" w:hAnsi="Arial" w:cs="Arial"/>
          <w:sz w:val="20"/>
          <w:lang w:eastAsia="bg-BG"/>
        </w:rPr>
        <w:t xml:space="preserve"> </w:t>
      </w:r>
      <w:r w:rsidR="00A931AB" w:rsidRPr="00A931AB">
        <w:rPr>
          <w:rFonts w:ascii="Arial" w:hAnsi="Arial" w:cs="Arial" w:hint="eastAsia"/>
          <w:sz w:val="20"/>
          <w:lang w:eastAsia="bg-BG"/>
        </w:rPr>
        <w:t>съответното</w:t>
      </w:r>
      <w:r w:rsidR="00A931AB" w:rsidRPr="00A931AB">
        <w:rPr>
          <w:rFonts w:ascii="Arial" w:hAnsi="Arial" w:cs="Arial"/>
          <w:sz w:val="20"/>
          <w:lang w:eastAsia="bg-BG"/>
        </w:rPr>
        <w:t xml:space="preserve"> </w:t>
      </w:r>
      <w:r w:rsidR="00A931AB" w:rsidRPr="00A931AB">
        <w:rPr>
          <w:rFonts w:ascii="Arial" w:hAnsi="Arial" w:cs="Arial" w:hint="eastAsia"/>
          <w:sz w:val="20"/>
          <w:lang w:eastAsia="bg-BG"/>
        </w:rPr>
        <w:t>секторно</w:t>
      </w:r>
      <w:r w:rsidR="00A931AB" w:rsidRPr="00A931AB">
        <w:rPr>
          <w:rFonts w:ascii="Arial" w:hAnsi="Arial" w:cs="Arial"/>
          <w:sz w:val="20"/>
          <w:lang w:eastAsia="bg-BG"/>
        </w:rPr>
        <w:t xml:space="preserve"> </w:t>
      </w:r>
      <w:r w:rsidR="00A931AB" w:rsidRPr="00A931AB">
        <w:rPr>
          <w:rFonts w:ascii="Arial" w:hAnsi="Arial" w:cs="Arial" w:hint="eastAsia"/>
          <w:sz w:val="20"/>
          <w:lang w:eastAsia="bg-BG"/>
        </w:rPr>
        <w:t>законодателство</w:t>
      </w:r>
      <w:r w:rsidR="00A931AB" w:rsidRPr="00A931AB">
        <w:rPr>
          <w:rFonts w:ascii="Arial" w:hAnsi="Arial" w:cs="Arial"/>
          <w:sz w:val="20"/>
          <w:lang w:eastAsia="bg-BG"/>
        </w:rPr>
        <w:t xml:space="preserve"> </w:t>
      </w:r>
      <w:r w:rsidR="00A931AB" w:rsidRPr="00A931AB">
        <w:rPr>
          <w:rFonts w:ascii="Arial" w:hAnsi="Arial" w:cs="Arial" w:hint="eastAsia"/>
          <w:sz w:val="20"/>
          <w:lang w:eastAsia="bg-BG"/>
        </w:rPr>
        <w:t>и</w:t>
      </w:r>
      <w:r w:rsidR="00A931AB" w:rsidRPr="00A931AB">
        <w:rPr>
          <w:rFonts w:ascii="Arial" w:hAnsi="Arial" w:cs="Arial"/>
          <w:sz w:val="20"/>
          <w:lang w:eastAsia="bg-BG"/>
        </w:rPr>
        <w:t xml:space="preserve"> </w:t>
      </w:r>
      <w:r w:rsidR="00A931AB" w:rsidRPr="00A931AB">
        <w:rPr>
          <w:rFonts w:ascii="Arial" w:hAnsi="Arial" w:cs="Arial" w:hint="eastAsia"/>
          <w:sz w:val="20"/>
          <w:lang w:eastAsia="bg-BG"/>
        </w:rPr>
        <w:t>на</w:t>
      </w:r>
      <w:r w:rsidR="00A931AB" w:rsidRPr="00A931AB">
        <w:rPr>
          <w:rFonts w:ascii="Arial" w:hAnsi="Arial" w:cs="Arial"/>
          <w:sz w:val="20"/>
          <w:lang w:eastAsia="bg-BG"/>
        </w:rPr>
        <w:t xml:space="preserve"> </w:t>
      </w:r>
      <w:r w:rsidR="00A931AB" w:rsidRPr="00A931AB">
        <w:rPr>
          <w:rFonts w:ascii="Arial" w:hAnsi="Arial" w:cs="Arial" w:hint="eastAsia"/>
          <w:sz w:val="20"/>
          <w:lang w:eastAsia="bg-BG"/>
        </w:rPr>
        <w:t>годишния</w:t>
      </w:r>
      <w:r w:rsidR="00A931AB" w:rsidRPr="00A931AB">
        <w:rPr>
          <w:rFonts w:ascii="Arial" w:hAnsi="Arial" w:cs="Arial"/>
          <w:sz w:val="20"/>
          <w:lang w:eastAsia="bg-BG"/>
        </w:rPr>
        <w:t xml:space="preserve"> </w:t>
      </w:r>
      <w:r w:rsidR="00A931AB" w:rsidRPr="00A931AB">
        <w:rPr>
          <w:rFonts w:ascii="Arial" w:hAnsi="Arial" w:cs="Arial" w:hint="eastAsia"/>
          <w:sz w:val="20"/>
          <w:lang w:eastAsia="bg-BG"/>
        </w:rPr>
        <w:t>бюджет</w:t>
      </w:r>
      <w:r w:rsidR="00A931AB" w:rsidRPr="00A931AB">
        <w:rPr>
          <w:rFonts w:ascii="Arial" w:hAnsi="Arial" w:cs="Arial"/>
          <w:sz w:val="20"/>
          <w:lang w:eastAsia="bg-BG"/>
        </w:rPr>
        <w:t xml:space="preserve"> </w:t>
      </w:r>
      <w:r w:rsidR="00A931AB" w:rsidRPr="00A931AB">
        <w:rPr>
          <w:rFonts w:ascii="Arial" w:hAnsi="Arial" w:cs="Arial" w:hint="eastAsia"/>
          <w:sz w:val="20"/>
          <w:lang w:eastAsia="bg-BG"/>
        </w:rPr>
        <w:t>за</w:t>
      </w:r>
      <w:r w:rsidR="00A931AB" w:rsidRPr="00A931AB">
        <w:rPr>
          <w:rFonts w:ascii="Arial" w:hAnsi="Arial" w:cs="Arial"/>
          <w:sz w:val="20"/>
          <w:lang w:eastAsia="bg-BG"/>
        </w:rPr>
        <w:t xml:space="preserve"> 2021 </w:t>
      </w:r>
      <w:r w:rsidR="00A931AB" w:rsidRPr="00A931AB">
        <w:rPr>
          <w:rFonts w:ascii="Arial" w:hAnsi="Arial" w:cs="Arial" w:hint="eastAsia"/>
          <w:sz w:val="20"/>
          <w:lang w:eastAsia="bg-BG"/>
        </w:rPr>
        <w:t>г</w:t>
      </w:r>
      <w:r w:rsidR="00A931AB" w:rsidRPr="00A931AB">
        <w:rPr>
          <w:rFonts w:ascii="Arial" w:hAnsi="Arial" w:cs="Arial"/>
          <w:sz w:val="20"/>
          <w:lang w:eastAsia="bg-BG"/>
        </w:rPr>
        <w:t xml:space="preserve">. </w:t>
      </w:r>
      <w:r w:rsidR="00A931AB" w:rsidRPr="00A931AB">
        <w:rPr>
          <w:rFonts w:ascii="Arial" w:hAnsi="Arial" w:cs="Arial" w:hint="eastAsia"/>
          <w:sz w:val="20"/>
          <w:lang w:eastAsia="bg-BG"/>
        </w:rPr>
        <w:t>от</w:t>
      </w:r>
      <w:r w:rsidR="00A931AB" w:rsidRPr="00A931AB">
        <w:rPr>
          <w:rFonts w:ascii="Arial" w:hAnsi="Arial" w:cs="Arial"/>
          <w:sz w:val="20"/>
          <w:lang w:eastAsia="bg-BG"/>
        </w:rPr>
        <w:t xml:space="preserve"> </w:t>
      </w:r>
      <w:r w:rsidR="00A931AB" w:rsidRPr="00A931AB">
        <w:rPr>
          <w:rFonts w:ascii="Arial" w:hAnsi="Arial" w:cs="Arial" w:hint="eastAsia"/>
          <w:sz w:val="20"/>
          <w:lang w:eastAsia="bg-BG"/>
        </w:rPr>
        <w:t>Европейския</w:t>
      </w:r>
      <w:r w:rsidR="00A931AB" w:rsidRPr="00A931AB">
        <w:rPr>
          <w:rFonts w:ascii="Arial" w:hAnsi="Arial" w:cs="Arial"/>
          <w:sz w:val="20"/>
          <w:lang w:eastAsia="bg-BG"/>
        </w:rPr>
        <w:t xml:space="preserve"> </w:t>
      </w:r>
      <w:r w:rsidR="00A931AB" w:rsidRPr="00A931AB">
        <w:rPr>
          <w:rFonts w:ascii="Arial" w:hAnsi="Arial" w:cs="Arial" w:hint="eastAsia"/>
          <w:sz w:val="20"/>
          <w:lang w:eastAsia="bg-BG"/>
        </w:rPr>
        <w:t>парламент</w:t>
      </w:r>
      <w:r w:rsidR="00A931AB" w:rsidRPr="00A931AB">
        <w:rPr>
          <w:rFonts w:ascii="Arial" w:hAnsi="Arial" w:cs="Arial"/>
          <w:sz w:val="20"/>
          <w:lang w:eastAsia="bg-BG"/>
        </w:rPr>
        <w:t xml:space="preserve"> </w:t>
      </w:r>
      <w:r w:rsidR="00A931AB" w:rsidRPr="00A931AB">
        <w:rPr>
          <w:rFonts w:ascii="Arial" w:hAnsi="Arial" w:cs="Arial" w:hint="eastAsia"/>
          <w:sz w:val="20"/>
          <w:lang w:eastAsia="bg-BG"/>
        </w:rPr>
        <w:t>и</w:t>
      </w:r>
      <w:r w:rsidR="00A931AB" w:rsidRPr="00A931AB">
        <w:rPr>
          <w:rFonts w:ascii="Arial" w:hAnsi="Arial" w:cs="Arial"/>
          <w:sz w:val="20"/>
          <w:lang w:eastAsia="bg-BG"/>
        </w:rPr>
        <w:t xml:space="preserve"> </w:t>
      </w:r>
      <w:r w:rsidR="00A931AB" w:rsidRPr="00A931AB">
        <w:rPr>
          <w:rFonts w:ascii="Arial" w:hAnsi="Arial" w:cs="Arial" w:hint="eastAsia"/>
          <w:sz w:val="20"/>
          <w:lang w:eastAsia="bg-BG"/>
        </w:rPr>
        <w:t>Съвета</w:t>
      </w:r>
      <w:r w:rsidR="00A931AB" w:rsidRPr="00A931AB">
        <w:rPr>
          <w:rFonts w:ascii="Arial" w:hAnsi="Arial" w:cs="Arial"/>
          <w:sz w:val="20"/>
          <w:lang w:eastAsia="bg-BG"/>
        </w:rPr>
        <w:t>.</w:t>
      </w:r>
      <w:r w:rsidR="00A931AB">
        <w:rPr>
          <w:rFonts w:ascii="Arial" w:hAnsi="Arial" w:cs="Arial"/>
          <w:sz w:val="20"/>
          <w:lang w:eastAsia="bg-BG"/>
        </w:rPr>
        <w:t xml:space="preserve"> </w:t>
      </w:r>
      <w:r w:rsidR="00A931AB" w:rsidRPr="00A931AB">
        <w:rPr>
          <w:rFonts w:ascii="Arial" w:hAnsi="Arial" w:cs="Arial" w:hint="eastAsia"/>
          <w:sz w:val="20"/>
          <w:lang w:eastAsia="bg-BG"/>
        </w:rPr>
        <w:t>За</w:t>
      </w:r>
      <w:r w:rsidR="00A931AB" w:rsidRPr="00A931AB">
        <w:rPr>
          <w:rFonts w:ascii="Arial" w:hAnsi="Arial" w:cs="Arial"/>
          <w:sz w:val="20"/>
          <w:lang w:eastAsia="bg-BG"/>
        </w:rPr>
        <w:t xml:space="preserve"> </w:t>
      </w:r>
      <w:r w:rsidR="00A931AB" w:rsidRPr="00A931AB">
        <w:rPr>
          <w:rFonts w:ascii="Arial" w:hAnsi="Arial" w:cs="Arial" w:hint="eastAsia"/>
          <w:sz w:val="20"/>
          <w:lang w:eastAsia="bg-BG"/>
        </w:rPr>
        <w:t>да</w:t>
      </w:r>
      <w:r w:rsidR="00A931AB" w:rsidRPr="00A931AB">
        <w:rPr>
          <w:rFonts w:ascii="Arial" w:hAnsi="Arial" w:cs="Arial"/>
          <w:sz w:val="20"/>
          <w:lang w:eastAsia="bg-BG"/>
        </w:rPr>
        <w:t xml:space="preserve"> </w:t>
      </w:r>
      <w:r w:rsidR="00A931AB" w:rsidRPr="00A931AB">
        <w:rPr>
          <w:rFonts w:ascii="Arial" w:hAnsi="Arial" w:cs="Arial" w:hint="eastAsia"/>
          <w:sz w:val="20"/>
          <w:lang w:eastAsia="bg-BG"/>
        </w:rPr>
        <w:t>може</w:t>
      </w:r>
      <w:r w:rsidR="00A931AB" w:rsidRPr="00A931AB">
        <w:rPr>
          <w:rFonts w:ascii="Arial" w:hAnsi="Arial" w:cs="Arial"/>
          <w:sz w:val="20"/>
          <w:lang w:eastAsia="bg-BG"/>
        </w:rPr>
        <w:t xml:space="preserve"> </w:t>
      </w:r>
      <w:r w:rsidR="00A931AB" w:rsidRPr="00A931AB">
        <w:rPr>
          <w:rFonts w:ascii="Arial" w:hAnsi="Arial" w:cs="Arial" w:hint="eastAsia"/>
          <w:sz w:val="20"/>
          <w:lang w:eastAsia="bg-BG"/>
        </w:rPr>
        <w:t>Комисията</w:t>
      </w:r>
      <w:r w:rsidR="00A931AB" w:rsidRPr="00A931AB">
        <w:rPr>
          <w:rFonts w:ascii="Arial" w:hAnsi="Arial" w:cs="Arial"/>
          <w:sz w:val="20"/>
          <w:lang w:eastAsia="bg-BG"/>
        </w:rPr>
        <w:t xml:space="preserve"> </w:t>
      </w:r>
      <w:r w:rsidR="00A931AB" w:rsidRPr="00A931AB">
        <w:rPr>
          <w:rFonts w:ascii="Arial" w:hAnsi="Arial" w:cs="Arial" w:hint="eastAsia"/>
          <w:sz w:val="20"/>
          <w:lang w:eastAsia="bg-BG"/>
        </w:rPr>
        <w:t>да</w:t>
      </w:r>
      <w:r w:rsidR="00A931AB" w:rsidRPr="00A931AB">
        <w:rPr>
          <w:rFonts w:ascii="Arial" w:hAnsi="Arial" w:cs="Arial"/>
          <w:sz w:val="20"/>
          <w:lang w:eastAsia="bg-BG"/>
        </w:rPr>
        <w:t xml:space="preserve"> </w:t>
      </w:r>
      <w:r w:rsidR="00A931AB" w:rsidRPr="00A931AB">
        <w:rPr>
          <w:rFonts w:ascii="Arial" w:hAnsi="Arial" w:cs="Arial" w:hint="eastAsia"/>
          <w:sz w:val="20"/>
          <w:lang w:eastAsia="bg-BG"/>
        </w:rPr>
        <w:t>започне</w:t>
      </w:r>
      <w:r w:rsidR="00A931AB" w:rsidRPr="00A931AB">
        <w:rPr>
          <w:rFonts w:ascii="Arial" w:hAnsi="Arial" w:cs="Arial"/>
          <w:sz w:val="20"/>
          <w:lang w:eastAsia="bg-BG"/>
        </w:rPr>
        <w:t xml:space="preserve"> </w:t>
      </w:r>
      <w:r w:rsidR="00A931AB" w:rsidRPr="00A931AB">
        <w:rPr>
          <w:rFonts w:ascii="Arial" w:hAnsi="Arial" w:cs="Arial" w:hint="eastAsia"/>
          <w:sz w:val="20"/>
          <w:lang w:eastAsia="bg-BG"/>
        </w:rPr>
        <w:t>да</w:t>
      </w:r>
      <w:r w:rsidR="00A931AB" w:rsidRPr="00A931AB">
        <w:rPr>
          <w:rFonts w:ascii="Arial" w:hAnsi="Arial" w:cs="Arial"/>
          <w:sz w:val="20"/>
          <w:lang w:eastAsia="bg-BG"/>
        </w:rPr>
        <w:t xml:space="preserve"> </w:t>
      </w:r>
      <w:r w:rsidR="00A931AB" w:rsidRPr="00A931AB">
        <w:rPr>
          <w:rFonts w:ascii="Arial" w:hAnsi="Arial" w:cs="Arial" w:hint="eastAsia"/>
          <w:sz w:val="20"/>
          <w:lang w:eastAsia="bg-BG"/>
        </w:rPr>
        <w:t>заема</w:t>
      </w:r>
      <w:r w:rsidR="00A931AB" w:rsidRPr="00A931AB">
        <w:rPr>
          <w:rFonts w:ascii="Arial" w:hAnsi="Arial" w:cs="Arial"/>
          <w:sz w:val="20"/>
          <w:lang w:eastAsia="bg-BG"/>
        </w:rPr>
        <w:t xml:space="preserve"> </w:t>
      </w:r>
      <w:r w:rsidR="00A931AB" w:rsidRPr="00A931AB">
        <w:rPr>
          <w:rFonts w:ascii="Arial" w:hAnsi="Arial" w:cs="Arial" w:hint="eastAsia"/>
          <w:sz w:val="20"/>
          <w:lang w:eastAsia="bg-BG"/>
        </w:rPr>
        <w:t>средства</w:t>
      </w:r>
      <w:r w:rsidR="00A931AB" w:rsidRPr="00A931AB">
        <w:rPr>
          <w:rFonts w:ascii="Arial" w:hAnsi="Arial" w:cs="Arial"/>
          <w:sz w:val="20"/>
          <w:lang w:eastAsia="bg-BG"/>
        </w:rPr>
        <w:t xml:space="preserve"> </w:t>
      </w:r>
      <w:r w:rsidR="00A931AB" w:rsidRPr="00A931AB">
        <w:rPr>
          <w:rFonts w:ascii="Arial" w:hAnsi="Arial" w:cs="Arial" w:hint="eastAsia"/>
          <w:sz w:val="20"/>
          <w:lang w:eastAsia="bg-BG"/>
        </w:rPr>
        <w:t>по</w:t>
      </w:r>
      <w:r w:rsidR="00A931AB" w:rsidRPr="00A931AB">
        <w:rPr>
          <w:rFonts w:ascii="Arial" w:hAnsi="Arial" w:cs="Arial"/>
          <w:sz w:val="20"/>
          <w:lang w:eastAsia="bg-BG"/>
        </w:rPr>
        <w:t xml:space="preserve"> </w:t>
      </w:r>
      <w:proofErr w:type="spellStart"/>
      <w:r w:rsidR="00A931AB" w:rsidRPr="00A931AB">
        <w:rPr>
          <w:rFonts w:ascii="Arial" w:hAnsi="Arial" w:cs="Arial"/>
          <w:sz w:val="20"/>
          <w:lang w:eastAsia="bg-BG"/>
        </w:rPr>
        <w:t>NextGenerationEU</w:t>
      </w:r>
      <w:proofErr w:type="spellEnd"/>
      <w:r w:rsidR="00A931AB" w:rsidRPr="00A931AB">
        <w:rPr>
          <w:rFonts w:ascii="Arial" w:hAnsi="Arial" w:cs="Arial"/>
          <w:sz w:val="20"/>
          <w:lang w:eastAsia="bg-BG"/>
        </w:rPr>
        <w:t xml:space="preserve"> </w:t>
      </w:r>
      <w:r w:rsidR="00A931AB" w:rsidRPr="00A931AB">
        <w:rPr>
          <w:rFonts w:ascii="Arial" w:hAnsi="Arial" w:cs="Arial" w:hint="eastAsia"/>
          <w:sz w:val="20"/>
          <w:lang w:eastAsia="bg-BG"/>
        </w:rPr>
        <w:t>и</w:t>
      </w:r>
      <w:r w:rsidR="00A931AB" w:rsidRPr="00A931AB">
        <w:rPr>
          <w:rFonts w:ascii="Arial" w:hAnsi="Arial" w:cs="Arial"/>
          <w:sz w:val="20"/>
          <w:lang w:eastAsia="bg-BG"/>
        </w:rPr>
        <w:t xml:space="preserve"> </w:t>
      </w:r>
      <w:r w:rsidR="00A931AB" w:rsidRPr="00A931AB">
        <w:rPr>
          <w:rFonts w:ascii="Arial" w:hAnsi="Arial" w:cs="Arial" w:hint="eastAsia"/>
          <w:sz w:val="20"/>
          <w:lang w:eastAsia="bg-BG"/>
        </w:rPr>
        <w:t>по</w:t>
      </w:r>
      <w:r w:rsidR="00A931AB" w:rsidRPr="00A931AB">
        <w:rPr>
          <w:rFonts w:ascii="Arial" w:hAnsi="Arial" w:cs="Arial"/>
          <w:sz w:val="20"/>
          <w:lang w:eastAsia="bg-BG"/>
        </w:rPr>
        <w:t xml:space="preserve"> </w:t>
      </w:r>
      <w:r w:rsidR="00A931AB" w:rsidRPr="00A931AB">
        <w:rPr>
          <w:rFonts w:ascii="Arial" w:hAnsi="Arial" w:cs="Arial" w:hint="eastAsia"/>
          <w:sz w:val="20"/>
          <w:lang w:eastAsia="bg-BG"/>
        </w:rPr>
        <w:t>този</w:t>
      </w:r>
      <w:r w:rsidR="00A931AB" w:rsidRPr="00A931AB">
        <w:rPr>
          <w:rFonts w:ascii="Arial" w:hAnsi="Arial" w:cs="Arial"/>
          <w:sz w:val="20"/>
          <w:lang w:eastAsia="bg-BG"/>
        </w:rPr>
        <w:t xml:space="preserve"> </w:t>
      </w:r>
      <w:r w:rsidR="00A931AB" w:rsidRPr="00A931AB">
        <w:rPr>
          <w:rFonts w:ascii="Arial" w:hAnsi="Arial" w:cs="Arial" w:hint="eastAsia"/>
          <w:sz w:val="20"/>
          <w:lang w:eastAsia="bg-BG"/>
        </w:rPr>
        <w:t>начин</w:t>
      </w:r>
      <w:r w:rsidR="00A931AB" w:rsidRPr="00A931AB">
        <w:rPr>
          <w:rFonts w:ascii="Arial" w:hAnsi="Arial" w:cs="Arial"/>
          <w:sz w:val="20"/>
          <w:lang w:eastAsia="bg-BG"/>
        </w:rPr>
        <w:t xml:space="preserve"> </w:t>
      </w:r>
      <w:r w:rsidR="00A931AB" w:rsidRPr="00A931AB">
        <w:rPr>
          <w:rFonts w:ascii="Arial" w:hAnsi="Arial" w:cs="Arial" w:hint="eastAsia"/>
          <w:sz w:val="20"/>
          <w:lang w:eastAsia="bg-BG"/>
        </w:rPr>
        <w:t>инструментът</w:t>
      </w:r>
      <w:r w:rsidR="00A931AB" w:rsidRPr="00A931AB">
        <w:rPr>
          <w:rFonts w:ascii="Arial" w:hAnsi="Arial" w:cs="Arial"/>
          <w:sz w:val="20"/>
          <w:lang w:eastAsia="bg-BG"/>
        </w:rPr>
        <w:t xml:space="preserve"> </w:t>
      </w:r>
      <w:r w:rsidR="00A931AB" w:rsidRPr="00A931AB">
        <w:rPr>
          <w:rFonts w:ascii="Arial" w:hAnsi="Arial" w:cs="Arial" w:hint="eastAsia"/>
          <w:sz w:val="20"/>
          <w:lang w:eastAsia="bg-BG"/>
        </w:rPr>
        <w:t>да</w:t>
      </w:r>
      <w:r w:rsidR="00A931AB" w:rsidRPr="00A931AB">
        <w:rPr>
          <w:rFonts w:ascii="Arial" w:hAnsi="Arial" w:cs="Arial"/>
          <w:sz w:val="20"/>
          <w:lang w:eastAsia="bg-BG"/>
        </w:rPr>
        <w:t xml:space="preserve"> </w:t>
      </w:r>
      <w:r w:rsidR="00A931AB" w:rsidRPr="00A931AB">
        <w:rPr>
          <w:rFonts w:ascii="Arial" w:hAnsi="Arial" w:cs="Arial" w:hint="eastAsia"/>
          <w:sz w:val="20"/>
          <w:lang w:eastAsia="bg-BG"/>
        </w:rPr>
        <w:t>стане</w:t>
      </w:r>
      <w:r w:rsidR="00A931AB" w:rsidRPr="00A931AB">
        <w:rPr>
          <w:rFonts w:ascii="Arial" w:hAnsi="Arial" w:cs="Arial"/>
          <w:sz w:val="20"/>
          <w:lang w:eastAsia="bg-BG"/>
        </w:rPr>
        <w:t xml:space="preserve"> </w:t>
      </w:r>
      <w:r w:rsidR="00A931AB" w:rsidRPr="00A931AB">
        <w:rPr>
          <w:rFonts w:ascii="Arial" w:hAnsi="Arial" w:cs="Arial" w:hint="eastAsia"/>
          <w:sz w:val="20"/>
          <w:lang w:eastAsia="bg-BG"/>
        </w:rPr>
        <w:t>оперативен</w:t>
      </w:r>
      <w:r w:rsidR="00A931AB" w:rsidRPr="00A931AB">
        <w:rPr>
          <w:rFonts w:ascii="Arial" w:hAnsi="Arial" w:cs="Arial"/>
          <w:sz w:val="20"/>
          <w:lang w:eastAsia="bg-BG"/>
        </w:rPr>
        <w:t xml:space="preserve">, </w:t>
      </w:r>
      <w:r w:rsidR="00A931AB" w:rsidRPr="00A931AB">
        <w:rPr>
          <w:rFonts w:ascii="Arial" w:hAnsi="Arial" w:cs="Arial" w:hint="eastAsia"/>
          <w:sz w:val="20"/>
          <w:lang w:eastAsia="bg-BG"/>
        </w:rPr>
        <w:t>новото</w:t>
      </w:r>
      <w:r w:rsidR="00A931AB" w:rsidRPr="00A931AB">
        <w:rPr>
          <w:rFonts w:ascii="Arial" w:hAnsi="Arial" w:cs="Arial"/>
          <w:sz w:val="20"/>
          <w:lang w:eastAsia="bg-BG"/>
        </w:rPr>
        <w:t xml:space="preserve"> </w:t>
      </w:r>
      <w:r w:rsidR="00A931AB" w:rsidRPr="00A931AB">
        <w:rPr>
          <w:rFonts w:ascii="Arial" w:hAnsi="Arial" w:cs="Arial" w:hint="eastAsia"/>
          <w:sz w:val="20"/>
          <w:lang w:eastAsia="bg-BG"/>
        </w:rPr>
        <w:t>Решение</w:t>
      </w:r>
      <w:r w:rsidR="00A931AB" w:rsidRPr="00A931AB">
        <w:rPr>
          <w:rFonts w:ascii="Arial" w:hAnsi="Arial" w:cs="Arial"/>
          <w:sz w:val="20"/>
          <w:lang w:eastAsia="bg-BG"/>
        </w:rPr>
        <w:t xml:space="preserve"> </w:t>
      </w:r>
      <w:r w:rsidR="00A931AB" w:rsidRPr="00A931AB">
        <w:rPr>
          <w:rFonts w:ascii="Arial" w:hAnsi="Arial" w:cs="Arial" w:hint="eastAsia"/>
          <w:sz w:val="20"/>
          <w:lang w:eastAsia="bg-BG"/>
        </w:rPr>
        <w:t>за</w:t>
      </w:r>
      <w:r w:rsidR="00A931AB" w:rsidRPr="00A931AB">
        <w:rPr>
          <w:rFonts w:ascii="Arial" w:hAnsi="Arial" w:cs="Arial"/>
          <w:sz w:val="20"/>
          <w:lang w:eastAsia="bg-BG"/>
        </w:rPr>
        <w:t xml:space="preserve"> </w:t>
      </w:r>
      <w:r w:rsidR="00A931AB" w:rsidRPr="00A931AB">
        <w:rPr>
          <w:rFonts w:ascii="Arial" w:hAnsi="Arial" w:cs="Arial" w:hint="eastAsia"/>
          <w:sz w:val="20"/>
          <w:lang w:eastAsia="bg-BG"/>
        </w:rPr>
        <w:t>собствените</w:t>
      </w:r>
      <w:r w:rsidR="00A931AB" w:rsidRPr="00A931AB">
        <w:rPr>
          <w:rFonts w:ascii="Arial" w:hAnsi="Arial" w:cs="Arial"/>
          <w:sz w:val="20"/>
          <w:lang w:eastAsia="bg-BG"/>
        </w:rPr>
        <w:t xml:space="preserve"> </w:t>
      </w:r>
      <w:r w:rsidR="00A931AB" w:rsidRPr="00A931AB">
        <w:rPr>
          <w:rFonts w:ascii="Arial" w:hAnsi="Arial" w:cs="Arial" w:hint="eastAsia"/>
          <w:sz w:val="20"/>
          <w:lang w:eastAsia="bg-BG"/>
        </w:rPr>
        <w:t>ресурси</w:t>
      </w:r>
      <w:r w:rsidR="00A931AB" w:rsidRPr="00A931AB">
        <w:rPr>
          <w:rFonts w:ascii="Arial" w:hAnsi="Arial" w:cs="Arial"/>
          <w:sz w:val="20"/>
          <w:lang w:eastAsia="bg-BG"/>
        </w:rPr>
        <w:t xml:space="preserve"> </w:t>
      </w:r>
      <w:r w:rsidR="00A931AB" w:rsidRPr="00A931AB">
        <w:rPr>
          <w:rFonts w:ascii="Arial" w:hAnsi="Arial" w:cs="Arial" w:hint="eastAsia"/>
          <w:sz w:val="20"/>
          <w:lang w:eastAsia="bg-BG"/>
        </w:rPr>
        <w:t>трябва</w:t>
      </w:r>
      <w:r w:rsidR="00A931AB" w:rsidRPr="00A931AB">
        <w:rPr>
          <w:rFonts w:ascii="Arial" w:hAnsi="Arial" w:cs="Arial"/>
          <w:sz w:val="20"/>
          <w:lang w:eastAsia="bg-BG"/>
        </w:rPr>
        <w:t xml:space="preserve"> </w:t>
      </w:r>
      <w:r w:rsidR="00A931AB" w:rsidRPr="00A931AB">
        <w:rPr>
          <w:rFonts w:ascii="Arial" w:hAnsi="Arial" w:cs="Arial" w:hint="eastAsia"/>
          <w:sz w:val="20"/>
          <w:lang w:eastAsia="bg-BG"/>
        </w:rPr>
        <w:t>да</w:t>
      </w:r>
      <w:r w:rsidR="00A931AB" w:rsidRPr="00A931AB">
        <w:rPr>
          <w:rFonts w:ascii="Arial" w:hAnsi="Arial" w:cs="Arial"/>
          <w:sz w:val="20"/>
          <w:lang w:eastAsia="bg-BG"/>
        </w:rPr>
        <w:t xml:space="preserve"> </w:t>
      </w:r>
      <w:r w:rsidR="00A931AB" w:rsidRPr="00A931AB">
        <w:rPr>
          <w:rFonts w:ascii="Arial" w:hAnsi="Arial" w:cs="Arial" w:hint="eastAsia"/>
          <w:sz w:val="20"/>
          <w:lang w:eastAsia="bg-BG"/>
        </w:rPr>
        <w:t>бъде</w:t>
      </w:r>
      <w:r w:rsidR="00A931AB" w:rsidRPr="00A931AB">
        <w:rPr>
          <w:rFonts w:ascii="Arial" w:hAnsi="Arial" w:cs="Arial"/>
          <w:sz w:val="20"/>
          <w:lang w:eastAsia="bg-BG"/>
        </w:rPr>
        <w:t xml:space="preserve"> </w:t>
      </w:r>
      <w:r w:rsidR="00A931AB" w:rsidRPr="00A931AB">
        <w:rPr>
          <w:rFonts w:ascii="Arial" w:hAnsi="Arial" w:cs="Arial" w:hint="eastAsia"/>
          <w:sz w:val="20"/>
          <w:lang w:eastAsia="bg-BG"/>
        </w:rPr>
        <w:t>ратифицирано</w:t>
      </w:r>
      <w:r w:rsidR="00A931AB" w:rsidRPr="00A931AB">
        <w:rPr>
          <w:rFonts w:ascii="Arial" w:hAnsi="Arial" w:cs="Arial"/>
          <w:sz w:val="20"/>
          <w:lang w:eastAsia="bg-BG"/>
        </w:rPr>
        <w:t xml:space="preserve"> </w:t>
      </w:r>
      <w:r w:rsidR="00A931AB" w:rsidRPr="00A931AB">
        <w:rPr>
          <w:rFonts w:ascii="Arial" w:hAnsi="Arial" w:cs="Arial" w:hint="eastAsia"/>
          <w:sz w:val="20"/>
          <w:lang w:eastAsia="bg-BG"/>
        </w:rPr>
        <w:t>от</w:t>
      </w:r>
      <w:r w:rsidR="00A931AB" w:rsidRPr="00A931AB">
        <w:rPr>
          <w:rFonts w:ascii="Arial" w:hAnsi="Arial" w:cs="Arial"/>
          <w:sz w:val="20"/>
          <w:lang w:eastAsia="bg-BG"/>
        </w:rPr>
        <w:t xml:space="preserve"> </w:t>
      </w:r>
      <w:r w:rsidR="00A931AB" w:rsidRPr="00A931AB">
        <w:rPr>
          <w:rFonts w:ascii="Arial" w:hAnsi="Arial" w:cs="Arial" w:hint="eastAsia"/>
          <w:sz w:val="20"/>
          <w:lang w:eastAsia="bg-BG"/>
        </w:rPr>
        <w:t>всички</w:t>
      </w:r>
      <w:r w:rsidR="00A931AB" w:rsidRPr="00A931AB">
        <w:rPr>
          <w:rFonts w:ascii="Arial" w:hAnsi="Arial" w:cs="Arial"/>
          <w:sz w:val="20"/>
          <w:lang w:eastAsia="bg-BG"/>
        </w:rPr>
        <w:t xml:space="preserve"> </w:t>
      </w:r>
      <w:r w:rsidR="00A931AB" w:rsidRPr="00A931AB">
        <w:rPr>
          <w:rFonts w:ascii="Arial" w:hAnsi="Arial" w:cs="Arial" w:hint="eastAsia"/>
          <w:sz w:val="20"/>
          <w:lang w:eastAsia="bg-BG"/>
        </w:rPr>
        <w:t>държави</w:t>
      </w:r>
      <w:r w:rsidR="00A931AB" w:rsidRPr="00A931AB">
        <w:rPr>
          <w:rFonts w:ascii="Arial" w:hAnsi="Arial" w:cs="Arial"/>
          <w:sz w:val="20"/>
          <w:lang w:eastAsia="bg-BG"/>
        </w:rPr>
        <w:t xml:space="preserve"> </w:t>
      </w:r>
      <w:r w:rsidR="00A931AB" w:rsidRPr="00A931AB">
        <w:rPr>
          <w:rFonts w:ascii="Arial" w:hAnsi="Arial" w:cs="Arial" w:hint="eastAsia"/>
          <w:sz w:val="20"/>
          <w:lang w:eastAsia="bg-BG"/>
        </w:rPr>
        <w:t>членки</w:t>
      </w:r>
      <w:r w:rsidR="00A931AB" w:rsidRPr="00A931AB">
        <w:rPr>
          <w:rFonts w:ascii="Arial" w:hAnsi="Arial" w:cs="Arial"/>
          <w:sz w:val="20"/>
          <w:lang w:eastAsia="bg-BG"/>
        </w:rPr>
        <w:t xml:space="preserve"> </w:t>
      </w:r>
      <w:r w:rsidR="00A931AB" w:rsidRPr="00A931AB">
        <w:rPr>
          <w:rFonts w:ascii="Arial" w:hAnsi="Arial" w:cs="Arial" w:hint="eastAsia"/>
          <w:sz w:val="20"/>
          <w:lang w:eastAsia="bg-BG"/>
        </w:rPr>
        <w:t>в</w:t>
      </w:r>
      <w:r w:rsidR="00A931AB" w:rsidRPr="00A931AB">
        <w:rPr>
          <w:rFonts w:ascii="Arial" w:hAnsi="Arial" w:cs="Arial"/>
          <w:sz w:val="20"/>
          <w:lang w:eastAsia="bg-BG"/>
        </w:rPr>
        <w:t xml:space="preserve"> </w:t>
      </w:r>
      <w:r w:rsidR="00A931AB" w:rsidRPr="00A931AB">
        <w:rPr>
          <w:rFonts w:ascii="Arial" w:hAnsi="Arial" w:cs="Arial" w:hint="eastAsia"/>
          <w:sz w:val="20"/>
          <w:lang w:eastAsia="bg-BG"/>
        </w:rPr>
        <w:t>съответствие</w:t>
      </w:r>
      <w:r w:rsidR="00A931AB" w:rsidRPr="00A931AB">
        <w:rPr>
          <w:rFonts w:ascii="Arial" w:hAnsi="Arial" w:cs="Arial"/>
          <w:sz w:val="20"/>
          <w:lang w:eastAsia="bg-BG"/>
        </w:rPr>
        <w:t xml:space="preserve"> </w:t>
      </w:r>
      <w:r w:rsidR="00A931AB" w:rsidRPr="00A931AB">
        <w:rPr>
          <w:rFonts w:ascii="Arial" w:hAnsi="Arial" w:cs="Arial" w:hint="eastAsia"/>
          <w:sz w:val="20"/>
          <w:lang w:eastAsia="bg-BG"/>
        </w:rPr>
        <w:t>с</w:t>
      </w:r>
      <w:r w:rsidR="00A931AB" w:rsidRPr="00A931AB">
        <w:rPr>
          <w:rFonts w:ascii="Arial" w:hAnsi="Arial" w:cs="Arial"/>
          <w:sz w:val="20"/>
          <w:lang w:eastAsia="bg-BG"/>
        </w:rPr>
        <w:t xml:space="preserve"> </w:t>
      </w:r>
      <w:r w:rsidR="00A931AB" w:rsidRPr="00A931AB">
        <w:rPr>
          <w:rFonts w:ascii="Arial" w:hAnsi="Arial" w:cs="Arial" w:hint="eastAsia"/>
          <w:sz w:val="20"/>
          <w:lang w:eastAsia="bg-BG"/>
        </w:rPr>
        <w:t>конституционните</w:t>
      </w:r>
      <w:r w:rsidR="00A931AB" w:rsidRPr="00A931AB">
        <w:rPr>
          <w:rFonts w:ascii="Arial" w:hAnsi="Arial" w:cs="Arial"/>
          <w:sz w:val="20"/>
          <w:lang w:eastAsia="bg-BG"/>
        </w:rPr>
        <w:t xml:space="preserve"> </w:t>
      </w:r>
      <w:r w:rsidR="00A931AB" w:rsidRPr="00A931AB">
        <w:rPr>
          <w:rFonts w:ascii="Arial" w:hAnsi="Arial" w:cs="Arial" w:hint="eastAsia"/>
          <w:sz w:val="20"/>
          <w:lang w:eastAsia="bg-BG"/>
        </w:rPr>
        <w:t>им</w:t>
      </w:r>
      <w:r w:rsidR="00A931AB" w:rsidRPr="00A931AB">
        <w:rPr>
          <w:rFonts w:ascii="Arial" w:hAnsi="Arial" w:cs="Arial"/>
          <w:sz w:val="20"/>
          <w:lang w:eastAsia="bg-BG"/>
        </w:rPr>
        <w:t xml:space="preserve"> </w:t>
      </w:r>
      <w:r w:rsidR="00A931AB" w:rsidRPr="00A931AB">
        <w:rPr>
          <w:rFonts w:ascii="Arial" w:hAnsi="Arial" w:cs="Arial" w:hint="eastAsia"/>
          <w:sz w:val="20"/>
          <w:lang w:eastAsia="bg-BG"/>
        </w:rPr>
        <w:t>изисквания</w:t>
      </w:r>
      <w:r w:rsidR="00A931AB" w:rsidRPr="00A931AB">
        <w:rPr>
          <w:rFonts w:ascii="Arial" w:hAnsi="Arial" w:cs="Arial"/>
          <w:sz w:val="20"/>
          <w:lang w:eastAsia="bg-BG"/>
        </w:rPr>
        <w:t>.</w:t>
      </w:r>
      <w:r w:rsidR="00A931AB">
        <w:rPr>
          <w:rFonts w:ascii="Arial" w:hAnsi="Arial" w:cs="Arial"/>
          <w:sz w:val="20"/>
          <w:lang w:eastAsia="bg-BG"/>
        </w:rPr>
        <w:t xml:space="preserve"> </w:t>
      </w:r>
      <w:bookmarkStart w:id="0" w:name="_GoBack"/>
      <w:bookmarkEnd w:id="0"/>
      <w:r w:rsidR="00A931AB" w:rsidRPr="00A931AB">
        <w:rPr>
          <w:rFonts w:ascii="Arial" w:hAnsi="Arial" w:cs="Arial" w:hint="eastAsia"/>
          <w:sz w:val="20"/>
          <w:lang w:eastAsia="bg-BG"/>
        </w:rPr>
        <w:t>Комисията</w:t>
      </w:r>
      <w:r w:rsidR="00A931AB" w:rsidRPr="00A931AB">
        <w:rPr>
          <w:rFonts w:ascii="Arial" w:hAnsi="Arial" w:cs="Arial"/>
          <w:sz w:val="20"/>
          <w:lang w:eastAsia="bg-BG"/>
        </w:rPr>
        <w:t xml:space="preserve"> </w:t>
      </w:r>
      <w:r w:rsidR="00A931AB" w:rsidRPr="00A931AB">
        <w:rPr>
          <w:rFonts w:ascii="Arial" w:hAnsi="Arial" w:cs="Arial" w:hint="eastAsia"/>
          <w:sz w:val="20"/>
          <w:lang w:eastAsia="bg-BG"/>
        </w:rPr>
        <w:t>разчита</w:t>
      </w:r>
      <w:r w:rsidR="00A931AB" w:rsidRPr="00A931AB">
        <w:rPr>
          <w:rFonts w:ascii="Arial" w:hAnsi="Arial" w:cs="Arial"/>
          <w:sz w:val="20"/>
          <w:lang w:eastAsia="bg-BG"/>
        </w:rPr>
        <w:t xml:space="preserve"> </w:t>
      </w:r>
      <w:r w:rsidR="00A931AB" w:rsidRPr="00A931AB">
        <w:rPr>
          <w:rFonts w:ascii="Arial" w:hAnsi="Arial" w:cs="Arial" w:hint="eastAsia"/>
          <w:sz w:val="20"/>
          <w:lang w:eastAsia="bg-BG"/>
        </w:rPr>
        <w:t>на</w:t>
      </w:r>
      <w:r w:rsidR="00A931AB" w:rsidRPr="00A931AB">
        <w:rPr>
          <w:rFonts w:ascii="Arial" w:hAnsi="Arial" w:cs="Arial"/>
          <w:sz w:val="20"/>
          <w:lang w:eastAsia="bg-BG"/>
        </w:rPr>
        <w:t xml:space="preserve"> </w:t>
      </w:r>
      <w:r w:rsidR="00A931AB" w:rsidRPr="00A931AB">
        <w:rPr>
          <w:rFonts w:ascii="Arial" w:hAnsi="Arial" w:cs="Arial" w:hint="eastAsia"/>
          <w:sz w:val="20"/>
          <w:lang w:eastAsia="bg-BG"/>
        </w:rPr>
        <w:t>ангажимента</w:t>
      </w:r>
      <w:r w:rsidR="00A931AB" w:rsidRPr="00A931AB">
        <w:rPr>
          <w:rFonts w:ascii="Arial" w:hAnsi="Arial" w:cs="Arial"/>
          <w:sz w:val="20"/>
          <w:lang w:eastAsia="bg-BG"/>
        </w:rPr>
        <w:t xml:space="preserve"> </w:t>
      </w:r>
      <w:r w:rsidR="00A931AB" w:rsidRPr="00A931AB">
        <w:rPr>
          <w:rFonts w:ascii="Arial" w:hAnsi="Arial" w:cs="Arial" w:hint="eastAsia"/>
          <w:sz w:val="20"/>
          <w:lang w:eastAsia="bg-BG"/>
        </w:rPr>
        <w:t>на</w:t>
      </w:r>
      <w:r w:rsidR="00A931AB" w:rsidRPr="00A931AB">
        <w:rPr>
          <w:rFonts w:ascii="Arial" w:hAnsi="Arial" w:cs="Arial"/>
          <w:sz w:val="20"/>
          <w:lang w:eastAsia="bg-BG"/>
        </w:rPr>
        <w:t xml:space="preserve"> </w:t>
      </w:r>
      <w:r w:rsidR="00A931AB" w:rsidRPr="00A931AB">
        <w:rPr>
          <w:rFonts w:ascii="Arial" w:hAnsi="Arial" w:cs="Arial" w:hint="eastAsia"/>
          <w:sz w:val="20"/>
          <w:lang w:eastAsia="bg-BG"/>
        </w:rPr>
        <w:t>държавите</w:t>
      </w:r>
      <w:r w:rsidR="00A931AB" w:rsidRPr="00A931AB">
        <w:rPr>
          <w:rFonts w:ascii="Arial" w:hAnsi="Arial" w:cs="Arial"/>
          <w:sz w:val="20"/>
          <w:lang w:eastAsia="bg-BG"/>
        </w:rPr>
        <w:t xml:space="preserve"> </w:t>
      </w:r>
      <w:r w:rsidR="00A931AB" w:rsidRPr="00A931AB">
        <w:rPr>
          <w:rFonts w:ascii="Arial" w:hAnsi="Arial" w:cs="Arial" w:hint="eastAsia"/>
          <w:sz w:val="20"/>
          <w:lang w:eastAsia="bg-BG"/>
        </w:rPr>
        <w:t>членки</w:t>
      </w:r>
      <w:r w:rsidR="00A931AB" w:rsidRPr="00A931AB">
        <w:rPr>
          <w:rFonts w:ascii="Arial" w:hAnsi="Arial" w:cs="Arial"/>
          <w:sz w:val="20"/>
          <w:lang w:eastAsia="bg-BG"/>
        </w:rPr>
        <w:t xml:space="preserve"> </w:t>
      </w:r>
      <w:r w:rsidR="00A931AB" w:rsidRPr="00A931AB">
        <w:rPr>
          <w:rFonts w:ascii="Arial" w:hAnsi="Arial" w:cs="Arial" w:hint="eastAsia"/>
          <w:sz w:val="20"/>
          <w:lang w:eastAsia="bg-BG"/>
        </w:rPr>
        <w:t>да</w:t>
      </w:r>
      <w:r w:rsidR="00A931AB" w:rsidRPr="00A931AB">
        <w:rPr>
          <w:rFonts w:ascii="Arial" w:hAnsi="Arial" w:cs="Arial"/>
          <w:sz w:val="20"/>
          <w:lang w:eastAsia="bg-BG"/>
        </w:rPr>
        <w:t xml:space="preserve"> </w:t>
      </w:r>
      <w:r w:rsidR="00A931AB" w:rsidRPr="00A931AB">
        <w:rPr>
          <w:rFonts w:ascii="Arial" w:hAnsi="Arial" w:cs="Arial" w:hint="eastAsia"/>
          <w:sz w:val="20"/>
          <w:lang w:eastAsia="bg-BG"/>
        </w:rPr>
        <w:t>действат</w:t>
      </w:r>
      <w:r w:rsidR="00A931AB" w:rsidRPr="00A931AB">
        <w:rPr>
          <w:rFonts w:ascii="Arial" w:hAnsi="Arial" w:cs="Arial"/>
          <w:sz w:val="20"/>
          <w:lang w:eastAsia="bg-BG"/>
        </w:rPr>
        <w:t xml:space="preserve"> </w:t>
      </w:r>
      <w:r w:rsidR="00A931AB" w:rsidRPr="00A931AB">
        <w:rPr>
          <w:rFonts w:ascii="Arial" w:hAnsi="Arial" w:cs="Arial" w:hint="eastAsia"/>
          <w:sz w:val="20"/>
          <w:lang w:eastAsia="bg-BG"/>
        </w:rPr>
        <w:t>възможно</w:t>
      </w:r>
      <w:r w:rsidR="00A931AB" w:rsidRPr="00A931AB">
        <w:rPr>
          <w:rFonts w:ascii="Arial" w:hAnsi="Arial" w:cs="Arial"/>
          <w:sz w:val="20"/>
          <w:lang w:eastAsia="bg-BG"/>
        </w:rPr>
        <w:t xml:space="preserve"> </w:t>
      </w:r>
      <w:r w:rsidR="00A931AB" w:rsidRPr="00A931AB">
        <w:rPr>
          <w:rFonts w:ascii="Arial" w:hAnsi="Arial" w:cs="Arial" w:hint="eastAsia"/>
          <w:sz w:val="20"/>
          <w:lang w:eastAsia="bg-BG"/>
        </w:rPr>
        <w:t>най</w:t>
      </w:r>
      <w:r w:rsidR="00A931AB" w:rsidRPr="00A931AB">
        <w:rPr>
          <w:rFonts w:ascii="Arial" w:hAnsi="Arial" w:cs="Arial"/>
          <w:sz w:val="20"/>
          <w:lang w:eastAsia="bg-BG"/>
        </w:rPr>
        <w:t>-</w:t>
      </w:r>
      <w:r w:rsidR="00A931AB" w:rsidRPr="00A931AB">
        <w:rPr>
          <w:rFonts w:ascii="Arial" w:hAnsi="Arial" w:cs="Arial" w:hint="eastAsia"/>
          <w:sz w:val="20"/>
          <w:lang w:eastAsia="bg-BG"/>
        </w:rPr>
        <w:t>бързо</w:t>
      </w:r>
      <w:r w:rsidR="00A931AB" w:rsidRPr="00A931AB">
        <w:rPr>
          <w:rFonts w:ascii="Arial" w:hAnsi="Arial" w:cs="Arial"/>
          <w:sz w:val="20"/>
          <w:lang w:eastAsia="bg-BG"/>
        </w:rPr>
        <w:t xml:space="preserve"> </w:t>
      </w:r>
      <w:r w:rsidR="00A931AB" w:rsidRPr="00A931AB">
        <w:rPr>
          <w:rFonts w:ascii="Arial" w:hAnsi="Arial" w:cs="Arial" w:hint="eastAsia"/>
          <w:sz w:val="20"/>
          <w:lang w:eastAsia="bg-BG"/>
        </w:rPr>
        <w:t>в</w:t>
      </w:r>
      <w:r w:rsidR="00A931AB" w:rsidRPr="00A931AB">
        <w:rPr>
          <w:rFonts w:ascii="Arial" w:hAnsi="Arial" w:cs="Arial"/>
          <w:sz w:val="20"/>
          <w:lang w:eastAsia="bg-BG"/>
        </w:rPr>
        <w:t xml:space="preserve"> </w:t>
      </w:r>
      <w:r w:rsidR="00A931AB" w:rsidRPr="00A931AB">
        <w:rPr>
          <w:rFonts w:ascii="Arial" w:hAnsi="Arial" w:cs="Arial" w:hint="eastAsia"/>
          <w:sz w:val="20"/>
          <w:lang w:eastAsia="bg-BG"/>
        </w:rPr>
        <w:t>интерес</w:t>
      </w:r>
      <w:r w:rsidR="00A931AB" w:rsidRPr="00A931AB">
        <w:rPr>
          <w:rFonts w:ascii="Arial" w:hAnsi="Arial" w:cs="Arial"/>
          <w:sz w:val="20"/>
          <w:lang w:eastAsia="bg-BG"/>
        </w:rPr>
        <w:t xml:space="preserve"> </w:t>
      </w:r>
      <w:r w:rsidR="00A931AB" w:rsidRPr="00A931AB">
        <w:rPr>
          <w:rFonts w:ascii="Arial" w:hAnsi="Arial" w:cs="Arial" w:hint="eastAsia"/>
          <w:sz w:val="20"/>
          <w:lang w:eastAsia="bg-BG"/>
        </w:rPr>
        <w:t>на</w:t>
      </w:r>
      <w:r w:rsidR="00A931AB" w:rsidRPr="00A931AB">
        <w:rPr>
          <w:rFonts w:ascii="Arial" w:hAnsi="Arial" w:cs="Arial"/>
          <w:sz w:val="20"/>
          <w:lang w:eastAsia="bg-BG"/>
        </w:rPr>
        <w:t xml:space="preserve"> </w:t>
      </w:r>
      <w:r w:rsidR="00A931AB" w:rsidRPr="00A931AB">
        <w:rPr>
          <w:rFonts w:ascii="Arial" w:hAnsi="Arial" w:cs="Arial" w:hint="eastAsia"/>
          <w:sz w:val="20"/>
          <w:lang w:eastAsia="bg-BG"/>
        </w:rPr>
        <w:t>своите</w:t>
      </w:r>
      <w:r w:rsidR="00A931AB" w:rsidRPr="00A931AB">
        <w:rPr>
          <w:rFonts w:ascii="Arial" w:hAnsi="Arial" w:cs="Arial"/>
          <w:sz w:val="20"/>
          <w:lang w:eastAsia="bg-BG"/>
        </w:rPr>
        <w:t xml:space="preserve"> </w:t>
      </w:r>
      <w:r w:rsidR="00A931AB" w:rsidRPr="00A931AB">
        <w:rPr>
          <w:rFonts w:ascii="Arial" w:hAnsi="Arial" w:cs="Arial" w:hint="eastAsia"/>
          <w:sz w:val="20"/>
          <w:lang w:eastAsia="bg-BG"/>
        </w:rPr>
        <w:t>граждани</w:t>
      </w:r>
      <w:r w:rsidR="00A931AB" w:rsidRPr="00A931AB">
        <w:rPr>
          <w:rFonts w:ascii="Arial" w:hAnsi="Arial" w:cs="Arial"/>
          <w:sz w:val="20"/>
          <w:lang w:eastAsia="bg-BG"/>
        </w:rPr>
        <w:t>.</w:t>
      </w:r>
    </w:p>
    <w:sectPr w:rsidR="00B238CB" w:rsidSect="00852688">
      <w:headerReference w:type="default" r:id="rId14"/>
      <w:footerReference w:type="even" r:id="rId15"/>
      <w:footerReference w:type="default" r:id="rId16"/>
      <w:pgSz w:w="11906" w:h="16838"/>
      <w:pgMar w:top="709" w:right="926" w:bottom="360" w:left="1080" w:header="533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360" w:rsidRDefault="00EB2360">
      <w:r>
        <w:separator/>
      </w:r>
    </w:p>
  </w:endnote>
  <w:endnote w:type="continuationSeparator" w:id="0">
    <w:p w:rsidR="00EB2360" w:rsidRDefault="00EB2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E1" w:rsidRDefault="00403CB9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:rsidR="005618E1" w:rsidRDefault="00EB236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B3" w:rsidRPr="004B3CB3" w:rsidRDefault="00EB2360" w:rsidP="004B3CB3">
    <w:pPr>
      <w:pStyle w:val="Footer"/>
      <w:pBdr>
        <w:bottom w:val="single" w:sz="4" w:space="1" w:color="7030A0"/>
      </w:pBdr>
      <w:ind w:right="-23"/>
      <w:rPr>
        <w:rFonts w:ascii="Arial" w:hAnsi="Arial"/>
        <w:i/>
        <w:iCs/>
        <w:color w:val="800080"/>
        <w:sz w:val="18"/>
        <w:szCs w:val="18"/>
        <w:lang w:val="en-US"/>
      </w:rPr>
    </w:pPr>
  </w:p>
  <w:p w:rsidR="004B3CB3" w:rsidRPr="008B7A95" w:rsidRDefault="00403CB9" w:rsidP="004B3CB3">
    <w:pPr>
      <w:pStyle w:val="Footer"/>
      <w:ind w:right="-23"/>
      <w:rPr>
        <w:rFonts w:ascii="Arial" w:hAnsi="Arial" w:cs="Arial"/>
        <w:i/>
        <w:sz w:val="20"/>
        <w:lang w:val="ru-RU"/>
      </w:rPr>
    </w:pPr>
    <w:r>
      <w:rPr>
        <w:rFonts w:ascii="Arial" w:hAnsi="Arial"/>
        <w:i/>
        <w:iCs/>
        <w:color w:val="800080"/>
        <w:sz w:val="18"/>
        <w:szCs w:val="18"/>
      </w:rPr>
      <w:t>Д</w:t>
    </w:r>
    <w:r w:rsidR="00AB2303">
      <w:rPr>
        <w:rFonts w:ascii="Arial" w:hAnsi="Arial"/>
        <w:i/>
        <w:iCs/>
        <w:color w:val="800080"/>
        <w:sz w:val="18"/>
        <w:szCs w:val="18"/>
      </w:rPr>
      <w:t xml:space="preserve">ирекции „Директни плащания </w:t>
    </w:r>
    <w:r>
      <w:rPr>
        <w:rFonts w:ascii="Arial" w:hAnsi="Arial"/>
        <w:i/>
        <w:iCs/>
        <w:color w:val="800080"/>
        <w:sz w:val="18"/>
        <w:szCs w:val="18"/>
      </w:rPr>
      <w:t xml:space="preserve">” и „Пазарни мерки и организации на 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AB2303">
      <w:rPr>
        <w:rFonts w:ascii="Arial" w:hAnsi="Arial"/>
        <w:i/>
        <w:iCs/>
        <w:color w:val="800080"/>
        <w:sz w:val="18"/>
        <w:szCs w:val="18"/>
      </w:rPr>
      <w:t>производители“, МЗХГ</w:t>
    </w:r>
    <w:r w:rsidR="00AB2303"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Pr="004B3CB3">
      <w:rPr>
        <w:rFonts w:ascii="Arial" w:hAnsi="Arial"/>
        <w:i/>
        <w:iCs/>
        <w:color w:val="800080"/>
        <w:sz w:val="18"/>
        <w:szCs w:val="18"/>
      </w:rPr>
      <w:fldChar w:fldCharType="begin"/>
    </w:r>
    <w:r w:rsidRPr="004B3CB3">
      <w:rPr>
        <w:rFonts w:ascii="Arial" w:hAnsi="Arial"/>
        <w:i/>
        <w:iCs/>
        <w:color w:val="800080"/>
        <w:sz w:val="18"/>
        <w:szCs w:val="18"/>
      </w:rPr>
      <w:instrText xml:space="preserve"> PAGE   \* MERGEFORMAT </w:instrTex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separate"/>
    </w:r>
    <w:r w:rsidR="00A931AB">
      <w:rPr>
        <w:rFonts w:ascii="Arial" w:hAnsi="Arial"/>
        <w:i/>
        <w:iCs/>
        <w:noProof/>
        <w:color w:val="800080"/>
        <w:sz w:val="18"/>
        <w:szCs w:val="18"/>
      </w:rPr>
      <w:t>3</w: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end"/>
    </w:r>
  </w:p>
  <w:p w:rsidR="005618E1" w:rsidRPr="004B3CB3" w:rsidRDefault="00EB2360">
    <w:pPr>
      <w:pStyle w:val="Footer"/>
      <w:ind w:right="360"/>
      <w:rPr>
        <w:rFonts w:ascii="Arial" w:hAnsi="Arial"/>
        <w:i/>
        <w:iCs/>
        <w:color w:val="800080"/>
        <w:sz w:val="18"/>
        <w:szCs w:val="18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360" w:rsidRDefault="00EB2360">
      <w:r>
        <w:separator/>
      </w:r>
    </w:p>
  </w:footnote>
  <w:footnote w:type="continuationSeparator" w:id="0">
    <w:p w:rsidR="00EB2360" w:rsidRDefault="00EB23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379"/>
      <w:gridCol w:w="2535"/>
    </w:tblGrid>
    <w:tr w:rsidR="005618E1">
      <w:trPr>
        <w:trHeight w:val="495"/>
      </w:trPr>
      <w:tc>
        <w:tcPr>
          <w:tcW w:w="7379" w:type="dxa"/>
        </w:tcPr>
        <w:p w:rsidR="005618E1" w:rsidRDefault="00403CB9">
          <w:r>
            <w:rPr>
              <w:rFonts w:ascii="Palatino Linotype" w:hAnsi="Palatino Linotype" w:cs="Palatino Linotype"/>
              <w:i/>
              <w:iCs/>
              <w:noProof/>
              <w:sz w:val="52"/>
              <w:szCs w:val="52"/>
              <w:lang w:eastAsia="bg-BG"/>
            </w:rPr>
            <w:drawing>
              <wp:inline distT="0" distB="0" distL="0" distR="0" wp14:anchorId="77B8DFCB" wp14:editId="0A6E5EC4">
                <wp:extent cx="233680" cy="2127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>INFO SHEET</w:t>
          </w:r>
          <w:r w:rsidR="00BD2B98"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 xml:space="preserve">                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 xml:space="preserve"> 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 xml:space="preserve">         </w:t>
          </w:r>
        </w:p>
      </w:tc>
      <w:tc>
        <w:tcPr>
          <w:tcW w:w="2535" w:type="dxa"/>
          <w:vMerge w:val="restart"/>
          <w:tcBorders>
            <w:bottom w:val="single" w:sz="24" w:space="0" w:color="0000FF"/>
          </w:tcBorders>
          <w:vAlign w:val="center"/>
        </w:tcPr>
        <w:p w:rsidR="005618E1" w:rsidRDefault="00403CB9" w:rsidP="00FB1F3E">
          <w:pPr>
            <w:jc w:val="right"/>
            <w:rPr>
              <w:color w:val="640064"/>
              <w:sz w:val="18"/>
              <w:szCs w:val="18"/>
              <w:lang w:val="en-US"/>
            </w:rPr>
          </w:pP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DIRECT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PAYMENTS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br/>
          </w:r>
          <w:r w:rsidR="008836F2"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MARKET SUPP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ORT</w:t>
          </w:r>
        </w:p>
      </w:tc>
    </w:tr>
    <w:tr w:rsidR="005618E1">
      <w:trPr>
        <w:trHeight w:val="241"/>
      </w:trPr>
      <w:tc>
        <w:tcPr>
          <w:tcW w:w="7379" w:type="dxa"/>
          <w:tcBorders>
            <w:bottom w:val="single" w:sz="24" w:space="0" w:color="0000FF"/>
          </w:tcBorders>
        </w:tcPr>
        <w:p w:rsidR="005618E1" w:rsidRDefault="00403CB9" w:rsidP="00EA332C">
          <w:pPr>
            <w:tabs>
              <w:tab w:val="left" w:pos="6165"/>
            </w:tabs>
            <w:rPr>
              <w:sz w:val="20"/>
              <w:lang w:val="ru-RU"/>
            </w:rPr>
          </w:pPr>
          <w:r>
            <w:rPr>
              <w:rFonts w:ascii="Arial" w:hAnsi="Arial"/>
              <w:b/>
              <w:color w:val="800080"/>
              <w:sz w:val="20"/>
            </w:rPr>
            <w:t>Събития</w:t>
          </w:r>
          <w:r>
            <w:rPr>
              <w:rFonts w:ascii="Arial" w:hAnsi="Arial"/>
              <w:b/>
              <w:color w:val="800080"/>
              <w:sz w:val="20"/>
              <w:lang w:val="ru-RU"/>
            </w:rPr>
            <w:t>та</w:t>
          </w:r>
          <w:r>
            <w:rPr>
              <w:rFonts w:ascii="Arial" w:hAnsi="Arial"/>
              <w:b/>
              <w:color w:val="800080"/>
              <w:sz w:val="20"/>
            </w:rPr>
            <w:t xml:space="preserve"> от изминалата седмица          </w:t>
          </w:r>
          <w:r w:rsidR="00EA332C">
            <w:rPr>
              <w:rFonts w:ascii="Arial" w:hAnsi="Arial"/>
              <w:b/>
              <w:color w:val="800080"/>
              <w:sz w:val="20"/>
            </w:rPr>
            <w:tab/>
          </w:r>
        </w:p>
      </w:tc>
      <w:tc>
        <w:tcPr>
          <w:tcW w:w="2535" w:type="dxa"/>
          <w:vMerge/>
          <w:tcBorders>
            <w:top w:val="single" w:sz="4" w:space="0" w:color="auto"/>
            <w:bottom w:val="single" w:sz="24" w:space="0" w:color="0000FF"/>
          </w:tcBorders>
        </w:tcPr>
        <w:p w:rsidR="005618E1" w:rsidRDefault="00EB2360">
          <w:pPr>
            <w:rPr>
              <w:lang w:val="ru-RU"/>
            </w:rPr>
          </w:pPr>
        </w:p>
      </w:tc>
    </w:tr>
  </w:tbl>
  <w:p w:rsidR="005618E1" w:rsidRPr="008C0AED" w:rsidRDefault="00F30D02" w:rsidP="0076290D">
    <w:pPr>
      <w:ind w:left="2835" w:firstLine="567"/>
      <w:jc w:val="right"/>
      <w:rPr>
        <w:rFonts w:ascii="Arial" w:hAnsi="Arial"/>
        <w:b/>
        <w:bCs/>
        <w:color w:val="800080"/>
        <w:sz w:val="20"/>
        <w:lang w:val="en-US"/>
      </w:rPr>
    </w:pPr>
    <w:r>
      <w:rPr>
        <w:rFonts w:ascii="Arial" w:hAnsi="Arial" w:cs="Arial"/>
        <w:noProof/>
        <w:color w:val="1A0DAB"/>
        <w:sz w:val="20"/>
        <w:lang w:eastAsia="bg-BG"/>
      </w:rPr>
      <w:drawing>
        <wp:anchor distT="0" distB="0" distL="114300" distR="114300" simplePos="0" relativeHeight="251659264" behindDoc="0" locked="0" layoutInCell="1" allowOverlap="1" wp14:anchorId="47364DF5" wp14:editId="09599828">
          <wp:simplePos x="0" y="0"/>
          <wp:positionH relativeFrom="column">
            <wp:posOffset>3228340</wp:posOffset>
          </wp:positionH>
          <wp:positionV relativeFrom="paragraph">
            <wp:posOffset>-555625</wp:posOffset>
          </wp:positionV>
          <wp:extent cx="582930" cy="495300"/>
          <wp:effectExtent l="0" t="0" r="7620" b="0"/>
          <wp:wrapNone/>
          <wp:docPr id="3" name="Picture 3" descr="ANd9GcQIcp9sUJPL5XXeywGcWMSsaYt9pUANTYyzbAfkPR2NvIYkJXJEzEW1TA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Nd9GcQIcp9sUJPL5XXeywGcWMSsaYt9pUANTYyzbAfkPR2NvIYkJXJEzEW1T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0832">
      <w:rPr>
        <w:rFonts w:ascii="Arial" w:hAnsi="Arial"/>
        <w:b/>
        <w:bCs/>
        <w:color w:val="800080"/>
        <w:sz w:val="20"/>
        <w:lang w:val="en-US"/>
      </w:rPr>
      <w:t>4</w:t>
    </w:r>
    <w:r w:rsidR="000D0C6C">
      <w:rPr>
        <w:rFonts w:ascii="Arial" w:hAnsi="Arial"/>
        <w:b/>
        <w:bCs/>
        <w:color w:val="800080"/>
        <w:sz w:val="20"/>
        <w:lang w:val="en-US"/>
      </w:rPr>
      <w:t>47</w:t>
    </w:r>
    <w:r w:rsidR="00403CB9">
      <w:rPr>
        <w:rFonts w:ascii="Arial" w:hAnsi="Arial"/>
        <w:b/>
        <w:bCs/>
        <w:color w:val="800080"/>
        <w:sz w:val="20"/>
      </w:rPr>
      <w:t>/</w:t>
    </w:r>
    <w:r w:rsidR="000D0C6C">
      <w:rPr>
        <w:rFonts w:ascii="Arial" w:hAnsi="Arial"/>
        <w:b/>
        <w:bCs/>
        <w:color w:val="800080"/>
        <w:sz w:val="20"/>
        <w:lang w:val="en-US"/>
      </w:rPr>
      <w:t>21</w:t>
    </w:r>
    <w:r w:rsidR="006E7A46">
      <w:rPr>
        <w:rFonts w:ascii="Arial" w:hAnsi="Arial"/>
        <w:b/>
        <w:bCs/>
        <w:color w:val="800080"/>
        <w:sz w:val="20"/>
        <w:lang w:val="en-US"/>
      </w:rPr>
      <w:t>.</w:t>
    </w:r>
    <w:r w:rsidR="006D3A68">
      <w:rPr>
        <w:rFonts w:ascii="Arial" w:hAnsi="Arial"/>
        <w:b/>
        <w:bCs/>
        <w:color w:val="800080"/>
        <w:sz w:val="20"/>
        <w:lang w:val="en-US"/>
      </w:rPr>
      <w:t>12</w:t>
    </w:r>
    <w:r w:rsidR="00235DDB">
      <w:rPr>
        <w:rFonts w:ascii="Arial" w:hAnsi="Arial"/>
        <w:b/>
        <w:bCs/>
        <w:color w:val="800080"/>
        <w:sz w:val="20"/>
        <w:lang w:val="en-US"/>
      </w:rPr>
      <w:t>.</w:t>
    </w:r>
    <w:r w:rsidR="00403CB9">
      <w:rPr>
        <w:rFonts w:ascii="Arial" w:hAnsi="Arial"/>
        <w:b/>
        <w:bCs/>
        <w:color w:val="800080"/>
        <w:sz w:val="20"/>
      </w:rPr>
      <w:t>20</w:t>
    </w:r>
    <w:r w:rsidR="00B36E39">
      <w:rPr>
        <w:rFonts w:ascii="Arial" w:hAnsi="Arial"/>
        <w:b/>
        <w:bCs/>
        <w:color w:val="800080"/>
        <w:sz w:val="20"/>
        <w:lang w:val="en-US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69FB"/>
    <w:multiLevelType w:val="hybridMultilevel"/>
    <w:tmpl w:val="443AC382"/>
    <w:lvl w:ilvl="0" w:tplc="0402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">
    <w:nsid w:val="0A342B8F"/>
    <w:multiLevelType w:val="multilevel"/>
    <w:tmpl w:val="943C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F1547"/>
    <w:multiLevelType w:val="hybridMultilevel"/>
    <w:tmpl w:val="D4A42A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74020"/>
    <w:multiLevelType w:val="hybridMultilevel"/>
    <w:tmpl w:val="06FC54A6"/>
    <w:lvl w:ilvl="0" w:tplc="8D64C0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B71CA"/>
    <w:multiLevelType w:val="hybridMultilevel"/>
    <w:tmpl w:val="27149D6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1E66499"/>
    <w:multiLevelType w:val="hybridMultilevel"/>
    <w:tmpl w:val="3B4C22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1B4D8B"/>
    <w:multiLevelType w:val="hybridMultilevel"/>
    <w:tmpl w:val="28967A8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D7D0709"/>
    <w:multiLevelType w:val="hybridMultilevel"/>
    <w:tmpl w:val="E1CE1E36"/>
    <w:lvl w:ilvl="0" w:tplc="F314FBF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5150E0"/>
    <w:multiLevelType w:val="hybridMultilevel"/>
    <w:tmpl w:val="C240AE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B86231"/>
    <w:multiLevelType w:val="hybridMultilevel"/>
    <w:tmpl w:val="7EF28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09077C"/>
    <w:multiLevelType w:val="hybridMultilevel"/>
    <w:tmpl w:val="41246D0A"/>
    <w:lvl w:ilvl="0" w:tplc="7C16BE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B9"/>
    <w:rsid w:val="00000E7B"/>
    <w:rsid w:val="000023EA"/>
    <w:rsid w:val="00002852"/>
    <w:rsid w:val="0000762E"/>
    <w:rsid w:val="00007F25"/>
    <w:rsid w:val="000144D9"/>
    <w:rsid w:val="0001496E"/>
    <w:rsid w:val="0002016E"/>
    <w:rsid w:val="00020865"/>
    <w:rsid w:val="00020A15"/>
    <w:rsid w:val="0002497A"/>
    <w:rsid w:val="00024DB1"/>
    <w:rsid w:val="00031331"/>
    <w:rsid w:val="00032EDB"/>
    <w:rsid w:val="0004366B"/>
    <w:rsid w:val="00046BB0"/>
    <w:rsid w:val="00046D50"/>
    <w:rsid w:val="00050832"/>
    <w:rsid w:val="000518AE"/>
    <w:rsid w:val="00056231"/>
    <w:rsid w:val="0005714A"/>
    <w:rsid w:val="000576D0"/>
    <w:rsid w:val="0006687D"/>
    <w:rsid w:val="00066B08"/>
    <w:rsid w:val="000678FD"/>
    <w:rsid w:val="0007208A"/>
    <w:rsid w:val="00081DAE"/>
    <w:rsid w:val="00082C52"/>
    <w:rsid w:val="00091CD4"/>
    <w:rsid w:val="000A1F15"/>
    <w:rsid w:val="000A308B"/>
    <w:rsid w:val="000A31F0"/>
    <w:rsid w:val="000A7CFB"/>
    <w:rsid w:val="000B2026"/>
    <w:rsid w:val="000B3B85"/>
    <w:rsid w:val="000B402F"/>
    <w:rsid w:val="000B7B54"/>
    <w:rsid w:val="000C72E3"/>
    <w:rsid w:val="000D0C6C"/>
    <w:rsid w:val="000D2B7C"/>
    <w:rsid w:val="000E1DC9"/>
    <w:rsid w:val="000F3D2D"/>
    <w:rsid w:val="00102A64"/>
    <w:rsid w:val="00115665"/>
    <w:rsid w:val="001164FC"/>
    <w:rsid w:val="001173C3"/>
    <w:rsid w:val="00117955"/>
    <w:rsid w:val="00117A81"/>
    <w:rsid w:val="00120AD2"/>
    <w:rsid w:val="00131A6D"/>
    <w:rsid w:val="00134872"/>
    <w:rsid w:val="0013606E"/>
    <w:rsid w:val="00141A95"/>
    <w:rsid w:val="0014608C"/>
    <w:rsid w:val="0015728C"/>
    <w:rsid w:val="00161AE4"/>
    <w:rsid w:val="00163359"/>
    <w:rsid w:val="001639CC"/>
    <w:rsid w:val="00170DF4"/>
    <w:rsid w:val="00173E25"/>
    <w:rsid w:val="00180311"/>
    <w:rsid w:val="00180441"/>
    <w:rsid w:val="001833E6"/>
    <w:rsid w:val="00186654"/>
    <w:rsid w:val="00191112"/>
    <w:rsid w:val="00193EEE"/>
    <w:rsid w:val="0019617C"/>
    <w:rsid w:val="001A0EBC"/>
    <w:rsid w:val="001A4898"/>
    <w:rsid w:val="001A6A7A"/>
    <w:rsid w:val="001B1430"/>
    <w:rsid w:val="001B2D6A"/>
    <w:rsid w:val="001B5399"/>
    <w:rsid w:val="001C2460"/>
    <w:rsid w:val="001C3F62"/>
    <w:rsid w:val="001C5BC3"/>
    <w:rsid w:val="001D080C"/>
    <w:rsid w:val="001E1EAA"/>
    <w:rsid w:val="001E1F98"/>
    <w:rsid w:val="001E4050"/>
    <w:rsid w:val="001E4C01"/>
    <w:rsid w:val="001F08A2"/>
    <w:rsid w:val="001F2EC7"/>
    <w:rsid w:val="001F396B"/>
    <w:rsid w:val="00210721"/>
    <w:rsid w:val="00211722"/>
    <w:rsid w:val="002118F6"/>
    <w:rsid w:val="00215B7E"/>
    <w:rsid w:val="002163C0"/>
    <w:rsid w:val="00221CDF"/>
    <w:rsid w:val="0023339B"/>
    <w:rsid w:val="00235DDB"/>
    <w:rsid w:val="002437E7"/>
    <w:rsid w:val="0024496F"/>
    <w:rsid w:val="0024546F"/>
    <w:rsid w:val="00251328"/>
    <w:rsid w:val="002521C1"/>
    <w:rsid w:val="002610A9"/>
    <w:rsid w:val="00262D34"/>
    <w:rsid w:val="002653C2"/>
    <w:rsid w:val="00270DAC"/>
    <w:rsid w:val="00274F4E"/>
    <w:rsid w:val="00275471"/>
    <w:rsid w:val="00285183"/>
    <w:rsid w:val="0029075B"/>
    <w:rsid w:val="002918DE"/>
    <w:rsid w:val="00291A66"/>
    <w:rsid w:val="0029220D"/>
    <w:rsid w:val="002A0611"/>
    <w:rsid w:val="002A2BBE"/>
    <w:rsid w:val="002A2C5F"/>
    <w:rsid w:val="002A5150"/>
    <w:rsid w:val="002A566C"/>
    <w:rsid w:val="002A6A4C"/>
    <w:rsid w:val="002B091E"/>
    <w:rsid w:val="002B379D"/>
    <w:rsid w:val="002B44DA"/>
    <w:rsid w:val="002C21A3"/>
    <w:rsid w:val="002C512F"/>
    <w:rsid w:val="002C6EFE"/>
    <w:rsid w:val="002D0216"/>
    <w:rsid w:val="002D1A87"/>
    <w:rsid w:val="002D25F9"/>
    <w:rsid w:val="002D2D7C"/>
    <w:rsid w:val="002D4BE9"/>
    <w:rsid w:val="002E3E3F"/>
    <w:rsid w:val="002E42A1"/>
    <w:rsid w:val="002E6EDC"/>
    <w:rsid w:val="002F1104"/>
    <w:rsid w:val="002F3080"/>
    <w:rsid w:val="002F6211"/>
    <w:rsid w:val="002F7E40"/>
    <w:rsid w:val="00300FA3"/>
    <w:rsid w:val="00303C35"/>
    <w:rsid w:val="00304D05"/>
    <w:rsid w:val="00305C45"/>
    <w:rsid w:val="00312DA6"/>
    <w:rsid w:val="00313FBA"/>
    <w:rsid w:val="00320AF0"/>
    <w:rsid w:val="0033369E"/>
    <w:rsid w:val="00350E9F"/>
    <w:rsid w:val="00351AB5"/>
    <w:rsid w:val="00353ACF"/>
    <w:rsid w:val="00374A4B"/>
    <w:rsid w:val="00374E31"/>
    <w:rsid w:val="00375575"/>
    <w:rsid w:val="003875B0"/>
    <w:rsid w:val="003877CA"/>
    <w:rsid w:val="003952CE"/>
    <w:rsid w:val="00395737"/>
    <w:rsid w:val="0039630B"/>
    <w:rsid w:val="00396C28"/>
    <w:rsid w:val="003A3ACA"/>
    <w:rsid w:val="003A56BA"/>
    <w:rsid w:val="003B7AAB"/>
    <w:rsid w:val="003C0E47"/>
    <w:rsid w:val="003C1BFF"/>
    <w:rsid w:val="003C2AC0"/>
    <w:rsid w:val="003C393D"/>
    <w:rsid w:val="003C3DEB"/>
    <w:rsid w:val="003D0C6C"/>
    <w:rsid w:val="003D4968"/>
    <w:rsid w:val="003D523C"/>
    <w:rsid w:val="003D5B7F"/>
    <w:rsid w:val="003D6634"/>
    <w:rsid w:val="003E0404"/>
    <w:rsid w:val="003E118D"/>
    <w:rsid w:val="003E5CB2"/>
    <w:rsid w:val="003F2390"/>
    <w:rsid w:val="003F3071"/>
    <w:rsid w:val="003F562A"/>
    <w:rsid w:val="00403CB9"/>
    <w:rsid w:val="00403F9C"/>
    <w:rsid w:val="00407F6D"/>
    <w:rsid w:val="00411829"/>
    <w:rsid w:val="00412AFD"/>
    <w:rsid w:val="004133A8"/>
    <w:rsid w:val="00414784"/>
    <w:rsid w:val="00422311"/>
    <w:rsid w:val="00422CDC"/>
    <w:rsid w:val="004317EA"/>
    <w:rsid w:val="0043388D"/>
    <w:rsid w:val="00433AAC"/>
    <w:rsid w:val="0044148C"/>
    <w:rsid w:val="00446398"/>
    <w:rsid w:val="00451738"/>
    <w:rsid w:val="00452F9D"/>
    <w:rsid w:val="004577D8"/>
    <w:rsid w:val="0046415A"/>
    <w:rsid w:val="00465689"/>
    <w:rsid w:val="00467DF0"/>
    <w:rsid w:val="004923C1"/>
    <w:rsid w:val="00496775"/>
    <w:rsid w:val="004A0254"/>
    <w:rsid w:val="004A4C92"/>
    <w:rsid w:val="004B46D9"/>
    <w:rsid w:val="004C4EB0"/>
    <w:rsid w:val="004F399B"/>
    <w:rsid w:val="004F4705"/>
    <w:rsid w:val="004F5E4F"/>
    <w:rsid w:val="004F6C71"/>
    <w:rsid w:val="00502A0A"/>
    <w:rsid w:val="00504E8D"/>
    <w:rsid w:val="0051071D"/>
    <w:rsid w:val="005159B7"/>
    <w:rsid w:val="005179AD"/>
    <w:rsid w:val="00517F21"/>
    <w:rsid w:val="005226CC"/>
    <w:rsid w:val="00523D20"/>
    <w:rsid w:val="005245EA"/>
    <w:rsid w:val="005247A5"/>
    <w:rsid w:val="0052706F"/>
    <w:rsid w:val="005279E4"/>
    <w:rsid w:val="00527A50"/>
    <w:rsid w:val="00530C09"/>
    <w:rsid w:val="00537A32"/>
    <w:rsid w:val="0054006E"/>
    <w:rsid w:val="00542DE9"/>
    <w:rsid w:val="00542E84"/>
    <w:rsid w:val="00550360"/>
    <w:rsid w:val="00555894"/>
    <w:rsid w:val="00562C02"/>
    <w:rsid w:val="00563064"/>
    <w:rsid w:val="005915B0"/>
    <w:rsid w:val="00594324"/>
    <w:rsid w:val="00596313"/>
    <w:rsid w:val="005A0184"/>
    <w:rsid w:val="005A710B"/>
    <w:rsid w:val="005B1884"/>
    <w:rsid w:val="005B2FE3"/>
    <w:rsid w:val="005B4574"/>
    <w:rsid w:val="005C1592"/>
    <w:rsid w:val="005C1BB7"/>
    <w:rsid w:val="005C31B6"/>
    <w:rsid w:val="005D5EBB"/>
    <w:rsid w:val="005E559C"/>
    <w:rsid w:val="005F2725"/>
    <w:rsid w:val="005F3548"/>
    <w:rsid w:val="005F70D7"/>
    <w:rsid w:val="005F7D2D"/>
    <w:rsid w:val="00602F2C"/>
    <w:rsid w:val="006068B4"/>
    <w:rsid w:val="00610711"/>
    <w:rsid w:val="00617956"/>
    <w:rsid w:val="00623765"/>
    <w:rsid w:val="00626A3F"/>
    <w:rsid w:val="00627881"/>
    <w:rsid w:val="00630675"/>
    <w:rsid w:val="006367A9"/>
    <w:rsid w:val="00642BB6"/>
    <w:rsid w:val="00645C34"/>
    <w:rsid w:val="006634FD"/>
    <w:rsid w:val="0066444F"/>
    <w:rsid w:val="00667861"/>
    <w:rsid w:val="00667C81"/>
    <w:rsid w:val="00673829"/>
    <w:rsid w:val="006809BC"/>
    <w:rsid w:val="00682667"/>
    <w:rsid w:val="00684801"/>
    <w:rsid w:val="006961F0"/>
    <w:rsid w:val="00696F73"/>
    <w:rsid w:val="006A094F"/>
    <w:rsid w:val="006A3FDE"/>
    <w:rsid w:val="006A623C"/>
    <w:rsid w:val="006A7391"/>
    <w:rsid w:val="006A739D"/>
    <w:rsid w:val="006B6A9B"/>
    <w:rsid w:val="006C196D"/>
    <w:rsid w:val="006D3A68"/>
    <w:rsid w:val="006E7A46"/>
    <w:rsid w:val="006F348B"/>
    <w:rsid w:val="006F38F7"/>
    <w:rsid w:val="006F5A28"/>
    <w:rsid w:val="0070200F"/>
    <w:rsid w:val="00703520"/>
    <w:rsid w:val="00705571"/>
    <w:rsid w:val="00705B40"/>
    <w:rsid w:val="00713942"/>
    <w:rsid w:val="00714838"/>
    <w:rsid w:val="007158E8"/>
    <w:rsid w:val="007178AB"/>
    <w:rsid w:val="00720E60"/>
    <w:rsid w:val="00723155"/>
    <w:rsid w:val="0072576F"/>
    <w:rsid w:val="007258EB"/>
    <w:rsid w:val="00726AB6"/>
    <w:rsid w:val="00730ADC"/>
    <w:rsid w:val="00730DC0"/>
    <w:rsid w:val="00734448"/>
    <w:rsid w:val="0074071C"/>
    <w:rsid w:val="0074799B"/>
    <w:rsid w:val="00750FB4"/>
    <w:rsid w:val="00751732"/>
    <w:rsid w:val="00767AA8"/>
    <w:rsid w:val="007712FE"/>
    <w:rsid w:val="00782D3D"/>
    <w:rsid w:val="007846E5"/>
    <w:rsid w:val="0079544C"/>
    <w:rsid w:val="0079698C"/>
    <w:rsid w:val="007A388B"/>
    <w:rsid w:val="007A70E6"/>
    <w:rsid w:val="007B03F2"/>
    <w:rsid w:val="007B0CB0"/>
    <w:rsid w:val="007B2DB0"/>
    <w:rsid w:val="007C3F39"/>
    <w:rsid w:val="007C75B4"/>
    <w:rsid w:val="007D7438"/>
    <w:rsid w:val="007E2D2C"/>
    <w:rsid w:val="007E46F1"/>
    <w:rsid w:val="007E475C"/>
    <w:rsid w:val="007F071F"/>
    <w:rsid w:val="007F4E89"/>
    <w:rsid w:val="008030C3"/>
    <w:rsid w:val="00811B89"/>
    <w:rsid w:val="00811C30"/>
    <w:rsid w:val="00815640"/>
    <w:rsid w:val="0081640A"/>
    <w:rsid w:val="00816686"/>
    <w:rsid w:val="0082007C"/>
    <w:rsid w:val="0082041E"/>
    <w:rsid w:val="008206C1"/>
    <w:rsid w:val="00821E30"/>
    <w:rsid w:val="0083184F"/>
    <w:rsid w:val="0083232B"/>
    <w:rsid w:val="0083395C"/>
    <w:rsid w:val="00845489"/>
    <w:rsid w:val="0084577D"/>
    <w:rsid w:val="008523EE"/>
    <w:rsid w:val="00852DE4"/>
    <w:rsid w:val="00856F82"/>
    <w:rsid w:val="00861450"/>
    <w:rsid w:val="00865E24"/>
    <w:rsid w:val="0087702E"/>
    <w:rsid w:val="0087763E"/>
    <w:rsid w:val="008803A4"/>
    <w:rsid w:val="008836F2"/>
    <w:rsid w:val="008933AB"/>
    <w:rsid w:val="00894A77"/>
    <w:rsid w:val="008A1360"/>
    <w:rsid w:val="008A52AB"/>
    <w:rsid w:val="008B0069"/>
    <w:rsid w:val="008B2118"/>
    <w:rsid w:val="008B7A95"/>
    <w:rsid w:val="008C1A20"/>
    <w:rsid w:val="008D0E78"/>
    <w:rsid w:val="008D2FF4"/>
    <w:rsid w:val="008D58EC"/>
    <w:rsid w:val="008D7A9E"/>
    <w:rsid w:val="008E0F81"/>
    <w:rsid w:val="008E68B0"/>
    <w:rsid w:val="008F13E5"/>
    <w:rsid w:val="008F1C90"/>
    <w:rsid w:val="008F2206"/>
    <w:rsid w:val="008F4BE2"/>
    <w:rsid w:val="008F7ECC"/>
    <w:rsid w:val="009010C3"/>
    <w:rsid w:val="009063C7"/>
    <w:rsid w:val="0090678A"/>
    <w:rsid w:val="00910462"/>
    <w:rsid w:val="00912A06"/>
    <w:rsid w:val="0091554A"/>
    <w:rsid w:val="00916B62"/>
    <w:rsid w:val="00917F99"/>
    <w:rsid w:val="009203FA"/>
    <w:rsid w:val="00925BD4"/>
    <w:rsid w:val="00934FA6"/>
    <w:rsid w:val="009355BA"/>
    <w:rsid w:val="00936F1A"/>
    <w:rsid w:val="0094133F"/>
    <w:rsid w:val="00945471"/>
    <w:rsid w:val="00953F05"/>
    <w:rsid w:val="00955B0D"/>
    <w:rsid w:val="00956512"/>
    <w:rsid w:val="00963D7E"/>
    <w:rsid w:val="009704A2"/>
    <w:rsid w:val="00975F09"/>
    <w:rsid w:val="00977CA7"/>
    <w:rsid w:val="0099695D"/>
    <w:rsid w:val="009A2752"/>
    <w:rsid w:val="009A4329"/>
    <w:rsid w:val="009A5D09"/>
    <w:rsid w:val="009B1FAD"/>
    <w:rsid w:val="009C11B2"/>
    <w:rsid w:val="009C5ACD"/>
    <w:rsid w:val="009D0924"/>
    <w:rsid w:val="009D2A2B"/>
    <w:rsid w:val="009D6F1E"/>
    <w:rsid w:val="009E424C"/>
    <w:rsid w:val="009E45D3"/>
    <w:rsid w:val="009E6BDB"/>
    <w:rsid w:val="009F044C"/>
    <w:rsid w:val="009F4E95"/>
    <w:rsid w:val="009F7022"/>
    <w:rsid w:val="00A0180A"/>
    <w:rsid w:val="00A02393"/>
    <w:rsid w:val="00A1170C"/>
    <w:rsid w:val="00A15D87"/>
    <w:rsid w:val="00A227FC"/>
    <w:rsid w:val="00A25AAA"/>
    <w:rsid w:val="00A26F9A"/>
    <w:rsid w:val="00A36B0A"/>
    <w:rsid w:val="00A42533"/>
    <w:rsid w:val="00A447C0"/>
    <w:rsid w:val="00A45CC0"/>
    <w:rsid w:val="00A50E2C"/>
    <w:rsid w:val="00A5214D"/>
    <w:rsid w:val="00A56825"/>
    <w:rsid w:val="00A673EB"/>
    <w:rsid w:val="00A741E2"/>
    <w:rsid w:val="00A74737"/>
    <w:rsid w:val="00A77E07"/>
    <w:rsid w:val="00A77EC5"/>
    <w:rsid w:val="00A931AB"/>
    <w:rsid w:val="00AA0722"/>
    <w:rsid w:val="00AB140A"/>
    <w:rsid w:val="00AB1841"/>
    <w:rsid w:val="00AB2303"/>
    <w:rsid w:val="00AB64ED"/>
    <w:rsid w:val="00AC1F14"/>
    <w:rsid w:val="00AC52D6"/>
    <w:rsid w:val="00AC6D0C"/>
    <w:rsid w:val="00AC73DE"/>
    <w:rsid w:val="00AC79F2"/>
    <w:rsid w:val="00AD2864"/>
    <w:rsid w:val="00AD504F"/>
    <w:rsid w:val="00AD6284"/>
    <w:rsid w:val="00AE0D25"/>
    <w:rsid w:val="00AE14FF"/>
    <w:rsid w:val="00AE2FF4"/>
    <w:rsid w:val="00B03285"/>
    <w:rsid w:val="00B156FC"/>
    <w:rsid w:val="00B16835"/>
    <w:rsid w:val="00B16C07"/>
    <w:rsid w:val="00B200ED"/>
    <w:rsid w:val="00B238CB"/>
    <w:rsid w:val="00B3223C"/>
    <w:rsid w:val="00B34793"/>
    <w:rsid w:val="00B36E39"/>
    <w:rsid w:val="00B40D75"/>
    <w:rsid w:val="00B411AC"/>
    <w:rsid w:val="00B513C4"/>
    <w:rsid w:val="00B539A9"/>
    <w:rsid w:val="00B552FE"/>
    <w:rsid w:val="00B6207E"/>
    <w:rsid w:val="00B62817"/>
    <w:rsid w:val="00B62BA6"/>
    <w:rsid w:val="00B64B72"/>
    <w:rsid w:val="00B64F87"/>
    <w:rsid w:val="00B73DA3"/>
    <w:rsid w:val="00B81125"/>
    <w:rsid w:val="00B8112B"/>
    <w:rsid w:val="00B81620"/>
    <w:rsid w:val="00B853D4"/>
    <w:rsid w:val="00B863B6"/>
    <w:rsid w:val="00B873EA"/>
    <w:rsid w:val="00B90317"/>
    <w:rsid w:val="00B93F21"/>
    <w:rsid w:val="00B94708"/>
    <w:rsid w:val="00B9548C"/>
    <w:rsid w:val="00BA2A9E"/>
    <w:rsid w:val="00BB4446"/>
    <w:rsid w:val="00BB446F"/>
    <w:rsid w:val="00BB5782"/>
    <w:rsid w:val="00BC0F4A"/>
    <w:rsid w:val="00BC35B8"/>
    <w:rsid w:val="00BC70E2"/>
    <w:rsid w:val="00BD2B98"/>
    <w:rsid w:val="00BD5219"/>
    <w:rsid w:val="00BD76C6"/>
    <w:rsid w:val="00BE0FE4"/>
    <w:rsid w:val="00BE55CA"/>
    <w:rsid w:val="00BF118B"/>
    <w:rsid w:val="00BF28EC"/>
    <w:rsid w:val="00BF7565"/>
    <w:rsid w:val="00C00F88"/>
    <w:rsid w:val="00C05E95"/>
    <w:rsid w:val="00C12F44"/>
    <w:rsid w:val="00C137A5"/>
    <w:rsid w:val="00C20809"/>
    <w:rsid w:val="00C3643A"/>
    <w:rsid w:val="00C37B23"/>
    <w:rsid w:val="00C44608"/>
    <w:rsid w:val="00C5152D"/>
    <w:rsid w:val="00C526C6"/>
    <w:rsid w:val="00C56F93"/>
    <w:rsid w:val="00C574EE"/>
    <w:rsid w:val="00C60D17"/>
    <w:rsid w:val="00C6312D"/>
    <w:rsid w:val="00C70511"/>
    <w:rsid w:val="00C718EB"/>
    <w:rsid w:val="00C71F16"/>
    <w:rsid w:val="00C7273F"/>
    <w:rsid w:val="00C7577F"/>
    <w:rsid w:val="00C801BF"/>
    <w:rsid w:val="00C80422"/>
    <w:rsid w:val="00C96E9D"/>
    <w:rsid w:val="00C97050"/>
    <w:rsid w:val="00CA35A8"/>
    <w:rsid w:val="00CA3892"/>
    <w:rsid w:val="00CA40F5"/>
    <w:rsid w:val="00CA497B"/>
    <w:rsid w:val="00CA6CB8"/>
    <w:rsid w:val="00CA6D7E"/>
    <w:rsid w:val="00CA7960"/>
    <w:rsid w:val="00CB196D"/>
    <w:rsid w:val="00CB1E0D"/>
    <w:rsid w:val="00CB2886"/>
    <w:rsid w:val="00CB62A3"/>
    <w:rsid w:val="00CC7CF0"/>
    <w:rsid w:val="00CD171C"/>
    <w:rsid w:val="00CD304C"/>
    <w:rsid w:val="00CD4791"/>
    <w:rsid w:val="00CD65CB"/>
    <w:rsid w:val="00CE5641"/>
    <w:rsid w:val="00CE5E69"/>
    <w:rsid w:val="00CE7025"/>
    <w:rsid w:val="00CF0DEA"/>
    <w:rsid w:val="00CF15CD"/>
    <w:rsid w:val="00D000AE"/>
    <w:rsid w:val="00D100BD"/>
    <w:rsid w:val="00D118DE"/>
    <w:rsid w:val="00D11956"/>
    <w:rsid w:val="00D1195A"/>
    <w:rsid w:val="00D167B1"/>
    <w:rsid w:val="00D24D49"/>
    <w:rsid w:val="00D254B1"/>
    <w:rsid w:val="00D25C9A"/>
    <w:rsid w:val="00D3159B"/>
    <w:rsid w:val="00D32B06"/>
    <w:rsid w:val="00D34070"/>
    <w:rsid w:val="00D43BBD"/>
    <w:rsid w:val="00D52E17"/>
    <w:rsid w:val="00D61B59"/>
    <w:rsid w:val="00D6359C"/>
    <w:rsid w:val="00D63914"/>
    <w:rsid w:val="00D758EF"/>
    <w:rsid w:val="00D75E94"/>
    <w:rsid w:val="00D80D84"/>
    <w:rsid w:val="00D8519B"/>
    <w:rsid w:val="00D86732"/>
    <w:rsid w:val="00DA25C0"/>
    <w:rsid w:val="00DA3D02"/>
    <w:rsid w:val="00DA44A9"/>
    <w:rsid w:val="00DA4860"/>
    <w:rsid w:val="00DC502B"/>
    <w:rsid w:val="00DC5A8E"/>
    <w:rsid w:val="00DC6AD1"/>
    <w:rsid w:val="00DC6ED7"/>
    <w:rsid w:val="00DD1C95"/>
    <w:rsid w:val="00DE74D4"/>
    <w:rsid w:val="00DE752F"/>
    <w:rsid w:val="00DF1BAC"/>
    <w:rsid w:val="00DF7E91"/>
    <w:rsid w:val="00E02B6A"/>
    <w:rsid w:val="00E051B9"/>
    <w:rsid w:val="00E14276"/>
    <w:rsid w:val="00E17E07"/>
    <w:rsid w:val="00E2125A"/>
    <w:rsid w:val="00E23670"/>
    <w:rsid w:val="00E24FA2"/>
    <w:rsid w:val="00E256E7"/>
    <w:rsid w:val="00E32DB5"/>
    <w:rsid w:val="00E350AD"/>
    <w:rsid w:val="00E35D6F"/>
    <w:rsid w:val="00E4290A"/>
    <w:rsid w:val="00E44DF1"/>
    <w:rsid w:val="00E47639"/>
    <w:rsid w:val="00E51A6D"/>
    <w:rsid w:val="00E5449B"/>
    <w:rsid w:val="00E5560C"/>
    <w:rsid w:val="00E6099A"/>
    <w:rsid w:val="00E60B1D"/>
    <w:rsid w:val="00E62559"/>
    <w:rsid w:val="00E67885"/>
    <w:rsid w:val="00E76C6F"/>
    <w:rsid w:val="00E80A45"/>
    <w:rsid w:val="00E828B4"/>
    <w:rsid w:val="00E95022"/>
    <w:rsid w:val="00E95D91"/>
    <w:rsid w:val="00EA332C"/>
    <w:rsid w:val="00EA3C60"/>
    <w:rsid w:val="00EA4B29"/>
    <w:rsid w:val="00EA4B99"/>
    <w:rsid w:val="00EA5878"/>
    <w:rsid w:val="00EB0F17"/>
    <w:rsid w:val="00EB2360"/>
    <w:rsid w:val="00EB289B"/>
    <w:rsid w:val="00EB4927"/>
    <w:rsid w:val="00EB783C"/>
    <w:rsid w:val="00EB7BA6"/>
    <w:rsid w:val="00EC0DDC"/>
    <w:rsid w:val="00EC1F65"/>
    <w:rsid w:val="00EC20C7"/>
    <w:rsid w:val="00EC4213"/>
    <w:rsid w:val="00EC6BA3"/>
    <w:rsid w:val="00ED13ED"/>
    <w:rsid w:val="00EE1065"/>
    <w:rsid w:val="00EE193B"/>
    <w:rsid w:val="00EE38E7"/>
    <w:rsid w:val="00EE70E7"/>
    <w:rsid w:val="00EE7B1B"/>
    <w:rsid w:val="00EF71AC"/>
    <w:rsid w:val="00F029F3"/>
    <w:rsid w:val="00F02F9B"/>
    <w:rsid w:val="00F0360F"/>
    <w:rsid w:val="00F12C83"/>
    <w:rsid w:val="00F228A6"/>
    <w:rsid w:val="00F23EFD"/>
    <w:rsid w:val="00F2406A"/>
    <w:rsid w:val="00F30D02"/>
    <w:rsid w:val="00F30D26"/>
    <w:rsid w:val="00F40091"/>
    <w:rsid w:val="00F40123"/>
    <w:rsid w:val="00F40970"/>
    <w:rsid w:val="00F410B8"/>
    <w:rsid w:val="00F43319"/>
    <w:rsid w:val="00F4416D"/>
    <w:rsid w:val="00F51C30"/>
    <w:rsid w:val="00F531AD"/>
    <w:rsid w:val="00F55C75"/>
    <w:rsid w:val="00F6008B"/>
    <w:rsid w:val="00F64C00"/>
    <w:rsid w:val="00F67B7A"/>
    <w:rsid w:val="00F70B6C"/>
    <w:rsid w:val="00F72B07"/>
    <w:rsid w:val="00F72F6C"/>
    <w:rsid w:val="00F73C4B"/>
    <w:rsid w:val="00F74337"/>
    <w:rsid w:val="00F74416"/>
    <w:rsid w:val="00F77B27"/>
    <w:rsid w:val="00F805FE"/>
    <w:rsid w:val="00F84E7C"/>
    <w:rsid w:val="00F94CC9"/>
    <w:rsid w:val="00F95033"/>
    <w:rsid w:val="00FD4196"/>
    <w:rsid w:val="00FD5503"/>
    <w:rsid w:val="00FE14C1"/>
    <w:rsid w:val="00FE4D8F"/>
    <w:rsid w:val="00FE4FAD"/>
    <w:rsid w:val="00FE6476"/>
    <w:rsid w:val="00FE657F"/>
    <w:rsid w:val="00FF041A"/>
    <w:rsid w:val="00FF2308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B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B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11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8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8DE"/>
    <w:rPr>
      <w:rFonts w:ascii="Hebar" w:eastAsia="Times New Roman" w:hAnsi="Hebar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8DE"/>
    <w:rPr>
      <w:rFonts w:ascii="Hebar" w:eastAsia="Times New Roman" w:hAnsi="Hebar" w:cs="Times New Roman"/>
      <w:b/>
      <w:bCs/>
      <w:sz w:val="20"/>
      <w:szCs w:val="20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7257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B7C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B7C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119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1956"/>
    <w:rPr>
      <w:rFonts w:ascii="Hebar" w:eastAsia="Times New Roman" w:hAnsi="Hebar" w:cs="Times New Roman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B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B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11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8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8DE"/>
    <w:rPr>
      <w:rFonts w:ascii="Hebar" w:eastAsia="Times New Roman" w:hAnsi="Hebar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8DE"/>
    <w:rPr>
      <w:rFonts w:ascii="Hebar" w:eastAsia="Times New Roman" w:hAnsi="Hebar" w:cs="Times New Roman"/>
      <w:b/>
      <w:bCs/>
      <w:sz w:val="20"/>
      <w:szCs w:val="20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7257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B7C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B7C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119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1956"/>
    <w:rPr>
      <w:rFonts w:ascii="Hebar" w:eastAsia="Times New Roman" w:hAnsi="Hebar" w:cs="Times New Roman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6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uroparl.europa.eu/plenary/en/vod.html?mode=unit&amp;vodLanguage=EN&amp;vodId=14a1758c-21e6-6949-48a6-75d72731ce17&amp;date=2020121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europarl.europa.eu/plenary/en/vod.html?mode=unit&amp;vodLanguage=EN&amp;vodId=0a3c38dc-1ea3-8848-4bbc-2da00208d97a&amp;date=2020121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uroparl.europa.eu/plenary/en/vod.html?mode=unit&amp;vodLanguage=EN&amp;vodId=113e4ed7-8ce3-9245-55c0-8200187f17b5&amp;date=20201216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europarl.europa.eu/plenary/en/vod.html?mode=unit&amp;vodLanguage=EN&amp;vodId=ab4d7b4d-32de-230d-1d29-04ceecc9bd19&amp;date=2020121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europarl.europa.eu/plenary/en/vod.html?mode=unit&amp;vodLanguage=EN&amp;vodId=c729e9af-55fa-3833-d506-d1695d8a1f10&amp;date=20201216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bg/url?url=http://sbj-bg.eu/index.php?t%3D17171&amp;rct=j&amp;frm=1&amp;q=&amp;esrc=s&amp;sa=U&amp;ei=ibWSVPq9OKLMyAPRvYH4Dg&amp;ved=0CDUQ9QEwEDisAg&amp;usg=AFQjCNFm17OWulaPTSuaHFVpW4H5kzgdO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D6ED8-6489-484B-8760-21DE1AC67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2164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Nikolov</dc:creator>
  <cp:lastModifiedBy>Potrebitel</cp:lastModifiedBy>
  <cp:revision>37</cp:revision>
  <dcterms:created xsi:type="dcterms:W3CDTF">2020-12-18T12:43:00Z</dcterms:created>
  <dcterms:modified xsi:type="dcterms:W3CDTF">2020-12-20T08:21:00Z</dcterms:modified>
</cp:coreProperties>
</file>