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B4" w:rsidRDefault="007B27B4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B27B4" w:rsidRDefault="007B27B4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A27B4" w:rsidRPr="00E50618" w:rsidRDefault="00CA27B4" w:rsidP="00CA27B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E5061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A27B4" w:rsidRPr="00C5610F" w:rsidRDefault="00CA27B4" w:rsidP="00CA27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27B4" w:rsidRPr="004E654D" w:rsidRDefault="007D4AC8" w:rsidP="00CA27B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</w:t>
      </w:r>
      <w:r w:rsidR="004E654D">
        <w:rPr>
          <w:rFonts w:ascii="Times New Roman" w:hAnsi="Times New Roman"/>
          <w:b/>
          <w:sz w:val="24"/>
          <w:szCs w:val="24"/>
        </w:rPr>
        <w:t>04-51</w:t>
      </w:r>
    </w:p>
    <w:p w:rsidR="00CA27B4" w:rsidRPr="00C12095" w:rsidRDefault="00CA27B4" w:rsidP="00CA27B4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A27B4" w:rsidRPr="00C5610F" w:rsidRDefault="00110A50" w:rsidP="00CA27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DE033C">
        <w:rPr>
          <w:rFonts w:ascii="Times New Roman" w:hAnsi="Times New Roman"/>
          <w:b/>
          <w:sz w:val="24"/>
          <w:szCs w:val="24"/>
          <w:lang w:val="bg-BG"/>
        </w:rPr>
        <w:t xml:space="preserve">Русе </w:t>
      </w:r>
      <w:r w:rsidR="004E654D">
        <w:rPr>
          <w:rFonts w:ascii="Times New Roman" w:hAnsi="Times New Roman"/>
          <w:b/>
          <w:sz w:val="24"/>
          <w:szCs w:val="24"/>
        </w:rPr>
        <w:t>14</w:t>
      </w:r>
      <w:r w:rsidR="004E654D">
        <w:rPr>
          <w:rFonts w:ascii="Times New Roman" w:hAnsi="Times New Roman"/>
          <w:b/>
          <w:sz w:val="24"/>
          <w:szCs w:val="24"/>
          <w:lang w:val="bg-BG"/>
        </w:rPr>
        <w:t>.06</w:t>
      </w:r>
      <w:r w:rsidR="00DE033C">
        <w:rPr>
          <w:rFonts w:ascii="Times New Roman" w:hAnsi="Times New Roman"/>
          <w:b/>
          <w:sz w:val="24"/>
          <w:szCs w:val="24"/>
          <w:lang w:val="bg-BG"/>
        </w:rPr>
        <w:t>.</w:t>
      </w:r>
      <w:r w:rsidR="00CA27B4" w:rsidRPr="00C5610F">
        <w:rPr>
          <w:rFonts w:ascii="Times New Roman" w:hAnsi="Times New Roman"/>
          <w:b/>
          <w:sz w:val="24"/>
          <w:szCs w:val="24"/>
          <w:lang w:val="bg-BG"/>
        </w:rPr>
        <w:t>20</w:t>
      </w:r>
      <w:r w:rsidR="00DE033C">
        <w:rPr>
          <w:rFonts w:ascii="Times New Roman" w:hAnsi="Times New Roman"/>
          <w:b/>
          <w:sz w:val="24"/>
          <w:szCs w:val="24"/>
        </w:rPr>
        <w:t>2</w:t>
      </w:r>
      <w:r w:rsidR="00DE033C">
        <w:rPr>
          <w:rFonts w:ascii="Times New Roman" w:hAnsi="Times New Roman"/>
          <w:b/>
          <w:sz w:val="24"/>
          <w:szCs w:val="24"/>
          <w:lang w:val="bg-BG"/>
        </w:rPr>
        <w:t>1</w:t>
      </w:r>
      <w:r w:rsidR="00CA27B4" w:rsidRPr="00C5610F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CA27B4" w:rsidRDefault="00CA27B4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3720BF" w:rsidRPr="007B27B4" w:rsidRDefault="003720BF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AE560F" w:rsidRDefault="00CA27B4" w:rsidP="007B27B4">
      <w:pPr>
        <w:pStyle w:val="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27B4">
        <w:rPr>
          <w:rFonts w:ascii="Times New Roman" w:hAnsi="Times New Roman"/>
          <w:sz w:val="24"/>
          <w:szCs w:val="24"/>
          <w:lang w:val="ru-RU"/>
        </w:rPr>
        <w:t xml:space="preserve">На основание </w:t>
      </w:r>
      <w:r w:rsidR="00EF08E7" w:rsidRPr="007B27B4">
        <w:rPr>
          <w:rFonts w:ascii="Times New Roman" w:hAnsi="Times New Roman"/>
          <w:sz w:val="24"/>
          <w:szCs w:val="24"/>
          <w:lang w:val="bg-BG"/>
        </w:rPr>
        <w:t>чл. 3, ал. 4 от Устройствения правилник на областните дирекции „Земеделие”,</w:t>
      </w:r>
      <w:r w:rsidR="00601C84" w:rsidRPr="007B27B4">
        <w:rPr>
          <w:rFonts w:ascii="Times New Roman" w:hAnsi="Times New Roman"/>
          <w:sz w:val="24"/>
          <w:szCs w:val="24"/>
          <w:lang w:val="bg-BG"/>
        </w:rPr>
        <w:t xml:space="preserve"> чл. 37и, ал. 13</w:t>
      </w:r>
      <w:r w:rsidR="007B67E4" w:rsidRPr="007B27B4">
        <w:rPr>
          <w:rFonts w:ascii="Times New Roman" w:hAnsi="Times New Roman"/>
          <w:sz w:val="24"/>
          <w:szCs w:val="24"/>
          <w:lang w:val="bg-BG"/>
        </w:rPr>
        <w:t xml:space="preserve"> от З</w:t>
      </w:r>
      <w:r w:rsidR="00801876" w:rsidRPr="007B27B4">
        <w:rPr>
          <w:rFonts w:ascii="Times New Roman" w:hAnsi="Times New Roman"/>
          <w:sz w:val="24"/>
          <w:szCs w:val="24"/>
          <w:lang w:val="bg-BG"/>
        </w:rPr>
        <w:t>акона за собствеността и ползването на земеделските земи</w:t>
      </w:r>
      <w:r w:rsidR="00C9653D" w:rsidRPr="007B27B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01C84" w:rsidRPr="007B27B4">
        <w:rPr>
          <w:rFonts w:ascii="Times New Roman" w:hAnsi="Times New Roman"/>
          <w:sz w:val="24"/>
          <w:szCs w:val="24"/>
          <w:lang w:val="ru-RU"/>
        </w:rPr>
        <w:t xml:space="preserve">чл. 47ж, ал. 1, </w:t>
      </w:r>
      <w:r w:rsidR="00C9653D" w:rsidRPr="007B27B4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801876" w:rsidRPr="007B27B4">
        <w:rPr>
          <w:rFonts w:ascii="Times New Roman" w:hAnsi="Times New Roman"/>
          <w:sz w:val="24"/>
          <w:szCs w:val="24"/>
          <w:lang w:val="bg-BG"/>
        </w:rPr>
        <w:t>102 и чл. 104 от Правилника за прилагане на ЗСПЗЗ</w:t>
      </w:r>
      <w:r w:rsidR="00162997" w:rsidRPr="007B27B4">
        <w:rPr>
          <w:rFonts w:ascii="Times New Roman" w:hAnsi="Times New Roman"/>
          <w:sz w:val="24"/>
          <w:szCs w:val="24"/>
          <w:lang w:val="bg-BG"/>
        </w:rPr>
        <w:t>,</w:t>
      </w:r>
      <w:r w:rsidR="00601C84" w:rsidRPr="007B27B4">
        <w:rPr>
          <w:rFonts w:ascii="Times New Roman" w:hAnsi="Times New Roman"/>
          <w:sz w:val="24"/>
          <w:szCs w:val="24"/>
          <w:lang w:val="bg-BG"/>
        </w:rPr>
        <w:t xml:space="preserve"> във връзка </w:t>
      </w:r>
      <w:r w:rsidR="00EE20FC">
        <w:rPr>
          <w:rFonts w:ascii="Times New Roman" w:hAnsi="Times New Roman"/>
          <w:sz w:val="24"/>
          <w:szCs w:val="24"/>
          <w:lang w:val="bg-BG"/>
        </w:rPr>
        <w:t xml:space="preserve">със Заповед </w:t>
      </w:r>
      <w:r w:rsidR="00DE033C">
        <w:rPr>
          <w:rFonts w:ascii="Times New Roman" w:hAnsi="Times New Roman"/>
          <w:sz w:val="24"/>
          <w:szCs w:val="24"/>
          <w:lang w:val="ru-RU"/>
        </w:rPr>
        <w:t>№ РД 46-122 / 22.03.2021 г. на министъра на земеделието, храните и горите, обн., ДВ, бр. 32</w:t>
      </w:r>
      <w:r w:rsidR="00DE033C" w:rsidRPr="0044066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DE033C">
        <w:rPr>
          <w:rFonts w:ascii="Times New Roman" w:hAnsi="Times New Roman"/>
          <w:sz w:val="24"/>
          <w:szCs w:val="24"/>
          <w:lang w:val="ru-RU"/>
        </w:rPr>
        <w:t>16.04.2021</w:t>
      </w:r>
      <w:r w:rsidR="00DE033C" w:rsidRPr="00440662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CA27B4" w:rsidRPr="007B27B4" w:rsidRDefault="007B27B4" w:rsidP="007B27B4">
      <w:pPr>
        <w:pStyle w:val="3"/>
        <w:ind w:left="0"/>
        <w:jc w:val="center"/>
        <w:rPr>
          <w:rFonts w:ascii="Times New Roman" w:hAnsi="Times New Roman"/>
          <w:sz w:val="24"/>
          <w:szCs w:val="24"/>
          <w:lang w:val="bg-BG"/>
        </w:rPr>
      </w:pPr>
      <w:r w:rsidRPr="007B27B4">
        <w:rPr>
          <w:rFonts w:ascii="Times New Roman" w:hAnsi="Times New Roman"/>
          <w:b/>
          <w:sz w:val="28"/>
          <w:szCs w:val="28"/>
          <w:lang w:val="bg-BG"/>
        </w:rPr>
        <w:t>НА</w:t>
      </w:r>
      <w:r w:rsidR="00CA27B4" w:rsidRPr="007B27B4">
        <w:rPr>
          <w:rFonts w:ascii="Times New Roman" w:hAnsi="Times New Roman"/>
          <w:b/>
          <w:sz w:val="28"/>
          <w:szCs w:val="28"/>
          <w:lang w:val="bg-BG"/>
        </w:rPr>
        <w:t>РЕЖДАМ:</w:t>
      </w:r>
    </w:p>
    <w:p w:rsidR="00064AB0" w:rsidRPr="007B27B4" w:rsidRDefault="00064AB0" w:rsidP="00CA27B4">
      <w:pPr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27B4" w:rsidRPr="007B27B4" w:rsidRDefault="00CA27B4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CA27B4" w:rsidRPr="00F11AC4" w:rsidRDefault="00CA27B4" w:rsidP="00CA27B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F11AC4">
        <w:rPr>
          <w:rFonts w:ascii="Times New Roman" w:hAnsi="Times New Roman"/>
          <w:b/>
          <w:sz w:val="24"/>
          <w:szCs w:val="24"/>
          <w:lang w:val="bg-BG"/>
        </w:rPr>
        <w:t>1.</w:t>
      </w:r>
      <w:r w:rsidR="00D15E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11AC4">
        <w:rPr>
          <w:rFonts w:ascii="Times New Roman" w:hAnsi="Times New Roman"/>
          <w:b/>
          <w:sz w:val="24"/>
          <w:szCs w:val="24"/>
          <w:lang w:val="bg-BG"/>
        </w:rPr>
        <w:t>Откривам процедура за провеждането на търг</w:t>
      </w:r>
      <w:r w:rsidR="007006F9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7A6618">
        <w:rPr>
          <w:rFonts w:ascii="Times New Roman" w:hAnsi="Times New Roman"/>
          <w:sz w:val="24"/>
          <w:szCs w:val="24"/>
          <w:lang w:val="bg-BG"/>
        </w:rPr>
        <w:t>първа</w:t>
      </w:r>
      <w:r w:rsidRPr="00F11AC4"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наддаване, за отдаване под наем на свободните </w:t>
      </w:r>
      <w:r w:rsidR="00186980">
        <w:rPr>
          <w:rFonts w:ascii="Times New Roman" w:hAnsi="Times New Roman"/>
          <w:sz w:val="24"/>
          <w:szCs w:val="24"/>
          <w:lang w:val="bg-BG"/>
        </w:rPr>
        <w:t>пасища, мери и ливади</w:t>
      </w:r>
      <w:r w:rsidRPr="00F11AC4">
        <w:rPr>
          <w:rFonts w:ascii="Times New Roman" w:hAnsi="Times New Roman"/>
          <w:sz w:val="24"/>
          <w:szCs w:val="24"/>
          <w:lang w:val="bg-BG"/>
        </w:rPr>
        <w:t xml:space="preserve"> от държавния поземлен фонд /ДПФ/ в</w:t>
      </w:r>
      <w:r w:rsidR="007D4A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033C">
        <w:rPr>
          <w:rFonts w:ascii="Times New Roman" w:hAnsi="Times New Roman"/>
          <w:sz w:val="24"/>
          <w:szCs w:val="24"/>
          <w:lang w:val="bg-BG"/>
        </w:rPr>
        <w:t>област Русе, за стопанската 2021/2022</w:t>
      </w:r>
      <w:r w:rsidR="00B93614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6945A3">
        <w:rPr>
          <w:rFonts w:ascii="Times New Roman" w:hAnsi="Times New Roman"/>
          <w:bCs/>
          <w:sz w:val="24"/>
          <w:szCs w:val="24"/>
          <w:lang w:val="bg-BG"/>
        </w:rPr>
        <w:t xml:space="preserve">за </w:t>
      </w:r>
      <w:r w:rsidR="006945A3" w:rsidRPr="00CA098E">
        <w:rPr>
          <w:rFonts w:ascii="Times New Roman" w:hAnsi="Times New Roman"/>
          <w:bCs/>
          <w:sz w:val="24"/>
          <w:szCs w:val="24"/>
          <w:lang w:val="bg-BG"/>
        </w:rPr>
        <w:t>срок от една стопанска година</w:t>
      </w:r>
      <w:r w:rsidRPr="00F11AC4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CA27B4" w:rsidRPr="00F11AC4" w:rsidRDefault="00CA27B4" w:rsidP="00CA27B4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11AC4">
        <w:rPr>
          <w:rFonts w:ascii="Times New Roman" w:hAnsi="Times New Roman"/>
          <w:b/>
          <w:sz w:val="24"/>
          <w:szCs w:val="24"/>
          <w:lang w:val="ru-RU"/>
        </w:rPr>
        <w:t>2.</w:t>
      </w:r>
      <w:r w:rsidR="00D15E5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11AC4">
        <w:rPr>
          <w:rFonts w:ascii="Times New Roman" w:hAnsi="Times New Roman"/>
          <w:b/>
          <w:sz w:val="24"/>
          <w:szCs w:val="24"/>
          <w:lang w:val="ru-RU"/>
        </w:rPr>
        <w:t xml:space="preserve">Обект на търга </w:t>
      </w:r>
      <w:r w:rsidRPr="00F11AC4">
        <w:rPr>
          <w:rFonts w:ascii="Times New Roman" w:hAnsi="Times New Roman"/>
          <w:sz w:val="24"/>
          <w:szCs w:val="24"/>
          <w:lang w:val="ru-RU"/>
        </w:rPr>
        <w:t xml:space="preserve">са </w:t>
      </w:r>
      <w:r w:rsidR="00B01675">
        <w:rPr>
          <w:rFonts w:ascii="Times New Roman" w:hAnsi="Times New Roman"/>
          <w:sz w:val="24"/>
          <w:szCs w:val="24"/>
          <w:lang w:val="ru-RU"/>
        </w:rPr>
        <w:t xml:space="preserve">свободните </w:t>
      </w:r>
      <w:r w:rsidR="00F51D73">
        <w:rPr>
          <w:rFonts w:ascii="Times New Roman" w:hAnsi="Times New Roman"/>
          <w:sz w:val="24"/>
          <w:szCs w:val="24"/>
          <w:lang w:val="ru-RU"/>
        </w:rPr>
        <w:t>пасища, мери и ливади</w:t>
      </w:r>
      <w:r>
        <w:rPr>
          <w:rFonts w:ascii="Times New Roman" w:hAnsi="Times New Roman"/>
          <w:sz w:val="24"/>
          <w:szCs w:val="24"/>
          <w:lang w:val="ru-RU"/>
        </w:rPr>
        <w:t xml:space="preserve"> от ДПФ на територията на област</w:t>
      </w:r>
      <w:r w:rsidRPr="00F11AC4">
        <w:rPr>
          <w:rFonts w:ascii="Times New Roman" w:hAnsi="Times New Roman"/>
          <w:sz w:val="24"/>
          <w:szCs w:val="24"/>
          <w:lang w:val="ru-RU"/>
        </w:rPr>
        <w:t xml:space="preserve"> Русе, подробно описани по общини, землища, имоти, начин на ползване,</w:t>
      </w:r>
      <w:r w:rsidR="000D5381">
        <w:rPr>
          <w:rFonts w:ascii="Times New Roman" w:hAnsi="Times New Roman"/>
          <w:sz w:val="24"/>
          <w:szCs w:val="24"/>
          <w:lang w:val="ru-RU"/>
        </w:rPr>
        <w:t xml:space="preserve"> форма на отдаване /наем</w:t>
      </w:r>
      <w:r w:rsidRPr="00F11AC4">
        <w:rPr>
          <w:rFonts w:ascii="Times New Roman" w:hAnsi="Times New Roman"/>
          <w:sz w:val="24"/>
          <w:szCs w:val="24"/>
          <w:lang w:val="ru-RU"/>
        </w:rPr>
        <w:t>/, срок на предоставя</w:t>
      </w:r>
      <w:r w:rsidR="00AE560F">
        <w:rPr>
          <w:rFonts w:ascii="Times New Roman" w:hAnsi="Times New Roman"/>
          <w:sz w:val="24"/>
          <w:szCs w:val="24"/>
          <w:lang w:val="ru-RU"/>
        </w:rPr>
        <w:t>не, начална тръжна цена в списъци, които са</w:t>
      </w:r>
      <w:r w:rsidR="00580DCD">
        <w:rPr>
          <w:rFonts w:ascii="Times New Roman" w:hAnsi="Times New Roman"/>
          <w:sz w:val="24"/>
          <w:szCs w:val="24"/>
          <w:lang w:val="ru-RU"/>
        </w:rPr>
        <w:t xml:space="preserve"> неразделна част от тази</w:t>
      </w:r>
      <w:r w:rsidRPr="00F11AC4">
        <w:rPr>
          <w:rFonts w:ascii="Times New Roman" w:hAnsi="Times New Roman"/>
          <w:sz w:val="24"/>
          <w:szCs w:val="24"/>
          <w:lang w:val="ru-RU"/>
        </w:rPr>
        <w:t xml:space="preserve"> заповед.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Условия за участие. </w:t>
      </w:r>
      <w:r w:rsidRPr="00242D2A">
        <w:rPr>
          <w:rFonts w:ascii="Times New Roman" w:hAnsi="Times New Roman"/>
          <w:sz w:val="24"/>
          <w:szCs w:val="24"/>
          <w:lang w:val="bg-BG"/>
        </w:rPr>
        <w:t>В търга могат да участват</w:t>
      </w:r>
      <w:r w:rsidR="008E37FD">
        <w:rPr>
          <w:rFonts w:ascii="Times New Roman" w:hAnsi="Times New Roman"/>
          <w:sz w:val="24"/>
          <w:szCs w:val="24"/>
          <w:lang w:val="bg-BG"/>
        </w:rPr>
        <w:t xml:space="preserve"> само</w:t>
      </w:r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регистрирани в Интегрираната информационна система на БАБХ</w:t>
      </w:r>
      <w:r w:rsidR="00124C88" w:rsidRPr="00124C88">
        <w:rPr>
          <w:rFonts w:ascii="Times New Roman" w:hAnsi="Times New Roman"/>
          <w:sz w:val="24"/>
          <w:szCs w:val="24"/>
          <w:lang w:val="en"/>
        </w:rPr>
        <w:t xml:space="preserve"> </w:t>
      </w:r>
      <w:r w:rsidR="00124C88" w:rsidRPr="00CB6976">
        <w:rPr>
          <w:rFonts w:ascii="Times New Roman" w:hAnsi="Times New Roman"/>
          <w:sz w:val="24"/>
          <w:szCs w:val="24"/>
          <w:lang w:val="en"/>
        </w:rPr>
        <w:t>собственици на регистрирани пасищни селскостопански животни</w:t>
      </w:r>
      <w:r w:rsidR="00FF5E9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24C88">
        <w:rPr>
          <w:rFonts w:ascii="Times New Roman" w:hAnsi="Times New Roman"/>
          <w:sz w:val="24"/>
          <w:szCs w:val="24"/>
          <w:lang w:val="bg-BG"/>
        </w:rPr>
        <w:t>-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физически лица, </w:t>
      </w:r>
      <w:r w:rsidR="00ED3CB3">
        <w:rPr>
          <w:rFonts w:ascii="Times New Roman" w:hAnsi="Times New Roman"/>
          <w:sz w:val="24"/>
          <w:szCs w:val="24"/>
          <w:lang w:val="bg-BG"/>
        </w:rPr>
        <w:t xml:space="preserve">кооперации,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еднолични търговци и юридически лица, регистрирани по Търговския </w:t>
      </w:r>
      <w:r w:rsidRPr="00CB6976">
        <w:rPr>
          <w:rFonts w:ascii="Times New Roman" w:hAnsi="Times New Roman"/>
          <w:sz w:val="24"/>
          <w:szCs w:val="24"/>
          <w:lang w:val="bg-BG"/>
        </w:rPr>
        <w:t>закон,</w:t>
      </w:r>
      <w:r w:rsidR="00CB6976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CB6976">
        <w:rPr>
          <w:rFonts w:ascii="Times New Roman" w:hAnsi="Times New Roman"/>
          <w:sz w:val="24"/>
          <w:szCs w:val="24"/>
          <w:lang w:val="bg-BG"/>
        </w:rPr>
        <w:t>ко</w:t>
      </w:r>
      <w:r w:rsidRPr="00242D2A">
        <w:rPr>
          <w:rFonts w:ascii="Times New Roman" w:hAnsi="Times New Roman"/>
          <w:sz w:val="24"/>
          <w:szCs w:val="24"/>
          <w:lang w:val="bg-BG"/>
        </w:rPr>
        <w:t>ито отговарят на условията, посочени в чл. 47в от ППЗСПЗЗ,</w:t>
      </w:r>
      <w:r w:rsidR="001D133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bg-BG"/>
        </w:rPr>
        <w:t>за всички или за отделни поземлени имот</w:t>
      </w:r>
      <w:r w:rsidR="00AE560F">
        <w:rPr>
          <w:rFonts w:ascii="Times New Roman" w:hAnsi="Times New Roman"/>
          <w:sz w:val="24"/>
          <w:szCs w:val="24"/>
          <w:lang w:val="bg-BG"/>
        </w:rPr>
        <w:t>и в землищата, описани в списъците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по т. 2.</w:t>
      </w:r>
    </w:p>
    <w:p w:rsidR="00CA27B4" w:rsidRPr="00523315" w:rsidRDefault="00CA27B4" w:rsidP="00CA27B4">
      <w:pPr>
        <w:tabs>
          <w:tab w:val="left" w:pos="1890"/>
        </w:tabs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4.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b/>
          <w:sz w:val="24"/>
          <w:szCs w:val="24"/>
          <w:lang w:val="ru-RU"/>
        </w:rPr>
        <w:t>Началн</w:t>
      </w:r>
      <w:r>
        <w:rPr>
          <w:rFonts w:ascii="Times New Roman" w:hAnsi="Times New Roman"/>
          <w:b/>
          <w:sz w:val="24"/>
          <w:szCs w:val="24"/>
          <w:lang w:val="ru-RU"/>
        </w:rPr>
        <w:t>ата</w:t>
      </w:r>
      <w:r w:rsidRPr="00242D2A">
        <w:rPr>
          <w:rFonts w:ascii="Times New Roman" w:hAnsi="Times New Roman"/>
          <w:b/>
          <w:sz w:val="24"/>
          <w:szCs w:val="24"/>
          <w:lang w:val="ru-RU"/>
        </w:rPr>
        <w:t xml:space="preserve"> тръжн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242D2A">
        <w:rPr>
          <w:rFonts w:ascii="Times New Roman" w:hAnsi="Times New Roman"/>
          <w:b/>
          <w:sz w:val="24"/>
          <w:szCs w:val="24"/>
          <w:lang w:val="ru-RU"/>
        </w:rPr>
        <w:t xml:space="preserve"> цен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8779B3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Pr="00242D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A7295">
        <w:rPr>
          <w:rFonts w:ascii="Times New Roman" w:hAnsi="Times New Roman"/>
          <w:bCs/>
          <w:sz w:val="24"/>
          <w:szCs w:val="24"/>
          <w:lang w:val="ru-RU"/>
        </w:rPr>
        <w:t>ползване на пасища, мери и ливади</w:t>
      </w:r>
      <w:r w:rsidR="00492E03">
        <w:rPr>
          <w:rFonts w:ascii="Times New Roman" w:hAnsi="Times New Roman"/>
          <w:bCs/>
          <w:sz w:val="24"/>
          <w:szCs w:val="24"/>
          <w:lang w:val="ru-RU"/>
        </w:rPr>
        <w:t xml:space="preserve"> за срок от една стопанска година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определен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съгласно Приложение № </w:t>
      </w:r>
      <w:r w:rsidRPr="00BF3299">
        <w:rPr>
          <w:rFonts w:ascii="Times New Roman" w:hAnsi="Times New Roman"/>
          <w:sz w:val="24"/>
          <w:szCs w:val="24"/>
          <w:lang w:val="bg-BG"/>
        </w:rPr>
        <w:t xml:space="preserve">1 </w:t>
      </w:r>
      <w:r w:rsidR="006945A3">
        <w:rPr>
          <w:rFonts w:ascii="Times New Roman" w:hAnsi="Times New Roman"/>
          <w:sz w:val="24"/>
          <w:szCs w:val="24"/>
          <w:lang w:val="bg-BG"/>
        </w:rPr>
        <w:t xml:space="preserve">– графа </w:t>
      </w:r>
      <w:r w:rsidR="00344B3B">
        <w:rPr>
          <w:rFonts w:ascii="Times New Roman" w:hAnsi="Times New Roman"/>
          <w:sz w:val="24"/>
          <w:szCs w:val="24"/>
          <w:lang w:val="bg-BG"/>
        </w:rPr>
        <w:t>2 и 3</w:t>
      </w:r>
      <w:r w:rsidR="006945A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8C7">
        <w:rPr>
          <w:rFonts w:ascii="Times New Roman" w:hAnsi="Times New Roman"/>
          <w:sz w:val="24"/>
          <w:szCs w:val="24"/>
          <w:lang w:val="bg-BG"/>
        </w:rPr>
        <w:t xml:space="preserve">към Заповед </w:t>
      </w:r>
      <w:r w:rsidR="00EE617A" w:rsidRPr="007B27B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DE033C">
        <w:rPr>
          <w:rFonts w:ascii="Times New Roman" w:hAnsi="Times New Roman"/>
          <w:sz w:val="24"/>
          <w:szCs w:val="24"/>
          <w:lang w:val="ru-RU"/>
        </w:rPr>
        <w:t xml:space="preserve">46-122 / 22.03.2021 г. 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 w:rsidRPr="00242D2A">
        <w:rPr>
          <w:rFonts w:ascii="Times New Roman" w:hAnsi="Times New Roman"/>
          <w:sz w:val="24"/>
          <w:szCs w:val="24"/>
          <w:lang w:val="bg-BG"/>
        </w:rPr>
        <w:t>храните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sz w:val="24"/>
          <w:szCs w:val="24"/>
          <w:lang w:val="ru-RU"/>
        </w:rPr>
        <w:t>Размер</w:t>
      </w:r>
      <w:r w:rsidRPr="00242D2A">
        <w:rPr>
          <w:rFonts w:ascii="Times New Roman" w:hAnsi="Times New Roman"/>
          <w:sz w:val="24"/>
          <w:szCs w:val="24"/>
          <w:lang w:val="bg-BG"/>
        </w:rPr>
        <w:t>ът</w:t>
      </w:r>
      <w:r w:rsidRPr="00242D2A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търга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е определен със </w:t>
      </w:r>
      <w:r w:rsidRPr="00242D2A">
        <w:rPr>
          <w:rFonts w:ascii="Times New Roman" w:hAnsi="Times New Roman"/>
          <w:sz w:val="24"/>
          <w:szCs w:val="24"/>
          <w:lang w:val="ru-RU"/>
        </w:rPr>
        <w:t xml:space="preserve">Заповед </w:t>
      </w:r>
      <w:r w:rsidR="00AE560F" w:rsidRPr="007B27B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9F6A44">
        <w:rPr>
          <w:rFonts w:ascii="Times New Roman" w:hAnsi="Times New Roman"/>
          <w:sz w:val="24"/>
          <w:szCs w:val="24"/>
          <w:lang w:val="ru-RU"/>
        </w:rPr>
        <w:t xml:space="preserve">РД </w:t>
      </w:r>
      <w:r w:rsidR="00DE033C">
        <w:rPr>
          <w:rFonts w:ascii="Times New Roman" w:hAnsi="Times New Roman"/>
          <w:sz w:val="24"/>
          <w:szCs w:val="24"/>
          <w:lang w:val="ru-RU"/>
        </w:rPr>
        <w:t xml:space="preserve">46-122 / 22.03.2021 г. </w:t>
      </w:r>
      <w:r w:rsidR="00CE743D">
        <w:rPr>
          <w:rFonts w:ascii="Times New Roman" w:hAnsi="Times New Roman"/>
          <w:sz w:val="24"/>
          <w:szCs w:val="24"/>
          <w:lang w:val="bg-BG"/>
        </w:rPr>
        <w:t xml:space="preserve">на министъра на 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земеделието, </w:t>
      </w:r>
      <w:r w:rsidR="00FF6ED6" w:rsidRPr="00242D2A">
        <w:rPr>
          <w:rFonts w:ascii="Times New Roman" w:hAnsi="Times New Roman"/>
          <w:sz w:val="24"/>
          <w:szCs w:val="24"/>
          <w:lang w:val="bg-BG"/>
        </w:rPr>
        <w:t>храните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242D2A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A27B4" w:rsidRPr="00242A7B" w:rsidRDefault="00CA27B4" w:rsidP="00857597">
      <w:pPr>
        <w:pStyle w:val="a5"/>
        <w:spacing w:after="0"/>
        <w:ind w:left="0" w:right="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57597">
        <w:rPr>
          <w:rFonts w:ascii="Times New Roman" w:hAnsi="Times New Roman"/>
          <w:sz w:val="24"/>
          <w:szCs w:val="24"/>
          <w:lang w:val="ru-RU"/>
        </w:rPr>
        <w:t xml:space="preserve">          - За </w:t>
      </w:r>
      <w:r w:rsidR="00857597" w:rsidRPr="00857597">
        <w:rPr>
          <w:rFonts w:ascii="Times New Roman" w:hAnsi="Times New Roman"/>
          <w:sz w:val="24"/>
          <w:szCs w:val="24"/>
          <w:lang w:val="ru-RU"/>
        </w:rPr>
        <w:t>ползване на пасища, мери и ливади от ДПФ за срок от една стопанска година</w:t>
      </w:r>
      <w:r w:rsidR="001E214C">
        <w:rPr>
          <w:rFonts w:ascii="Times New Roman" w:hAnsi="Times New Roman"/>
          <w:sz w:val="24"/>
          <w:szCs w:val="24"/>
          <w:lang w:val="ru-RU"/>
        </w:rPr>
        <w:t xml:space="preserve"> - 20 %</w:t>
      </w:r>
      <w:r w:rsidRPr="00857597">
        <w:rPr>
          <w:rFonts w:ascii="Times New Roman" w:hAnsi="Times New Roman"/>
          <w:sz w:val="24"/>
          <w:szCs w:val="24"/>
          <w:lang w:val="ru-RU"/>
        </w:rPr>
        <w:t xml:space="preserve"> от началната тръжна цена, умноже</w:t>
      </w:r>
      <w:r w:rsidR="00857597" w:rsidRPr="00857597">
        <w:rPr>
          <w:rFonts w:ascii="Times New Roman" w:hAnsi="Times New Roman"/>
          <w:sz w:val="24"/>
          <w:szCs w:val="24"/>
          <w:lang w:val="ru-RU"/>
        </w:rPr>
        <w:t>на по площта на имота.</w:t>
      </w:r>
      <w:r w:rsidR="00052392" w:rsidRPr="00242A7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CA27B4" w:rsidRPr="00D65E8C" w:rsidRDefault="00CA27B4" w:rsidP="00CA27B4">
      <w:pPr>
        <w:pStyle w:val="a5"/>
        <w:spacing w:after="0"/>
        <w:ind w:left="0"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Условия за плащане на цената и депозита.</w:t>
      </w:r>
      <w:r w:rsidRPr="00242D2A">
        <w:rPr>
          <w:rFonts w:ascii="Times New Roman" w:hAnsi="Times New Roman"/>
          <w:sz w:val="24"/>
          <w:szCs w:val="24"/>
          <w:lang w:val="ru-RU"/>
        </w:rPr>
        <w:t xml:space="preserve"> Плащанията да се извършват в български лева, по банков път, в срокове и при условия, съгласно договорите. </w:t>
      </w:r>
      <w:r w:rsidR="00A55ECF">
        <w:rPr>
          <w:rFonts w:ascii="Times New Roman" w:hAnsi="Times New Roman"/>
          <w:sz w:val="24"/>
          <w:szCs w:val="24"/>
          <w:lang w:val="ru-RU"/>
        </w:rPr>
        <w:t xml:space="preserve">Депозитите се заплащат в срок до </w:t>
      </w:r>
      <w:r w:rsidR="00A55ECF" w:rsidRPr="00282792">
        <w:rPr>
          <w:rFonts w:ascii="Times New Roman" w:hAnsi="Times New Roman"/>
          <w:b/>
          <w:sz w:val="24"/>
          <w:szCs w:val="24"/>
          <w:lang w:val="ru-RU"/>
        </w:rPr>
        <w:t xml:space="preserve">17.00 часа на </w:t>
      </w:r>
      <w:r w:rsidR="007D1267">
        <w:rPr>
          <w:rFonts w:ascii="Times New Roman" w:hAnsi="Times New Roman"/>
          <w:b/>
          <w:sz w:val="24"/>
          <w:szCs w:val="24"/>
          <w:lang w:val="bg-BG"/>
        </w:rPr>
        <w:t>15</w:t>
      </w:r>
      <w:r w:rsidR="00E241ED">
        <w:rPr>
          <w:rFonts w:ascii="Times New Roman" w:hAnsi="Times New Roman"/>
          <w:b/>
          <w:sz w:val="24"/>
          <w:szCs w:val="24"/>
          <w:lang w:val="bg-BG"/>
        </w:rPr>
        <w:t>.07</w:t>
      </w:r>
      <w:r w:rsidR="00EE617A" w:rsidRPr="00363682">
        <w:rPr>
          <w:rFonts w:ascii="Times New Roman" w:hAnsi="Times New Roman"/>
          <w:b/>
          <w:sz w:val="24"/>
          <w:szCs w:val="24"/>
          <w:lang w:val="bg-BG"/>
        </w:rPr>
        <w:t>.</w:t>
      </w:r>
      <w:r w:rsidR="00DE033C">
        <w:rPr>
          <w:rFonts w:ascii="Times New Roman" w:hAnsi="Times New Roman"/>
          <w:b/>
          <w:sz w:val="24"/>
          <w:szCs w:val="24"/>
          <w:lang w:val="ru-RU"/>
        </w:rPr>
        <w:t>2021</w:t>
      </w:r>
      <w:r w:rsidR="00A55ECF" w:rsidRPr="00363682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="00A55EC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A27B4" w:rsidRPr="00242D2A" w:rsidRDefault="00CA27B4" w:rsidP="00CA27B4">
      <w:pPr>
        <w:ind w:firstLine="283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 получаване на документите за участие в търга.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се получават от общинските служби по земеделие на </w:t>
      </w:r>
      <w:r w:rsidR="004F3429">
        <w:rPr>
          <w:rFonts w:ascii="Times New Roman" w:hAnsi="Times New Roman"/>
          <w:sz w:val="24"/>
          <w:szCs w:val="24"/>
          <w:lang w:val="bg-BG"/>
        </w:rPr>
        <w:t xml:space="preserve">територията на област Русе,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всеки работен ден от 9.30 ч. до 17.00 ч., </w:t>
      </w:r>
      <w:r w:rsidR="0094659F">
        <w:rPr>
          <w:rFonts w:ascii="Times New Roman" w:hAnsi="Times New Roman"/>
          <w:sz w:val="24"/>
          <w:szCs w:val="24"/>
          <w:lang w:val="bg-BG"/>
        </w:rPr>
        <w:t>от 16</w:t>
      </w:r>
      <w:r w:rsidR="00BF3701">
        <w:rPr>
          <w:rFonts w:ascii="Times New Roman" w:hAnsi="Times New Roman"/>
          <w:sz w:val="24"/>
          <w:szCs w:val="24"/>
          <w:lang w:val="bg-BG"/>
        </w:rPr>
        <w:t>.06</w:t>
      </w:r>
      <w:r w:rsidR="00DE033C">
        <w:rPr>
          <w:rFonts w:ascii="Times New Roman" w:hAnsi="Times New Roman"/>
          <w:sz w:val="24"/>
          <w:szCs w:val="24"/>
          <w:lang w:val="bg-BG"/>
        </w:rPr>
        <w:t>.2021</w:t>
      </w:r>
      <w:r w:rsidR="00D15E53" w:rsidRPr="00363682">
        <w:rPr>
          <w:rFonts w:ascii="Times New Roman" w:hAnsi="Times New Roman"/>
          <w:sz w:val="24"/>
          <w:szCs w:val="24"/>
          <w:lang w:val="bg-BG"/>
        </w:rPr>
        <w:t xml:space="preserve"> г. до </w:t>
      </w:r>
      <w:r w:rsidR="0094659F">
        <w:rPr>
          <w:rFonts w:ascii="Times New Roman" w:hAnsi="Times New Roman"/>
          <w:sz w:val="24"/>
          <w:szCs w:val="24"/>
          <w:lang w:val="bg-BG"/>
        </w:rPr>
        <w:t>15</w:t>
      </w:r>
      <w:r w:rsidR="00BF3701">
        <w:rPr>
          <w:rFonts w:ascii="Times New Roman" w:hAnsi="Times New Roman"/>
          <w:sz w:val="24"/>
          <w:szCs w:val="24"/>
          <w:lang w:val="bg-BG"/>
        </w:rPr>
        <w:t>.07</w:t>
      </w:r>
      <w:r w:rsidR="00DE033C">
        <w:rPr>
          <w:rFonts w:ascii="Times New Roman" w:hAnsi="Times New Roman"/>
          <w:sz w:val="24"/>
          <w:szCs w:val="24"/>
          <w:lang w:val="bg-BG"/>
        </w:rPr>
        <w:t>.2021</w:t>
      </w:r>
      <w:r w:rsidRPr="0036368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893C37" w:rsidRPr="00CD44C0">
        <w:rPr>
          <w:rFonts w:ascii="Times New Roman" w:hAnsi="Times New Roman"/>
          <w:sz w:val="24"/>
          <w:szCs w:val="24"/>
          <w:lang w:val="bg-BG"/>
        </w:rPr>
        <w:t xml:space="preserve"> включително.</w:t>
      </w:r>
      <w:r w:rsidRPr="00CD44C0"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са обявени и на интернет страницата на Областна дирекция “Земеделие” </w:t>
      </w:r>
      <w:r w:rsidR="00EE74C7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CD44C0">
        <w:rPr>
          <w:rFonts w:ascii="Times New Roman" w:hAnsi="Times New Roman"/>
          <w:sz w:val="24"/>
          <w:szCs w:val="24"/>
          <w:lang w:val="bg-BG"/>
        </w:rPr>
        <w:t>гр. Русе</w:t>
      </w:r>
      <w:r w:rsidRPr="00CD44C0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D44C0">
        <w:rPr>
          <w:rFonts w:ascii="Times New Roman" w:hAnsi="Times New Roman"/>
          <w:sz w:val="24"/>
          <w:szCs w:val="24"/>
        </w:rPr>
        <w:t>http</w:t>
      </w:r>
      <w:r w:rsidRPr="00CD44C0">
        <w:rPr>
          <w:rFonts w:ascii="Times New Roman" w:hAnsi="Times New Roman"/>
          <w:sz w:val="24"/>
          <w:szCs w:val="24"/>
          <w:lang w:val="ru-RU"/>
        </w:rPr>
        <w:t>://</w:t>
      </w:r>
      <w:r w:rsidRPr="00CD44C0">
        <w:rPr>
          <w:rFonts w:ascii="Times New Roman" w:hAnsi="Times New Roman"/>
          <w:sz w:val="24"/>
          <w:szCs w:val="24"/>
        </w:rPr>
        <w:t>www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r w:rsidRPr="00CD44C0">
        <w:rPr>
          <w:rFonts w:ascii="Times New Roman" w:hAnsi="Times New Roman"/>
          <w:sz w:val="24"/>
          <w:szCs w:val="24"/>
        </w:rPr>
        <w:t>mzh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r w:rsidRPr="00CD44C0">
        <w:rPr>
          <w:rFonts w:ascii="Times New Roman" w:hAnsi="Times New Roman"/>
          <w:sz w:val="24"/>
          <w:szCs w:val="24"/>
        </w:rPr>
        <w:t>government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r w:rsidRPr="00CD44C0">
        <w:rPr>
          <w:rFonts w:ascii="Times New Roman" w:hAnsi="Times New Roman"/>
          <w:sz w:val="24"/>
          <w:szCs w:val="24"/>
        </w:rPr>
        <w:t>bg</w:t>
      </w:r>
      <w:r w:rsidRPr="00CD44C0">
        <w:rPr>
          <w:rFonts w:ascii="Times New Roman" w:hAnsi="Times New Roman"/>
          <w:sz w:val="24"/>
          <w:szCs w:val="24"/>
          <w:lang w:val="ru-RU"/>
        </w:rPr>
        <w:t>/</w:t>
      </w:r>
      <w:r w:rsidRPr="00CD44C0">
        <w:rPr>
          <w:rFonts w:ascii="Times New Roman" w:hAnsi="Times New Roman"/>
          <w:sz w:val="24"/>
          <w:szCs w:val="24"/>
        </w:rPr>
        <w:t>ODZ</w:t>
      </w:r>
      <w:r w:rsidRPr="00CD44C0">
        <w:rPr>
          <w:rFonts w:ascii="Times New Roman" w:hAnsi="Times New Roman"/>
          <w:sz w:val="24"/>
          <w:szCs w:val="24"/>
          <w:lang w:val="ru-RU"/>
        </w:rPr>
        <w:t>-</w:t>
      </w:r>
      <w:r w:rsidRPr="00CD44C0">
        <w:rPr>
          <w:rFonts w:ascii="Times New Roman" w:hAnsi="Times New Roman"/>
          <w:sz w:val="24"/>
          <w:szCs w:val="24"/>
        </w:rPr>
        <w:t>Ruse</w:t>
      </w:r>
      <w:r w:rsidRPr="00CD44C0">
        <w:rPr>
          <w:rFonts w:ascii="Times New Roman" w:hAnsi="Times New Roman"/>
          <w:sz w:val="24"/>
          <w:szCs w:val="24"/>
          <w:lang w:val="ru-RU"/>
        </w:rPr>
        <w:t>/</w:t>
      </w:r>
      <w:r w:rsidRPr="00CD44C0">
        <w:rPr>
          <w:rFonts w:ascii="Times New Roman" w:hAnsi="Times New Roman"/>
          <w:sz w:val="24"/>
          <w:szCs w:val="24"/>
        </w:rPr>
        <w:t>bg</w:t>
      </w:r>
      <w:r w:rsidRPr="00CD44C0">
        <w:rPr>
          <w:rFonts w:ascii="Times New Roman" w:hAnsi="Times New Roman"/>
          <w:sz w:val="24"/>
          <w:szCs w:val="24"/>
          <w:lang w:val="ru-RU"/>
        </w:rPr>
        <w:t>/</w:t>
      </w:r>
      <w:r w:rsidRPr="00CD44C0">
        <w:rPr>
          <w:rFonts w:ascii="Times New Roman" w:hAnsi="Times New Roman"/>
          <w:sz w:val="24"/>
          <w:szCs w:val="24"/>
        </w:rPr>
        <w:t>Home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r w:rsidRPr="00CD44C0">
        <w:rPr>
          <w:rFonts w:ascii="Times New Roman" w:hAnsi="Times New Roman"/>
          <w:sz w:val="24"/>
          <w:szCs w:val="24"/>
        </w:rPr>
        <w:t>aspx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7.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Място и срок за подаване на документите за участие в търга. 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Документите за участие в търга се подават в Областна </w:t>
      </w:r>
      <w:r>
        <w:rPr>
          <w:rFonts w:ascii="Times New Roman" w:hAnsi="Times New Roman"/>
          <w:bCs/>
          <w:sz w:val="24"/>
          <w:szCs w:val="24"/>
          <w:lang w:val="ru-RU"/>
        </w:rPr>
        <w:t>дирекция “Земеделие” гр. Русе, у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>л. “</w:t>
      </w:r>
      <w:r>
        <w:rPr>
          <w:rFonts w:ascii="Times New Roman" w:hAnsi="Times New Roman"/>
          <w:bCs/>
          <w:sz w:val="24"/>
          <w:szCs w:val="24"/>
          <w:lang w:val="ru-RU"/>
        </w:rPr>
        <w:t>Църковна незавсимост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” № </w:t>
      </w:r>
      <w:r>
        <w:rPr>
          <w:rFonts w:ascii="Times New Roman" w:hAnsi="Times New Roman"/>
          <w:bCs/>
          <w:sz w:val="24"/>
          <w:szCs w:val="24"/>
          <w:lang w:val="ru-RU"/>
        </w:rPr>
        <w:t>16, ет. 7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EE617A">
        <w:rPr>
          <w:rFonts w:ascii="Times New Roman" w:hAnsi="Times New Roman"/>
          <w:bCs/>
          <w:sz w:val="24"/>
          <w:szCs w:val="24"/>
          <w:lang w:val="ru-RU"/>
        </w:rPr>
        <w:t>стая 6</w:t>
      </w:r>
      <w:r w:rsidRPr="00BF558C">
        <w:rPr>
          <w:rFonts w:ascii="Times New Roman" w:hAnsi="Times New Roman"/>
          <w:bCs/>
          <w:sz w:val="24"/>
          <w:szCs w:val="24"/>
          <w:lang w:val="ru-RU"/>
        </w:rPr>
        <w:t>,</w:t>
      </w:r>
      <w:r w:rsidR="004E4148">
        <w:rPr>
          <w:rFonts w:ascii="Times New Roman" w:hAnsi="Times New Roman"/>
          <w:bCs/>
          <w:sz w:val="24"/>
          <w:szCs w:val="24"/>
          <w:lang w:val="ru-RU"/>
        </w:rPr>
        <w:t xml:space="preserve"> всеки работен ден</w:t>
      </w:r>
      <w:r w:rsidRPr="00CD44C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D44C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34E3A" w:rsidRPr="0028279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659F">
        <w:rPr>
          <w:rFonts w:ascii="Times New Roman" w:hAnsi="Times New Roman"/>
          <w:sz w:val="24"/>
          <w:szCs w:val="24"/>
          <w:lang w:val="bg-BG"/>
        </w:rPr>
        <w:t>16</w:t>
      </w:r>
      <w:r w:rsidR="00047D8B">
        <w:rPr>
          <w:rFonts w:ascii="Times New Roman" w:hAnsi="Times New Roman"/>
          <w:sz w:val="24"/>
          <w:szCs w:val="24"/>
          <w:lang w:val="bg-BG"/>
        </w:rPr>
        <w:t>.06.2021 г. до 1</w:t>
      </w:r>
      <w:r w:rsidR="0094659F">
        <w:rPr>
          <w:rFonts w:ascii="Times New Roman" w:hAnsi="Times New Roman"/>
          <w:sz w:val="24"/>
          <w:szCs w:val="24"/>
          <w:lang w:val="bg-BG"/>
        </w:rPr>
        <w:t>5</w:t>
      </w:r>
      <w:r w:rsidR="004A6089">
        <w:rPr>
          <w:rFonts w:ascii="Times New Roman" w:hAnsi="Times New Roman"/>
          <w:sz w:val="24"/>
          <w:szCs w:val="24"/>
          <w:lang w:val="bg-BG"/>
        </w:rPr>
        <w:t>.07.</w:t>
      </w:r>
      <w:r w:rsidR="00DE033C">
        <w:rPr>
          <w:rFonts w:ascii="Times New Roman" w:hAnsi="Times New Roman"/>
          <w:sz w:val="24"/>
          <w:szCs w:val="24"/>
          <w:lang w:val="bg-BG"/>
        </w:rPr>
        <w:t>2021</w:t>
      </w:r>
      <w:r w:rsidR="00B34E3A" w:rsidRPr="0036368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EE617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893C37" w:rsidRPr="00CD44C0">
        <w:rPr>
          <w:rFonts w:ascii="Times New Roman" w:hAnsi="Times New Roman"/>
          <w:sz w:val="24"/>
          <w:szCs w:val="24"/>
          <w:lang w:val="bg-BG"/>
        </w:rPr>
        <w:t>включително</w:t>
      </w:r>
      <w:r w:rsidRPr="00CD44C0">
        <w:rPr>
          <w:rFonts w:ascii="Times New Roman" w:hAnsi="Times New Roman"/>
          <w:bCs/>
          <w:sz w:val="24"/>
          <w:szCs w:val="24"/>
          <w:lang w:val="ru-RU"/>
        </w:rPr>
        <w:t>, от 9.30  до 17.00 часа.</w:t>
      </w:r>
    </w:p>
    <w:p w:rsidR="00CA27B4" w:rsidRPr="00242D2A" w:rsidRDefault="00CA27B4" w:rsidP="00CA27B4">
      <w:pPr>
        <w:ind w:right="9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8.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Информация за </w:t>
      </w:r>
      <w:r w:rsidR="00105954">
        <w:rPr>
          <w:rFonts w:ascii="Times New Roman" w:hAnsi="Times New Roman"/>
          <w:b/>
          <w:bCs/>
          <w:sz w:val="24"/>
          <w:szCs w:val="24"/>
          <w:lang w:val="bg-BG"/>
        </w:rPr>
        <w:t>пасищата, мерите и ливадите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– обект на търга</w:t>
      </w:r>
      <w:r w:rsidRPr="00242D2A"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изложена </w:t>
      </w:r>
      <w:r>
        <w:rPr>
          <w:rFonts w:ascii="Times New Roman" w:hAnsi="Times New Roman"/>
          <w:sz w:val="24"/>
          <w:szCs w:val="24"/>
          <w:lang w:val="bg-BG"/>
        </w:rPr>
        <w:t xml:space="preserve">на информационното табло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на интернет страницата 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Областна дирекция “Земеделие” </w:t>
      </w:r>
      <w:r w:rsidR="00105954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242D2A">
        <w:rPr>
          <w:rFonts w:ascii="Times New Roman" w:hAnsi="Times New Roman"/>
          <w:sz w:val="24"/>
          <w:szCs w:val="24"/>
          <w:lang w:val="bg-BG"/>
        </w:rPr>
        <w:t>гр. Русе</w:t>
      </w:r>
      <w:r>
        <w:rPr>
          <w:rFonts w:ascii="Times New Roman" w:hAnsi="Times New Roman"/>
          <w:sz w:val="24"/>
          <w:szCs w:val="24"/>
          <w:lang w:val="bg-BG"/>
        </w:rPr>
        <w:t>, както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и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информационните табла 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общинските служби по земеделие - за </w:t>
      </w:r>
      <w:r w:rsidR="00105954">
        <w:rPr>
          <w:rFonts w:ascii="Times New Roman" w:hAnsi="Times New Roman"/>
          <w:sz w:val="24"/>
          <w:szCs w:val="24"/>
          <w:lang w:val="bg-BG"/>
        </w:rPr>
        <w:t>пасища</w:t>
      </w:r>
      <w:r w:rsidRPr="00242D2A">
        <w:rPr>
          <w:rFonts w:ascii="Times New Roman" w:hAnsi="Times New Roman"/>
          <w:sz w:val="24"/>
          <w:szCs w:val="24"/>
          <w:lang w:val="bg-BG"/>
        </w:rPr>
        <w:t>,</w:t>
      </w:r>
      <w:r w:rsidR="00105954">
        <w:rPr>
          <w:rFonts w:ascii="Times New Roman" w:hAnsi="Times New Roman"/>
          <w:sz w:val="24"/>
          <w:szCs w:val="24"/>
          <w:lang w:val="bg-BG"/>
        </w:rPr>
        <w:t xml:space="preserve"> мери и ливади -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обект на търга</w:t>
      </w:r>
      <w:r w:rsidR="00105954">
        <w:rPr>
          <w:rFonts w:ascii="Times New Roman" w:hAnsi="Times New Roman"/>
          <w:sz w:val="24"/>
          <w:szCs w:val="24"/>
          <w:lang w:val="bg-BG"/>
        </w:rPr>
        <w:t>,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на територията на съответната община.</w:t>
      </w:r>
    </w:p>
    <w:p w:rsidR="00CA27B4" w:rsidRPr="00242D2A" w:rsidRDefault="007616AC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Търгът да</w:t>
      </w:r>
      <w:r w:rsidR="00CA27B4"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се проведе </w:t>
      </w:r>
      <w:r w:rsidR="00654BE7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7443D1">
        <w:rPr>
          <w:rFonts w:ascii="Times New Roman" w:hAnsi="Times New Roman"/>
          <w:b/>
          <w:sz w:val="24"/>
          <w:szCs w:val="24"/>
          <w:lang w:val="bg-BG"/>
        </w:rPr>
        <w:t>сградата на Областна дирекция “Земеделие” – гр. Русе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="007443D1">
        <w:rPr>
          <w:rFonts w:ascii="Times New Roman" w:hAnsi="Times New Roman"/>
          <w:b/>
          <w:bCs/>
          <w:sz w:val="24"/>
          <w:szCs w:val="24"/>
          <w:lang w:val="bg-BG"/>
        </w:rPr>
        <w:t xml:space="preserve"> ул. “Църковна независимост” № 16, ет. 7</w:t>
      </w:r>
      <w:r w:rsidR="001505C8">
        <w:rPr>
          <w:rFonts w:ascii="Times New Roman" w:hAnsi="Times New Roman"/>
          <w:b/>
          <w:sz w:val="24"/>
          <w:szCs w:val="24"/>
          <w:lang w:val="bg-BG"/>
        </w:rPr>
        <w:t>, стая</w:t>
      </w:r>
      <w:r w:rsidR="001505C8" w:rsidRPr="00CD44C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505C8">
        <w:rPr>
          <w:rFonts w:ascii="Times New Roman" w:hAnsi="Times New Roman"/>
          <w:b/>
          <w:sz w:val="24"/>
          <w:szCs w:val="24"/>
          <w:lang w:val="bg-BG"/>
        </w:rPr>
        <w:t xml:space="preserve">8 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>на</w:t>
      </w:r>
      <w:r w:rsidR="00310BF1"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94659F">
        <w:rPr>
          <w:rFonts w:ascii="Times New Roman" w:hAnsi="Times New Roman"/>
          <w:b/>
          <w:sz w:val="24"/>
          <w:szCs w:val="24"/>
          <w:lang w:val="bg-BG"/>
        </w:rPr>
        <w:t>16</w:t>
      </w:r>
      <w:r w:rsidR="004A6089">
        <w:rPr>
          <w:rFonts w:ascii="Times New Roman" w:hAnsi="Times New Roman"/>
          <w:b/>
          <w:sz w:val="24"/>
          <w:szCs w:val="24"/>
          <w:lang w:val="bg-BG"/>
        </w:rPr>
        <w:t>.07</w:t>
      </w:r>
      <w:r w:rsidR="00CA1E04" w:rsidRPr="00363682">
        <w:rPr>
          <w:rFonts w:ascii="Times New Roman" w:hAnsi="Times New Roman"/>
          <w:b/>
          <w:sz w:val="24"/>
          <w:szCs w:val="24"/>
          <w:lang w:val="bg-BG"/>
        </w:rPr>
        <w:t>.</w:t>
      </w:r>
      <w:r w:rsidR="007D4AC8">
        <w:rPr>
          <w:rFonts w:ascii="Times New Roman" w:hAnsi="Times New Roman"/>
          <w:b/>
          <w:sz w:val="24"/>
          <w:szCs w:val="24"/>
        </w:rPr>
        <w:t>20</w:t>
      </w:r>
      <w:r w:rsidR="00DE033C">
        <w:rPr>
          <w:rFonts w:ascii="Times New Roman" w:hAnsi="Times New Roman"/>
          <w:b/>
          <w:sz w:val="24"/>
          <w:szCs w:val="24"/>
          <w:lang w:val="bg-BG"/>
        </w:rPr>
        <w:t>21</w:t>
      </w:r>
      <w:r w:rsidR="00CA27B4" w:rsidRPr="00363682">
        <w:rPr>
          <w:rFonts w:ascii="Times New Roman" w:hAnsi="Times New Roman"/>
          <w:b/>
          <w:bCs/>
          <w:sz w:val="24"/>
          <w:szCs w:val="24"/>
          <w:lang w:val="bg-BG"/>
        </w:rPr>
        <w:t xml:space="preserve"> г.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от 10.00 часа</w:t>
      </w:r>
      <w:r w:rsidRPr="00CD44C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A27B4" w:rsidRPr="00CD44C0">
        <w:rPr>
          <w:rFonts w:ascii="Times New Roman" w:hAnsi="Times New Roman"/>
          <w:sz w:val="24"/>
          <w:szCs w:val="24"/>
          <w:lang w:val="bg-BG"/>
        </w:rPr>
        <w:t>със задължително</w:t>
      </w:r>
      <w:r w:rsidR="00CA27B4" w:rsidRPr="00242D2A">
        <w:rPr>
          <w:rFonts w:ascii="Times New Roman" w:hAnsi="Times New Roman"/>
          <w:sz w:val="24"/>
          <w:szCs w:val="24"/>
          <w:lang w:val="bg-BG"/>
        </w:rPr>
        <w:t xml:space="preserve"> присъствие на кандидатите или упълномощени от тях лица.</w:t>
      </w:r>
    </w:p>
    <w:p w:rsidR="00CA27B4" w:rsidRPr="00242D2A" w:rsidRDefault="00CA27B4" w:rsidP="00CA27B4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10.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ru-RU"/>
        </w:rPr>
        <w:t>В случаите по чл. 47л от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ru-RU"/>
        </w:rPr>
        <w:t>ППЗСПЗЗ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стъпката за наддаване е в размер на един лев</w:t>
      </w:r>
      <w:r w:rsidR="00632252">
        <w:rPr>
          <w:rFonts w:ascii="Times New Roman" w:hAnsi="Times New Roman"/>
          <w:sz w:val="24"/>
          <w:szCs w:val="24"/>
          <w:lang w:val="bg-BG"/>
        </w:rPr>
        <w:t>.</w:t>
      </w:r>
    </w:p>
    <w:p w:rsidR="00CA27B4" w:rsidRDefault="00CA27B4" w:rsidP="00CA27B4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7206B3" w:rsidRPr="007206B3" w:rsidRDefault="007206B3" w:rsidP="00CA27B4">
      <w:pPr>
        <w:spacing w:line="360" w:lineRule="auto"/>
        <w:ind w:right="-18"/>
        <w:rPr>
          <w:rFonts w:ascii="Times New Roman" w:hAnsi="Times New Roman"/>
          <w:sz w:val="24"/>
          <w:szCs w:val="24"/>
        </w:rPr>
      </w:pPr>
    </w:p>
    <w:p w:rsidR="00193DAF" w:rsidRDefault="00193DAF" w:rsidP="00CA27B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93DAF" w:rsidRDefault="00193DAF" w:rsidP="00CA27B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A27B4" w:rsidRPr="001B0606" w:rsidRDefault="006B2403" w:rsidP="00CA27B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БОРИСЛАВА БРАТОЕВА</w:t>
      </w:r>
      <w:r w:rsidR="00875766">
        <w:rPr>
          <w:rFonts w:ascii="Times New Roman" w:hAnsi="Times New Roman"/>
          <w:b/>
          <w:sz w:val="24"/>
          <w:szCs w:val="24"/>
        </w:rPr>
        <w:t xml:space="preserve">   </w:t>
      </w:r>
      <w:r w:rsidR="001B0606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A27B4" w:rsidRDefault="00CA27B4" w:rsidP="00CA27B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Директор на О</w:t>
      </w:r>
      <w:r w:rsidRPr="00F958F8">
        <w:rPr>
          <w:rFonts w:ascii="Times New Roman" w:hAnsi="Times New Roman"/>
          <w:i/>
          <w:sz w:val="24"/>
          <w:szCs w:val="24"/>
          <w:lang w:val="ru-RU"/>
        </w:rPr>
        <w:t>бластна дирекция”</w:t>
      </w:r>
      <w:r w:rsidRPr="00F958F8">
        <w:rPr>
          <w:rFonts w:ascii="Times New Roman" w:hAnsi="Times New Roman"/>
          <w:i/>
          <w:sz w:val="24"/>
          <w:szCs w:val="24"/>
          <w:lang w:val="bg-BG"/>
        </w:rPr>
        <w:t>Земеделие” – гр. Русе</w:t>
      </w:r>
    </w:p>
    <w:p w:rsidR="00967366" w:rsidRDefault="00967366" w:rsidP="00CA27B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67366" w:rsidRDefault="00967366" w:rsidP="00CA27B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724C" w:rsidRPr="002B724C" w:rsidRDefault="002B724C" w:rsidP="00CA27B4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2B724C" w:rsidRPr="002B724C" w:rsidRDefault="002B724C" w:rsidP="00CA27B4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531B8" w:rsidRDefault="009531B8" w:rsidP="009531B8">
      <w:pPr>
        <w:spacing w:line="360" w:lineRule="auto"/>
        <w:ind w:right="-18"/>
        <w:rPr>
          <w:rFonts w:ascii="Times New Roman" w:hAnsi="Times New Roman"/>
          <w:sz w:val="24"/>
          <w:szCs w:val="24"/>
        </w:rPr>
      </w:pPr>
    </w:p>
    <w:p w:rsidR="00CA27B4" w:rsidRDefault="00CA27B4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P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3801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E7313" w:rsidRPr="00405525" w:rsidRDefault="0061380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cs="Arial"/>
          <w:noProof/>
          <w:sz w:val="16"/>
          <w:szCs w:val="16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</w:t>
      </w:r>
      <w:r w:rsidR="00405525">
        <w:rPr>
          <w:rFonts w:ascii="Times New Roman" w:hAnsi="Times New Roman"/>
          <w:noProof/>
          <w:sz w:val="22"/>
          <w:szCs w:val="22"/>
        </w:rPr>
        <w:t xml:space="preserve"> </w:t>
      </w:r>
      <w:r w:rsidR="00BE7313" w:rsidRPr="00405525">
        <w:rPr>
          <w:rFonts w:cs="Arial"/>
          <w:noProof/>
          <w:sz w:val="16"/>
          <w:szCs w:val="16"/>
          <w:lang w:val="bg-BG"/>
        </w:rPr>
        <w:t>гр. Русе 7000, ул. "Църковна независимост" № 16, ет. 7</w:t>
      </w:r>
    </w:p>
    <w:p w:rsidR="00BE7313" w:rsidRPr="00405525" w:rsidRDefault="00BE7313" w:rsidP="00405525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cs="Arial"/>
          <w:noProof/>
          <w:sz w:val="16"/>
          <w:szCs w:val="16"/>
          <w:lang w:val="bg-BG"/>
        </w:rPr>
      </w:pPr>
      <w:r w:rsidRPr="00405525">
        <w:rPr>
          <w:rFonts w:cs="Arial"/>
          <w:noProof/>
          <w:sz w:val="16"/>
          <w:szCs w:val="16"/>
          <w:lang w:val="bg-BG"/>
        </w:rPr>
        <w:t xml:space="preserve">Тел: </w:t>
      </w:r>
      <w:r w:rsidRPr="00405525">
        <w:rPr>
          <w:rFonts w:cs="Arial"/>
          <w:noProof/>
          <w:sz w:val="16"/>
          <w:szCs w:val="16"/>
        </w:rPr>
        <w:t>0888901345</w:t>
      </w:r>
    </w:p>
    <w:sectPr w:rsidR="00BE7313" w:rsidRPr="00405525" w:rsidSect="00CA27B4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520" w:right="1197" w:bottom="567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9F" w:rsidRDefault="00C9489F">
      <w:r>
        <w:separator/>
      </w:r>
    </w:p>
  </w:endnote>
  <w:endnote w:type="continuationSeparator" w:id="0">
    <w:p w:rsidR="00C9489F" w:rsidRDefault="00C9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2F2" w:rsidRDefault="00E752F2" w:rsidP="00C605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0606">
      <w:rPr>
        <w:rStyle w:val="a7"/>
        <w:noProof/>
      </w:rPr>
      <w:t>2</w:t>
    </w:r>
    <w:r>
      <w:rPr>
        <w:rStyle w:val="a7"/>
      </w:rPr>
      <w:fldChar w:fldCharType="end"/>
    </w:r>
  </w:p>
  <w:p w:rsidR="00E752F2" w:rsidRDefault="00E752F2" w:rsidP="00C605E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752F2" w:rsidRPr="00627A1B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E752F2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9F" w:rsidRDefault="00C9489F">
      <w:r>
        <w:separator/>
      </w:r>
    </w:p>
  </w:footnote>
  <w:footnote w:type="continuationSeparator" w:id="0">
    <w:p w:rsidR="00C9489F" w:rsidRDefault="00C94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Pr="005B69F7" w:rsidRDefault="00C9489F" w:rsidP="00CA27B4">
    <w:pPr>
      <w:pStyle w:val="2"/>
      <w:rPr>
        <w:rStyle w:val="a4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E752F2" w:rsidRPr="005B69F7" w:rsidRDefault="00C9489F" w:rsidP="00CA27B4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3" o:connectortype="straight"/>
      </w:pict>
    </w:r>
    <w:r w:rsidR="00E752F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752F2" w:rsidRDefault="00E752F2" w:rsidP="00CA27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E752F2" w:rsidRPr="00C46212" w:rsidRDefault="00C9489F" w:rsidP="00CA27B4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49" style="position:absolute;left:0;text-align:left;z-index:1" from="-17.85pt,767.25pt" to="579.75pt,767.25pt" o:allowincell="f"/>
      </w:pict>
    </w:r>
    <w:r w:rsidR="00E752F2" w:rsidRPr="00C46212">
      <w:rPr>
        <w:b/>
        <w:lang w:val="ru-RU"/>
      </w:rPr>
      <w:t xml:space="preserve">    </w:t>
    </w:r>
    <w:r w:rsidR="00E752F2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E752F2" w:rsidRPr="00C46212">
      <w:rPr>
        <w:rFonts w:ascii="Helen Bg Condensed" w:hAnsi="Helen Bg Condensed"/>
        <w:spacing w:val="40"/>
        <w:sz w:val="26"/>
        <w:szCs w:val="26"/>
      </w:rPr>
      <w:t>“</w:t>
    </w:r>
    <w:r w:rsidR="00E752F2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E752F2" w:rsidRPr="00C46212">
      <w:rPr>
        <w:rFonts w:ascii="Helen Bg Condensed" w:hAnsi="Helen Bg Condensed"/>
        <w:spacing w:val="40"/>
        <w:sz w:val="26"/>
        <w:szCs w:val="26"/>
      </w:rPr>
      <w:t>”</w:t>
    </w:r>
    <w:r w:rsidR="00E752F2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7B4"/>
    <w:rsid w:val="000000ED"/>
    <w:rsid w:val="000006B8"/>
    <w:rsid w:val="00011F67"/>
    <w:rsid w:val="00036B3B"/>
    <w:rsid w:val="00045613"/>
    <w:rsid w:val="00047D8B"/>
    <w:rsid w:val="00052392"/>
    <w:rsid w:val="00064AB0"/>
    <w:rsid w:val="00064B27"/>
    <w:rsid w:val="000A55D7"/>
    <w:rsid w:val="000D5381"/>
    <w:rsid w:val="000E396D"/>
    <w:rsid w:val="000F481B"/>
    <w:rsid w:val="000F63C2"/>
    <w:rsid w:val="00103A90"/>
    <w:rsid w:val="00105954"/>
    <w:rsid w:val="00110A50"/>
    <w:rsid w:val="0012101D"/>
    <w:rsid w:val="00124C88"/>
    <w:rsid w:val="0012607D"/>
    <w:rsid w:val="00140691"/>
    <w:rsid w:val="001505C8"/>
    <w:rsid w:val="00156D78"/>
    <w:rsid w:val="00162997"/>
    <w:rsid w:val="00186980"/>
    <w:rsid w:val="00193DAF"/>
    <w:rsid w:val="001B0606"/>
    <w:rsid w:val="001C49CC"/>
    <w:rsid w:val="001C7C9F"/>
    <w:rsid w:val="001D1336"/>
    <w:rsid w:val="001D203C"/>
    <w:rsid w:val="001E120A"/>
    <w:rsid w:val="001E214C"/>
    <w:rsid w:val="001E3CC8"/>
    <w:rsid w:val="001F419D"/>
    <w:rsid w:val="001F636D"/>
    <w:rsid w:val="002237EB"/>
    <w:rsid w:val="00242A7B"/>
    <w:rsid w:val="0027657A"/>
    <w:rsid w:val="00282792"/>
    <w:rsid w:val="0029048F"/>
    <w:rsid w:val="002A0516"/>
    <w:rsid w:val="002A5AD8"/>
    <w:rsid w:val="002A7E75"/>
    <w:rsid w:val="002B2323"/>
    <w:rsid w:val="002B4E3C"/>
    <w:rsid w:val="002B724C"/>
    <w:rsid w:val="002C5F53"/>
    <w:rsid w:val="002C6A01"/>
    <w:rsid w:val="002D3030"/>
    <w:rsid w:val="002F02C2"/>
    <w:rsid w:val="002F7A40"/>
    <w:rsid w:val="0030459C"/>
    <w:rsid w:val="00310BF1"/>
    <w:rsid w:val="003250EE"/>
    <w:rsid w:val="0033593B"/>
    <w:rsid w:val="00341FF7"/>
    <w:rsid w:val="00344B3B"/>
    <w:rsid w:val="00363682"/>
    <w:rsid w:val="00367925"/>
    <w:rsid w:val="003720BF"/>
    <w:rsid w:val="0038596E"/>
    <w:rsid w:val="00386920"/>
    <w:rsid w:val="00390600"/>
    <w:rsid w:val="003967D9"/>
    <w:rsid w:val="003B6ED8"/>
    <w:rsid w:val="003C46B7"/>
    <w:rsid w:val="003D3AB7"/>
    <w:rsid w:val="003D6EAF"/>
    <w:rsid w:val="0040190F"/>
    <w:rsid w:val="00405525"/>
    <w:rsid w:val="0042025B"/>
    <w:rsid w:val="004235AF"/>
    <w:rsid w:val="00445423"/>
    <w:rsid w:val="00454AE3"/>
    <w:rsid w:val="00456772"/>
    <w:rsid w:val="00467FE2"/>
    <w:rsid w:val="00484038"/>
    <w:rsid w:val="00492E03"/>
    <w:rsid w:val="00493C4F"/>
    <w:rsid w:val="004A6089"/>
    <w:rsid w:val="004B1F6F"/>
    <w:rsid w:val="004C0FA8"/>
    <w:rsid w:val="004C1F09"/>
    <w:rsid w:val="004E4148"/>
    <w:rsid w:val="004E654D"/>
    <w:rsid w:val="004E6701"/>
    <w:rsid w:val="004F21FF"/>
    <w:rsid w:val="004F3429"/>
    <w:rsid w:val="00544F03"/>
    <w:rsid w:val="005455CE"/>
    <w:rsid w:val="0054661F"/>
    <w:rsid w:val="00546881"/>
    <w:rsid w:val="005723F2"/>
    <w:rsid w:val="00580DCD"/>
    <w:rsid w:val="00584FB1"/>
    <w:rsid w:val="005A7FDF"/>
    <w:rsid w:val="005B0F5A"/>
    <w:rsid w:val="005F6B63"/>
    <w:rsid w:val="00600357"/>
    <w:rsid w:val="00601C84"/>
    <w:rsid w:val="00613801"/>
    <w:rsid w:val="0062151D"/>
    <w:rsid w:val="00632252"/>
    <w:rsid w:val="0065091C"/>
    <w:rsid w:val="00654BE7"/>
    <w:rsid w:val="00661AFC"/>
    <w:rsid w:val="0066630E"/>
    <w:rsid w:val="00682C32"/>
    <w:rsid w:val="006945A3"/>
    <w:rsid w:val="006B2403"/>
    <w:rsid w:val="007006F9"/>
    <w:rsid w:val="00714EF7"/>
    <w:rsid w:val="007206B3"/>
    <w:rsid w:val="007253D5"/>
    <w:rsid w:val="00733504"/>
    <w:rsid w:val="00733AC5"/>
    <w:rsid w:val="007443D1"/>
    <w:rsid w:val="007616AC"/>
    <w:rsid w:val="007A0E9D"/>
    <w:rsid w:val="007A6618"/>
    <w:rsid w:val="007B27B4"/>
    <w:rsid w:val="007B67E4"/>
    <w:rsid w:val="007D1267"/>
    <w:rsid w:val="007D4AC8"/>
    <w:rsid w:val="007E45EE"/>
    <w:rsid w:val="007F3E7B"/>
    <w:rsid w:val="007F4CE2"/>
    <w:rsid w:val="00801876"/>
    <w:rsid w:val="008165E5"/>
    <w:rsid w:val="00827604"/>
    <w:rsid w:val="008532B0"/>
    <w:rsid w:val="00855D52"/>
    <w:rsid w:val="00857597"/>
    <w:rsid w:val="0086532D"/>
    <w:rsid w:val="008727B2"/>
    <w:rsid w:val="00875766"/>
    <w:rsid w:val="00893C37"/>
    <w:rsid w:val="00894D00"/>
    <w:rsid w:val="008A3C4F"/>
    <w:rsid w:val="008C702E"/>
    <w:rsid w:val="008D1438"/>
    <w:rsid w:val="008D3455"/>
    <w:rsid w:val="008E37FD"/>
    <w:rsid w:val="008F11DA"/>
    <w:rsid w:val="008F71E0"/>
    <w:rsid w:val="0093110F"/>
    <w:rsid w:val="0094199C"/>
    <w:rsid w:val="0094659F"/>
    <w:rsid w:val="00947ECC"/>
    <w:rsid w:val="009531B8"/>
    <w:rsid w:val="00961119"/>
    <w:rsid w:val="00967366"/>
    <w:rsid w:val="00983661"/>
    <w:rsid w:val="00987790"/>
    <w:rsid w:val="009A2EF4"/>
    <w:rsid w:val="009B5657"/>
    <w:rsid w:val="009C6FEE"/>
    <w:rsid w:val="009C7652"/>
    <w:rsid w:val="009D5E30"/>
    <w:rsid w:val="009E1083"/>
    <w:rsid w:val="009E7637"/>
    <w:rsid w:val="009F0EC7"/>
    <w:rsid w:val="009F6A44"/>
    <w:rsid w:val="009F7D20"/>
    <w:rsid w:val="00A431E4"/>
    <w:rsid w:val="00A55ECF"/>
    <w:rsid w:val="00A55FB3"/>
    <w:rsid w:val="00A75BFD"/>
    <w:rsid w:val="00A82D98"/>
    <w:rsid w:val="00A91406"/>
    <w:rsid w:val="00A93106"/>
    <w:rsid w:val="00A931FD"/>
    <w:rsid w:val="00A95A7B"/>
    <w:rsid w:val="00AA0469"/>
    <w:rsid w:val="00AC295F"/>
    <w:rsid w:val="00AD2441"/>
    <w:rsid w:val="00AD71C4"/>
    <w:rsid w:val="00AE560F"/>
    <w:rsid w:val="00B00F17"/>
    <w:rsid w:val="00B01675"/>
    <w:rsid w:val="00B07872"/>
    <w:rsid w:val="00B11779"/>
    <w:rsid w:val="00B124CF"/>
    <w:rsid w:val="00B15D2A"/>
    <w:rsid w:val="00B34E3A"/>
    <w:rsid w:val="00B44EE0"/>
    <w:rsid w:val="00B537F3"/>
    <w:rsid w:val="00B6594F"/>
    <w:rsid w:val="00B742D5"/>
    <w:rsid w:val="00B93614"/>
    <w:rsid w:val="00B9705B"/>
    <w:rsid w:val="00BD4E97"/>
    <w:rsid w:val="00BE151D"/>
    <w:rsid w:val="00BE1B32"/>
    <w:rsid w:val="00BE7313"/>
    <w:rsid w:val="00BF2608"/>
    <w:rsid w:val="00BF2754"/>
    <w:rsid w:val="00BF3701"/>
    <w:rsid w:val="00BF3D4F"/>
    <w:rsid w:val="00BF558C"/>
    <w:rsid w:val="00C244C5"/>
    <w:rsid w:val="00C24CD1"/>
    <w:rsid w:val="00C31E8C"/>
    <w:rsid w:val="00C5472D"/>
    <w:rsid w:val="00C55D80"/>
    <w:rsid w:val="00C57164"/>
    <w:rsid w:val="00C605EA"/>
    <w:rsid w:val="00C7125B"/>
    <w:rsid w:val="00C721A4"/>
    <w:rsid w:val="00C850D1"/>
    <w:rsid w:val="00C9489F"/>
    <w:rsid w:val="00C9653D"/>
    <w:rsid w:val="00CA098E"/>
    <w:rsid w:val="00CA1E04"/>
    <w:rsid w:val="00CA27B4"/>
    <w:rsid w:val="00CB6976"/>
    <w:rsid w:val="00CD44C0"/>
    <w:rsid w:val="00CE743D"/>
    <w:rsid w:val="00CF2B10"/>
    <w:rsid w:val="00D010BA"/>
    <w:rsid w:val="00D07552"/>
    <w:rsid w:val="00D10561"/>
    <w:rsid w:val="00D15ADD"/>
    <w:rsid w:val="00D15E53"/>
    <w:rsid w:val="00D427FF"/>
    <w:rsid w:val="00D45354"/>
    <w:rsid w:val="00D62DD2"/>
    <w:rsid w:val="00D81301"/>
    <w:rsid w:val="00D83A65"/>
    <w:rsid w:val="00D942EA"/>
    <w:rsid w:val="00D96291"/>
    <w:rsid w:val="00DA27D1"/>
    <w:rsid w:val="00DA5983"/>
    <w:rsid w:val="00DA7295"/>
    <w:rsid w:val="00DB2529"/>
    <w:rsid w:val="00DE033C"/>
    <w:rsid w:val="00DF38C7"/>
    <w:rsid w:val="00DF4155"/>
    <w:rsid w:val="00E241ED"/>
    <w:rsid w:val="00E42C1A"/>
    <w:rsid w:val="00E50618"/>
    <w:rsid w:val="00E555CF"/>
    <w:rsid w:val="00E67427"/>
    <w:rsid w:val="00E752F2"/>
    <w:rsid w:val="00E84668"/>
    <w:rsid w:val="00E92C26"/>
    <w:rsid w:val="00E96F5C"/>
    <w:rsid w:val="00EB6D12"/>
    <w:rsid w:val="00ED316D"/>
    <w:rsid w:val="00ED362F"/>
    <w:rsid w:val="00ED370F"/>
    <w:rsid w:val="00ED3CB3"/>
    <w:rsid w:val="00EE20FC"/>
    <w:rsid w:val="00EE617A"/>
    <w:rsid w:val="00EE74C7"/>
    <w:rsid w:val="00EF08E7"/>
    <w:rsid w:val="00F1081F"/>
    <w:rsid w:val="00F2075B"/>
    <w:rsid w:val="00F30F40"/>
    <w:rsid w:val="00F43257"/>
    <w:rsid w:val="00F44D15"/>
    <w:rsid w:val="00F51D73"/>
    <w:rsid w:val="00F553C8"/>
    <w:rsid w:val="00F61DCB"/>
    <w:rsid w:val="00F64ECC"/>
    <w:rsid w:val="00F677E6"/>
    <w:rsid w:val="00FB1AF9"/>
    <w:rsid w:val="00FD0462"/>
    <w:rsid w:val="00FF5DC6"/>
    <w:rsid w:val="00FF5E91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27B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A27B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A27B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A27B4"/>
    <w:pPr>
      <w:tabs>
        <w:tab w:val="center" w:pos="4320"/>
        <w:tab w:val="right" w:pos="8640"/>
      </w:tabs>
    </w:pPr>
  </w:style>
  <w:style w:type="character" w:styleId="a4">
    <w:name w:val="Emphasis"/>
    <w:qFormat/>
    <w:rsid w:val="00CA27B4"/>
    <w:rPr>
      <w:rFonts w:cs="Times New Roman"/>
      <w:i/>
      <w:iCs/>
    </w:rPr>
  </w:style>
  <w:style w:type="paragraph" w:styleId="a5">
    <w:name w:val="Body Text Indent"/>
    <w:basedOn w:val="a"/>
    <w:rsid w:val="00CA27B4"/>
    <w:pPr>
      <w:spacing w:after="120"/>
      <w:ind w:left="283"/>
    </w:pPr>
  </w:style>
  <w:style w:type="paragraph" w:styleId="3">
    <w:name w:val="Body Text Indent 3"/>
    <w:basedOn w:val="a"/>
    <w:rsid w:val="00CA27B4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ED316D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C60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MINISTRY OF AGRICULTURE AND FOOD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user</dc:creator>
  <cp:lastModifiedBy>User</cp:lastModifiedBy>
  <cp:revision>40</cp:revision>
  <cp:lastPrinted>2021-05-17T13:01:00Z</cp:lastPrinted>
  <dcterms:created xsi:type="dcterms:W3CDTF">2020-03-10T13:15:00Z</dcterms:created>
  <dcterms:modified xsi:type="dcterms:W3CDTF">2021-06-14T06:49:00Z</dcterms:modified>
</cp:coreProperties>
</file>