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УСТРОЙСТВЕН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ПРАВИЛНИК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областните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дирекции</w:t>
      </w:r>
      <w:r>
        <w:rPr>
          <w:b/>
          <w:sz w:val="36"/>
        </w:rPr>
        <w:t xml:space="preserve"> "</w:t>
      </w:r>
      <w:r>
        <w:rPr>
          <w:b/>
          <w:sz w:val="36"/>
        </w:rPr>
        <w:t>Земеделие</w:t>
      </w:r>
      <w:r>
        <w:rPr>
          <w:b/>
          <w:sz w:val="36"/>
        </w:rPr>
        <w:t>"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26.01.2010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2.02.2010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17.09.2010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17.09.2010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13.0</w:t>
      </w:r>
      <w:r>
        <w:rPr>
          <w:lang w:val="en-US"/>
        </w:rPr>
        <w:t xml:space="preserve">3.2012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27.09.2016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13.11.2020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13.11.2020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2.02.2021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</w:t>
      </w:r>
      <w:r>
        <w:rPr>
          <w:lang w:val="en-US"/>
        </w:rPr>
        <w:t>меделие</w:t>
      </w:r>
      <w:r>
        <w:rPr>
          <w:lang w:val="en-US"/>
        </w:rPr>
        <w:t>".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</w:t>
      </w:r>
      <w:r>
        <w:rPr>
          <w:lang w:val="en-US"/>
        </w:rPr>
        <w:t>елие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градове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второстепенни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(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области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еделието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: </w:t>
      </w:r>
      <w:r>
        <w:rPr>
          <w:lang w:val="en-US"/>
        </w:rPr>
        <w:t>законност</w:t>
      </w:r>
      <w:r>
        <w:rPr>
          <w:lang w:val="en-US"/>
        </w:rPr>
        <w:t xml:space="preserve">, </w:t>
      </w:r>
      <w:r>
        <w:rPr>
          <w:lang w:val="en-US"/>
        </w:rPr>
        <w:t>откритост</w:t>
      </w:r>
      <w:r>
        <w:rPr>
          <w:lang w:val="en-US"/>
        </w:rPr>
        <w:t xml:space="preserve">, </w:t>
      </w:r>
      <w:r>
        <w:rPr>
          <w:lang w:val="en-US"/>
        </w:rPr>
        <w:t>достъпност</w:t>
      </w:r>
      <w:r>
        <w:rPr>
          <w:lang w:val="en-US"/>
        </w:rPr>
        <w:t xml:space="preserve">, </w:t>
      </w:r>
      <w:r>
        <w:rPr>
          <w:lang w:val="en-US"/>
        </w:rPr>
        <w:t>ефективност</w:t>
      </w:r>
      <w:r>
        <w:rPr>
          <w:lang w:val="en-US"/>
        </w:rPr>
        <w:t xml:space="preserve">, </w:t>
      </w:r>
      <w:r>
        <w:rPr>
          <w:lang w:val="en-US"/>
        </w:rPr>
        <w:t>субординация</w:t>
      </w:r>
      <w:r>
        <w:rPr>
          <w:lang w:val="en-US"/>
        </w:rPr>
        <w:t xml:space="preserve">, </w:t>
      </w:r>
      <w:r>
        <w:rPr>
          <w:lang w:val="en-US"/>
        </w:rPr>
        <w:t>координация</w:t>
      </w:r>
      <w:r>
        <w:rPr>
          <w:lang w:val="en-US"/>
        </w:rPr>
        <w:t xml:space="preserve">, </w:t>
      </w:r>
      <w:r>
        <w:rPr>
          <w:lang w:val="en-US"/>
        </w:rPr>
        <w:t>предвидимост</w:t>
      </w:r>
      <w:r>
        <w:rPr>
          <w:lang w:val="en-US"/>
        </w:rPr>
        <w:t xml:space="preserve">, </w:t>
      </w:r>
      <w:r>
        <w:rPr>
          <w:lang w:val="en-US"/>
        </w:rPr>
        <w:t>обективност</w:t>
      </w:r>
      <w:r>
        <w:rPr>
          <w:lang w:val="en-US"/>
        </w:rPr>
        <w:t xml:space="preserve">, </w:t>
      </w:r>
      <w:r>
        <w:rPr>
          <w:lang w:val="en-US"/>
        </w:rPr>
        <w:t>безпристрастност</w:t>
      </w:r>
      <w:r>
        <w:rPr>
          <w:lang w:val="en-US"/>
        </w:rPr>
        <w:t xml:space="preserve">,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отчетност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МЗм</w:t>
      </w:r>
      <w:r>
        <w:rPr>
          <w:lang w:val="en-US"/>
        </w:rPr>
        <w:t xml:space="preserve">) </w:t>
      </w:r>
      <w:r>
        <w:rPr>
          <w:lang w:val="en-US"/>
        </w:rPr>
        <w:t>осъществява</w:t>
      </w:r>
      <w:r>
        <w:rPr>
          <w:lang w:val="en-US"/>
        </w:rPr>
        <w:t>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коор</w:t>
      </w:r>
      <w:r>
        <w:rPr>
          <w:lang w:val="en-US"/>
        </w:rPr>
        <w:t>динацията</w:t>
      </w:r>
      <w:r>
        <w:rPr>
          <w:lang w:val="en-US"/>
        </w:rPr>
        <w:t xml:space="preserve">, </w:t>
      </w:r>
      <w:r>
        <w:rPr>
          <w:lang w:val="en-US"/>
        </w:rPr>
        <w:t>методическото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 xml:space="preserve">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(</w:t>
      </w:r>
      <w:r>
        <w:rPr>
          <w:lang w:val="en-US"/>
        </w:rPr>
        <w:t>ЗРКЗГТ</w:t>
      </w:r>
      <w:r>
        <w:rPr>
          <w:lang w:val="en-US"/>
        </w:rPr>
        <w:t xml:space="preserve">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ЗОСИ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координацията</w:t>
      </w:r>
      <w:r>
        <w:rPr>
          <w:lang w:val="en-US"/>
        </w:rPr>
        <w:t xml:space="preserve">, </w:t>
      </w:r>
      <w:r>
        <w:rPr>
          <w:lang w:val="en-US"/>
        </w:rPr>
        <w:t>методическото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статистическа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, </w:t>
      </w:r>
      <w:r>
        <w:rPr>
          <w:lang w:val="en-US"/>
        </w:rPr>
        <w:t>приемана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статистиката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координацията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VI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(</w:t>
      </w:r>
      <w:r>
        <w:rPr>
          <w:lang w:val="en-US"/>
        </w:rPr>
        <w:t>ЗПООПЗПЕС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комасация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координацията</w:t>
      </w:r>
      <w:r>
        <w:rPr>
          <w:lang w:val="en-US"/>
        </w:rPr>
        <w:t xml:space="preserve">, </w:t>
      </w:r>
      <w:r>
        <w:rPr>
          <w:lang w:val="en-US"/>
        </w:rPr>
        <w:t>методическото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ЗСПЗЗ</w:t>
      </w:r>
      <w:r>
        <w:rPr>
          <w:lang w:val="en-US"/>
        </w:rPr>
        <w:t xml:space="preserve">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ЗВСГЗГФ</w:t>
      </w:r>
      <w:r>
        <w:rPr>
          <w:lang w:val="en-US"/>
        </w:rPr>
        <w:t xml:space="preserve">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ЗОЗЗ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ме</w:t>
      </w:r>
      <w:r>
        <w:rPr>
          <w:lang w:val="en-US"/>
        </w:rPr>
        <w:t>тодическото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VI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ЗПООПЗПЕС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Инспекторатът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ПРАВОМОЩИЯ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ДИРЕКТОРА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ОБЛАСТНА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ДИРЕКЦИЯ</w:t>
      </w:r>
      <w:r>
        <w:rPr>
          <w:b/>
          <w:sz w:val="36"/>
        </w:rPr>
        <w:t xml:space="preserve"> "</w:t>
      </w:r>
      <w:r>
        <w:rPr>
          <w:b/>
          <w:sz w:val="36"/>
        </w:rPr>
        <w:t>ЗЕМЕДЕЛИЕ</w:t>
      </w:r>
      <w:r>
        <w:rPr>
          <w:b/>
          <w:sz w:val="36"/>
        </w:rPr>
        <w:t>"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редставляват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.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,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организира</w:t>
      </w:r>
      <w:r>
        <w:rPr>
          <w:lang w:val="en-US"/>
        </w:rPr>
        <w:t xml:space="preserve">,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цялостната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ръководи</w:t>
      </w:r>
      <w:r>
        <w:rPr>
          <w:lang w:val="en-US"/>
        </w:rPr>
        <w:t xml:space="preserve">, </w:t>
      </w:r>
      <w:r>
        <w:rPr>
          <w:lang w:val="en-US"/>
        </w:rPr>
        <w:t>коорди</w:t>
      </w:r>
      <w:bookmarkStart w:id="0" w:name="_GoBack"/>
      <w:bookmarkEnd w:id="0"/>
      <w:r>
        <w:rPr>
          <w:lang w:val="en-US"/>
        </w:rPr>
        <w:t>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-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ПРСР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 xml:space="preserve">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взаимодействието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второстепенни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17.09.2010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длъжностното</w:t>
      </w:r>
      <w:r>
        <w:rPr>
          <w:lang w:val="en-US"/>
        </w:rPr>
        <w:t xml:space="preserve"> </w:t>
      </w:r>
      <w:r>
        <w:rPr>
          <w:lang w:val="en-US"/>
        </w:rPr>
        <w:t>разписание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сключва</w:t>
      </w:r>
      <w:r>
        <w:rPr>
          <w:lang w:val="en-US"/>
        </w:rPr>
        <w:t xml:space="preserve">,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дого</w:t>
      </w:r>
      <w:r>
        <w:rPr>
          <w:lang w:val="en-US"/>
        </w:rPr>
        <w:t>вори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11.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</w:t>
      </w:r>
      <w:r>
        <w:rPr>
          <w:lang w:val="en-US"/>
        </w:rPr>
        <w:t xml:space="preserve">.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сдруженията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сдруженията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произведеното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ЗПООПЗПЕС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отчислява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ЗРКЗГТ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график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принудителните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ЗРКЗГТ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ЗРКЗГТ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</w:t>
      </w:r>
      <w:r>
        <w:rPr>
          <w:lang w:val="en-US"/>
        </w:rPr>
        <w:t>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ЗПООПЗПЕС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ЗРКЗГТ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ЗПООПЗПЕС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ЗРКЗГ</w:t>
      </w:r>
      <w:r>
        <w:rPr>
          <w:lang w:val="en-US"/>
        </w:rPr>
        <w:t>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21.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15,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Дисциплинарен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дисциплинарни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назначените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16,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класифицираната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17,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служите</w:t>
      </w:r>
      <w:r>
        <w:rPr>
          <w:lang w:val="en-US"/>
        </w:rPr>
        <w:t>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ЗПКОНПИ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</w:t>
      </w:r>
      <w:r>
        <w:rPr>
          <w:lang w:val="en-US"/>
        </w:rPr>
        <w:t xml:space="preserve">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2016/679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 </w:t>
      </w:r>
      <w:r>
        <w:rPr>
          <w:lang w:val="en-US"/>
        </w:rPr>
        <w:t>април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защитата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свободното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95/46/</w:t>
      </w:r>
      <w:r>
        <w:rPr>
          <w:lang w:val="en-US"/>
        </w:rPr>
        <w:t>ЕО</w:t>
      </w:r>
      <w:r>
        <w:rPr>
          <w:lang w:val="en-US"/>
        </w:rPr>
        <w:t xml:space="preserve"> (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) (OB, L 119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май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осъщест</w:t>
      </w:r>
      <w:r>
        <w:rPr>
          <w:lang w:val="en-US"/>
        </w:rPr>
        <w:t>вяват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маслодайната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маслодайната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наказат</w:t>
      </w:r>
      <w:r>
        <w:rPr>
          <w:lang w:val="en-US"/>
        </w:rPr>
        <w:t>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маслодайната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18,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24,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lastRenderedPageBreak/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отсъствие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конкретен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взаимодейства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СТР</w:t>
      </w:r>
      <w:r>
        <w:rPr>
          <w:b/>
          <w:sz w:val="36"/>
        </w:rPr>
        <w:t>УКТУРА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ОБЛАСТНА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ДИРЕКЦИЯ</w:t>
      </w:r>
      <w:r>
        <w:rPr>
          <w:b/>
          <w:sz w:val="36"/>
        </w:rPr>
        <w:t xml:space="preserve"> "</w:t>
      </w:r>
      <w:r>
        <w:rPr>
          <w:b/>
          <w:sz w:val="36"/>
        </w:rPr>
        <w:t>ЗЕМЕДЕЛИЕ</w:t>
      </w:r>
      <w:r>
        <w:rPr>
          <w:b/>
          <w:sz w:val="36"/>
        </w:rPr>
        <w:t>"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,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обособени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Численост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длъжностното</w:t>
      </w:r>
      <w:r>
        <w:rPr>
          <w:lang w:val="en-US"/>
        </w:rPr>
        <w:t xml:space="preserve"> </w:t>
      </w:r>
      <w:r>
        <w:rPr>
          <w:lang w:val="en-US"/>
        </w:rPr>
        <w:t>разписание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организирана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правна</w:t>
      </w:r>
      <w:r>
        <w:rPr>
          <w:lang w:val="en-US"/>
        </w:rPr>
        <w:t xml:space="preserve">, </w:t>
      </w:r>
      <w:r>
        <w:rPr>
          <w:lang w:val="en-US"/>
        </w:rPr>
        <w:t>финансово</w:t>
      </w:r>
      <w:r>
        <w:rPr>
          <w:lang w:val="en-US"/>
        </w:rPr>
        <w:t>-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човешки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".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иректора</w:t>
      </w:r>
      <w:r>
        <w:rPr>
          <w:lang w:val="en-US"/>
        </w:rPr>
        <w:t xml:space="preserve">,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</w:t>
      </w:r>
      <w:r>
        <w:rPr>
          <w:lang w:val="en-US"/>
        </w:rPr>
        <w:t>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организирана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Аграрно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".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Аграрно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>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Главен</w:t>
      </w:r>
      <w:r>
        <w:rPr>
          <w:b/>
          <w:sz w:val="36"/>
        </w:rPr>
        <w:t xml:space="preserve"> </w:t>
      </w:r>
      <w:r>
        <w:rPr>
          <w:b/>
          <w:sz w:val="36"/>
        </w:rPr>
        <w:t>секретар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</w:t>
      </w:r>
      <w:r>
        <w:rPr>
          <w:lang w:val="en-US"/>
        </w:rPr>
        <w:t>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>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ръководи</w:t>
      </w:r>
      <w:r>
        <w:rPr>
          <w:lang w:val="en-US"/>
        </w:rPr>
        <w:t xml:space="preserve">,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точното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разпореж</w:t>
      </w:r>
      <w:r>
        <w:rPr>
          <w:lang w:val="en-US"/>
        </w:rPr>
        <w:t>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отчетността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нормална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ефективна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храняване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служебната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дачи</w:t>
      </w:r>
      <w:r>
        <w:rPr>
          <w:lang w:val="en-US"/>
        </w:rPr>
        <w:t xml:space="preserve">,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>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Обща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администрация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правна</w:t>
      </w:r>
      <w:r>
        <w:rPr>
          <w:lang w:val="en-US"/>
        </w:rPr>
        <w:t xml:space="preserve">, </w:t>
      </w:r>
      <w:r>
        <w:rPr>
          <w:lang w:val="en-US"/>
        </w:rPr>
        <w:t>финансово</w:t>
      </w:r>
      <w:r>
        <w:rPr>
          <w:lang w:val="en-US"/>
        </w:rPr>
        <w:t>-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човешки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":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приема</w:t>
      </w:r>
      <w:r>
        <w:rPr>
          <w:lang w:val="en-US"/>
        </w:rPr>
        <w:t xml:space="preserve">,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входящата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кореспонденция</w:t>
      </w:r>
      <w:r>
        <w:rPr>
          <w:lang w:val="en-US"/>
        </w:rPr>
        <w:t xml:space="preserve">, </w:t>
      </w:r>
      <w:r>
        <w:rPr>
          <w:lang w:val="en-US"/>
        </w:rPr>
        <w:t>извежда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изходящата</w:t>
      </w:r>
      <w:r>
        <w:rPr>
          <w:lang w:val="en-US"/>
        </w:rPr>
        <w:t xml:space="preserve"> </w:t>
      </w:r>
      <w:r>
        <w:rPr>
          <w:lang w:val="en-US"/>
        </w:rPr>
        <w:t>коре</w:t>
      </w:r>
      <w:r>
        <w:rPr>
          <w:lang w:val="en-US"/>
        </w:rPr>
        <w:t>спонденция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преписките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систематизира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оказва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законосъобразното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процесуалното</w:t>
      </w:r>
      <w:r>
        <w:rPr>
          <w:lang w:val="en-US"/>
        </w:rPr>
        <w:t xml:space="preserve"> </w:t>
      </w:r>
      <w:r>
        <w:rPr>
          <w:lang w:val="en-US"/>
        </w:rPr>
        <w:t>представителство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изразява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пробл</w:t>
      </w:r>
      <w:r>
        <w:rPr>
          <w:lang w:val="en-US"/>
        </w:rPr>
        <w:t>еми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образува</w:t>
      </w:r>
      <w:r>
        <w:rPr>
          <w:lang w:val="en-US"/>
        </w:rPr>
        <w:t xml:space="preserve">,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досиета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,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книжки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поименно</w:t>
      </w:r>
      <w:r>
        <w:rPr>
          <w:lang w:val="en-US"/>
        </w:rPr>
        <w:t xml:space="preserve"> </w:t>
      </w:r>
      <w:r>
        <w:rPr>
          <w:lang w:val="en-US"/>
        </w:rPr>
        <w:t>разписание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, </w:t>
      </w:r>
      <w:r>
        <w:rPr>
          <w:lang w:val="en-US"/>
        </w:rPr>
        <w:t>преназначаването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освобождаването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действащото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>-</w:t>
      </w:r>
      <w:r>
        <w:rPr>
          <w:lang w:val="en-US"/>
        </w:rPr>
        <w:t>счетоводното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финанси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подготвя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средносрочната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прогноза</w:t>
      </w:r>
      <w:r>
        <w:rPr>
          <w:lang w:val="en-US"/>
        </w:rPr>
        <w:t xml:space="preserve">, </w:t>
      </w:r>
      <w:r>
        <w:rPr>
          <w:lang w:val="en-US"/>
        </w:rPr>
        <w:t>проектобюджета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междинните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13.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двойния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вещите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>-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снабдяване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15. </w:t>
      </w:r>
      <w:r>
        <w:rPr>
          <w:lang w:val="en-US"/>
        </w:rPr>
        <w:t>обезпечава</w:t>
      </w:r>
      <w:r>
        <w:rPr>
          <w:lang w:val="en-US"/>
        </w:rPr>
        <w:t xml:space="preserve"> </w:t>
      </w:r>
      <w:r>
        <w:rPr>
          <w:lang w:val="en-US"/>
        </w:rPr>
        <w:t>информационното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16.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кризи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отбранително</w:t>
      </w:r>
      <w:r>
        <w:rPr>
          <w:lang w:val="en-US"/>
        </w:rPr>
        <w:t>-</w:t>
      </w:r>
      <w:r>
        <w:rPr>
          <w:lang w:val="en-US"/>
        </w:rPr>
        <w:t>мобилизационната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ЗПКОНПИ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амо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12 </w:t>
      </w:r>
      <w:r>
        <w:rPr>
          <w:lang w:val="en-US"/>
        </w:rPr>
        <w:t>–</w:t>
      </w:r>
      <w:r>
        <w:rPr>
          <w:lang w:val="en-US"/>
        </w:rPr>
        <w:t xml:space="preserve">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ЗПКОНПИ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регистъ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сигнали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осма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20.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,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Специализирана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администрация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Аграрно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":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(</w:t>
      </w:r>
      <w:r>
        <w:rPr>
          <w:lang w:val="en-US"/>
        </w:rPr>
        <w:t>СИЗП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обобщаване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-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оказва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</w:t>
      </w:r>
      <w:r>
        <w:rPr>
          <w:lang w:val="en-US"/>
        </w:rPr>
        <w:t>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нормативната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8.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К</w:t>
      </w:r>
      <w:r>
        <w:rPr>
          <w:lang w:val="en-US"/>
        </w:rPr>
        <w:t>ВС</w:t>
      </w:r>
      <w:r>
        <w:rPr>
          <w:lang w:val="en-US"/>
        </w:rPr>
        <w:t xml:space="preserve">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49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ЗВСГЗГФ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(</w:t>
      </w:r>
      <w:r>
        <w:rPr>
          <w:lang w:val="en-US"/>
        </w:rPr>
        <w:t>АГКК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обучаемите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</w:t>
      </w:r>
      <w:r>
        <w:rPr>
          <w:lang w:val="en-US"/>
        </w:rPr>
        <w:t>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Общността</w:t>
      </w:r>
      <w:r>
        <w:rPr>
          <w:lang w:val="en-US"/>
        </w:rPr>
        <w:t xml:space="preserve"> EUROP, </w:t>
      </w:r>
      <w:r>
        <w:rPr>
          <w:lang w:val="en-US"/>
        </w:rPr>
        <w:t>докладване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кланиците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17.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ферми</w:t>
      </w:r>
      <w:r>
        <w:rPr>
          <w:lang w:val="en-US"/>
        </w:rPr>
        <w:t xml:space="preserve">,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купвачите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профилактика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заболяванията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18.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ликвидирани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19.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развъдни</w:t>
      </w:r>
      <w:r>
        <w:rPr>
          <w:lang w:val="en-US"/>
        </w:rPr>
        <w:t xml:space="preserve"> </w:t>
      </w:r>
      <w:r>
        <w:rPr>
          <w:lang w:val="en-US"/>
        </w:rPr>
        <w:t>ферми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чистопороден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хибриден</w:t>
      </w:r>
      <w:r>
        <w:rPr>
          <w:lang w:val="en-US"/>
        </w:rPr>
        <w:t xml:space="preserve"> </w:t>
      </w:r>
      <w:r>
        <w:rPr>
          <w:lang w:val="en-US"/>
        </w:rPr>
        <w:t>разплоден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, </w:t>
      </w:r>
      <w:r>
        <w:rPr>
          <w:lang w:val="en-US"/>
        </w:rPr>
        <w:t>птици</w:t>
      </w:r>
      <w:r>
        <w:rPr>
          <w:lang w:val="en-US"/>
        </w:rPr>
        <w:t xml:space="preserve">, </w:t>
      </w:r>
      <w:r>
        <w:rPr>
          <w:lang w:val="en-US"/>
        </w:rPr>
        <w:t>зайци</w:t>
      </w:r>
      <w:r>
        <w:rPr>
          <w:lang w:val="en-US"/>
        </w:rPr>
        <w:t xml:space="preserve">,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репродуктивни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20.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21.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ЗОСИ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3, 23 </w:t>
      </w:r>
      <w:r>
        <w:rPr>
          <w:lang w:val="en-US"/>
        </w:rPr>
        <w:t>и</w:t>
      </w:r>
      <w:r>
        <w:rPr>
          <w:lang w:val="en-US"/>
        </w:rPr>
        <w:t xml:space="preserve"> 48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3, 79 </w:t>
      </w:r>
      <w:r>
        <w:rPr>
          <w:lang w:val="en-US"/>
        </w:rPr>
        <w:t>и</w:t>
      </w:r>
      <w:r>
        <w:rPr>
          <w:lang w:val="en-US"/>
        </w:rPr>
        <w:t xml:space="preserve"> 89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22, 43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 xml:space="preserve">63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31;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ежемесечно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риема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ЗПООПЗПЕС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тримесечие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ЗПООПЗПЕС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произведеното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ЗПООПЗПЕС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24, 25, 26 </w:t>
      </w:r>
      <w:r>
        <w:rPr>
          <w:lang w:val="en-US"/>
        </w:rPr>
        <w:t>и</w:t>
      </w:r>
      <w:r>
        <w:rPr>
          <w:lang w:val="en-US"/>
        </w:rPr>
        <w:t xml:space="preserve"> 27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25, 26 </w:t>
      </w:r>
      <w:r>
        <w:rPr>
          <w:lang w:val="en-US"/>
        </w:rPr>
        <w:t>и</w:t>
      </w:r>
      <w:r>
        <w:rPr>
          <w:lang w:val="en-US"/>
        </w:rPr>
        <w:t xml:space="preserve"> 27;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30. (</w:t>
      </w:r>
      <w:r>
        <w:rPr>
          <w:lang w:val="en-US"/>
        </w:rPr>
        <w:t>н</w:t>
      </w:r>
      <w:r>
        <w:rPr>
          <w:lang w:val="en-US"/>
        </w:rPr>
        <w:t>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представително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</w:t>
      </w:r>
      <w:r>
        <w:rPr>
          <w:lang w:val="en-US"/>
        </w:rPr>
        <w:t>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ЗПООПЗПЕС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33.</w:t>
      </w:r>
      <w:r>
        <w:rPr>
          <w:lang w:val="en-US"/>
        </w:rPr>
        <w:t xml:space="preserve">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промяна</w:t>
      </w:r>
      <w:r>
        <w:rPr>
          <w:lang w:val="en-US"/>
        </w:rPr>
        <w:t xml:space="preserve">, </w:t>
      </w:r>
      <w:r>
        <w:rPr>
          <w:lang w:val="en-US"/>
        </w:rPr>
        <w:t>прекратяване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,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превозните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машините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наричани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техника</w:t>
      </w:r>
      <w:r>
        <w:rPr>
          <w:lang w:val="en-US"/>
        </w:rPr>
        <w:t>та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ЗРКЗГТ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правоспособността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работят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състоя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нанесено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нанесено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, </w:t>
      </w:r>
      <w:r>
        <w:rPr>
          <w:lang w:val="en-US"/>
        </w:rPr>
        <w:t>сезонни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тематични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верижни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ремаркета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инсталирани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емисиите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свидетелства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a) </w:t>
      </w:r>
      <w:r>
        <w:rPr>
          <w:lang w:val="en-US"/>
        </w:rPr>
        <w:t>регистрираната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ЗРКЗГТ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a)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съставените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нак</w:t>
      </w:r>
      <w:r>
        <w:rPr>
          <w:lang w:val="en-US"/>
        </w:rPr>
        <w:t>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в</w:t>
      </w:r>
      <w:r>
        <w:rPr>
          <w:lang w:val="en-US"/>
        </w:rPr>
        <w:t xml:space="preserve">) </w:t>
      </w:r>
      <w:r>
        <w:rPr>
          <w:lang w:val="en-US"/>
        </w:rPr>
        <w:t>наложените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ЗРКЗГТ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41.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24,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събира</w:t>
      </w:r>
      <w:r>
        <w:rPr>
          <w:lang w:val="en-US"/>
        </w:rPr>
        <w:t xml:space="preserve">, </w:t>
      </w:r>
      <w:r>
        <w:rPr>
          <w:lang w:val="en-US"/>
        </w:rPr>
        <w:t>контролира</w:t>
      </w:r>
      <w:r>
        <w:rPr>
          <w:lang w:val="en-US"/>
        </w:rPr>
        <w:t xml:space="preserve">, </w:t>
      </w:r>
      <w:r>
        <w:rPr>
          <w:lang w:val="en-US"/>
        </w:rPr>
        <w:t>обработва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счетоводна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(</w:t>
      </w:r>
      <w:r>
        <w:rPr>
          <w:lang w:val="en-US"/>
        </w:rPr>
        <w:t>СЗСИ</w:t>
      </w:r>
      <w:r>
        <w:rPr>
          <w:lang w:val="en-US"/>
        </w:rPr>
        <w:t>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събира</w:t>
      </w:r>
      <w:r>
        <w:rPr>
          <w:lang w:val="en-US"/>
        </w:rPr>
        <w:t xml:space="preserve">, </w:t>
      </w:r>
      <w:r>
        <w:rPr>
          <w:lang w:val="en-US"/>
        </w:rPr>
        <w:t>обр</w:t>
      </w:r>
      <w:r>
        <w:rPr>
          <w:lang w:val="en-US"/>
        </w:rPr>
        <w:t>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еднократни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изследвания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периодични</w:t>
      </w:r>
      <w:r>
        <w:rPr>
          <w:lang w:val="en-US"/>
        </w:rPr>
        <w:t xml:space="preserve">, </w:t>
      </w:r>
      <w:r>
        <w:rPr>
          <w:lang w:val="en-US"/>
        </w:rPr>
        <w:t>частични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обследвания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насажденията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моментното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агроклиматичните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27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неблагоприятни</w:t>
      </w:r>
      <w:r>
        <w:rPr>
          <w:lang w:val="en-US"/>
        </w:rPr>
        <w:t xml:space="preserve"> </w:t>
      </w:r>
      <w:r>
        <w:rPr>
          <w:lang w:val="en-US"/>
        </w:rPr>
        <w:t>климатични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28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</w:t>
      </w:r>
      <w:r>
        <w:rPr>
          <w:lang w:val="en-US"/>
        </w:rPr>
        <w:t xml:space="preserve">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събира</w:t>
      </w:r>
      <w:r>
        <w:rPr>
          <w:lang w:val="en-US"/>
        </w:rPr>
        <w:t xml:space="preserve">, </w:t>
      </w:r>
      <w:r>
        <w:rPr>
          <w:lang w:val="en-US"/>
        </w:rPr>
        <w:t>обработва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прогнози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управленски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29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30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мелиоративни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;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инфраструктурата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49. (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32,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50.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ППЗВСГЗГФ</w:t>
      </w:r>
      <w:r>
        <w:rPr>
          <w:lang w:val="en-US"/>
        </w:rPr>
        <w:t xml:space="preserve">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51.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предявява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ДПФ</w:t>
      </w:r>
      <w:r>
        <w:rPr>
          <w:lang w:val="en-US"/>
        </w:rPr>
        <w:t>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35,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ППЗСПЗЗ</w:t>
      </w:r>
      <w:r>
        <w:rPr>
          <w:lang w:val="en-US"/>
        </w:rPr>
        <w:t>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37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изоставените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55.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38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3</w:t>
      </w:r>
      <w:r>
        <w:rPr>
          <w:lang w:val="en-US"/>
        </w:rPr>
        <w:t xml:space="preserve">9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40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администрат</w:t>
      </w:r>
      <w:r>
        <w:rPr>
          <w:lang w:val="en-US"/>
        </w:rPr>
        <w:t>ивни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ППЗСПЗЗ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59.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подготвя</w:t>
      </w:r>
      <w:r>
        <w:rPr>
          <w:lang w:val="en-US"/>
        </w:rPr>
        <w:t xml:space="preserve"> </w:t>
      </w:r>
      <w:r>
        <w:rPr>
          <w:lang w:val="en-US"/>
        </w:rPr>
        <w:t>преписки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ППЗСПЗЗ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60.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(</w:t>
      </w:r>
      <w:r>
        <w:rPr>
          <w:lang w:val="en-US"/>
        </w:rPr>
        <w:t>загл</w:t>
      </w:r>
      <w:r>
        <w:rPr>
          <w:lang w:val="en-US"/>
        </w:rPr>
        <w:t xml:space="preserve">.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класирането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61.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</w:t>
      </w:r>
      <w:r>
        <w:rPr>
          <w:lang w:val="en-US"/>
        </w:rPr>
        <w:t>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безимотни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малоимотни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62. </w:t>
      </w:r>
      <w:r>
        <w:rPr>
          <w:lang w:val="en-US"/>
        </w:rPr>
        <w:t>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подготвя</w:t>
      </w:r>
      <w:r>
        <w:rPr>
          <w:lang w:val="en-US"/>
        </w:rPr>
        <w:t xml:space="preserve"> </w:t>
      </w:r>
      <w:r>
        <w:rPr>
          <w:lang w:val="en-US"/>
        </w:rPr>
        <w:t>преписки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</w:t>
      </w:r>
      <w:r>
        <w:rPr>
          <w:lang w:val="en-US"/>
        </w:rPr>
        <w:t>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раздел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ППЗСПЗЗ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47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</w:t>
      </w:r>
      <w:r>
        <w:rPr>
          <w:lang w:val="en-US"/>
        </w:rPr>
        <w:t>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48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баланс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49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бракува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50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оказва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бракуване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неизтекъл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ППЗСПЗЗ</w:t>
      </w:r>
      <w:r>
        <w:rPr>
          <w:lang w:val="en-US"/>
        </w:rPr>
        <w:t xml:space="preserve">;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51,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инвестиции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хидромелиорации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МЗм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хидромелиорациите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методическото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валидните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розопроизводителите</w:t>
      </w:r>
      <w:r>
        <w:rPr>
          <w:lang w:val="en-US"/>
        </w:rPr>
        <w:t xml:space="preserve">, </w:t>
      </w:r>
      <w:r>
        <w:rPr>
          <w:lang w:val="en-US"/>
        </w:rPr>
        <w:t>розопреработвателите</w:t>
      </w:r>
      <w:r>
        <w:rPr>
          <w:lang w:val="en-US"/>
        </w:rPr>
        <w:t xml:space="preserve">,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цвят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маслодайната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изкоренени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конт</w:t>
      </w:r>
      <w:r>
        <w:rPr>
          <w:lang w:val="en-US"/>
        </w:rPr>
        <w:t>рол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маслодайната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розата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етеричномаслените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маслодайната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52,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69,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</w:t>
      </w:r>
      <w:r>
        <w:rPr>
          <w:lang w:val="en-US"/>
        </w:rPr>
        <w:t xml:space="preserve">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срещи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политиката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</w:t>
      </w:r>
      <w:r>
        <w:rPr>
          <w:lang w:val="en-US"/>
        </w:rPr>
        <w:t xml:space="preserve">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53,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70,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сигнали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отговори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54,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71,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взаимодействие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55,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72,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</w:t>
      </w:r>
      <w:r>
        <w:rPr>
          <w:lang w:val="en-US"/>
        </w:rPr>
        <w:t>ествява</w:t>
      </w:r>
      <w:r>
        <w:rPr>
          <w:lang w:val="en-US"/>
        </w:rPr>
        <w:t xml:space="preserve"> </w:t>
      </w:r>
      <w:r>
        <w:rPr>
          <w:lang w:val="en-US"/>
        </w:rPr>
        <w:t>взаимодействие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сътрудничи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браншовите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56,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73,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,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подотрасли</w:t>
      </w:r>
      <w:r>
        <w:rPr>
          <w:lang w:val="en-US"/>
        </w:rPr>
        <w:t>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ОРГАНИЗАЦИЯ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РАБОТАТА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ОБЛАСТНАТА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ДИРЕКЦИЯ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,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,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постъпващи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деловод</w:t>
      </w:r>
      <w:r>
        <w:rPr>
          <w:lang w:val="en-US"/>
        </w:rPr>
        <w:t>ството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преписки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насочване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адресата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</w:t>
      </w:r>
      <w:r>
        <w:rPr>
          <w:lang w:val="en-US"/>
        </w:rPr>
        <w:t>Дире</w:t>
      </w:r>
      <w:r>
        <w:rPr>
          <w:lang w:val="en-US"/>
        </w:rPr>
        <w:t>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преписки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резолюция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ръководители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Непосредственото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>: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>;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работещите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ръководеното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</w:t>
      </w:r>
      <w:r>
        <w:rPr>
          <w:lang w:val="en-US"/>
        </w:rPr>
        <w:t>я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възложените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прекия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</w:t>
      </w:r>
      <w:r>
        <w:rPr>
          <w:lang w:val="en-US"/>
        </w:rPr>
        <w:t>Из</w:t>
      </w:r>
      <w:r>
        <w:rPr>
          <w:lang w:val="en-US"/>
        </w:rPr>
        <w:t>ходящите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 xml:space="preserve">,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получателите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дело</w:t>
      </w:r>
      <w:r>
        <w:rPr>
          <w:lang w:val="en-US"/>
        </w:rPr>
        <w:t xml:space="preserve">. </w:t>
      </w:r>
      <w:r>
        <w:rPr>
          <w:lang w:val="en-US"/>
        </w:rPr>
        <w:t>Екземплярът</w:t>
      </w:r>
      <w:r>
        <w:rPr>
          <w:lang w:val="en-US"/>
        </w:rPr>
        <w:t xml:space="preserve">, </w:t>
      </w:r>
      <w:r>
        <w:rPr>
          <w:lang w:val="en-US"/>
        </w:rPr>
        <w:t>предназначен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,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длъжността</w:t>
      </w:r>
      <w:r>
        <w:rPr>
          <w:lang w:val="en-US"/>
        </w:rPr>
        <w:t xml:space="preserve">,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служителя</w:t>
      </w:r>
      <w:r>
        <w:rPr>
          <w:lang w:val="en-US"/>
        </w:rPr>
        <w:t xml:space="preserve">, </w:t>
      </w:r>
      <w:r>
        <w:rPr>
          <w:lang w:val="en-US"/>
        </w:rPr>
        <w:t>изготвил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ответното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 xml:space="preserve">.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екземпляри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инициалите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служителя</w:t>
      </w:r>
      <w:r>
        <w:rPr>
          <w:lang w:val="en-US"/>
        </w:rPr>
        <w:t xml:space="preserve">, </w:t>
      </w:r>
      <w:r>
        <w:rPr>
          <w:lang w:val="en-US"/>
        </w:rPr>
        <w:t>изготвил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изходящи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деловодството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сигнали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</w:t>
      </w:r>
      <w:r>
        <w:rPr>
          <w:lang w:val="en-US"/>
        </w:rPr>
        <w:t>Приемното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изслушване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сигна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общодостъпно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образцово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награждавани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отличия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Работното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8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дневно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променливи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7,30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18,30 </w:t>
      </w:r>
      <w:r>
        <w:rPr>
          <w:lang w:val="en-US"/>
        </w:rPr>
        <w:t>ч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почивка</w:t>
      </w:r>
      <w:r>
        <w:rPr>
          <w:lang w:val="en-US"/>
        </w:rPr>
        <w:t xml:space="preserve"> 30 </w:t>
      </w:r>
      <w:r>
        <w:rPr>
          <w:lang w:val="en-US"/>
        </w:rPr>
        <w:t>минути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12,0</w:t>
      </w:r>
      <w:r>
        <w:rPr>
          <w:lang w:val="en-US"/>
        </w:rPr>
        <w:t xml:space="preserve">0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14,00 </w:t>
      </w:r>
      <w:r>
        <w:rPr>
          <w:lang w:val="en-US"/>
        </w:rPr>
        <w:t>ч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присъствие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10,00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16,00 </w:t>
      </w:r>
      <w:r>
        <w:rPr>
          <w:lang w:val="en-US"/>
        </w:rPr>
        <w:t>ч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организац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17.09.2010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70441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длъжностното</w:t>
      </w:r>
      <w:r>
        <w:rPr>
          <w:lang w:val="en-US"/>
        </w:rPr>
        <w:t xml:space="preserve"> </w:t>
      </w:r>
      <w:r>
        <w:rPr>
          <w:lang w:val="en-US"/>
        </w:rPr>
        <w:t>разписание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Правилникът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265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ноември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</w:t>
      </w:r>
      <w:r>
        <w:rPr>
          <w:lang w:val="en-US"/>
        </w:rPr>
        <w:t>Правилникът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</w:p>
    <w:p w:rsidR="00000000" w:rsidRDefault="00117B7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3.08.2010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Благоевград</w:t>
      </w:r>
      <w:r>
        <w:rPr>
          <w:lang w:val="en-US"/>
        </w:rPr>
        <w:t xml:space="preserve">, </w:t>
      </w:r>
      <w:r>
        <w:rPr>
          <w:lang w:val="en-US"/>
        </w:rPr>
        <w:t>Варна</w:t>
      </w:r>
      <w:r>
        <w:rPr>
          <w:lang w:val="en-US"/>
        </w:rPr>
        <w:t xml:space="preserve">, </w:t>
      </w:r>
      <w:r>
        <w:rPr>
          <w:lang w:val="en-US"/>
        </w:rPr>
        <w:t>Видин</w:t>
      </w:r>
      <w:r>
        <w:rPr>
          <w:lang w:val="en-US"/>
        </w:rPr>
        <w:t xml:space="preserve">, </w:t>
      </w:r>
      <w:r>
        <w:rPr>
          <w:lang w:val="en-US"/>
        </w:rPr>
        <w:t>Плевен</w:t>
      </w:r>
      <w:r>
        <w:rPr>
          <w:lang w:val="en-US"/>
        </w:rPr>
        <w:t xml:space="preserve">, </w:t>
      </w:r>
      <w:r>
        <w:rPr>
          <w:lang w:val="en-US"/>
        </w:rPr>
        <w:t>Пловдив</w:t>
      </w:r>
      <w:r>
        <w:rPr>
          <w:lang w:val="en-US"/>
        </w:rPr>
        <w:t xml:space="preserve">, </w:t>
      </w:r>
      <w:r>
        <w:rPr>
          <w:lang w:val="en-US"/>
        </w:rPr>
        <w:t>Русе</w:t>
      </w:r>
      <w:r>
        <w:rPr>
          <w:lang w:val="en-US"/>
        </w:rPr>
        <w:t xml:space="preserve">, </w:t>
      </w:r>
      <w:r>
        <w:rPr>
          <w:lang w:val="en-US"/>
        </w:rPr>
        <w:t>Сливен</w:t>
      </w:r>
      <w:r>
        <w:rPr>
          <w:lang w:val="en-US"/>
        </w:rPr>
        <w:t xml:space="preserve">, </w:t>
      </w:r>
      <w:r>
        <w:rPr>
          <w:lang w:val="en-US"/>
        </w:rPr>
        <w:t>София</w:t>
      </w:r>
      <w:r>
        <w:rPr>
          <w:lang w:val="en-US"/>
        </w:rPr>
        <w:t>-</w:t>
      </w:r>
      <w:r>
        <w:rPr>
          <w:lang w:val="en-US"/>
        </w:rPr>
        <w:t>град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Стара</w:t>
      </w:r>
      <w:r>
        <w:rPr>
          <w:lang w:val="en-US"/>
        </w:rPr>
        <w:t xml:space="preserve"> </w:t>
      </w:r>
      <w:r>
        <w:rPr>
          <w:lang w:val="en-US"/>
        </w:rPr>
        <w:t>Загора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разписание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разписание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</w:t>
      </w:r>
      <w:r>
        <w:rPr>
          <w:lang w:val="en-US"/>
        </w:rPr>
        <w:t>.....................................................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ПРАВИЛНИК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5.05.2020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</w:t>
      </w:r>
      <w:r>
        <w:rPr>
          <w:lang w:val="en-US"/>
        </w:rPr>
        <w:t>................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§ 5.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абревиатурата</w:t>
      </w:r>
      <w:r>
        <w:rPr>
          <w:lang w:val="en-US"/>
        </w:rPr>
        <w:t xml:space="preserve"> "</w:t>
      </w:r>
      <w:r>
        <w:rPr>
          <w:lang w:val="en-US"/>
        </w:rPr>
        <w:t>МЗХ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</w:t>
      </w:r>
      <w:r>
        <w:rPr>
          <w:lang w:val="en-US"/>
        </w:rPr>
        <w:t>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МЗХГ</w:t>
      </w:r>
      <w:r>
        <w:rPr>
          <w:lang w:val="en-US"/>
        </w:rPr>
        <w:t>".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ПРАВИЛНИК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3.06.2022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044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абревиатурата</w:t>
      </w:r>
      <w:r>
        <w:rPr>
          <w:lang w:val="en-US"/>
        </w:rPr>
        <w:t xml:space="preserve"> "</w:t>
      </w:r>
      <w:r>
        <w:rPr>
          <w:lang w:val="en-US"/>
        </w:rPr>
        <w:t>МЗХГ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МЗм</w:t>
      </w:r>
      <w:r>
        <w:rPr>
          <w:lang w:val="en-US"/>
        </w:rPr>
        <w:t>".</w:t>
      </w:r>
    </w:p>
    <w:p w:rsidR="00000000" w:rsidRDefault="0070441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70441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lang w:val="en-US"/>
        </w:rPr>
        <w:t xml:space="preserve"> 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                                                     </w:t>
      </w:r>
      <w:r>
        <w:rPr>
          <w:rFonts w:ascii="Courier" w:hAnsi="Courier"/>
          <w:sz w:val="20"/>
          <w:lang w:val="en-US"/>
        </w:rPr>
        <w:t>къ</w:t>
      </w:r>
      <w:r>
        <w:rPr>
          <w:rFonts w:ascii="Courier" w:hAnsi="Courier"/>
          <w:sz w:val="20"/>
          <w:lang w:val="en-US"/>
        </w:rPr>
        <w:t>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6,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2                                          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-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2.02.2010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60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</w:t>
      </w:r>
      <w:r>
        <w:rPr>
          <w:rFonts w:ascii="Courier" w:hAnsi="Courier"/>
          <w:sz w:val="20"/>
          <w:lang w:val="en-US"/>
        </w:rPr>
        <w:t xml:space="preserve">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3.08.2010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32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19.04.2011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12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2016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</w:t>
      </w:r>
      <w:r>
        <w:rPr>
          <w:rFonts w:ascii="Courier" w:hAnsi="Courier"/>
          <w:sz w:val="20"/>
          <w:lang w:val="en-US"/>
        </w:rPr>
        <w:t xml:space="preserve">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12.02.2016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75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2016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27.09.2016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40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5.05.2020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97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13.11.2020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</w:t>
      </w:r>
      <w:r>
        <w:rPr>
          <w:rFonts w:ascii="Courier" w:hAnsi="Courier"/>
          <w:sz w:val="20"/>
          <w:lang w:val="en-US"/>
        </w:rPr>
        <w:t xml:space="preserve">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2.02.2021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41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3.06.2022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p w:rsidR="00000000" w:rsidRDefault="00704411">
      <w:pPr>
        <w:autoSpaceDE w:val="0"/>
        <w:autoSpaceDN w:val="0"/>
        <w:adjustRightInd w:val="0"/>
        <w:jc w:val="center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Обща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численост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областните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дирекции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</w:t>
      </w:r>
      <w:r>
        <w:rPr>
          <w:rFonts w:ascii="Courier" w:hAnsi="Courier"/>
          <w:sz w:val="20"/>
          <w:lang w:val="en-US"/>
        </w:rPr>
        <w:t>ч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общинските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служби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тях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1762 </w:t>
      </w:r>
      <w:r>
        <w:rPr>
          <w:rFonts w:ascii="Courier" w:hAnsi="Courier"/>
          <w:sz w:val="20"/>
          <w:lang w:val="en-US"/>
        </w:rPr>
        <w:t>щатни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бройки</w:t>
      </w:r>
    </w:p>
    <w:p w:rsidR="00704411" w:rsidRDefault="0070441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br/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Благоевград</w:t>
      </w:r>
      <w:r>
        <w:rPr>
          <w:rFonts w:ascii="Courier" w:hAnsi="Courier"/>
          <w:sz w:val="20"/>
          <w:lang w:val="en-US"/>
        </w:rPr>
        <w:t xml:space="preserve">        84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Бургас</w:t>
      </w:r>
      <w:r>
        <w:rPr>
          <w:rFonts w:ascii="Courier" w:hAnsi="Courier"/>
          <w:sz w:val="20"/>
          <w:lang w:val="en-US"/>
        </w:rPr>
        <w:t xml:space="preserve">             84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</w:t>
      </w:r>
      <w:r>
        <w:rPr>
          <w:rFonts w:ascii="Courier" w:hAnsi="Courier"/>
          <w:sz w:val="20"/>
          <w:lang w:val="en-US"/>
        </w:rPr>
        <w:t>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Варна</w:t>
      </w:r>
      <w:r>
        <w:rPr>
          <w:rFonts w:ascii="Courier" w:hAnsi="Courier"/>
          <w:sz w:val="20"/>
          <w:lang w:val="en-US"/>
        </w:rPr>
        <w:t xml:space="preserve">              74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Търново</w:t>
      </w:r>
      <w:r>
        <w:rPr>
          <w:rFonts w:ascii="Courier" w:hAnsi="Courier"/>
          <w:sz w:val="20"/>
          <w:lang w:val="en-US"/>
        </w:rPr>
        <w:t xml:space="preserve">         63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Видин</w:t>
      </w:r>
      <w:r>
        <w:rPr>
          <w:rFonts w:ascii="Courier" w:hAnsi="Courier"/>
          <w:sz w:val="20"/>
          <w:lang w:val="en-US"/>
        </w:rPr>
        <w:t xml:space="preserve">              59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Враца</w:t>
      </w:r>
      <w:r>
        <w:rPr>
          <w:rFonts w:ascii="Courier" w:hAnsi="Courier"/>
          <w:sz w:val="20"/>
          <w:lang w:val="en-US"/>
        </w:rPr>
        <w:t xml:space="preserve">              63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Габрово</w:t>
      </w:r>
      <w:r>
        <w:rPr>
          <w:rFonts w:ascii="Courier" w:hAnsi="Courier"/>
          <w:sz w:val="20"/>
          <w:lang w:val="en-US"/>
        </w:rPr>
        <w:t xml:space="preserve">            36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</w:t>
      </w:r>
      <w:r>
        <w:rPr>
          <w:rFonts w:ascii="Courier" w:hAnsi="Courier"/>
          <w:sz w:val="20"/>
          <w:lang w:val="en-US"/>
        </w:rPr>
        <w:t>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Добрич</w:t>
      </w:r>
      <w:r>
        <w:rPr>
          <w:rFonts w:ascii="Courier" w:hAnsi="Courier"/>
          <w:sz w:val="20"/>
          <w:lang w:val="en-US"/>
        </w:rPr>
        <w:t xml:space="preserve">             75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Кърджали</w:t>
      </w:r>
      <w:r>
        <w:rPr>
          <w:rFonts w:ascii="Courier" w:hAnsi="Courier"/>
          <w:sz w:val="20"/>
          <w:lang w:val="en-US"/>
        </w:rPr>
        <w:t xml:space="preserve">           59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Кюстендил</w:t>
      </w:r>
      <w:r>
        <w:rPr>
          <w:rFonts w:ascii="Courier" w:hAnsi="Courier"/>
          <w:sz w:val="20"/>
          <w:lang w:val="en-US"/>
        </w:rPr>
        <w:t xml:space="preserve">          54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Ловеч</w:t>
      </w:r>
      <w:r>
        <w:rPr>
          <w:rFonts w:ascii="Courier" w:hAnsi="Courier"/>
          <w:sz w:val="20"/>
          <w:lang w:val="en-US"/>
        </w:rPr>
        <w:t xml:space="preserve">              57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Монтана</w:t>
      </w:r>
      <w:r>
        <w:rPr>
          <w:rFonts w:ascii="Courier" w:hAnsi="Courier"/>
          <w:sz w:val="20"/>
          <w:lang w:val="en-US"/>
        </w:rPr>
        <w:t xml:space="preserve">            63</w:t>
      </w:r>
      <w:r>
        <w:rPr>
          <w:rFonts w:ascii="Courier" w:hAnsi="Courier"/>
          <w:sz w:val="20"/>
          <w:lang w:val="en-US"/>
        </w:rPr>
        <w:t>Обла</w:t>
      </w:r>
      <w:r>
        <w:rPr>
          <w:rFonts w:ascii="Courier" w:hAnsi="Courier"/>
          <w:sz w:val="20"/>
          <w:lang w:val="en-US"/>
        </w:rPr>
        <w:t>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Пазарджик</w:t>
      </w:r>
      <w:r>
        <w:rPr>
          <w:rFonts w:ascii="Courier" w:hAnsi="Courier"/>
          <w:sz w:val="20"/>
          <w:lang w:val="en-US"/>
        </w:rPr>
        <w:t xml:space="preserve">          63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Перник</w:t>
      </w:r>
      <w:r>
        <w:rPr>
          <w:rFonts w:ascii="Courier" w:hAnsi="Courier"/>
          <w:sz w:val="20"/>
          <w:lang w:val="en-US"/>
        </w:rPr>
        <w:t xml:space="preserve">             46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Плевен</w:t>
      </w:r>
      <w:r>
        <w:rPr>
          <w:rFonts w:ascii="Courier" w:hAnsi="Courier"/>
          <w:sz w:val="20"/>
          <w:lang w:val="en-US"/>
        </w:rPr>
        <w:t xml:space="preserve">             73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Пловдив</w:t>
      </w:r>
      <w:r>
        <w:rPr>
          <w:rFonts w:ascii="Courier" w:hAnsi="Courier"/>
          <w:sz w:val="20"/>
          <w:lang w:val="en-US"/>
        </w:rPr>
        <w:t xml:space="preserve">           105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Разград</w:t>
      </w:r>
      <w:r>
        <w:rPr>
          <w:rFonts w:ascii="Courier" w:hAnsi="Courier"/>
          <w:sz w:val="20"/>
          <w:lang w:val="en-US"/>
        </w:rPr>
        <w:t xml:space="preserve">         </w:t>
      </w:r>
      <w:r>
        <w:rPr>
          <w:rFonts w:ascii="Courier" w:hAnsi="Courier"/>
          <w:sz w:val="20"/>
          <w:lang w:val="en-US"/>
        </w:rPr>
        <w:t xml:space="preserve">   52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Русе</w:t>
      </w:r>
      <w:r>
        <w:rPr>
          <w:rFonts w:ascii="Courier" w:hAnsi="Courier"/>
          <w:sz w:val="20"/>
          <w:lang w:val="en-US"/>
        </w:rPr>
        <w:t xml:space="preserve">               52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Силистра</w:t>
      </w:r>
      <w:r>
        <w:rPr>
          <w:rFonts w:ascii="Courier" w:hAnsi="Courier"/>
          <w:sz w:val="20"/>
          <w:lang w:val="en-US"/>
        </w:rPr>
        <w:t xml:space="preserve">           57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Сливен</w:t>
      </w:r>
      <w:r>
        <w:rPr>
          <w:rFonts w:ascii="Courier" w:hAnsi="Courier"/>
          <w:sz w:val="20"/>
          <w:lang w:val="en-US"/>
        </w:rPr>
        <w:t xml:space="preserve">             49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Смолян</w:t>
      </w:r>
      <w:r>
        <w:rPr>
          <w:rFonts w:ascii="Courier" w:hAnsi="Courier"/>
          <w:sz w:val="20"/>
          <w:lang w:val="en-US"/>
        </w:rPr>
        <w:t xml:space="preserve">             60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София</w:t>
      </w:r>
      <w:r>
        <w:rPr>
          <w:rFonts w:ascii="Courier" w:hAnsi="Courier"/>
          <w:sz w:val="20"/>
          <w:lang w:val="en-US"/>
        </w:rPr>
        <w:t>-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рад</w:t>
      </w:r>
      <w:r>
        <w:rPr>
          <w:rFonts w:ascii="Courier" w:hAnsi="Courier"/>
          <w:sz w:val="20"/>
          <w:lang w:val="en-US"/>
        </w:rPr>
        <w:t xml:space="preserve">         43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София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област</w:t>
      </w:r>
      <w:r>
        <w:rPr>
          <w:rFonts w:ascii="Courier" w:hAnsi="Courier"/>
          <w:sz w:val="20"/>
          <w:lang w:val="en-US"/>
        </w:rPr>
        <w:t xml:space="preserve">      100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Стара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Загора</w:t>
      </w:r>
      <w:r>
        <w:rPr>
          <w:rFonts w:ascii="Courier" w:hAnsi="Courier"/>
          <w:sz w:val="20"/>
          <w:lang w:val="en-US"/>
        </w:rPr>
        <w:t xml:space="preserve">       66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Търговище</w:t>
      </w:r>
      <w:r>
        <w:rPr>
          <w:rFonts w:ascii="Courier" w:hAnsi="Courier"/>
          <w:sz w:val="20"/>
          <w:lang w:val="en-US"/>
        </w:rPr>
        <w:t xml:space="preserve">          44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Хасково</w:t>
      </w:r>
      <w:r>
        <w:rPr>
          <w:rFonts w:ascii="Courier" w:hAnsi="Courier"/>
          <w:sz w:val="20"/>
          <w:lang w:val="en-US"/>
        </w:rPr>
        <w:t xml:space="preserve">            72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Шумен</w:t>
      </w:r>
      <w:r>
        <w:rPr>
          <w:rFonts w:ascii="Courier" w:hAnsi="Courier"/>
          <w:sz w:val="20"/>
          <w:lang w:val="en-US"/>
        </w:rPr>
        <w:t xml:space="preserve">              64</w:t>
      </w:r>
      <w:r>
        <w:rPr>
          <w:rFonts w:ascii="Courier" w:hAnsi="Courier"/>
          <w:sz w:val="20"/>
          <w:lang w:val="en-US"/>
        </w:rPr>
        <w:t>Областна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дирекция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Земеделие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Ямбол</w:t>
      </w:r>
      <w:r>
        <w:rPr>
          <w:rFonts w:ascii="Courier" w:hAnsi="Courier"/>
          <w:sz w:val="20"/>
          <w:lang w:val="en-US"/>
        </w:rPr>
        <w:t xml:space="preserve">              45</w:t>
      </w:r>
    </w:p>
    <w:sectPr w:rsidR="00704411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11" w:rsidRDefault="00704411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704411" w:rsidRDefault="00704411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704411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704411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704411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117B7B">
      <w:rPr>
        <w:rFonts w:ascii="Arial" w:hAnsi="Arial"/>
        <w:sz w:val="20"/>
      </w:rPr>
      <w:fldChar w:fldCharType="separate"/>
    </w:r>
    <w:r w:rsidR="00117B7B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117B7B">
      <w:rPr>
        <w:rFonts w:ascii="Arial" w:hAnsi="Arial"/>
        <w:sz w:val="20"/>
      </w:rPr>
      <w:fldChar w:fldCharType="separate"/>
    </w:r>
    <w:r w:rsidR="00117B7B">
      <w:rPr>
        <w:rFonts w:ascii="Arial" w:hAnsi="Arial"/>
        <w:noProof/>
        <w:sz w:val="20"/>
      </w:rPr>
      <w:t>14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11" w:rsidRDefault="00704411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704411" w:rsidRDefault="00704411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7B"/>
    <w:rsid w:val="00117B7B"/>
    <w:rsid w:val="007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B46BE61-07FC-46A2-A959-DF1D72A3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117B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17B7B"/>
  </w:style>
  <w:style w:type="paragraph" w:styleId="a5">
    <w:name w:val="footer"/>
    <w:basedOn w:val="a"/>
    <w:link w:val="a6"/>
    <w:uiPriority w:val="99"/>
    <w:unhideWhenUsed/>
    <w:rsid w:val="00117B7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1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2023-01-19T08:31:00Z</dcterms:created>
  <dcterms:modified xsi:type="dcterms:W3CDTF">2023-01-19T08:31:00Z</dcterms:modified>
</cp:coreProperties>
</file>