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E344B1">
      <w:pPr>
        <w:pStyle w:val="3"/>
        <w:spacing w:after="321"/>
        <w:jc w:val="center"/>
        <w:rPr>
          <w:b/>
          <w:sz w:val="36"/>
        </w:rPr>
      </w:pPr>
      <w:r>
        <w:rPr>
          <w:b/>
          <w:sz w:val="36"/>
        </w:rPr>
        <w:t>НАРЕДБА</w:t>
      </w:r>
      <w:r>
        <w:rPr>
          <w:b/>
          <w:sz w:val="36"/>
        </w:rPr>
        <w:t xml:space="preserve"> </w:t>
      </w:r>
      <w:r>
        <w:rPr>
          <w:b/>
          <w:sz w:val="36"/>
        </w:rPr>
        <w:t>№</w:t>
      </w:r>
      <w:r>
        <w:rPr>
          <w:b/>
          <w:sz w:val="36"/>
        </w:rPr>
        <w:t xml:space="preserve"> 3 </w:t>
      </w:r>
      <w:r>
        <w:rPr>
          <w:b/>
          <w:sz w:val="36"/>
        </w:rPr>
        <w:t>от</w:t>
      </w:r>
      <w:r>
        <w:rPr>
          <w:b/>
          <w:sz w:val="36"/>
        </w:rPr>
        <w:t xml:space="preserve"> 17.02.2015 </w:t>
      </w:r>
      <w:r>
        <w:rPr>
          <w:b/>
          <w:sz w:val="36"/>
        </w:rPr>
        <w:t>г</w:t>
      </w:r>
      <w:r>
        <w:rPr>
          <w:b/>
          <w:sz w:val="36"/>
        </w:rPr>
        <w:t xml:space="preserve">. </w:t>
      </w:r>
      <w:r>
        <w:rPr>
          <w:b/>
          <w:sz w:val="36"/>
        </w:rPr>
        <w:t>за</w:t>
      </w:r>
      <w:r>
        <w:rPr>
          <w:b/>
          <w:sz w:val="36"/>
        </w:rPr>
        <w:t xml:space="preserve"> </w:t>
      </w:r>
      <w:r>
        <w:rPr>
          <w:b/>
          <w:sz w:val="36"/>
        </w:rPr>
        <w:t>условията</w:t>
      </w:r>
      <w:r>
        <w:rPr>
          <w:b/>
          <w:sz w:val="36"/>
        </w:rPr>
        <w:t xml:space="preserve"> </w:t>
      </w:r>
      <w:r>
        <w:rPr>
          <w:b/>
          <w:sz w:val="36"/>
        </w:rPr>
        <w:t>и</w:t>
      </w:r>
      <w:r>
        <w:rPr>
          <w:b/>
          <w:sz w:val="36"/>
        </w:rPr>
        <w:t xml:space="preserve"> </w:t>
      </w:r>
      <w:r>
        <w:rPr>
          <w:b/>
          <w:sz w:val="36"/>
        </w:rPr>
        <w:t>реда</w:t>
      </w:r>
      <w:r>
        <w:rPr>
          <w:b/>
          <w:sz w:val="36"/>
        </w:rPr>
        <w:t xml:space="preserve"> </w:t>
      </w:r>
      <w:r>
        <w:rPr>
          <w:b/>
          <w:sz w:val="36"/>
        </w:rPr>
        <w:t>за</w:t>
      </w:r>
      <w:r>
        <w:rPr>
          <w:b/>
          <w:sz w:val="36"/>
        </w:rPr>
        <w:t xml:space="preserve"> </w:t>
      </w:r>
      <w:r>
        <w:rPr>
          <w:b/>
          <w:sz w:val="36"/>
        </w:rPr>
        <w:t>прилагане</w:t>
      </w:r>
      <w:r>
        <w:rPr>
          <w:b/>
          <w:sz w:val="36"/>
        </w:rPr>
        <w:t xml:space="preserve"> </w:t>
      </w:r>
      <w:r>
        <w:rPr>
          <w:b/>
          <w:sz w:val="36"/>
        </w:rPr>
        <w:t>на</w:t>
      </w:r>
      <w:r>
        <w:rPr>
          <w:b/>
          <w:sz w:val="36"/>
        </w:rPr>
        <w:t xml:space="preserve"> </w:t>
      </w:r>
      <w:r>
        <w:rPr>
          <w:b/>
          <w:sz w:val="36"/>
        </w:rPr>
        <w:t>схемите</w:t>
      </w:r>
      <w:r>
        <w:rPr>
          <w:b/>
          <w:sz w:val="36"/>
        </w:rPr>
        <w:t xml:space="preserve"> </w:t>
      </w:r>
      <w:r>
        <w:rPr>
          <w:b/>
          <w:sz w:val="36"/>
        </w:rPr>
        <w:t>за</w:t>
      </w:r>
      <w:r>
        <w:rPr>
          <w:b/>
          <w:sz w:val="36"/>
        </w:rPr>
        <w:t xml:space="preserve"> </w:t>
      </w:r>
      <w:r>
        <w:rPr>
          <w:b/>
          <w:sz w:val="36"/>
        </w:rPr>
        <w:t>директни</w:t>
      </w:r>
      <w:r>
        <w:rPr>
          <w:b/>
          <w:sz w:val="36"/>
        </w:rPr>
        <w:t xml:space="preserve"> </w:t>
      </w:r>
      <w:r>
        <w:rPr>
          <w:b/>
          <w:sz w:val="36"/>
        </w:rPr>
        <w:t>плащания</w:t>
      </w:r>
    </w:p>
    <w:p w:rsidR="00000000" w:rsidRDefault="00E344B1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>Издадена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храните</w:t>
      </w:r>
      <w:r>
        <w:rPr>
          <w:lang w:val="en-US"/>
        </w:rPr>
        <w:t xml:space="preserve">, </w:t>
      </w:r>
      <w:r>
        <w:rPr>
          <w:lang w:val="en-US"/>
        </w:rPr>
        <w:t>обн</w:t>
      </w:r>
      <w:r>
        <w:rPr>
          <w:lang w:val="en-US"/>
        </w:rPr>
        <w:t xml:space="preserve">.,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16 </w:t>
      </w:r>
      <w:r>
        <w:rPr>
          <w:lang w:val="en-US"/>
        </w:rPr>
        <w:t>от</w:t>
      </w:r>
      <w:r>
        <w:rPr>
          <w:lang w:val="en-US"/>
        </w:rPr>
        <w:t xml:space="preserve"> 27.02.2015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27.02.2015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31 </w:t>
      </w:r>
      <w:r>
        <w:rPr>
          <w:lang w:val="en-US"/>
        </w:rPr>
        <w:t>от</w:t>
      </w:r>
      <w:r>
        <w:rPr>
          <w:lang w:val="en-US"/>
        </w:rPr>
        <w:t xml:space="preserve"> 28.04.2015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28.04.2015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80 </w:t>
      </w:r>
      <w:r>
        <w:rPr>
          <w:lang w:val="en-US"/>
        </w:rPr>
        <w:t>от</w:t>
      </w:r>
      <w:r>
        <w:rPr>
          <w:lang w:val="en-US"/>
        </w:rPr>
        <w:t xml:space="preserve"> 16.10.2015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16 </w:t>
      </w:r>
      <w:r>
        <w:rPr>
          <w:lang w:val="en-US"/>
        </w:rPr>
        <w:t>от</w:t>
      </w:r>
      <w:r>
        <w:rPr>
          <w:lang w:val="en-US"/>
        </w:rPr>
        <w:t xml:space="preserve"> 26.02.2016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26.02.2016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50 </w:t>
      </w:r>
      <w:r>
        <w:rPr>
          <w:lang w:val="en-US"/>
        </w:rPr>
        <w:t>от</w:t>
      </w:r>
      <w:r>
        <w:rPr>
          <w:lang w:val="en-US"/>
        </w:rPr>
        <w:t xml:space="preserve"> 1.07.2016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1.07.2016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</w:t>
      </w:r>
      <w:r>
        <w:rPr>
          <w:lang w:val="en-US"/>
        </w:rPr>
        <w:t>м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69 </w:t>
      </w:r>
      <w:r>
        <w:rPr>
          <w:lang w:val="en-US"/>
        </w:rPr>
        <w:t>от</w:t>
      </w:r>
      <w:r>
        <w:rPr>
          <w:lang w:val="en-US"/>
        </w:rPr>
        <w:t xml:space="preserve"> 2.09.2016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2.09.2016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19 </w:t>
      </w:r>
      <w:r>
        <w:rPr>
          <w:lang w:val="en-US"/>
        </w:rPr>
        <w:t>от</w:t>
      </w:r>
      <w:r>
        <w:rPr>
          <w:lang w:val="en-US"/>
        </w:rPr>
        <w:t xml:space="preserve"> 28.02.2017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28.02.2017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77 </w:t>
      </w:r>
      <w:r>
        <w:rPr>
          <w:lang w:val="en-US"/>
        </w:rPr>
        <w:t>от</w:t>
      </w:r>
      <w:r>
        <w:rPr>
          <w:lang w:val="en-US"/>
        </w:rPr>
        <w:t xml:space="preserve"> 26.09.2017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26.09.2017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17 </w:t>
      </w:r>
      <w:r>
        <w:rPr>
          <w:lang w:val="en-US"/>
        </w:rPr>
        <w:t>от</w:t>
      </w:r>
      <w:r>
        <w:rPr>
          <w:lang w:val="en-US"/>
        </w:rPr>
        <w:t xml:space="preserve"> 23.02.2018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23.02.2018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42 </w:t>
      </w:r>
      <w:r>
        <w:rPr>
          <w:lang w:val="en-US"/>
        </w:rPr>
        <w:t>от</w:t>
      </w:r>
      <w:r>
        <w:rPr>
          <w:lang w:val="en-US"/>
        </w:rPr>
        <w:t xml:space="preserve"> 22.05.2018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>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22.05.2018 </w:t>
      </w:r>
      <w:r>
        <w:rPr>
          <w:lang w:val="en-US"/>
        </w:rPr>
        <w:t>г</w:t>
      </w:r>
      <w:r>
        <w:rPr>
          <w:lang w:val="en-US"/>
        </w:rPr>
        <w:t xml:space="preserve">.; 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Решение</w:t>
      </w:r>
      <w:r>
        <w:rPr>
          <w:lang w:val="en-US"/>
        </w:rPr>
        <w:t xml:space="preserve"> </w:t>
      </w:r>
      <w:r>
        <w:rPr>
          <w:lang w:val="en-US"/>
        </w:rPr>
        <w:t>№</w:t>
      </w:r>
      <w:r>
        <w:rPr>
          <w:lang w:val="en-US"/>
        </w:rPr>
        <w:t xml:space="preserve"> 8966 </w:t>
      </w:r>
      <w:r>
        <w:rPr>
          <w:lang w:val="en-US"/>
        </w:rPr>
        <w:t>от</w:t>
      </w:r>
      <w:r>
        <w:rPr>
          <w:lang w:val="en-US"/>
        </w:rPr>
        <w:t xml:space="preserve"> 2.07.2018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ВАС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РБ</w:t>
      </w:r>
      <w:r>
        <w:rPr>
          <w:lang w:val="en-US"/>
        </w:rPr>
        <w:t xml:space="preserve"> - </w:t>
      </w:r>
      <w:r>
        <w:rPr>
          <w:lang w:val="en-US"/>
        </w:rPr>
        <w:t>бр</w:t>
      </w:r>
      <w:r>
        <w:rPr>
          <w:lang w:val="en-US"/>
        </w:rPr>
        <w:t xml:space="preserve">. 57 </w:t>
      </w:r>
      <w:r>
        <w:rPr>
          <w:lang w:val="en-US"/>
        </w:rPr>
        <w:t>от</w:t>
      </w:r>
      <w:r>
        <w:rPr>
          <w:lang w:val="en-US"/>
        </w:rPr>
        <w:t xml:space="preserve"> 10.07.2018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10.07.2018 </w:t>
      </w:r>
      <w:r>
        <w:rPr>
          <w:lang w:val="en-US"/>
        </w:rPr>
        <w:t>г</w:t>
      </w:r>
      <w:r>
        <w:rPr>
          <w:lang w:val="en-US"/>
        </w:rPr>
        <w:t xml:space="preserve">.;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73 </w:t>
      </w:r>
      <w:r>
        <w:rPr>
          <w:lang w:val="en-US"/>
        </w:rPr>
        <w:t>от</w:t>
      </w:r>
      <w:r>
        <w:rPr>
          <w:lang w:val="en-US"/>
        </w:rPr>
        <w:t xml:space="preserve"> 4.09.2018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4.09.2018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20 </w:t>
      </w:r>
      <w:r>
        <w:rPr>
          <w:lang w:val="en-US"/>
        </w:rPr>
        <w:t>от</w:t>
      </w:r>
      <w:r>
        <w:rPr>
          <w:lang w:val="en-US"/>
        </w:rPr>
        <w:t xml:space="preserve"> 8.03.2019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8.03.2019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18 </w:t>
      </w:r>
      <w:r>
        <w:rPr>
          <w:lang w:val="en-US"/>
        </w:rPr>
        <w:t>от</w:t>
      </w:r>
      <w:r>
        <w:rPr>
          <w:lang w:val="en-US"/>
        </w:rPr>
        <w:t xml:space="preserve"> 28.02.</w:t>
      </w:r>
      <w:r>
        <w:rPr>
          <w:lang w:val="en-US"/>
        </w:rPr>
        <w:t xml:space="preserve">2020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28.02.2020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77 </w:t>
      </w:r>
      <w:r>
        <w:rPr>
          <w:lang w:val="en-US"/>
        </w:rPr>
        <w:t>от</w:t>
      </w:r>
      <w:r>
        <w:rPr>
          <w:lang w:val="en-US"/>
        </w:rPr>
        <w:t xml:space="preserve"> 1.09.2020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1.09.2020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11 </w:t>
      </w:r>
      <w:r>
        <w:rPr>
          <w:lang w:val="en-US"/>
        </w:rPr>
        <w:t>от</w:t>
      </w:r>
      <w:r>
        <w:rPr>
          <w:lang w:val="en-US"/>
        </w:rPr>
        <w:t xml:space="preserve"> 9.02.2021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17 </w:t>
      </w:r>
      <w:r>
        <w:rPr>
          <w:lang w:val="en-US"/>
        </w:rPr>
        <w:t>от</w:t>
      </w:r>
      <w:r>
        <w:rPr>
          <w:lang w:val="en-US"/>
        </w:rPr>
        <w:t xml:space="preserve"> 1.03.2022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1.03.2022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38 </w:t>
      </w:r>
      <w:r>
        <w:rPr>
          <w:lang w:val="en-US"/>
        </w:rPr>
        <w:t>от</w:t>
      </w:r>
      <w:r>
        <w:rPr>
          <w:lang w:val="en-US"/>
        </w:rPr>
        <w:t xml:space="preserve"> 20.05.2022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20.05.2022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92 </w:t>
      </w:r>
      <w:r>
        <w:rPr>
          <w:lang w:val="en-US"/>
        </w:rPr>
        <w:t>от</w:t>
      </w:r>
      <w:r>
        <w:rPr>
          <w:lang w:val="en-US"/>
        </w:rPr>
        <w:t xml:space="preserve"> 18.11.2022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</w:t>
      </w:r>
      <w:r>
        <w:rPr>
          <w:lang w:val="en-US"/>
        </w:rPr>
        <w:t>т</w:t>
      </w:r>
      <w:r>
        <w:rPr>
          <w:lang w:val="en-US"/>
        </w:rPr>
        <w:t xml:space="preserve"> 18.11.2022 </w:t>
      </w:r>
      <w:r>
        <w:rPr>
          <w:lang w:val="en-US"/>
        </w:rPr>
        <w:t>г</w:t>
      </w:r>
      <w:r>
        <w:rPr>
          <w:lang w:val="en-US"/>
        </w:rPr>
        <w:t>.</w:t>
      </w:r>
    </w:p>
    <w:p w:rsidR="00000000" w:rsidRDefault="00E344B1">
      <w:pPr>
        <w:pStyle w:val="3"/>
        <w:spacing w:after="321"/>
        <w:jc w:val="center"/>
        <w:rPr>
          <w:b/>
          <w:sz w:val="36"/>
        </w:rPr>
      </w:pPr>
      <w:r>
        <w:rPr>
          <w:b/>
          <w:sz w:val="36"/>
        </w:rPr>
        <w:t>Раздел</w:t>
      </w:r>
      <w:r>
        <w:rPr>
          <w:b/>
          <w:sz w:val="36"/>
        </w:rPr>
        <w:t xml:space="preserve"> I</w:t>
      </w:r>
      <w:r>
        <w:rPr>
          <w:b/>
          <w:sz w:val="36"/>
        </w:rPr>
        <w:br/>
      </w:r>
      <w:r>
        <w:rPr>
          <w:b/>
          <w:sz w:val="36"/>
        </w:rPr>
        <w:t>Общи</w:t>
      </w:r>
      <w:r>
        <w:rPr>
          <w:b/>
          <w:sz w:val="36"/>
        </w:rPr>
        <w:t xml:space="preserve"> </w:t>
      </w:r>
      <w:r>
        <w:rPr>
          <w:b/>
          <w:sz w:val="36"/>
        </w:rPr>
        <w:t>положения</w:t>
      </w:r>
    </w:p>
    <w:p w:rsidR="00000000" w:rsidRDefault="00E344B1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1</w:t>
      </w:r>
      <w:r>
        <w:rPr>
          <w:lang w:val="en-US"/>
        </w:rPr>
        <w:t xml:space="preserve">.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тази</w:t>
      </w:r>
      <w:r>
        <w:rPr>
          <w:lang w:val="en-US"/>
        </w:rPr>
        <w:t xml:space="preserve"> </w:t>
      </w:r>
      <w:r>
        <w:rPr>
          <w:lang w:val="en-US"/>
        </w:rPr>
        <w:t>наредба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уреждат</w:t>
      </w:r>
      <w:r>
        <w:rPr>
          <w:lang w:val="en-US"/>
        </w:rPr>
        <w:t xml:space="preserve"> </w:t>
      </w:r>
      <w:r>
        <w:rPr>
          <w:lang w:val="en-US"/>
        </w:rPr>
        <w:t>условията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редът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прилагане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>:</w:t>
      </w:r>
    </w:p>
    <w:p w:rsidR="00000000" w:rsidRDefault="00E344B1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1.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16 </w:t>
      </w:r>
      <w:r>
        <w:rPr>
          <w:lang w:val="en-US"/>
        </w:rPr>
        <w:t>от</w:t>
      </w:r>
      <w:r>
        <w:rPr>
          <w:lang w:val="en-US"/>
        </w:rPr>
        <w:t xml:space="preserve"> 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26.02.2016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Схема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единно</w:t>
      </w:r>
      <w:r>
        <w:rPr>
          <w:lang w:val="en-US"/>
        </w:rPr>
        <w:t xml:space="preserve"> </w:t>
      </w:r>
      <w:r>
        <w:rPr>
          <w:lang w:val="en-US"/>
        </w:rPr>
        <w:t>плащане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площ</w:t>
      </w:r>
      <w:r>
        <w:rPr>
          <w:lang w:val="en-US"/>
        </w:rPr>
        <w:t>;</w:t>
      </w:r>
    </w:p>
    <w:p w:rsidR="00000000" w:rsidRDefault="00E344B1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2.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16 </w:t>
      </w:r>
      <w:r>
        <w:rPr>
          <w:lang w:val="en-US"/>
        </w:rPr>
        <w:t>от</w:t>
      </w:r>
      <w:r>
        <w:rPr>
          <w:lang w:val="en-US"/>
        </w:rPr>
        <w:t xml:space="preserve"> 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26.02.2016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Схема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преразпределително</w:t>
      </w:r>
      <w:r>
        <w:rPr>
          <w:lang w:val="en-US"/>
        </w:rPr>
        <w:t xml:space="preserve"> </w:t>
      </w:r>
      <w:r>
        <w:rPr>
          <w:lang w:val="en-US"/>
        </w:rPr>
        <w:t>плащане</w:t>
      </w:r>
      <w:r>
        <w:rPr>
          <w:lang w:val="en-US"/>
        </w:rPr>
        <w:t>;</w:t>
      </w:r>
    </w:p>
    <w:p w:rsidR="00000000" w:rsidRDefault="00E344B1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3. (</w:t>
      </w:r>
      <w:r>
        <w:rPr>
          <w:lang w:val="en-US"/>
        </w:rPr>
        <w:t>Предишна</w:t>
      </w:r>
      <w:r>
        <w:rPr>
          <w:lang w:val="en-US"/>
        </w:rPr>
        <w:t xml:space="preserve"> </w:t>
      </w:r>
      <w:r>
        <w:rPr>
          <w:lang w:val="en-US"/>
        </w:rPr>
        <w:t>т</w:t>
      </w:r>
      <w:r>
        <w:rPr>
          <w:lang w:val="en-US"/>
        </w:rPr>
        <w:t xml:space="preserve">. 1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16 </w:t>
      </w:r>
      <w:r>
        <w:rPr>
          <w:lang w:val="en-US"/>
        </w:rPr>
        <w:t>от</w:t>
      </w:r>
      <w:r>
        <w:rPr>
          <w:lang w:val="en-US"/>
        </w:rPr>
        <w:t xml:space="preserve"> 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26.02.2016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Схема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плащане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селскостопански</w:t>
      </w:r>
      <w:r>
        <w:rPr>
          <w:lang w:val="en-US"/>
        </w:rPr>
        <w:t xml:space="preserve"> </w:t>
      </w:r>
      <w:r>
        <w:rPr>
          <w:lang w:val="en-US"/>
        </w:rPr>
        <w:t>практики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благоприятни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климата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околната</w:t>
      </w:r>
      <w:r>
        <w:rPr>
          <w:lang w:val="en-US"/>
        </w:rPr>
        <w:t xml:space="preserve"> </w:t>
      </w:r>
      <w:r>
        <w:rPr>
          <w:lang w:val="en-US"/>
        </w:rPr>
        <w:t>среда</w:t>
      </w:r>
      <w:r>
        <w:rPr>
          <w:lang w:val="en-US"/>
        </w:rPr>
        <w:t xml:space="preserve"> (</w:t>
      </w:r>
      <w:r>
        <w:rPr>
          <w:lang w:val="en-US"/>
        </w:rPr>
        <w:t>зелени</w:t>
      </w:r>
      <w:r>
        <w:rPr>
          <w:lang w:val="en-US"/>
        </w:rPr>
        <w:t xml:space="preserve"> </w:t>
      </w:r>
      <w:r>
        <w:rPr>
          <w:lang w:val="en-US"/>
        </w:rPr>
        <w:t>директни</w:t>
      </w:r>
      <w:r>
        <w:rPr>
          <w:lang w:val="en-US"/>
        </w:rPr>
        <w:t xml:space="preserve"> </w:t>
      </w:r>
      <w:r>
        <w:rPr>
          <w:lang w:val="en-US"/>
        </w:rPr>
        <w:t>плащания</w:t>
      </w:r>
      <w:r>
        <w:rPr>
          <w:lang w:val="en-US"/>
        </w:rPr>
        <w:t>);</w:t>
      </w:r>
    </w:p>
    <w:p w:rsidR="00000000" w:rsidRDefault="00E344B1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4. (</w:t>
      </w:r>
      <w:r>
        <w:rPr>
          <w:lang w:val="en-US"/>
        </w:rPr>
        <w:t>Предишна</w:t>
      </w:r>
      <w:r>
        <w:rPr>
          <w:lang w:val="en-US"/>
        </w:rPr>
        <w:t xml:space="preserve"> </w:t>
      </w:r>
      <w:r>
        <w:rPr>
          <w:lang w:val="en-US"/>
        </w:rPr>
        <w:t>т</w:t>
      </w:r>
      <w:r>
        <w:rPr>
          <w:lang w:val="en-US"/>
        </w:rPr>
        <w:t xml:space="preserve">. 2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16 </w:t>
      </w:r>
      <w:r>
        <w:rPr>
          <w:lang w:val="en-US"/>
        </w:rPr>
        <w:t>от</w:t>
      </w:r>
      <w:r>
        <w:rPr>
          <w:lang w:val="en-US"/>
        </w:rPr>
        <w:t xml:space="preserve"> 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26.02.2016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Схема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млади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стопани</w:t>
      </w:r>
      <w:r>
        <w:rPr>
          <w:lang w:val="en-US"/>
        </w:rPr>
        <w:t>;</w:t>
      </w:r>
    </w:p>
    <w:p w:rsidR="00000000" w:rsidRDefault="00E344B1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5. (</w:t>
      </w:r>
      <w:r>
        <w:rPr>
          <w:lang w:val="en-US"/>
        </w:rPr>
        <w:t>Предишна</w:t>
      </w:r>
      <w:r>
        <w:rPr>
          <w:lang w:val="en-US"/>
        </w:rPr>
        <w:t xml:space="preserve"> </w:t>
      </w:r>
      <w:r>
        <w:rPr>
          <w:lang w:val="en-US"/>
        </w:rPr>
        <w:t>т</w:t>
      </w:r>
      <w:r>
        <w:rPr>
          <w:lang w:val="en-US"/>
        </w:rPr>
        <w:t xml:space="preserve">. 3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16 </w:t>
      </w:r>
      <w:r>
        <w:rPr>
          <w:lang w:val="en-US"/>
        </w:rPr>
        <w:t>от</w:t>
      </w:r>
      <w:r>
        <w:rPr>
          <w:lang w:val="en-US"/>
        </w:rPr>
        <w:t xml:space="preserve"> 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26.02.2016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Схема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дребни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стопани</w:t>
      </w:r>
      <w:r>
        <w:rPr>
          <w:lang w:val="en-US"/>
        </w:rPr>
        <w:t>;</w:t>
      </w:r>
    </w:p>
    <w:p w:rsidR="00000000" w:rsidRDefault="00E344B1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6. (</w:t>
      </w:r>
      <w:r>
        <w:rPr>
          <w:lang w:val="en-US"/>
        </w:rPr>
        <w:t>Предишна</w:t>
      </w:r>
      <w:r>
        <w:rPr>
          <w:lang w:val="en-US"/>
        </w:rPr>
        <w:t xml:space="preserve"> </w:t>
      </w:r>
      <w:r>
        <w:rPr>
          <w:lang w:val="en-US"/>
        </w:rPr>
        <w:t>т</w:t>
      </w:r>
      <w:r>
        <w:rPr>
          <w:lang w:val="en-US"/>
        </w:rPr>
        <w:t xml:space="preserve">. 4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16 </w:t>
      </w:r>
      <w:r>
        <w:rPr>
          <w:lang w:val="en-US"/>
        </w:rPr>
        <w:t>от</w:t>
      </w:r>
      <w:r>
        <w:rPr>
          <w:lang w:val="en-US"/>
        </w:rPr>
        <w:t xml:space="preserve"> 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26.02.2016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Схеми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обвързано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производството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>;</w:t>
      </w:r>
    </w:p>
    <w:p w:rsidR="00000000" w:rsidRDefault="00E344B1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7. (</w:t>
      </w:r>
      <w:r>
        <w:rPr>
          <w:lang w:val="en-US"/>
        </w:rPr>
        <w:t>Предишна</w:t>
      </w:r>
      <w:r>
        <w:rPr>
          <w:lang w:val="en-US"/>
        </w:rPr>
        <w:t xml:space="preserve"> </w:t>
      </w:r>
      <w:r>
        <w:rPr>
          <w:lang w:val="en-US"/>
        </w:rPr>
        <w:t>т</w:t>
      </w:r>
      <w:r>
        <w:rPr>
          <w:lang w:val="en-US"/>
        </w:rPr>
        <w:t xml:space="preserve">. 5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16 </w:t>
      </w:r>
      <w:r>
        <w:rPr>
          <w:lang w:val="en-US"/>
        </w:rPr>
        <w:t>от</w:t>
      </w:r>
      <w:r>
        <w:rPr>
          <w:lang w:val="en-US"/>
        </w:rPr>
        <w:t xml:space="preserve"> 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26.02.2016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Специално</w:t>
      </w:r>
      <w:r>
        <w:rPr>
          <w:lang w:val="en-US"/>
        </w:rPr>
        <w:t xml:space="preserve"> </w:t>
      </w:r>
      <w:r>
        <w:rPr>
          <w:lang w:val="en-US"/>
        </w:rPr>
        <w:t>плащане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култура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памук</w:t>
      </w:r>
      <w:r>
        <w:rPr>
          <w:lang w:val="en-US"/>
        </w:rPr>
        <w:t>;</w:t>
      </w:r>
    </w:p>
    <w:p w:rsidR="00000000" w:rsidRDefault="00E344B1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8. (</w:t>
      </w:r>
      <w:r>
        <w:rPr>
          <w:lang w:val="en-US"/>
        </w:rPr>
        <w:t>Предишна</w:t>
      </w:r>
      <w:r>
        <w:rPr>
          <w:lang w:val="en-US"/>
        </w:rPr>
        <w:t xml:space="preserve"> </w:t>
      </w:r>
      <w:r>
        <w:rPr>
          <w:lang w:val="en-US"/>
        </w:rPr>
        <w:t>т</w:t>
      </w:r>
      <w:r>
        <w:rPr>
          <w:lang w:val="en-US"/>
        </w:rPr>
        <w:t xml:space="preserve">. 6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16 </w:t>
      </w:r>
      <w:r>
        <w:rPr>
          <w:lang w:val="en-US"/>
        </w:rPr>
        <w:t>от</w:t>
      </w:r>
      <w:r>
        <w:rPr>
          <w:lang w:val="en-US"/>
        </w:rPr>
        <w:t xml:space="preserve"> 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26.02.2016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Схеми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преходна</w:t>
      </w:r>
      <w:r>
        <w:rPr>
          <w:lang w:val="en-US"/>
        </w:rPr>
        <w:t xml:space="preserve"> </w:t>
      </w:r>
      <w:r>
        <w:rPr>
          <w:lang w:val="en-US"/>
        </w:rPr>
        <w:t>национална</w:t>
      </w:r>
      <w:r>
        <w:rPr>
          <w:lang w:val="en-US"/>
        </w:rPr>
        <w:t xml:space="preserve"> </w:t>
      </w:r>
      <w:r>
        <w:rPr>
          <w:lang w:val="en-US"/>
        </w:rPr>
        <w:t>помощ</w:t>
      </w:r>
      <w:r>
        <w:rPr>
          <w:lang w:val="en-US"/>
        </w:rPr>
        <w:t>.</w:t>
      </w:r>
    </w:p>
    <w:p w:rsidR="00000000" w:rsidRDefault="00E344B1">
      <w:pPr>
        <w:pStyle w:val="3"/>
        <w:spacing w:after="321"/>
        <w:jc w:val="center"/>
        <w:rPr>
          <w:b/>
          <w:sz w:val="36"/>
        </w:rPr>
      </w:pPr>
      <w:r>
        <w:rPr>
          <w:b/>
          <w:sz w:val="36"/>
        </w:rPr>
        <w:t>Ра</w:t>
      </w:r>
      <w:r>
        <w:rPr>
          <w:b/>
          <w:sz w:val="36"/>
        </w:rPr>
        <w:t>здел</w:t>
      </w:r>
      <w:r>
        <w:rPr>
          <w:b/>
          <w:sz w:val="36"/>
        </w:rPr>
        <w:t xml:space="preserve"> II</w:t>
      </w:r>
      <w:r>
        <w:rPr>
          <w:b/>
          <w:sz w:val="36"/>
        </w:rPr>
        <w:br/>
      </w:r>
      <w:r>
        <w:rPr>
          <w:b/>
          <w:sz w:val="36"/>
        </w:rPr>
        <w:t>Условия</w:t>
      </w:r>
      <w:r>
        <w:rPr>
          <w:b/>
          <w:sz w:val="36"/>
        </w:rPr>
        <w:t xml:space="preserve"> </w:t>
      </w:r>
      <w:r>
        <w:rPr>
          <w:b/>
          <w:sz w:val="36"/>
        </w:rPr>
        <w:t>и</w:t>
      </w:r>
      <w:r>
        <w:rPr>
          <w:b/>
          <w:sz w:val="36"/>
        </w:rPr>
        <w:t xml:space="preserve"> </w:t>
      </w:r>
      <w:r>
        <w:rPr>
          <w:b/>
          <w:sz w:val="36"/>
        </w:rPr>
        <w:t>ред</w:t>
      </w:r>
      <w:r>
        <w:rPr>
          <w:b/>
          <w:sz w:val="36"/>
        </w:rPr>
        <w:t xml:space="preserve"> </w:t>
      </w:r>
      <w:r>
        <w:rPr>
          <w:b/>
          <w:sz w:val="36"/>
        </w:rPr>
        <w:t>за</w:t>
      </w:r>
      <w:r>
        <w:rPr>
          <w:b/>
          <w:sz w:val="36"/>
        </w:rPr>
        <w:t xml:space="preserve"> </w:t>
      </w:r>
      <w:r>
        <w:rPr>
          <w:b/>
          <w:sz w:val="36"/>
        </w:rPr>
        <w:t>прилагане</w:t>
      </w:r>
      <w:r>
        <w:rPr>
          <w:b/>
          <w:sz w:val="36"/>
        </w:rPr>
        <w:t xml:space="preserve"> </w:t>
      </w:r>
      <w:r>
        <w:rPr>
          <w:b/>
          <w:sz w:val="36"/>
        </w:rPr>
        <w:t>на</w:t>
      </w:r>
      <w:r>
        <w:rPr>
          <w:b/>
          <w:sz w:val="36"/>
        </w:rPr>
        <w:t xml:space="preserve"> </w:t>
      </w:r>
      <w:r>
        <w:rPr>
          <w:b/>
          <w:sz w:val="36"/>
        </w:rPr>
        <w:t>схемите</w:t>
      </w:r>
      <w:r>
        <w:rPr>
          <w:b/>
          <w:sz w:val="36"/>
        </w:rPr>
        <w:t xml:space="preserve"> </w:t>
      </w:r>
      <w:r>
        <w:rPr>
          <w:b/>
          <w:sz w:val="36"/>
        </w:rPr>
        <w:t>за</w:t>
      </w:r>
      <w:r>
        <w:rPr>
          <w:b/>
          <w:sz w:val="36"/>
        </w:rPr>
        <w:t xml:space="preserve"> </w:t>
      </w:r>
      <w:r>
        <w:rPr>
          <w:b/>
          <w:sz w:val="36"/>
        </w:rPr>
        <w:t>директни</w:t>
      </w:r>
      <w:r>
        <w:rPr>
          <w:b/>
          <w:sz w:val="36"/>
        </w:rPr>
        <w:t xml:space="preserve"> </w:t>
      </w:r>
      <w:r>
        <w:rPr>
          <w:b/>
          <w:sz w:val="36"/>
        </w:rPr>
        <w:t>плащания</w:t>
      </w:r>
    </w:p>
    <w:p w:rsidR="00000000" w:rsidRDefault="00E344B1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2</w:t>
      </w:r>
      <w:r>
        <w:rPr>
          <w:lang w:val="en-US"/>
        </w:rPr>
        <w:t xml:space="preserve">. </w:t>
      </w:r>
      <w:r>
        <w:rPr>
          <w:lang w:val="en-US"/>
        </w:rPr>
        <w:t>Право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зелено</w:t>
      </w:r>
      <w:r>
        <w:rPr>
          <w:lang w:val="en-US"/>
        </w:rPr>
        <w:t xml:space="preserve"> </w:t>
      </w:r>
      <w:r>
        <w:rPr>
          <w:lang w:val="en-US"/>
        </w:rPr>
        <w:t>директно</w:t>
      </w:r>
      <w:r>
        <w:rPr>
          <w:lang w:val="en-US"/>
        </w:rPr>
        <w:t xml:space="preserve"> </w:t>
      </w:r>
      <w:r>
        <w:rPr>
          <w:lang w:val="en-US"/>
        </w:rPr>
        <w:t>плащане</w:t>
      </w:r>
      <w:r>
        <w:rPr>
          <w:lang w:val="en-US"/>
        </w:rPr>
        <w:t xml:space="preserve"> </w:t>
      </w:r>
      <w:r>
        <w:rPr>
          <w:lang w:val="en-US"/>
        </w:rPr>
        <w:t>имат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стопани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право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плащане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Схемата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единно</w:t>
      </w:r>
      <w:r>
        <w:rPr>
          <w:lang w:val="en-US"/>
        </w:rPr>
        <w:t xml:space="preserve"> </w:t>
      </w:r>
      <w:r>
        <w:rPr>
          <w:lang w:val="en-US"/>
        </w:rPr>
        <w:t>плащане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площ</w:t>
      </w:r>
      <w:r>
        <w:rPr>
          <w:lang w:val="en-US"/>
        </w:rPr>
        <w:t xml:space="preserve"> (</w:t>
      </w:r>
      <w:r>
        <w:rPr>
          <w:lang w:val="en-US"/>
        </w:rPr>
        <w:t>СЕПП</w:t>
      </w:r>
      <w:r>
        <w:rPr>
          <w:lang w:val="en-US"/>
        </w:rPr>
        <w:t xml:space="preserve">),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спазват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допустимите</w:t>
      </w:r>
      <w:r>
        <w:rPr>
          <w:lang w:val="en-US"/>
        </w:rPr>
        <w:t xml:space="preserve"> </w:t>
      </w:r>
      <w:r>
        <w:rPr>
          <w:lang w:val="en-US"/>
        </w:rPr>
        <w:t>си</w:t>
      </w:r>
      <w:r>
        <w:rPr>
          <w:lang w:val="en-US"/>
        </w:rPr>
        <w:t xml:space="preserve"> </w:t>
      </w:r>
      <w:r>
        <w:rPr>
          <w:lang w:val="en-US"/>
        </w:rPr>
        <w:t>хектари</w:t>
      </w:r>
      <w:r>
        <w:rPr>
          <w:lang w:val="en-US"/>
        </w:rPr>
        <w:t xml:space="preserve">, </w:t>
      </w:r>
      <w:r>
        <w:rPr>
          <w:lang w:val="en-US"/>
        </w:rPr>
        <w:t>доколкото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приложи</w:t>
      </w:r>
      <w:r>
        <w:rPr>
          <w:lang w:val="en-US"/>
        </w:rPr>
        <w:t>ми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тях</w:t>
      </w:r>
      <w:r>
        <w:rPr>
          <w:lang w:val="en-US"/>
        </w:rPr>
        <w:t xml:space="preserve">, </w:t>
      </w:r>
      <w:r>
        <w:rPr>
          <w:lang w:val="en-US"/>
        </w:rPr>
        <w:t>селскостопанските</w:t>
      </w:r>
      <w:r>
        <w:rPr>
          <w:lang w:val="en-US"/>
        </w:rPr>
        <w:t xml:space="preserve"> </w:t>
      </w:r>
      <w:r>
        <w:rPr>
          <w:lang w:val="en-US"/>
        </w:rPr>
        <w:t>практики</w:t>
      </w:r>
      <w:r>
        <w:rPr>
          <w:lang w:val="en-US"/>
        </w:rPr>
        <w:t xml:space="preserve">, </w:t>
      </w:r>
      <w:r>
        <w:rPr>
          <w:lang w:val="en-US"/>
        </w:rPr>
        <w:t>благоприятни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климата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околната</w:t>
      </w:r>
      <w:r>
        <w:rPr>
          <w:lang w:val="en-US"/>
        </w:rPr>
        <w:t xml:space="preserve"> </w:t>
      </w:r>
      <w:r>
        <w:rPr>
          <w:lang w:val="en-US"/>
        </w:rPr>
        <w:t>среда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43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Регламент</w:t>
      </w:r>
      <w:r>
        <w:rPr>
          <w:lang w:val="en-US"/>
        </w:rPr>
        <w:t xml:space="preserve"> (</w:t>
      </w:r>
      <w:r>
        <w:rPr>
          <w:lang w:val="en-US"/>
        </w:rPr>
        <w:t>ЕС</w:t>
      </w:r>
      <w:r>
        <w:rPr>
          <w:lang w:val="en-US"/>
        </w:rPr>
        <w:t xml:space="preserve">) </w:t>
      </w:r>
      <w:r>
        <w:rPr>
          <w:lang w:val="en-US"/>
        </w:rPr>
        <w:t>№</w:t>
      </w:r>
      <w:r>
        <w:rPr>
          <w:lang w:val="en-US"/>
        </w:rPr>
        <w:t xml:space="preserve"> 1307/2013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Европейския</w:t>
      </w:r>
      <w:r>
        <w:rPr>
          <w:lang w:val="en-US"/>
        </w:rPr>
        <w:t xml:space="preserve"> </w:t>
      </w:r>
      <w:r>
        <w:rPr>
          <w:lang w:val="en-US"/>
        </w:rPr>
        <w:t>парламент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Съвета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17 </w:t>
      </w:r>
      <w:r>
        <w:rPr>
          <w:lang w:val="en-US"/>
        </w:rPr>
        <w:t>декември</w:t>
      </w:r>
      <w:r>
        <w:rPr>
          <w:lang w:val="en-US"/>
        </w:rPr>
        <w:t xml:space="preserve"> 2013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установяване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правила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директни</w:t>
      </w:r>
      <w:r>
        <w:rPr>
          <w:lang w:val="en-US"/>
        </w:rPr>
        <w:t xml:space="preserve"> </w:t>
      </w:r>
      <w:r>
        <w:rPr>
          <w:lang w:val="en-US"/>
        </w:rPr>
        <w:t>плащания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стопани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схеми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рамките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общата</w:t>
      </w:r>
      <w:r>
        <w:rPr>
          <w:lang w:val="en-US"/>
        </w:rPr>
        <w:t xml:space="preserve"> </w:t>
      </w:r>
      <w:r>
        <w:rPr>
          <w:lang w:val="en-US"/>
        </w:rPr>
        <w:t>селскостопанска</w:t>
      </w:r>
      <w:r>
        <w:rPr>
          <w:lang w:val="en-US"/>
        </w:rPr>
        <w:t xml:space="preserve"> </w:t>
      </w:r>
      <w:r>
        <w:rPr>
          <w:lang w:val="en-US"/>
        </w:rPr>
        <w:t>политика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отмяна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Регламент</w:t>
      </w:r>
      <w:r>
        <w:rPr>
          <w:lang w:val="en-US"/>
        </w:rPr>
        <w:t xml:space="preserve"> </w:t>
      </w:r>
      <w:r>
        <w:rPr>
          <w:lang w:val="en-US"/>
        </w:rPr>
        <w:lastRenderedPageBreak/>
        <w:t>(</w:t>
      </w:r>
      <w:r>
        <w:rPr>
          <w:lang w:val="en-US"/>
        </w:rPr>
        <w:t>ЕО</w:t>
      </w:r>
      <w:r>
        <w:rPr>
          <w:lang w:val="en-US"/>
        </w:rPr>
        <w:t xml:space="preserve">) </w:t>
      </w:r>
      <w:r>
        <w:rPr>
          <w:lang w:val="en-US"/>
        </w:rPr>
        <w:t>№</w:t>
      </w:r>
      <w:r>
        <w:rPr>
          <w:lang w:val="en-US"/>
        </w:rPr>
        <w:t xml:space="preserve"> 637/2008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Съвета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Регламент</w:t>
      </w:r>
      <w:r>
        <w:rPr>
          <w:lang w:val="en-US"/>
        </w:rPr>
        <w:t xml:space="preserve"> (</w:t>
      </w:r>
      <w:r>
        <w:rPr>
          <w:lang w:val="en-US"/>
        </w:rPr>
        <w:t>ЕО</w:t>
      </w:r>
      <w:r>
        <w:rPr>
          <w:lang w:val="en-US"/>
        </w:rPr>
        <w:t xml:space="preserve">) </w:t>
      </w:r>
      <w:r>
        <w:rPr>
          <w:lang w:val="en-US"/>
        </w:rPr>
        <w:t>№</w:t>
      </w:r>
      <w:r>
        <w:rPr>
          <w:lang w:val="en-US"/>
        </w:rPr>
        <w:t xml:space="preserve"> 73/2009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Съвета</w:t>
      </w:r>
      <w:r>
        <w:rPr>
          <w:lang w:val="en-US"/>
        </w:rPr>
        <w:t xml:space="preserve"> (</w:t>
      </w:r>
      <w:r>
        <w:rPr>
          <w:lang w:val="en-US"/>
        </w:rPr>
        <w:t>ОВ</w:t>
      </w:r>
      <w:r>
        <w:rPr>
          <w:lang w:val="en-US"/>
        </w:rPr>
        <w:t xml:space="preserve"> L 347/608 </w:t>
      </w:r>
      <w:r>
        <w:rPr>
          <w:lang w:val="en-US"/>
        </w:rPr>
        <w:t>от</w:t>
      </w:r>
      <w:r>
        <w:rPr>
          <w:lang w:val="en-US"/>
        </w:rPr>
        <w:t xml:space="preserve"> 20.12.2013 </w:t>
      </w:r>
      <w:r>
        <w:rPr>
          <w:lang w:val="en-US"/>
        </w:rPr>
        <w:t>г</w:t>
      </w:r>
      <w:r>
        <w:rPr>
          <w:lang w:val="en-US"/>
        </w:rPr>
        <w:t>.) (</w:t>
      </w:r>
      <w:r>
        <w:rPr>
          <w:lang w:val="en-US"/>
        </w:rPr>
        <w:t>Регламент</w:t>
      </w:r>
      <w:r>
        <w:rPr>
          <w:lang w:val="en-US"/>
        </w:rPr>
        <w:t xml:space="preserve"> (</w:t>
      </w:r>
      <w:r>
        <w:rPr>
          <w:lang w:val="en-US"/>
        </w:rPr>
        <w:t>ЕС</w:t>
      </w:r>
      <w:r>
        <w:rPr>
          <w:lang w:val="en-US"/>
        </w:rPr>
        <w:t xml:space="preserve">) </w:t>
      </w:r>
      <w:r>
        <w:rPr>
          <w:lang w:val="en-US"/>
        </w:rPr>
        <w:t>№</w:t>
      </w:r>
      <w:r>
        <w:rPr>
          <w:lang w:val="en-US"/>
        </w:rPr>
        <w:t xml:space="preserve"> 1307/2013).</w:t>
      </w:r>
    </w:p>
    <w:p w:rsidR="00000000" w:rsidRDefault="00E344B1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3</w:t>
      </w:r>
      <w:r>
        <w:rPr>
          <w:lang w:val="en-US"/>
        </w:rPr>
        <w:t xml:space="preserve">. </w:t>
      </w:r>
      <w:r>
        <w:rPr>
          <w:lang w:val="en-US"/>
        </w:rPr>
        <w:t>Държавен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 xml:space="preserve">"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Разпл</w:t>
      </w:r>
      <w:r>
        <w:rPr>
          <w:lang w:val="en-US"/>
        </w:rPr>
        <w:t>ащателна</w:t>
      </w:r>
      <w:r>
        <w:rPr>
          <w:lang w:val="en-US"/>
        </w:rPr>
        <w:t xml:space="preserve"> </w:t>
      </w:r>
      <w:r>
        <w:rPr>
          <w:lang w:val="en-US"/>
        </w:rPr>
        <w:t>агенция</w:t>
      </w:r>
      <w:r>
        <w:rPr>
          <w:lang w:val="en-US"/>
        </w:rPr>
        <w:t xml:space="preserve">, </w:t>
      </w:r>
      <w:r>
        <w:rPr>
          <w:lang w:val="en-US"/>
        </w:rPr>
        <w:t>изчислява</w:t>
      </w:r>
      <w:r>
        <w:rPr>
          <w:lang w:val="en-US"/>
        </w:rPr>
        <w:t xml:space="preserve"> </w:t>
      </w:r>
      <w:r>
        <w:rPr>
          <w:lang w:val="en-US"/>
        </w:rPr>
        <w:t>дяловете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различните</w:t>
      </w:r>
      <w:r>
        <w:rPr>
          <w:lang w:val="en-US"/>
        </w:rPr>
        <w:t xml:space="preserve"> </w:t>
      </w:r>
      <w:r>
        <w:rPr>
          <w:lang w:val="en-US"/>
        </w:rPr>
        <w:t>култури</w:t>
      </w:r>
      <w:r>
        <w:rPr>
          <w:lang w:val="en-US"/>
        </w:rPr>
        <w:t xml:space="preserve"> </w:t>
      </w:r>
      <w:r>
        <w:rPr>
          <w:lang w:val="en-US"/>
        </w:rPr>
        <w:t>във</w:t>
      </w:r>
      <w:r>
        <w:rPr>
          <w:lang w:val="en-US"/>
        </w:rPr>
        <w:t xml:space="preserve"> </w:t>
      </w:r>
      <w:r>
        <w:rPr>
          <w:lang w:val="en-US"/>
        </w:rPr>
        <w:t>връзка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изпълнение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изискването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диверсификация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44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Регламент</w:t>
      </w:r>
      <w:r>
        <w:rPr>
          <w:lang w:val="en-US"/>
        </w:rPr>
        <w:t xml:space="preserve"> (</w:t>
      </w:r>
      <w:r>
        <w:rPr>
          <w:lang w:val="en-US"/>
        </w:rPr>
        <w:t>ЕС</w:t>
      </w:r>
      <w:r>
        <w:rPr>
          <w:lang w:val="en-US"/>
        </w:rPr>
        <w:t xml:space="preserve">) </w:t>
      </w:r>
      <w:r>
        <w:rPr>
          <w:lang w:val="en-US"/>
        </w:rPr>
        <w:t>№</w:t>
      </w:r>
      <w:r>
        <w:rPr>
          <w:lang w:val="en-US"/>
        </w:rPr>
        <w:t xml:space="preserve"> 1307/2013 </w:t>
      </w:r>
      <w:r>
        <w:rPr>
          <w:lang w:val="en-US"/>
        </w:rPr>
        <w:t>въз</w:t>
      </w:r>
      <w:r>
        <w:rPr>
          <w:lang w:val="en-US"/>
        </w:rPr>
        <w:t xml:space="preserve"> </w:t>
      </w:r>
      <w:r>
        <w:rPr>
          <w:lang w:val="en-US"/>
        </w:rPr>
        <w:t>основа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периода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15 </w:t>
      </w:r>
      <w:r>
        <w:rPr>
          <w:lang w:val="en-US"/>
        </w:rPr>
        <w:t>май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15 </w:t>
      </w:r>
      <w:r>
        <w:rPr>
          <w:lang w:val="en-US"/>
        </w:rPr>
        <w:t>юли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годината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кандидатстване</w:t>
      </w:r>
      <w:r>
        <w:rPr>
          <w:lang w:val="en-US"/>
        </w:rPr>
        <w:t>.</w:t>
      </w:r>
    </w:p>
    <w:p w:rsidR="00000000" w:rsidRDefault="00E344B1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4</w:t>
      </w:r>
      <w:r>
        <w:rPr>
          <w:lang w:val="en-US"/>
        </w:rPr>
        <w:t xml:space="preserve">. (1) </w:t>
      </w:r>
      <w:r>
        <w:rPr>
          <w:lang w:val="en-US"/>
        </w:rPr>
        <w:t>Екологично</w:t>
      </w:r>
      <w:r>
        <w:rPr>
          <w:lang w:val="en-US"/>
        </w:rPr>
        <w:t xml:space="preserve"> </w:t>
      </w:r>
      <w:r>
        <w:rPr>
          <w:lang w:val="en-US"/>
        </w:rPr>
        <w:t>чувст</w:t>
      </w:r>
      <w:r>
        <w:rPr>
          <w:lang w:val="en-US"/>
        </w:rPr>
        <w:t>вителни</w:t>
      </w:r>
      <w:r>
        <w:rPr>
          <w:lang w:val="en-US"/>
        </w:rPr>
        <w:t xml:space="preserve"> </w:t>
      </w:r>
      <w:r>
        <w:rPr>
          <w:lang w:val="en-US"/>
        </w:rPr>
        <w:t>постоянно</w:t>
      </w:r>
      <w:r>
        <w:rPr>
          <w:lang w:val="en-US"/>
        </w:rPr>
        <w:t xml:space="preserve"> </w:t>
      </w:r>
      <w:r>
        <w:rPr>
          <w:lang w:val="en-US"/>
        </w:rPr>
        <w:t>затревени</w:t>
      </w:r>
      <w:r>
        <w:rPr>
          <w:lang w:val="en-US"/>
        </w:rPr>
        <w:t xml:space="preserve"> </w:t>
      </w:r>
      <w:r>
        <w:rPr>
          <w:lang w:val="en-US"/>
        </w:rPr>
        <w:t>площи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45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Регламент</w:t>
      </w:r>
      <w:r>
        <w:rPr>
          <w:lang w:val="en-US"/>
        </w:rPr>
        <w:t xml:space="preserve"> (</w:t>
      </w:r>
      <w:r>
        <w:rPr>
          <w:lang w:val="en-US"/>
        </w:rPr>
        <w:t>ЕС</w:t>
      </w:r>
      <w:r>
        <w:rPr>
          <w:lang w:val="en-US"/>
        </w:rPr>
        <w:t xml:space="preserve">) </w:t>
      </w:r>
      <w:r>
        <w:rPr>
          <w:lang w:val="en-US"/>
        </w:rPr>
        <w:t>№</w:t>
      </w:r>
      <w:r>
        <w:rPr>
          <w:lang w:val="en-US"/>
        </w:rPr>
        <w:t xml:space="preserve"> 1307/2013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всички</w:t>
      </w:r>
      <w:r>
        <w:rPr>
          <w:lang w:val="en-US"/>
        </w:rPr>
        <w:t xml:space="preserve"> </w:t>
      </w:r>
      <w:r>
        <w:rPr>
          <w:lang w:val="en-US"/>
        </w:rPr>
        <w:t>постоянно</w:t>
      </w:r>
      <w:r>
        <w:rPr>
          <w:lang w:val="en-US"/>
        </w:rPr>
        <w:t xml:space="preserve"> </w:t>
      </w:r>
      <w:r>
        <w:rPr>
          <w:lang w:val="en-US"/>
        </w:rPr>
        <w:t>затревени</w:t>
      </w:r>
      <w:r>
        <w:rPr>
          <w:lang w:val="en-US"/>
        </w:rPr>
        <w:t xml:space="preserve"> </w:t>
      </w:r>
      <w:r>
        <w:rPr>
          <w:lang w:val="en-US"/>
        </w:rPr>
        <w:t>площи</w:t>
      </w:r>
      <w:r>
        <w:rPr>
          <w:lang w:val="en-US"/>
        </w:rPr>
        <w:t xml:space="preserve">, </w:t>
      </w:r>
      <w:r>
        <w:rPr>
          <w:lang w:val="en-US"/>
        </w:rPr>
        <w:t>намиращи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защитени</w:t>
      </w:r>
      <w:r>
        <w:rPr>
          <w:lang w:val="en-US"/>
        </w:rPr>
        <w:t xml:space="preserve"> </w:t>
      </w:r>
      <w:r>
        <w:rPr>
          <w:lang w:val="en-US"/>
        </w:rPr>
        <w:t>зони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3,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т</w:t>
      </w:r>
      <w:r>
        <w:rPr>
          <w:lang w:val="en-US"/>
        </w:rPr>
        <w:t xml:space="preserve">. 1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биологичното</w:t>
      </w:r>
      <w:r>
        <w:rPr>
          <w:lang w:val="en-US"/>
        </w:rPr>
        <w:t xml:space="preserve"> </w:t>
      </w:r>
      <w:r>
        <w:rPr>
          <w:lang w:val="en-US"/>
        </w:rPr>
        <w:t>разнообразие</w:t>
      </w:r>
      <w:r>
        <w:rPr>
          <w:lang w:val="en-US"/>
        </w:rPr>
        <w:t xml:space="preserve"> (</w:t>
      </w:r>
      <w:r>
        <w:rPr>
          <w:lang w:val="en-US"/>
        </w:rPr>
        <w:t>ЗБР</w:t>
      </w:r>
      <w:r>
        <w:rPr>
          <w:lang w:val="en-US"/>
        </w:rPr>
        <w:t xml:space="preserve">). </w:t>
      </w:r>
      <w:r>
        <w:rPr>
          <w:lang w:val="en-US"/>
        </w:rPr>
        <w:t>Списъкът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тези</w:t>
      </w:r>
      <w:r>
        <w:rPr>
          <w:lang w:val="en-US"/>
        </w:rPr>
        <w:t xml:space="preserve"> </w:t>
      </w:r>
      <w:r>
        <w:rPr>
          <w:lang w:val="en-US"/>
        </w:rPr>
        <w:t>защитени</w:t>
      </w:r>
      <w:r>
        <w:rPr>
          <w:lang w:val="en-US"/>
        </w:rPr>
        <w:t xml:space="preserve"> </w:t>
      </w:r>
      <w:r>
        <w:rPr>
          <w:lang w:val="en-US"/>
        </w:rPr>
        <w:t>зони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обнародв</w:t>
      </w:r>
      <w:r>
        <w:rPr>
          <w:lang w:val="en-US"/>
        </w:rPr>
        <w:t>ан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"</w:t>
      </w:r>
      <w:r>
        <w:rPr>
          <w:lang w:val="en-US"/>
        </w:rPr>
        <w:t>Държавен</w:t>
      </w:r>
      <w:r>
        <w:rPr>
          <w:lang w:val="en-US"/>
        </w:rPr>
        <w:t xml:space="preserve"> </w:t>
      </w:r>
      <w:r>
        <w:rPr>
          <w:lang w:val="en-US"/>
        </w:rPr>
        <w:t>вестник</w:t>
      </w:r>
      <w:r>
        <w:rPr>
          <w:lang w:val="en-US"/>
        </w:rPr>
        <w:t xml:space="preserve">"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10, </w:t>
      </w:r>
      <w:r>
        <w:rPr>
          <w:lang w:val="en-US"/>
        </w:rPr>
        <w:t>ал</w:t>
      </w:r>
      <w:r>
        <w:rPr>
          <w:lang w:val="en-US"/>
        </w:rPr>
        <w:t xml:space="preserve">. 4 </w:t>
      </w:r>
      <w:r>
        <w:rPr>
          <w:lang w:val="en-US"/>
        </w:rPr>
        <w:t>ЗБР</w:t>
      </w:r>
      <w:r>
        <w:rPr>
          <w:lang w:val="en-US"/>
        </w:rPr>
        <w:t>.</w:t>
      </w:r>
    </w:p>
    <w:p w:rsidR="00000000" w:rsidRDefault="00E344B1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17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23.02.2018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20 </w:t>
      </w:r>
      <w:r>
        <w:rPr>
          <w:lang w:val="en-US"/>
        </w:rPr>
        <w:t>от</w:t>
      </w:r>
      <w:r>
        <w:rPr>
          <w:lang w:val="en-US"/>
        </w:rPr>
        <w:t xml:space="preserve"> 2019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8.03.2019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17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1.03.2022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Екологично</w:t>
      </w:r>
      <w:r>
        <w:rPr>
          <w:lang w:val="en-US"/>
        </w:rPr>
        <w:t xml:space="preserve"> </w:t>
      </w:r>
      <w:r>
        <w:rPr>
          <w:lang w:val="en-US"/>
        </w:rPr>
        <w:t>чувствителните</w:t>
      </w:r>
      <w:r>
        <w:rPr>
          <w:lang w:val="en-US"/>
        </w:rPr>
        <w:t xml:space="preserve"> </w:t>
      </w:r>
      <w:r>
        <w:rPr>
          <w:lang w:val="en-US"/>
        </w:rPr>
        <w:t>постоянно</w:t>
      </w:r>
      <w:r>
        <w:rPr>
          <w:lang w:val="en-US"/>
        </w:rPr>
        <w:t xml:space="preserve"> </w:t>
      </w:r>
      <w:r>
        <w:rPr>
          <w:lang w:val="en-US"/>
        </w:rPr>
        <w:t>затревени</w:t>
      </w:r>
      <w:r>
        <w:rPr>
          <w:lang w:val="en-US"/>
        </w:rPr>
        <w:t xml:space="preserve"> </w:t>
      </w:r>
      <w:r>
        <w:rPr>
          <w:lang w:val="en-US"/>
        </w:rPr>
        <w:t>площи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о</w:t>
      </w:r>
      <w:r>
        <w:rPr>
          <w:lang w:val="en-US"/>
        </w:rPr>
        <w:t>бособена</w:t>
      </w:r>
      <w:r>
        <w:rPr>
          <w:lang w:val="en-US"/>
        </w:rPr>
        <w:t xml:space="preserve"> </w:t>
      </w:r>
      <w:r>
        <w:rPr>
          <w:lang w:val="en-US"/>
        </w:rPr>
        <w:t>част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слой</w:t>
      </w:r>
      <w:r>
        <w:rPr>
          <w:lang w:val="en-US"/>
        </w:rPr>
        <w:t xml:space="preserve"> "</w:t>
      </w:r>
      <w:r>
        <w:rPr>
          <w:lang w:val="en-US"/>
        </w:rPr>
        <w:t>Постоянно</w:t>
      </w:r>
      <w:r>
        <w:rPr>
          <w:lang w:val="en-US"/>
        </w:rPr>
        <w:t xml:space="preserve"> </w:t>
      </w:r>
      <w:r>
        <w:rPr>
          <w:lang w:val="en-US"/>
        </w:rPr>
        <w:t>затревени</w:t>
      </w:r>
      <w:r>
        <w:rPr>
          <w:lang w:val="en-US"/>
        </w:rPr>
        <w:t xml:space="preserve"> </w:t>
      </w:r>
      <w:r>
        <w:rPr>
          <w:lang w:val="en-US"/>
        </w:rPr>
        <w:t>площи</w:t>
      </w:r>
      <w:r>
        <w:rPr>
          <w:lang w:val="en-US"/>
        </w:rPr>
        <w:t xml:space="preserve">", </w:t>
      </w:r>
      <w:r>
        <w:rPr>
          <w:lang w:val="en-US"/>
        </w:rPr>
        <w:t>който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одобрява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заповед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16</w:t>
      </w:r>
      <w:r>
        <w:rPr>
          <w:lang w:val="en-US"/>
        </w:rPr>
        <w:t>д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 xml:space="preserve">. 2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Наредба</w:t>
      </w:r>
      <w:r>
        <w:rPr>
          <w:lang w:val="en-US"/>
        </w:rPr>
        <w:t xml:space="preserve"> </w:t>
      </w:r>
      <w:r>
        <w:rPr>
          <w:lang w:val="en-US"/>
        </w:rPr>
        <w:t>№</w:t>
      </w:r>
      <w:r>
        <w:rPr>
          <w:lang w:val="en-US"/>
        </w:rPr>
        <w:t xml:space="preserve"> 105 </w:t>
      </w:r>
      <w:r>
        <w:rPr>
          <w:lang w:val="en-US"/>
        </w:rPr>
        <w:t>от</w:t>
      </w:r>
      <w:r>
        <w:rPr>
          <w:lang w:val="en-US"/>
        </w:rPr>
        <w:t xml:space="preserve"> 2006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условията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създаване</w:t>
      </w:r>
      <w:r>
        <w:rPr>
          <w:lang w:val="en-US"/>
        </w:rPr>
        <w:t xml:space="preserve">, </w:t>
      </w:r>
      <w:r>
        <w:rPr>
          <w:lang w:val="en-US"/>
        </w:rPr>
        <w:t>поддържане</w:t>
      </w:r>
      <w:r>
        <w:rPr>
          <w:lang w:val="en-US"/>
        </w:rPr>
        <w:t xml:space="preserve">, </w:t>
      </w:r>
      <w:r>
        <w:rPr>
          <w:lang w:val="en-US"/>
        </w:rPr>
        <w:t>достъп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ползване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интегрираната</w:t>
      </w:r>
      <w:r>
        <w:rPr>
          <w:lang w:val="en-US"/>
        </w:rPr>
        <w:t xml:space="preserve"> </w:t>
      </w:r>
      <w:r>
        <w:rPr>
          <w:lang w:val="en-US"/>
        </w:rPr>
        <w:t>система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адм</w:t>
      </w:r>
      <w:r>
        <w:rPr>
          <w:lang w:val="en-US"/>
        </w:rPr>
        <w:t>инистриране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контрол</w:t>
      </w:r>
      <w:r>
        <w:rPr>
          <w:lang w:val="en-US"/>
        </w:rPr>
        <w:t xml:space="preserve"> (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82 </w:t>
      </w:r>
      <w:r>
        <w:rPr>
          <w:lang w:val="en-US"/>
        </w:rPr>
        <w:t>от</w:t>
      </w:r>
      <w:r>
        <w:rPr>
          <w:lang w:val="en-US"/>
        </w:rPr>
        <w:t xml:space="preserve"> 2006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E344B1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5</w:t>
      </w:r>
      <w:r>
        <w:rPr>
          <w:lang w:val="en-US"/>
        </w:rPr>
        <w:t>. (1)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19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28.02.2017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Екологично</w:t>
      </w:r>
      <w:r>
        <w:rPr>
          <w:lang w:val="en-US"/>
        </w:rPr>
        <w:t xml:space="preserve"> </w:t>
      </w:r>
      <w:r>
        <w:rPr>
          <w:lang w:val="en-US"/>
        </w:rPr>
        <w:t>насочените</w:t>
      </w:r>
      <w:r>
        <w:rPr>
          <w:lang w:val="en-US"/>
        </w:rPr>
        <w:t xml:space="preserve"> </w:t>
      </w:r>
      <w:r>
        <w:rPr>
          <w:lang w:val="en-US"/>
        </w:rPr>
        <w:t>площи</w:t>
      </w:r>
      <w:r>
        <w:rPr>
          <w:lang w:val="en-US"/>
        </w:rPr>
        <w:t xml:space="preserve"> (</w:t>
      </w:r>
      <w:r>
        <w:rPr>
          <w:lang w:val="en-US"/>
        </w:rPr>
        <w:t>ЕНП</w:t>
      </w:r>
      <w:r>
        <w:rPr>
          <w:lang w:val="en-US"/>
        </w:rPr>
        <w:t xml:space="preserve">)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земя</w:t>
      </w:r>
      <w:r>
        <w:rPr>
          <w:lang w:val="en-US"/>
        </w:rPr>
        <w:t xml:space="preserve">, </w:t>
      </w:r>
      <w:r>
        <w:rPr>
          <w:lang w:val="en-US"/>
        </w:rPr>
        <w:t>оставена</w:t>
      </w:r>
      <w:r>
        <w:rPr>
          <w:lang w:val="en-US"/>
        </w:rPr>
        <w:t xml:space="preserve"> </w:t>
      </w:r>
      <w:r>
        <w:rPr>
          <w:lang w:val="en-US"/>
        </w:rPr>
        <w:t>под</w:t>
      </w:r>
      <w:r>
        <w:rPr>
          <w:lang w:val="en-US"/>
        </w:rPr>
        <w:t xml:space="preserve"> </w:t>
      </w:r>
      <w:r>
        <w:rPr>
          <w:lang w:val="en-US"/>
        </w:rPr>
        <w:t>угар</w:t>
      </w:r>
      <w:r>
        <w:rPr>
          <w:lang w:val="en-US"/>
        </w:rPr>
        <w:t xml:space="preserve">, </w:t>
      </w:r>
      <w:r>
        <w:rPr>
          <w:lang w:val="en-US"/>
        </w:rPr>
        <w:t>особености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ландшафта</w:t>
      </w:r>
      <w:r>
        <w:rPr>
          <w:lang w:val="en-US"/>
        </w:rPr>
        <w:t xml:space="preserve">, </w:t>
      </w:r>
      <w:r>
        <w:rPr>
          <w:lang w:val="en-US"/>
        </w:rPr>
        <w:t>ивици</w:t>
      </w:r>
      <w:r>
        <w:rPr>
          <w:lang w:val="en-US"/>
        </w:rPr>
        <w:t xml:space="preserve"> </w:t>
      </w:r>
      <w:r>
        <w:rPr>
          <w:lang w:val="en-US"/>
        </w:rPr>
        <w:t>допустими</w:t>
      </w:r>
      <w:r>
        <w:rPr>
          <w:lang w:val="en-US"/>
        </w:rPr>
        <w:t xml:space="preserve"> </w:t>
      </w:r>
      <w:r>
        <w:rPr>
          <w:lang w:val="en-US"/>
        </w:rPr>
        <w:t>площи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краищата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гори</w:t>
      </w:r>
      <w:r>
        <w:rPr>
          <w:lang w:val="en-US"/>
        </w:rPr>
        <w:t xml:space="preserve">, </w:t>
      </w:r>
      <w:r>
        <w:rPr>
          <w:lang w:val="en-US"/>
        </w:rPr>
        <w:t>площи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дърв</w:t>
      </w:r>
      <w:r>
        <w:rPr>
          <w:lang w:val="en-US"/>
        </w:rPr>
        <w:t>есни</w:t>
      </w:r>
      <w:r>
        <w:rPr>
          <w:lang w:val="en-US"/>
        </w:rPr>
        <w:t xml:space="preserve"> </w:t>
      </w:r>
      <w:r>
        <w:rPr>
          <w:lang w:val="en-US"/>
        </w:rPr>
        <w:t>култури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кратък</w:t>
      </w:r>
      <w:r>
        <w:rPr>
          <w:lang w:val="en-US"/>
        </w:rPr>
        <w:t xml:space="preserve"> </w:t>
      </w:r>
      <w:r>
        <w:rPr>
          <w:lang w:val="en-US"/>
        </w:rPr>
        <w:t>цикъл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ротация</w:t>
      </w:r>
      <w:r>
        <w:rPr>
          <w:lang w:val="en-US"/>
        </w:rPr>
        <w:t xml:space="preserve">, </w:t>
      </w:r>
      <w:r>
        <w:rPr>
          <w:lang w:val="en-US"/>
        </w:rPr>
        <w:t>площи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междинни</w:t>
      </w:r>
      <w:r>
        <w:rPr>
          <w:lang w:val="en-US"/>
        </w:rPr>
        <w:t xml:space="preserve"> </w:t>
      </w:r>
      <w:r>
        <w:rPr>
          <w:lang w:val="en-US"/>
        </w:rPr>
        <w:t>култури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зелена</w:t>
      </w:r>
      <w:r>
        <w:rPr>
          <w:lang w:val="en-US"/>
        </w:rPr>
        <w:t xml:space="preserve"> </w:t>
      </w:r>
      <w:r>
        <w:rPr>
          <w:lang w:val="en-US"/>
        </w:rPr>
        <w:t>покривка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площи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азотфиксиращи</w:t>
      </w:r>
      <w:r>
        <w:rPr>
          <w:lang w:val="en-US"/>
        </w:rPr>
        <w:t xml:space="preserve"> </w:t>
      </w:r>
      <w:r>
        <w:rPr>
          <w:lang w:val="en-US"/>
        </w:rPr>
        <w:t>култури</w:t>
      </w:r>
      <w:r>
        <w:rPr>
          <w:lang w:val="en-US"/>
        </w:rPr>
        <w:t>.</w:t>
      </w:r>
    </w:p>
    <w:p w:rsidR="00000000" w:rsidRDefault="00E344B1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19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28.02.2017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Екологично</w:t>
      </w:r>
      <w:r>
        <w:rPr>
          <w:lang w:val="en-US"/>
        </w:rPr>
        <w:t xml:space="preserve"> </w:t>
      </w:r>
      <w:r>
        <w:rPr>
          <w:lang w:val="en-US"/>
        </w:rPr>
        <w:t>насочените</w:t>
      </w:r>
      <w:r>
        <w:rPr>
          <w:lang w:val="en-US"/>
        </w:rPr>
        <w:t xml:space="preserve"> </w:t>
      </w:r>
      <w:r>
        <w:rPr>
          <w:lang w:val="en-US"/>
        </w:rPr>
        <w:t>площи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намират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рамките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парцели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обр</w:t>
      </w:r>
      <w:r>
        <w:rPr>
          <w:lang w:val="en-US"/>
        </w:rPr>
        <w:t>аботваеми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,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изключение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площите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дървесни</w:t>
      </w:r>
      <w:r>
        <w:rPr>
          <w:lang w:val="en-US"/>
        </w:rPr>
        <w:t xml:space="preserve"> </w:t>
      </w:r>
      <w:r>
        <w:rPr>
          <w:lang w:val="en-US"/>
        </w:rPr>
        <w:t>култури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кратък</w:t>
      </w:r>
      <w:r>
        <w:rPr>
          <w:lang w:val="en-US"/>
        </w:rPr>
        <w:t xml:space="preserve"> </w:t>
      </w:r>
      <w:r>
        <w:rPr>
          <w:lang w:val="en-US"/>
        </w:rPr>
        <w:t>цикъл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ротация</w:t>
      </w:r>
      <w:r>
        <w:rPr>
          <w:lang w:val="en-US"/>
        </w:rPr>
        <w:t xml:space="preserve">. </w:t>
      </w:r>
      <w:r>
        <w:rPr>
          <w:lang w:val="en-US"/>
        </w:rPr>
        <w:t>Особеностите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ландшафта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бъдат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прилежащи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парцела</w:t>
      </w:r>
      <w:r>
        <w:rPr>
          <w:lang w:val="en-US"/>
        </w:rPr>
        <w:t xml:space="preserve"> (</w:t>
      </w:r>
      <w:r>
        <w:rPr>
          <w:lang w:val="en-US"/>
        </w:rPr>
        <w:t>непосредствено</w:t>
      </w:r>
      <w:r>
        <w:rPr>
          <w:lang w:val="en-US"/>
        </w:rPr>
        <w:t xml:space="preserve"> </w:t>
      </w:r>
      <w:r>
        <w:rPr>
          <w:lang w:val="en-US"/>
        </w:rPr>
        <w:t>допиращи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него</w:t>
      </w:r>
      <w:r>
        <w:rPr>
          <w:lang w:val="en-US"/>
        </w:rPr>
        <w:t>).</w:t>
      </w:r>
    </w:p>
    <w:p w:rsidR="00000000" w:rsidRDefault="00E344B1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(3)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17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23.02.2018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Екологичн</w:t>
      </w:r>
      <w:r>
        <w:rPr>
          <w:lang w:val="en-US"/>
        </w:rPr>
        <w:t>о</w:t>
      </w:r>
      <w:r>
        <w:rPr>
          <w:lang w:val="en-US"/>
        </w:rPr>
        <w:t xml:space="preserve"> </w:t>
      </w:r>
      <w:r>
        <w:rPr>
          <w:lang w:val="en-US"/>
        </w:rPr>
        <w:t>насочените</w:t>
      </w:r>
      <w:r>
        <w:rPr>
          <w:lang w:val="en-US"/>
        </w:rPr>
        <w:t xml:space="preserve"> </w:t>
      </w:r>
      <w:r>
        <w:rPr>
          <w:lang w:val="en-US"/>
        </w:rPr>
        <w:t>площи</w:t>
      </w:r>
      <w:r>
        <w:rPr>
          <w:lang w:val="en-US"/>
        </w:rPr>
        <w:t xml:space="preserve"> </w:t>
      </w:r>
      <w:r>
        <w:rPr>
          <w:lang w:val="en-US"/>
        </w:rPr>
        <w:t>трябва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ползват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стопани</w:t>
      </w:r>
      <w:r>
        <w:rPr>
          <w:lang w:val="en-US"/>
        </w:rPr>
        <w:t xml:space="preserve">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41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производители</w:t>
      </w:r>
      <w:r>
        <w:rPr>
          <w:lang w:val="en-US"/>
        </w:rPr>
        <w:t xml:space="preserve"> (</w:t>
      </w:r>
      <w:r>
        <w:rPr>
          <w:lang w:val="en-US"/>
        </w:rPr>
        <w:t>ЗПЗП</w:t>
      </w:r>
      <w:r>
        <w:rPr>
          <w:lang w:val="en-US"/>
        </w:rPr>
        <w:t>).</w:t>
      </w:r>
    </w:p>
    <w:p w:rsidR="00000000" w:rsidRDefault="00E344B1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6</w:t>
      </w:r>
      <w:r>
        <w:rPr>
          <w:lang w:val="en-US"/>
        </w:rPr>
        <w:t xml:space="preserve">.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допуска</w:t>
      </w:r>
      <w:r>
        <w:rPr>
          <w:lang w:val="en-US"/>
        </w:rPr>
        <w:t xml:space="preserve"> </w:t>
      </w:r>
      <w:r>
        <w:rPr>
          <w:lang w:val="en-US"/>
        </w:rPr>
        <w:t>производство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земеделска</w:t>
      </w:r>
      <w:r>
        <w:rPr>
          <w:lang w:val="en-US"/>
        </w:rPr>
        <w:t xml:space="preserve"> </w:t>
      </w:r>
      <w:r>
        <w:rPr>
          <w:lang w:val="en-US"/>
        </w:rPr>
        <w:t>продукция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площи</w:t>
      </w:r>
      <w:r>
        <w:rPr>
          <w:lang w:val="en-US"/>
        </w:rPr>
        <w:t xml:space="preserve">, </w:t>
      </w:r>
      <w:r>
        <w:rPr>
          <w:lang w:val="en-US"/>
        </w:rPr>
        <w:t>оставени</w:t>
      </w:r>
      <w:r>
        <w:rPr>
          <w:lang w:val="en-US"/>
        </w:rPr>
        <w:t xml:space="preserve"> </w:t>
      </w:r>
      <w:r>
        <w:rPr>
          <w:lang w:val="en-US"/>
        </w:rPr>
        <w:t>под</w:t>
      </w:r>
      <w:r>
        <w:rPr>
          <w:lang w:val="en-US"/>
        </w:rPr>
        <w:t xml:space="preserve"> </w:t>
      </w:r>
      <w:r>
        <w:rPr>
          <w:lang w:val="en-US"/>
        </w:rPr>
        <w:t>угар</w:t>
      </w:r>
      <w:r>
        <w:rPr>
          <w:lang w:val="en-US"/>
        </w:rPr>
        <w:t xml:space="preserve">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периода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 </w:t>
      </w:r>
      <w:r>
        <w:rPr>
          <w:lang w:val="en-US"/>
        </w:rPr>
        <w:t>януари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</w:t>
      </w:r>
      <w:r>
        <w:rPr>
          <w:lang w:val="en-US"/>
        </w:rPr>
        <w:t>алендарната</w:t>
      </w:r>
      <w:r>
        <w:rPr>
          <w:lang w:val="en-US"/>
        </w:rPr>
        <w:t xml:space="preserve"> </w:t>
      </w:r>
      <w:r>
        <w:rPr>
          <w:lang w:val="en-US"/>
        </w:rPr>
        <w:t>година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подаване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заявлението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15 </w:t>
      </w:r>
      <w:r>
        <w:rPr>
          <w:lang w:val="en-US"/>
        </w:rPr>
        <w:t>юли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същата</w:t>
      </w:r>
      <w:r>
        <w:rPr>
          <w:lang w:val="en-US"/>
        </w:rPr>
        <w:t xml:space="preserve"> </w:t>
      </w:r>
      <w:r>
        <w:rPr>
          <w:lang w:val="en-US"/>
        </w:rPr>
        <w:t>година</w:t>
      </w:r>
      <w:r>
        <w:rPr>
          <w:lang w:val="en-US"/>
        </w:rPr>
        <w:t>.</w:t>
      </w:r>
    </w:p>
    <w:p w:rsidR="00000000" w:rsidRDefault="00E344B1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7</w:t>
      </w:r>
      <w:r>
        <w:rPr>
          <w:lang w:val="en-US"/>
        </w:rPr>
        <w:t>. (</w:t>
      </w:r>
      <w:r>
        <w:rPr>
          <w:lang w:val="en-US"/>
        </w:rPr>
        <w:t>Отм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19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28.02.2017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E344B1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8</w:t>
      </w:r>
      <w:r>
        <w:rPr>
          <w:lang w:val="en-US"/>
        </w:rPr>
        <w:t xml:space="preserve">. </w:t>
      </w:r>
      <w:r>
        <w:rPr>
          <w:lang w:val="en-US"/>
        </w:rPr>
        <w:t>Особености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ландшафта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: </w:t>
      </w:r>
    </w:p>
    <w:p w:rsidR="00000000" w:rsidRDefault="00E344B1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1.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19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28.02.2017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</w:t>
      </w:r>
      <w:r>
        <w:rPr>
          <w:lang w:val="en-US"/>
        </w:rPr>
        <w:t>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17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23.02.2018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живи</w:t>
      </w:r>
      <w:r>
        <w:rPr>
          <w:lang w:val="en-US"/>
        </w:rPr>
        <w:t xml:space="preserve"> </w:t>
      </w:r>
      <w:r>
        <w:rPr>
          <w:lang w:val="en-US"/>
        </w:rPr>
        <w:t>плетове</w:t>
      </w:r>
      <w:r>
        <w:rPr>
          <w:lang w:val="en-US"/>
        </w:rPr>
        <w:t xml:space="preserve">, </w:t>
      </w:r>
      <w:r>
        <w:rPr>
          <w:lang w:val="en-US"/>
        </w:rPr>
        <w:t>обрасли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дървесна</w:t>
      </w:r>
      <w:r>
        <w:rPr>
          <w:lang w:val="en-US"/>
        </w:rPr>
        <w:t xml:space="preserve"> </w:t>
      </w:r>
      <w:r>
        <w:rPr>
          <w:lang w:val="en-US"/>
        </w:rPr>
        <w:t>растителност</w:t>
      </w:r>
      <w:r>
        <w:rPr>
          <w:lang w:val="en-US"/>
        </w:rPr>
        <w:t xml:space="preserve"> </w:t>
      </w:r>
      <w:r>
        <w:rPr>
          <w:lang w:val="en-US"/>
        </w:rPr>
        <w:t>ивици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дървета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редица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целите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ЕНП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изчисляват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широчина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10 </w:t>
      </w:r>
      <w:r>
        <w:rPr>
          <w:lang w:val="en-US"/>
        </w:rPr>
        <w:t>м</w:t>
      </w:r>
      <w:r>
        <w:rPr>
          <w:lang w:val="en-US"/>
        </w:rPr>
        <w:t xml:space="preserve">; </w:t>
      </w:r>
    </w:p>
    <w:p w:rsidR="00000000" w:rsidRDefault="00E344B1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2. (</w:t>
      </w:r>
      <w:r>
        <w:rPr>
          <w:lang w:val="en-US"/>
        </w:rPr>
        <w:t>отм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19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28.02.2017 </w:t>
      </w:r>
      <w:r>
        <w:rPr>
          <w:lang w:val="en-US"/>
        </w:rPr>
        <w:t>г</w:t>
      </w:r>
      <w:r>
        <w:rPr>
          <w:lang w:val="en-US"/>
        </w:rPr>
        <w:t>.);</w:t>
      </w:r>
    </w:p>
    <w:p w:rsidR="00000000" w:rsidRDefault="00E344B1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3. (</w:t>
      </w:r>
      <w:r>
        <w:rPr>
          <w:lang w:val="en-US"/>
        </w:rPr>
        <w:t>отм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19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28.02.2017 </w:t>
      </w:r>
      <w:r>
        <w:rPr>
          <w:lang w:val="en-US"/>
        </w:rPr>
        <w:t>г</w:t>
      </w:r>
      <w:r>
        <w:rPr>
          <w:lang w:val="en-US"/>
        </w:rPr>
        <w:t>.);</w:t>
      </w:r>
    </w:p>
    <w:p w:rsidR="00000000" w:rsidRDefault="00E344B1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4.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17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23.02.2018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полски</w:t>
      </w:r>
      <w:r>
        <w:rPr>
          <w:lang w:val="en-US"/>
        </w:rPr>
        <w:t xml:space="preserve"> </w:t>
      </w:r>
      <w:r>
        <w:rPr>
          <w:lang w:val="en-US"/>
        </w:rPr>
        <w:t>горички</w:t>
      </w:r>
      <w:r>
        <w:rPr>
          <w:lang w:val="en-US"/>
        </w:rPr>
        <w:t xml:space="preserve"> (</w:t>
      </w:r>
      <w:r>
        <w:rPr>
          <w:lang w:val="en-US"/>
        </w:rPr>
        <w:t>дървета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група</w:t>
      </w:r>
      <w:r>
        <w:rPr>
          <w:lang w:val="en-US"/>
        </w:rPr>
        <w:t xml:space="preserve">),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целите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ЕНП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изчисляват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размер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0,3 </w:t>
      </w:r>
      <w:r>
        <w:rPr>
          <w:lang w:val="en-US"/>
        </w:rPr>
        <w:t>х</w:t>
      </w:r>
      <w:r>
        <w:rPr>
          <w:lang w:val="en-US"/>
        </w:rPr>
        <w:t>a;</w:t>
      </w:r>
      <w:bookmarkStart w:id="0" w:name="_GoBack"/>
      <w:bookmarkEnd w:id="0"/>
    </w:p>
    <w:p w:rsidR="00000000" w:rsidRDefault="00E344B1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5. (</w:t>
      </w:r>
      <w:r>
        <w:rPr>
          <w:lang w:val="en-US"/>
        </w:rPr>
        <w:t>доп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17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23.02.2018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си</w:t>
      </w:r>
      <w:r>
        <w:rPr>
          <w:lang w:val="en-US"/>
        </w:rPr>
        <w:t>нори</w:t>
      </w:r>
      <w:r>
        <w:rPr>
          <w:lang w:val="en-US"/>
        </w:rPr>
        <w:t xml:space="preserve"> (</w:t>
      </w:r>
      <w:r>
        <w:rPr>
          <w:lang w:val="en-US"/>
        </w:rPr>
        <w:t>полски</w:t>
      </w:r>
      <w:r>
        <w:rPr>
          <w:lang w:val="en-US"/>
        </w:rPr>
        <w:t xml:space="preserve"> </w:t>
      </w:r>
      <w:r>
        <w:rPr>
          <w:lang w:val="en-US"/>
        </w:rPr>
        <w:t>граници</w:t>
      </w:r>
      <w:r>
        <w:rPr>
          <w:lang w:val="en-US"/>
        </w:rPr>
        <w:t xml:space="preserve">)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широчина</w:t>
      </w:r>
      <w:r>
        <w:rPr>
          <w:lang w:val="en-US"/>
        </w:rPr>
        <w:t xml:space="preserve"> </w:t>
      </w:r>
      <w:r>
        <w:rPr>
          <w:lang w:val="en-US"/>
        </w:rPr>
        <w:t>между</w:t>
      </w:r>
      <w:r>
        <w:rPr>
          <w:lang w:val="en-US"/>
        </w:rPr>
        <w:t xml:space="preserve"> 1 </w:t>
      </w:r>
      <w:r>
        <w:rPr>
          <w:lang w:val="en-US"/>
        </w:rPr>
        <w:t>и</w:t>
      </w:r>
      <w:r>
        <w:rPr>
          <w:lang w:val="en-US"/>
        </w:rPr>
        <w:t xml:space="preserve"> 20 </w:t>
      </w:r>
      <w:r>
        <w:rPr>
          <w:lang w:val="en-US"/>
        </w:rPr>
        <w:t>м</w:t>
      </w:r>
      <w:r>
        <w:rPr>
          <w:lang w:val="en-US"/>
        </w:rPr>
        <w:t xml:space="preserve">,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произвежда</w:t>
      </w:r>
      <w:r>
        <w:rPr>
          <w:lang w:val="en-US"/>
        </w:rPr>
        <w:t xml:space="preserve"> </w:t>
      </w:r>
      <w:r>
        <w:rPr>
          <w:lang w:val="en-US"/>
        </w:rPr>
        <w:t>земеделска</w:t>
      </w:r>
      <w:r>
        <w:rPr>
          <w:lang w:val="en-US"/>
        </w:rPr>
        <w:t xml:space="preserve"> </w:t>
      </w:r>
      <w:r>
        <w:rPr>
          <w:lang w:val="en-US"/>
        </w:rPr>
        <w:t>продукция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целите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ЕНП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изчисляват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максимална</w:t>
      </w:r>
      <w:r>
        <w:rPr>
          <w:lang w:val="en-US"/>
        </w:rPr>
        <w:t xml:space="preserve"> </w:t>
      </w:r>
      <w:r>
        <w:rPr>
          <w:lang w:val="en-US"/>
        </w:rPr>
        <w:t>широчина</w:t>
      </w:r>
      <w:r>
        <w:rPr>
          <w:lang w:val="en-US"/>
        </w:rPr>
        <w:t xml:space="preserve"> 20 </w:t>
      </w:r>
      <w:r>
        <w:rPr>
          <w:lang w:val="en-US"/>
        </w:rPr>
        <w:t>м</w:t>
      </w:r>
      <w:r>
        <w:rPr>
          <w:lang w:val="en-US"/>
        </w:rPr>
        <w:t>;</w:t>
      </w:r>
    </w:p>
    <w:p w:rsidR="00000000" w:rsidRDefault="00E344B1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6. (</w:t>
      </w:r>
      <w:r>
        <w:rPr>
          <w:lang w:val="en-US"/>
        </w:rPr>
        <w:t>отм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19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28.02.2017 </w:t>
      </w:r>
      <w:r>
        <w:rPr>
          <w:lang w:val="en-US"/>
        </w:rPr>
        <w:t>г</w:t>
      </w:r>
      <w:r>
        <w:rPr>
          <w:lang w:val="en-US"/>
        </w:rPr>
        <w:t>.);</w:t>
      </w:r>
    </w:p>
    <w:p w:rsidR="00000000" w:rsidRDefault="00E344B1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7. (</w:t>
      </w:r>
      <w:r>
        <w:rPr>
          <w:lang w:val="en-US"/>
        </w:rPr>
        <w:t>отм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19 </w:t>
      </w:r>
      <w:r>
        <w:rPr>
          <w:lang w:val="en-US"/>
        </w:rPr>
        <w:t>от</w:t>
      </w:r>
      <w:r>
        <w:rPr>
          <w:lang w:val="en-US"/>
        </w:rPr>
        <w:t xml:space="preserve"> 2017</w:t>
      </w:r>
      <w:r>
        <w:rPr>
          <w:lang w:val="en-US"/>
        </w:rPr>
        <w:t xml:space="preserve">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28.02.2017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E344B1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9</w:t>
      </w:r>
      <w:r>
        <w:rPr>
          <w:lang w:val="en-US"/>
        </w:rPr>
        <w:t>. (</w:t>
      </w:r>
      <w:r>
        <w:rPr>
          <w:lang w:val="en-US"/>
        </w:rPr>
        <w:t>Отм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19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28.02.2017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E344B1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lastRenderedPageBreak/>
        <w:t>Чл</w:t>
      </w:r>
      <w:r>
        <w:rPr>
          <w:b/>
          <w:lang w:val="en-US"/>
        </w:rPr>
        <w:t>. 10</w:t>
      </w:r>
      <w:r>
        <w:rPr>
          <w:lang w:val="en-US"/>
        </w:rPr>
        <w:t>.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42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22.05.2018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Ивици</w:t>
      </w:r>
      <w:r>
        <w:rPr>
          <w:lang w:val="en-US"/>
        </w:rPr>
        <w:t xml:space="preserve"> </w:t>
      </w:r>
      <w:r>
        <w:rPr>
          <w:lang w:val="en-US"/>
        </w:rPr>
        <w:t>допустими</w:t>
      </w:r>
      <w:r>
        <w:rPr>
          <w:lang w:val="en-US"/>
        </w:rPr>
        <w:t xml:space="preserve"> </w:t>
      </w:r>
      <w:r>
        <w:rPr>
          <w:lang w:val="en-US"/>
        </w:rPr>
        <w:t>площи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краищата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гори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площи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широчина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 </w:t>
      </w:r>
      <w:r>
        <w:rPr>
          <w:lang w:val="en-US"/>
        </w:rPr>
        <w:t>до</w:t>
      </w:r>
      <w:r>
        <w:rPr>
          <w:lang w:val="en-US"/>
        </w:rPr>
        <w:t xml:space="preserve"> 20 </w:t>
      </w:r>
      <w:r>
        <w:rPr>
          <w:lang w:val="en-US"/>
        </w:rPr>
        <w:t>м</w:t>
      </w:r>
      <w:r>
        <w:rPr>
          <w:lang w:val="en-US"/>
        </w:rPr>
        <w:t xml:space="preserve">,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про</w:t>
      </w:r>
      <w:r>
        <w:rPr>
          <w:lang w:val="en-US"/>
        </w:rPr>
        <w:t>извежда</w:t>
      </w:r>
      <w:r>
        <w:rPr>
          <w:lang w:val="en-US"/>
        </w:rPr>
        <w:t xml:space="preserve"> </w:t>
      </w:r>
      <w:r>
        <w:rPr>
          <w:lang w:val="en-US"/>
        </w:rPr>
        <w:t>земеделска</w:t>
      </w:r>
      <w:r>
        <w:rPr>
          <w:lang w:val="en-US"/>
        </w:rPr>
        <w:t xml:space="preserve"> </w:t>
      </w:r>
      <w:r>
        <w:rPr>
          <w:lang w:val="en-US"/>
        </w:rPr>
        <w:t>продукция</w:t>
      </w:r>
      <w:r>
        <w:rPr>
          <w:lang w:val="en-US"/>
        </w:rPr>
        <w:t xml:space="preserve">, </w:t>
      </w:r>
      <w:r>
        <w:rPr>
          <w:lang w:val="en-US"/>
        </w:rPr>
        <w:t>но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извършва</w:t>
      </w:r>
      <w:r>
        <w:rPr>
          <w:lang w:val="en-US"/>
        </w:rPr>
        <w:t xml:space="preserve"> </w:t>
      </w:r>
      <w:r>
        <w:rPr>
          <w:lang w:val="en-US"/>
        </w:rPr>
        <w:t>паша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коситба</w:t>
      </w:r>
      <w:r>
        <w:rPr>
          <w:lang w:val="en-US"/>
        </w:rPr>
        <w:t xml:space="preserve">,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условие</w:t>
      </w:r>
      <w:r>
        <w:rPr>
          <w:lang w:val="en-US"/>
        </w:rPr>
        <w:t xml:space="preserve"> </w:t>
      </w:r>
      <w:r>
        <w:rPr>
          <w:lang w:val="en-US"/>
        </w:rPr>
        <w:t>че</w:t>
      </w:r>
      <w:r>
        <w:rPr>
          <w:lang w:val="en-US"/>
        </w:rPr>
        <w:t xml:space="preserve"> </w:t>
      </w:r>
      <w:r>
        <w:rPr>
          <w:lang w:val="en-US"/>
        </w:rPr>
        <w:t>ивицата</w:t>
      </w:r>
      <w:r>
        <w:rPr>
          <w:lang w:val="en-US"/>
        </w:rPr>
        <w:t xml:space="preserve"> </w:t>
      </w:r>
      <w:r>
        <w:rPr>
          <w:lang w:val="en-US"/>
        </w:rPr>
        <w:t>допустима</w:t>
      </w:r>
      <w:r>
        <w:rPr>
          <w:lang w:val="en-US"/>
        </w:rPr>
        <w:t xml:space="preserve"> </w:t>
      </w:r>
      <w:r>
        <w:rPr>
          <w:lang w:val="en-US"/>
        </w:rPr>
        <w:t>площ</w:t>
      </w:r>
      <w:r>
        <w:rPr>
          <w:lang w:val="en-US"/>
        </w:rPr>
        <w:t xml:space="preserve"> </w:t>
      </w:r>
      <w:r>
        <w:rPr>
          <w:lang w:val="en-US"/>
        </w:rPr>
        <w:t>продължава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бъде</w:t>
      </w:r>
      <w:r>
        <w:rPr>
          <w:lang w:val="en-US"/>
        </w:rPr>
        <w:t xml:space="preserve"> </w:t>
      </w:r>
      <w:r>
        <w:rPr>
          <w:lang w:val="en-US"/>
        </w:rPr>
        <w:t>различима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съседната</w:t>
      </w:r>
      <w:r>
        <w:rPr>
          <w:lang w:val="en-US"/>
        </w:rPr>
        <w:t xml:space="preserve"> </w:t>
      </w:r>
      <w:r>
        <w:rPr>
          <w:lang w:val="en-US"/>
        </w:rPr>
        <w:t>земеделска</w:t>
      </w:r>
      <w:r>
        <w:rPr>
          <w:lang w:val="en-US"/>
        </w:rPr>
        <w:t xml:space="preserve"> </w:t>
      </w:r>
      <w:r>
        <w:rPr>
          <w:lang w:val="en-US"/>
        </w:rPr>
        <w:t>земя</w:t>
      </w:r>
      <w:r>
        <w:rPr>
          <w:lang w:val="en-US"/>
        </w:rPr>
        <w:t>.</w:t>
      </w:r>
    </w:p>
    <w:p w:rsidR="00000000" w:rsidRDefault="00E344B1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11</w:t>
      </w:r>
      <w:r>
        <w:rPr>
          <w:lang w:val="en-US"/>
        </w:rPr>
        <w:t xml:space="preserve">. (1) </w:t>
      </w:r>
      <w:r>
        <w:rPr>
          <w:lang w:val="en-US"/>
        </w:rPr>
        <w:t>Площи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дървесни</w:t>
      </w:r>
      <w:r>
        <w:rPr>
          <w:lang w:val="en-US"/>
        </w:rPr>
        <w:t xml:space="preserve"> </w:t>
      </w:r>
      <w:r>
        <w:rPr>
          <w:lang w:val="en-US"/>
        </w:rPr>
        <w:t>култури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кратък</w:t>
      </w:r>
      <w:r>
        <w:rPr>
          <w:lang w:val="en-US"/>
        </w:rPr>
        <w:t xml:space="preserve"> </w:t>
      </w:r>
      <w:r>
        <w:rPr>
          <w:lang w:val="en-US"/>
        </w:rPr>
        <w:t>цикъл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ротация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площите</w:t>
      </w:r>
      <w:r>
        <w:rPr>
          <w:lang w:val="en-US"/>
        </w:rPr>
        <w:t xml:space="preserve">, </w:t>
      </w:r>
      <w:r>
        <w:rPr>
          <w:lang w:val="en-US"/>
        </w:rPr>
        <w:t>засадени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бъ</w:t>
      </w:r>
      <w:r>
        <w:rPr>
          <w:lang w:val="en-US"/>
        </w:rPr>
        <w:t>рзорастящи</w:t>
      </w:r>
      <w:r>
        <w:rPr>
          <w:lang w:val="en-US"/>
        </w:rPr>
        <w:t xml:space="preserve"> </w:t>
      </w:r>
      <w:r>
        <w:rPr>
          <w:lang w:val="en-US"/>
        </w:rPr>
        <w:t>дървесни</w:t>
      </w:r>
      <w:r>
        <w:rPr>
          <w:lang w:val="en-US"/>
        </w:rPr>
        <w:t xml:space="preserve"> </w:t>
      </w:r>
      <w:r>
        <w:rPr>
          <w:lang w:val="en-US"/>
        </w:rPr>
        <w:t>видове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определен</w:t>
      </w:r>
      <w:r>
        <w:rPr>
          <w:lang w:val="en-US"/>
        </w:rPr>
        <w:t xml:space="preserve"> </w:t>
      </w:r>
      <w:r>
        <w:rPr>
          <w:lang w:val="en-US"/>
        </w:rPr>
        <w:t>максимален</w:t>
      </w:r>
      <w:r>
        <w:rPr>
          <w:lang w:val="en-US"/>
        </w:rPr>
        <w:t xml:space="preserve"> </w:t>
      </w:r>
      <w:r>
        <w:rPr>
          <w:lang w:val="en-US"/>
        </w:rPr>
        <w:t>цикъл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реколтиране</w:t>
      </w:r>
      <w:r>
        <w:rPr>
          <w:lang w:val="en-US"/>
        </w:rPr>
        <w:t xml:space="preserve">, </w:t>
      </w:r>
      <w:r>
        <w:rPr>
          <w:lang w:val="en-US"/>
        </w:rPr>
        <w:t>посочени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приложение</w:t>
      </w:r>
      <w:r>
        <w:rPr>
          <w:lang w:val="en-US"/>
        </w:rPr>
        <w:t xml:space="preserve"> </w:t>
      </w:r>
      <w:r>
        <w:rPr>
          <w:lang w:val="en-US"/>
        </w:rPr>
        <w:t>№</w:t>
      </w:r>
      <w:r>
        <w:rPr>
          <w:lang w:val="en-US"/>
        </w:rPr>
        <w:t xml:space="preserve"> 1. </w:t>
      </w:r>
      <w:r>
        <w:rPr>
          <w:lang w:val="en-US"/>
        </w:rPr>
        <w:t>Дървесните</w:t>
      </w:r>
      <w:r>
        <w:rPr>
          <w:lang w:val="en-US"/>
        </w:rPr>
        <w:t xml:space="preserve"> </w:t>
      </w:r>
      <w:r>
        <w:rPr>
          <w:lang w:val="en-US"/>
        </w:rPr>
        <w:t>култури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многогодишни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техните</w:t>
      </w:r>
      <w:r>
        <w:rPr>
          <w:lang w:val="en-US"/>
        </w:rPr>
        <w:t xml:space="preserve"> </w:t>
      </w:r>
      <w:r>
        <w:rPr>
          <w:lang w:val="en-US"/>
        </w:rPr>
        <w:t>корени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дънери</w:t>
      </w:r>
      <w:r>
        <w:rPr>
          <w:lang w:val="en-US"/>
        </w:rPr>
        <w:t xml:space="preserve"> </w:t>
      </w:r>
      <w:r>
        <w:rPr>
          <w:lang w:val="en-US"/>
        </w:rPr>
        <w:t>остават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почвата</w:t>
      </w:r>
      <w:r>
        <w:rPr>
          <w:lang w:val="en-US"/>
        </w:rPr>
        <w:t xml:space="preserve">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прибиране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реколтата</w:t>
      </w:r>
      <w:r>
        <w:rPr>
          <w:lang w:val="en-US"/>
        </w:rPr>
        <w:t xml:space="preserve">, </w:t>
      </w:r>
      <w:r>
        <w:rPr>
          <w:lang w:val="en-US"/>
        </w:rPr>
        <w:t>като</w:t>
      </w:r>
      <w:r>
        <w:rPr>
          <w:lang w:val="en-US"/>
        </w:rPr>
        <w:t xml:space="preserve"> </w:t>
      </w:r>
      <w:r>
        <w:rPr>
          <w:lang w:val="en-US"/>
        </w:rPr>
        <w:t>през</w:t>
      </w:r>
      <w:r>
        <w:rPr>
          <w:lang w:val="en-US"/>
        </w:rPr>
        <w:t xml:space="preserve"> </w:t>
      </w:r>
      <w:r>
        <w:rPr>
          <w:lang w:val="en-US"/>
        </w:rPr>
        <w:t>следващия</w:t>
      </w:r>
      <w:r>
        <w:rPr>
          <w:lang w:val="en-US"/>
        </w:rPr>
        <w:t xml:space="preserve"> </w:t>
      </w:r>
      <w:r>
        <w:rPr>
          <w:lang w:val="en-US"/>
        </w:rPr>
        <w:t>сезон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появяват</w:t>
      </w:r>
      <w:r>
        <w:rPr>
          <w:lang w:val="en-US"/>
        </w:rPr>
        <w:t xml:space="preserve"> </w:t>
      </w:r>
      <w:r>
        <w:rPr>
          <w:lang w:val="en-US"/>
        </w:rPr>
        <w:t>нови</w:t>
      </w:r>
      <w:r>
        <w:rPr>
          <w:lang w:val="en-US"/>
        </w:rPr>
        <w:t xml:space="preserve"> </w:t>
      </w:r>
      <w:r>
        <w:rPr>
          <w:lang w:val="en-US"/>
        </w:rPr>
        <w:t>издъ</w:t>
      </w:r>
      <w:r>
        <w:rPr>
          <w:lang w:val="en-US"/>
        </w:rPr>
        <w:t>нки</w:t>
      </w:r>
      <w:r>
        <w:rPr>
          <w:lang w:val="en-US"/>
        </w:rPr>
        <w:t xml:space="preserve">. </w:t>
      </w:r>
    </w:p>
    <w:p w:rsidR="00000000" w:rsidRDefault="00E344B1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16 </w:t>
      </w:r>
      <w:r>
        <w:rPr>
          <w:lang w:val="en-US"/>
        </w:rPr>
        <w:t>от</w:t>
      </w:r>
      <w:r>
        <w:rPr>
          <w:lang w:val="en-US"/>
        </w:rPr>
        <w:t xml:space="preserve"> 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26.02.2016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площите</w:t>
      </w:r>
      <w:r>
        <w:rPr>
          <w:lang w:val="en-US"/>
        </w:rPr>
        <w:t xml:space="preserve">, </w:t>
      </w:r>
      <w:r>
        <w:rPr>
          <w:lang w:val="en-US"/>
        </w:rPr>
        <w:t>заети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Черна</w:t>
      </w:r>
      <w:r>
        <w:rPr>
          <w:lang w:val="en-US"/>
        </w:rPr>
        <w:t xml:space="preserve"> </w:t>
      </w:r>
      <w:r>
        <w:rPr>
          <w:lang w:val="en-US"/>
        </w:rPr>
        <w:t>елша</w:t>
      </w:r>
      <w:r>
        <w:rPr>
          <w:lang w:val="en-US"/>
        </w:rPr>
        <w:t xml:space="preserve"> (Alnus glutinosa), </w:t>
      </w:r>
      <w:r>
        <w:rPr>
          <w:lang w:val="en-US"/>
        </w:rPr>
        <w:t>Сребролистна</w:t>
      </w:r>
      <w:r>
        <w:rPr>
          <w:lang w:val="en-US"/>
        </w:rPr>
        <w:t xml:space="preserve"> </w:t>
      </w:r>
      <w:r>
        <w:rPr>
          <w:lang w:val="en-US"/>
        </w:rPr>
        <w:t>липа</w:t>
      </w:r>
      <w:r>
        <w:rPr>
          <w:lang w:val="en-US"/>
        </w:rPr>
        <w:t xml:space="preserve"> (Tilia tomentosa), </w:t>
      </w:r>
      <w:r>
        <w:rPr>
          <w:lang w:val="en-US"/>
        </w:rPr>
        <w:t>Полски</w:t>
      </w:r>
      <w:r>
        <w:rPr>
          <w:lang w:val="en-US"/>
        </w:rPr>
        <w:t xml:space="preserve"> </w:t>
      </w:r>
      <w:r>
        <w:rPr>
          <w:lang w:val="en-US"/>
        </w:rPr>
        <w:t>бряст</w:t>
      </w:r>
      <w:r>
        <w:rPr>
          <w:lang w:val="en-US"/>
        </w:rPr>
        <w:t xml:space="preserve"> (Ulmus minor), </w:t>
      </w:r>
      <w:r>
        <w:rPr>
          <w:lang w:val="en-US"/>
        </w:rPr>
        <w:t>Леска</w:t>
      </w:r>
      <w:r>
        <w:rPr>
          <w:lang w:val="en-US"/>
        </w:rPr>
        <w:t xml:space="preserve"> (Corylus avellana), </w:t>
      </w:r>
      <w:r>
        <w:rPr>
          <w:lang w:val="en-US"/>
        </w:rPr>
        <w:t>Източен</w:t>
      </w:r>
      <w:r>
        <w:rPr>
          <w:lang w:val="en-US"/>
        </w:rPr>
        <w:t xml:space="preserve"> </w:t>
      </w:r>
      <w:r>
        <w:rPr>
          <w:lang w:val="en-US"/>
        </w:rPr>
        <w:t>чинар</w:t>
      </w:r>
      <w:r>
        <w:rPr>
          <w:lang w:val="en-US"/>
        </w:rPr>
        <w:t xml:space="preserve"> (Platanus orientalis) </w:t>
      </w:r>
      <w:r>
        <w:rPr>
          <w:lang w:val="en-US"/>
        </w:rPr>
        <w:t>и</w:t>
      </w:r>
      <w:r>
        <w:rPr>
          <w:lang w:val="en-US"/>
        </w:rPr>
        <w:t>/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Черница</w:t>
      </w:r>
      <w:r>
        <w:rPr>
          <w:lang w:val="en-US"/>
        </w:rPr>
        <w:t xml:space="preserve"> (Morus spp.), </w:t>
      </w:r>
      <w:r>
        <w:rPr>
          <w:lang w:val="en-US"/>
        </w:rPr>
        <w:t>минималната</w:t>
      </w:r>
      <w:r>
        <w:rPr>
          <w:lang w:val="en-US"/>
        </w:rPr>
        <w:t xml:space="preserve"> </w:t>
      </w:r>
      <w:r>
        <w:rPr>
          <w:lang w:val="en-US"/>
        </w:rPr>
        <w:t>гъстота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6000 </w:t>
      </w:r>
      <w:r>
        <w:rPr>
          <w:lang w:val="en-US"/>
        </w:rPr>
        <w:t>бр</w:t>
      </w:r>
      <w:r>
        <w:rPr>
          <w:lang w:val="en-US"/>
        </w:rPr>
        <w:t>./</w:t>
      </w:r>
      <w:r>
        <w:rPr>
          <w:lang w:val="en-US"/>
        </w:rPr>
        <w:t>ха</w:t>
      </w:r>
      <w:r>
        <w:rPr>
          <w:lang w:val="en-US"/>
        </w:rPr>
        <w:t>.</w:t>
      </w:r>
    </w:p>
    <w:p w:rsidR="00000000" w:rsidRDefault="00E344B1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(3) (</w:t>
      </w:r>
      <w:r>
        <w:rPr>
          <w:lang w:val="en-US"/>
        </w:rPr>
        <w:t>Предишна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2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16 </w:t>
      </w:r>
      <w:r>
        <w:rPr>
          <w:lang w:val="en-US"/>
        </w:rPr>
        <w:t>от</w:t>
      </w:r>
      <w:r>
        <w:rPr>
          <w:lang w:val="en-US"/>
        </w:rPr>
        <w:t xml:space="preserve"> 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26.02.2016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площите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дървесни</w:t>
      </w:r>
      <w:r>
        <w:rPr>
          <w:lang w:val="en-US"/>
        </w:rPr>
        <w:t xml:space="preserve"> </w:t>
      </w:r>
      <w:r>
        <w:rPr>
          <w:lang w:val="en-US"/>
        </w:rPr>
        <w:t>култури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кратък</w:t>
      </w:r>
      <w:r>
        <w:rPr>
          <w:lang w:val="en-US"/>
        </w:rPr>
        <w:t xml:space="preserve"> </w:t>
      </w:r>
      <w:r>
        <w:rPr>
          <w:lang w:val="en-US"/>
        </w:rPr>
        <w:t>цикъл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ротация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разрешена</w:t>
      </w:r>
      <w:r>
        <w:rPr>
          <w:lang w:val="en-US"/>
        </w:rPr>
        <w:t xml:space="preserve"> </w:t>
      </w:r>
      <w:r>
        <w:rPr>
          <w:lang w:val="en-US"/>
        </w:rPr>
        <w:t>употребата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минерални</w:t>
      </w:r>
      <w:r>
        <w:rPr>
          <w:lang w:val="en-US"/>
        </w:rPr>
        <w:t xml:space="preserve"> </w:t>
      </w:r>
      <w:r>
        <w:rPr>
          <w:lang w:val="en-US"/>
        </w:rPr>
        <w:t>торове</w:t>
      </w:r>
      <w:r>
        <w:rPr>
          <w:lang w:val="en-US"/>
        </w:rPr>
        <w:t>.</w:t>
      </w:r>
    </w:p>
    <w:p w:rsidR="00000000" w:rsidRDefault="00E344B1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(4) (</w:t>
      </w:r>
      <w:r>
        <w:rPr>
          <w:lang w:val="en-US"/>
        </w:rPr>
        <w:t>Предишна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3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</w:t>
      </w:r>
      <w:r>
        <w:rPr>
          <w:lang w:val="en-US"/>
        </w:rPr>
        <w:t xml:space="preserve">16 </w:t>
      </w:r>
      <w:r>
        <w:rPr>
          <w:lang w:val="en-US"/>
        </w:rPr>
        <w:t>от</w:t>
      </w:r>
      <w:r>
        <w:rPr>
          <w:lang w:val="en-US"/>
        </w:rPr>
        <w:t xml:space="preserve"> 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26.02.2016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Продукти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растителна</w:t>
      </w:r>
      <w:r>
        <w:rPr>
          <w:lang w:val="en-US"/>
        </w:rPr>
        <w:t xml:space="preserve"> </w:t>
      </w:r>
      <w:r>
        <w:rPr>
          <w:lang w:val="en-US"/>
        </w:rPr>
        <w:t>защита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употребяват</w:t>
      </w:r>
      <w:r>
        <w:rPr>
          <w:lang w:val="en-US"/>
        </w:rPr>
        <w:t xml:space="preserve">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площи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дървесни</w:t>
      </w:r>
      <w:r>
        <w:rPr>
          <w:lang w:val="en-US"/>
        </w:rPr>
        <w:t xml:space="preserve"> </w:t>
      </w:r>
      <w:r>
        <w:rPr>
          <w:lang w:val="en-US"/>
        </w:rPr>
        <w:t>култури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кратък</w:t>
      </w:r>
      <w:r>
        <w:rPr>
          <w:lang w:val="en-US"/>
        </w:rPr>
        <w:t xml:space="preserve"> </w:t>
      </w:r>
      <w:r>
        <w:rPr>
          <w:lang w:val="en-US"/>
        </w:rPr>
        <w:t>цикъл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ротация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отношение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върби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тополи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двегодишна</w:t>
      </w:r>
      <w:r>
        <w:rPr>
          <w:lang w:val="en-US"/>
        </w:rPr>
        <w:t xml:space="preserve"> </w:t>
      </w:r>
      <w:r>
        <w:rPr>
          <w:lang w:val="en-US"/>
        </w:rPr>
        <w:t>възраст</w:t>
      </w:r>
      <w:r>
        <w:rPr>
          <w:lang w:val="en-US"/>
        </w:rPr>
        <w:t>.</w:t>
      </w:r>
    </w:p>
    <w:p w:rsidR="00000000" w:rsidRDefault="00E344B1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12</w:t>
      </w:r>
      <w:r>
        <w:rPr>
          <w:lang w:val="en-US"/>
        </w:rPr>
        <w:t>. (1)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17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23.02.2018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Площи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междинни</w:t>
      </w:r>
      <w:r>
        <w:rPr>
          <w:lang w:val="en-US"/>
        </w:rPr>
        <w:t xml:space="preserve"> </w:t>
      </w:r>
      <w:r>
        <w:rPr>
          <w:lang w:val="en-US"/>
        </w:rPr>
        <w:t>култури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зелена</w:t>
      </w:r>
      <w:r>
        <w:rPr>
          <w:lang w:val="en-US"/>
        </w:rPr>
        <w:t xml:space="preserve"> </w:t>
      </w:r>
      <w:r>
        <w:rPr>
          <w:lang w:val="en-US"/>
        </w:rPr>
        <w:t>покривка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площите</w:t>
      </w:r>
      <w:r>
        <w:rPr>
          <w:lang w:val="en-US"/>
        </w:rPr>
        <w:t xml:space="preserve">, </w:t>
      </w:r>
      <w:r>
        <w:rPr>
          <w:lang w:val="en-US"/>
        </w:rPr>
        <w:t>засети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смес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културите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приложение</w:t>
      </w:r>
      <w:r>
        <w:rPr>
          <w:lang w:val="en-US"/>
        </w:rPr>
        <w:t xml:space="preserve"> </w:t>
      </w:r>
      <w:r>
        <w:rPr>
          <w:lang w:val="en-US"/>
        </w:rPr>
        <w:t>№</w:t>
      </w:r>
      <w:r>
        <w:rPr>
          <w:lang w:val="en-US"/>
        </w:rPr>
        <w:t xml:space="preserve"> 2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подсети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трева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бобови</w:t>
      </w:r>
      <w:r>
        <w:rPr>
          <w:lang w:val="en-US"/>
        </w:rPr>
        <w:t xml:space="preserve"> </w:t>
      </w:r>
      <w:r>
        <w:rPr>
          <w:lang w:val="en-US"/>
        </w:rPr>
        <w:t>култури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основната</w:t>
      </w:r>
      <w:r>
        <w:rPr>
          <w:lang w:val="en-US"/>
        </w:rPr>
        <w:t xml:space="preserve"> </w:t>
      </w:r>
      <w:r>
        <w:rPr>
          <w:lang w:val="en-US"/>
        </w:rPr>
        <w:t>култура</w:t>
      </w:r>
      <w:r>
        <w:rPr>
          <w:lang w:val="en-US"/>
        </w:rPr>
        <w:t xml:space="preserve">. </w:t>
      </w:r>
    </w:p>
    <w:p w:rsidR="00000000" w:rsidRDefault="00E344B1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(</w:t>
      </w:r>
      <w:r>
        <w:rPr>
          <w:lang w:val="en-US"/>
        </w:rPr>
        <w:t>Доп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18 </w:t>
      </w:r>
      <w:r>
        <w:rPr>
          <w:lang w:val="en-US"/>
        </w:rPr>
        <w:t>от</w:t>
      </w:r>
      <w:r>
        <w:rPr>
          <w:lang w:val="en-US"/>
        </w:rPr>
        <w:t xml:space="preserve"> 2020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28.02.2020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Междинн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култури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смески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житни</w:t>
      </w:r>
      <w:r>
        <w:rPr>
          <w:lang w:val="en-US"/>
        </w:rPr>
        <w:t xml:space="preserve"> </w:t>
      </w:r>
      <w:r>
        <w:rPr>
          <w:lang w:val="en-US"/>
        </w:rPr>
        <w:t>култури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нежитни</w:t>
      </w:r>
      <w:r>
        <w:rPr>
          <w:lang w:val="en-US"/>
        </w:rPr>
        <w:t xml:space="preserve"> </w:t>
      </w:r>
      <w:r>
        <w:rPr>
          <w:lang w:val="en-US"/>
        </w:rPr>
        <w:t>култури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слята</w:t>
      </w:r>
      <w:r>
        <w:rPr>
          <w:lang w:val="en-US"/>
        </w:rPr>
        <w:t xml:space="preserve"> </w:t>
      </w:r>
      <w:r>
        <w:rPr>
          <w:lang w:val="en-US"/>
        </w:rPr>
        <w:t>повърхност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отглеждат</w:t>
      </w:r>
      <w:r>
        <w:rPr>
          <w:lang w:val="en-US"/>
        </w:rPr>
        <w:t xml:space="preserve"> </w:t>
      </w:r>
      <w:r>
        <w:rPr>
          <w:lang w:val="en-US"/>
        </w:rPr>
        <w:t>между</w:t>
      </w:r>
      <w:r>
        <w:rPr>
          <w:lang w:val="en-US"/>
        </w:rPr>
        <w:t xml:space="preserve"> </w:t>
      </w:r>
      <w:r>
        <w:rPr>
          <w:lang w:val="en-US"/>
        </w:rPr>
        <w:t>две</w:t>
      </w:r>
      <w:r>
        <w:rPr>
          <w:lang w:val="en-US"/>
        </w:rPr>
        <w:t xml:space="preserve"> </w:t>
      </w:r>
      <w:r>
        <w:rPr>
          <w:lang w:val="en-US"/>
        </w:rPr>
        <w:t>основни</w:t>
      </w:r>
      <w:r>
        <w:rPr>
          <w:lang w:val="en-US"/>
        </w:rPr>
        <w:t xml:space="preserve"> </w:t>
      </w:r>
      <w:r>
        <w:rPr>
          <w:lang w:val="en-US"/>
        </w:rPr>
        <w:t>култури</w:t>
      </w:r>
      <w:r>
        <w:rPr>
          <w:lang w:val="en-US"/>
        </w:rPr>
        <w:t xml:space="preserve">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прибиране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предшестващата</w:t>
      </w:r>
      <w:r>
        <w:rPr>
          <w:lang w:val="en-US"/>
        </w:rPr>
        <w:t xml:space="preserve"> </w:t>
      </w:r>
      <w:r>
        <w:rPr>
          <w:lang w:val="en-US"/>
        </w:rPr>
        <w:t>основна</w:t>
      </w:r>
      <w:r>
        <w:rPr>
          <w:lang w:val="en-US"/>
        </w:rPr>
        <w:t xml:space="preserve"> </w:t>
      </w:r>
      <w:r>
        <w:rPr>
          <w:lang w:val="en-US"/>
        </w:rPr>
        <w:t>култура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преди</w:t>
      </w:r>
      <w:r>
        <w:rPr>
          <w:lang w:val="en-US"/>
        </w:rPr>
        <w:t xml:space="preserve"> </w:t>
      </w:r>
      <w:r>
        <w:rPr>
          <w:lang w:val="en-US"/>
        </w:rPr>
        <w:t>сеитбата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следващата</w:t>
      </w:r>
      <w:r>
        <w:rPr>
          <w:lang w:val="en-US"/>
        </w:rPr>
        <w:t xml:space="preserve"> </w:t>
      </w:r>
      <w:r>
        <w:rPr>
          <w:lang w:val="en-US"/>
        </w:rPr>
        <w:t>основна</w:t>
      </w:r>
      <w:r>
        <w:rPr>
          <w:lang w:val="en-US"/>
        </w:rPr>
        <w:t xml:space="preserve"> </w:t>
      </w:r>
      <w:r>
        <w:rPr>
          <w:lang w:val="en-US"/>
        </w:rPr>
        <w:t>култура</w:t>
      </w:r>
      <w:r>
        <w:rPr>
          <w:lang w:val="en-US"/>
        </w:rPr>
        <w:t xml:space="preserve">. </w:t>
      </w:r>
      <w:r>
        <w:rPr>
          <w:lang w:val="en-US"/>
        </w:rPr>
        <w:t>Междинните</w:t>
      </w:r>
      <w:r>
        <w:rPr>
          <w:lang w:val="en-US"/>
        </w:rPr>
        <w:t xml:space="preserve"> </w:t>
      </w:r>
      <w:r>
        <w:rPr>
          <w:lang w:val="en-US"/>
        </w:rPr>
        <w:t>култури</w:t>
      </w:r>
      <w:r>
        <w:rPr>
          <w:lang w:val="en-US"/>
        </w:rPr>
        <w:t xml:space="preserve"> </w:t>
      </w:r>
      <w:r>
        <w:rPr>
          <w:lang w:val="en-US"/>
        </w:rPr>
        <w:t>следва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засет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1 </w:t>
      </w:r>
      <w:r>
        <w:rPr>
          <w:lang w:val="en-US"/>
        </w:rPr>
        <w:t>септември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годината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кандидатстване</w:t>
      </w:r>
      <w:r>
        <w:rPr>
          <w:lang w:val="en-US"/>
        </w:rPr>
        <w:t>.</w:t>
      </w:r>
    </w:p>
    <w:p w:rsidR="00000000" w:rsidRDefault="00E344B1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(3)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площи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междинни</w:t>
      </w:r>
      <w:r>
        <w:rPr>
          <w:lang w:val="en-US"/>
        </w:rPr>
        <w:t xml:space="preserve"> </w:t>
      </w:r>
      <w:r>
        <w:rPr>
          <w:lang w:val="en-US"/>
        </w:rPr>
        <w:t>култури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зелена</w:t>
      </w:r>
      <w:r>
        <w:rPr>
          <w:lang w:val="en-US"/>
        </w:rPr>
        <w:t xml:space="preserve"> </w:t>
      </w:r>
      <w:r>
        <w:rPr>
          <w:lang w:val="en-US"/>
        </w:rPr>
        <w:t>покривка</w:t>
      </w:r>
      <w:r>
        <w:rPr>
          <w:lang w:val="en-US"/>
        </w:rPr>
        <w:t xml:space="preserve"> </w:t>
      </w:r>
      <w:r>
        <w:rPr>
          <w:lang w:val="en-US"/>
        </w:rPr>
        <w:t>площите</w:t>
      </w:r>
      <w:r>
        <w:rPr>
          <w:lang w:val="en-US"/>
        </w:rPr>
        <w:t xml:space="preserve">, </w:t>
      </w:r>
      <w:r>
        <w:rPr>
          <w:lang w:val="en-US"/>
        </w:rPr>
        <w:t>засети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зимни</w:t>
      </w:r>
      <w:r>
        <w:rPr>
          <w:lang w:val="en-US"/>
        </w:rPr>
        <w:t xml:space="preserve"> </w:t>
      </w:r>
      <w:r>
        <w:rPr>
          <w:lang w:val="en-US"/>
        </w:rPr>
        <w:t>култури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получаване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реколта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използване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паша</w:t>
      </w:r>
      <w:r>
        <w:rPr>
          <w:lang w:val="en-US"/>
        </w:rPr>
        <w:t>.</w:t>
      </w:r>
    </w:p>
    <w:p w:rsidR="00000000" w:rsidRDefault="00E344B1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(4)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16 </w:t>
      </w:r>
      <w:r>
        <w:rPr>
          <w:lang w:val="en-US"/>
        </w:rPr>
        <w:t>от</w:t>
      </w:r>
      <w:r>
        <w:rPr>
          <w:lang w:val="en-US"/>
        </w:rPr>
        <w:t xml:space="preserve"> 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26.02.2016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</w:t>
      </w:r>
      <w:r>
        <w:rPr>
          <w:lang w:val="en-US"/>
        </w:rPr>
        <w:t xml:space="preserve">17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23.02.2018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18 </w:t>
      </w:r>
      <w:r>
        <w:rPr>
          <w:lang w:val="en-US"/>
        </w:rPr>
        <w:t>от</w:t>
      </w:r>
      <w:r>
        <w:rPr>
          <w:lang w:val="en-US"/>
        </w:rPr>
        <w:t xml:space="preserve"> 2020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28.02.2020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Междинните</w:t>
      </w:r>
      <w:r>
        <w:rPr>
          <w:lang w:val="en-US"/>
        </w:rPr>
        <w:t xml:space="preserve"> </w:t>
      </w:r>
      <w:r>
        <w:rPr>
          <w:lang w:val="en-US"/>
        </w:rPr>
        <w:t>култури</w:t>
      </w:r>
      <w:r>
        <w:rPr>
          <w:lang w:val="en-US"/>
        </w:rPr>
        <w:t xml:space="preserve"> </w:t>
      </w:r>
      <w:r>
        <w:rPr>
          <w:lang w:val="en-US"/>
        </w:rPr>
        <w:t>следва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бъдат</w:t>
      </w:r>
      <w:r>
        <w:rPr>
          <w:lang w:val="en-US"/>
        </w:rPr>
        <w:t xml:space="preserve"> </w:t>
      </w:r>
      <w:r>
        <w:rPr>
          <w:lang w:val="en-US"/>
        </w:rPr>
        <w:t>проверени</w:t>
      </w:r>
      <w:r>
        <w:rPr>
          <w:lang w:val="en-US"/>
        </w:rPr>
        <w:t xml:space="preserve"> </w:t>
      </w:r>
      <w:r>
        <w:rPr>
          <w:lang w:val="en-US"/>
        </w:rPr>
        <w:t>като</w:t>
      </w:r>
      <w:r>
        <w:rPr>
          <w:lang w:val="en-US"/>
        </w:rPr>
        <w:t xml:space="preserve"> </w:t>
      </w:r>
      <w:r>
        <w:rPr>
          <w:lang w:val="en-US"/>
        </w:rPr>
        <w:t>засети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налични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периода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 </w:t>
      </w:r>
      <w:r>
        <w:rPr>
          <w:lang w:val="en-US"/>
        </w:rPr>
        <w:t>септември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1 </w:t>
      </w:r>
      <w:r>
        <w:rPr>
          <w:lang w:val="en-US"/>
        </w:rPr>
        <w:t>ноември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годината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кандидатстване</w:t>
      </w:r>
      <w:r>
        <w:rPr>
          <w:lang w:val="en-US"/>
        </w:rPr>
        <w:t>.</w:t>
      </w:r>
    </w:p>
    <w:p w:rsidR="00000000" w:rsidRDefault="00E344B1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(5)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16 </w:t>
      </w:r>
      <w:r>
        <w:rPr>
          <w:lang w:val="en-US"/>
        </w:rPr>
        <w:t>от</w:t>
      </w:r>
      <w:r>
        <w:rPr>
          <w:lang w:val="en-US"/>
        </w:rPr>
        <w:t xml:space="preserve"> 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26.02.2016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Междинните</w:t>
      </w:r>
      <w:r>
        <w:rPr>
          <w:lang w:val="en-US"/>
        </w:rPr>
        <w:t xml:space="preserve"> </w:t>
      </w:r>
      <w:r>
        <w:rPr>
          <w:lang w:val="en-US"/>
        </w:rPr>
        <w:t>култури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следва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налични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полето</w:t>
      </w:r>
      <w:r>
        <w:rPr>
          <w:lang w:val="en-US"/>
        </w:rPr>
        <w:t xml:space="preserve"> </w:t>
      </w:r>
      <w:r>
        <w:rPr>
          <w:lang w:val="en-US"/>
        </w:rPr>
        <w:t>след</w:t>
      </w:r>
      <w:r>
        <w:rPr>
          <w:lang w:val="en-US"/>
        </w:rPr>
        <w:t xml:space="preserve"> 15 </w:t>
      </w:r>
      <w:r>
        <w:rPr>
          <w:lang w:val="en-US"/>
        </w:rPr>
        <w:t>април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годината</w:t>
      </w:r>
      <w:r>
        <w:rPr>
          <w:lang w:val="en-US"/>
        </w:rPr>
        <w:t xml:space="preserve">, </w:t>
      </w:r>
      <w:r>
        <w:rPr>
          <w:lang w:val="en-US"/>
        </w:rPr>
        <w:t>следваща</w:t>
      </w:r>
      <w:r>
        <w:rPr>
          <w:lang w:val="en-US"/>
        </w:rPr>
        <w:t xml:space="preserve"> </w:t>
      </w:r>
      <w:r>
        <w:rPr>
          <w:lang w:val="en-US"/>
        </w:rPr>
        <w:t>годината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кандидатстване</w:t>
      </w:r>
      <w:r>
        <w:rPr>
          <w:lang w:val="en-US"/>
        </w:rPr>
        <w:t>.</w:t>
      </w:r>
    </w:p>
    <w:p w:rsidR="00000000" w:rsidRDefault="00E344B1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13</w:t>
      </w:r>
      <w:r>
        <w:rPr>
          <w:lang w:val="en-US"/>
        </w:rPr>
        <w:t xml:space="preserve">. </w:t>
      </w:r>
      <w:r>
        <w:rPr>
          <w:lang w:val="en-US"/>
        </w:rPr>
        <w:t>Площи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азотфиксиращи</w:t>
      </w:r>
      <w:r>
        <w:rPr>
          <w:lang w:val="en-US"/>
        </w:rPr>
        <w:t xml:space="preserve"> </w:t>
      </w:r>
      <w:r>
        <w:rPr>
          <w:lang w:val="en-US"/>
        </w:rPr>
        <w:t>култури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площите</w:t>
      </w:r>
      <w:r>
        <w:rPr>
          <w:lang w:val="en-US"/>
        </w:rPr>
        <w:t xml:space="preserve">, </w:t>
      </w:r>
      <w:r>
        <w:rPr>
          <w:lang w:val="en-US"/>
        </w:rPr>
        <w:t>засети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културите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приложение</w:t>
      </w:r>
      <w:r>
        <w:rPr>
          <w:lang w:val="en-US"/>
        </w:rPr>
        <w:t xml:space="preserve"> </w:t>
      </w:r>
      <w:r>
        <w:rPr>
          <w:lang w:val="en-US"/>
        </w:rPr>
        <w:t>№</w:t>
      </w:r>
      <w:r>
        <w:rPr>
          <w:lang w:val="en-US"/>
        </w:rPr>
        <w:t xml:space="preserve"> 3,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бъдат</w:t>
      </w:r>
      <w:r>
        <w:rPr>
          <w:lang w:val="en-US"/>
        </w:rPr>
        <w:t xml:space="preserve"> </w:t>
      </w:r>
      <w:r>
        <w:rPr>
          <w:lang w:val="en-US"/>
        </w:rPr>
        <w:t>разположени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цялата</w:t>
      </w:r>
      <w:r>
        <w:rPr>
          <w:lang w:val="en-US"/>
        </w:rPr>
        <w:t xml:space="preserve"> </w:t>
      </w:r>
      <w:r>
        <w:rPr>
          <w:lang w:val="en-US"/>
        </w:rPr>
        <w:t>територия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страната</w:t>
      </w:r>
      <w:r>
        <w:rPr>
          <w:lang w:val="en-US"/>
        </w:rPr>
        <w:t>.</w:t>
      </w:r>
    </w:p>
    <w:p w:rsidR="00000000" w:rsidRDefault="00E344B1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14</w:t>
      </w:r>
      <w:r>
        <w:rPr>
          <w:lang w:val="en-US"/>
        </w:rPr>
        <w:t xml:space="preserve">.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изчисляване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ЕНП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прилагат</w:t>
      </w:r>
      <w:r>
        <w:rPr>
          <w:lang w:val="en-US"/>
        </w:rPr>
        <w:t xml:space="preserve"> </w:t>
      </w:r>
      <w:r>
        <w:rPr>
          <w:lang w:val="en-US"/>
        </w:rPr>
        <w:t>тегловни</w:t>
      </w:r>
      <w:r>
        <w:rPr>
          <w:lang w:val="en-US"/>
        </w:rPr>
        <w:t xml:space="preserve"> </w:t>
      </w:r>
      <w:r>
        <w:rPr>
          <w:lang w:val="en-US"/>
        </w:rPr>
        <w:t>коефициенти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коефициенти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преобразуване</w:t>
      </w:r>
      <w:r>
        <w:rPr>
          <w:lang w:val="en-US"/>
        </w:rPr>
        <w:t xml:space="preserve">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приложение</w:t>
      </w:r>
      <w:r>
        <w:rPr>
          <w:lang w:val="en-US"/>
        </w:rPr>
        <w:t xml:space="preserve"> </w:t>
      </w:r>
      <w:r>
        <w:rPr>
          <w:lang w:val="en-US"/>
        </w:rPr>
        <w:t>№</w:t>
      </w:r>
      <w:r>
        <w:rPr>
          <w:lang w:val="en-US"/>
        </w:rPr>
        <w:t xml:space="preserve"> 4.</w:t>
      </w:r>
    </w:p>
    <w:p w:rsidR="00000000" w:rsidRDefault="00E344B1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15</w:t>
      </w:r>
      <w:r>
        <w:rPr>
          <w:lang w:val="en-US"/>
        </w:rPr>
        <w:t>. (1) (</w:t>
      </w:r>
      <w:r>
        <w:rPr>
          <w:lang w:val="en-US"/>
        </w:rPr>
        <w:t>Доп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19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28.02.2017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Кандидатите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получав</w:t>
      </w:r>
      <w:r>
        <w:rPr>
          <w:lang w:val="en-US"/>
        </w:rPr>
        <w:t>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схемата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млади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стопани</w:t>
      </w:r>
      <w:r>
        <w:rPr>
          <w:lang w:val="en-US"/>
        </w:rPr>
        <w:t xml:space="preserve">,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кандидатстване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първи</w:t>
      </w:r>
      <w:r>
        <w:rPr>
          <w:lang w:val="en-US"/>
        </w:rPr>
        <w:t xml:space="preserve"> </w:t>
      </w:r>
      <w:r>
        <w:rPr>
          <w:lang w:val="en-US"/>
        </w:rPr>
        <w:t>път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схемата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промяна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обстоятелствата</w:t>
      </w:r>
      <w:r>
        <w:rPr>
          <w:lang w:val="en-US"/>
        </w:rPr>
        <w:t xml:space="preserve">, </w:t>
      </w:r>
      <w:r>
        <w:rPr>
          <w:lang w:val="en-US"/>
        </w:rPr>
        <w:t>предоставят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1 </w:t>
      </w:r>
      <w:r>
        <w:rPr>
          <w:lang w:val="en-US"/>
        </w:rPr>
        <w:t>декември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годината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подаване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заявлението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кандидатстване</w:t>
      </w:r>
      <w:r>
        <w:rPr>
          <w:lang w:val="en-US"/>
        </w:rPr>
        <w:t xml:space="preserve"> </w:t>
      </w:r>
      <w:r>
        <w:rPr>
          <w:lang w:val="en-US"/>
        </w:rPr>
        <w:t>един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следните</w:t>
      </w:r>
      <w:r>
        <w:rPr>
          <w:lang w:val="en-US"/>
        </w:rPr>
        <w:t xml:space="preserve"> </w:t>
      </w:r>
      <w:r>
        <w:rPr>
          <w:lang w:val="en-US"/>
        </w:rPr>
        <w:t>документи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придо</w:t>
      </w:r>
      <w:r>
        <w:rPr>
          <w:lang w:val="en-US"/>
        </w:rPr>
        <w:t>бити</w:t>
      </w:r>
      <w:r>
        <w:rPr>
          <w:lang w:val="en-US"/>
        </w:rPr>
        <w:t xml:space="preserve"> </w:t>
      </w:r>
      <w:r>
        <w:rPr>
          <w:lang w:val="en-US"/>
        </w:rPr>
        <w:t>професионални</w:t>
      </w:r>
      <w:r>
        <w:rPr>
          <w:lang w:val="en-US"/>
        </w:rPr>
        <w:t xml:space="preserve"> </w:t>
      </w:r>
      <w:r>
        <w:rPr>
          <w:lang w:val="en-US"/>
        </w:rPr>
        <w:t>умения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познания</w:t>
      </w:r>
      <w:r>
        <w:rPr>
          <w:lang w:val="en-US"/>
        </w:rPr>
        <w:t>:</w:t>
      </w:r>
    </w:p>
    <w:p w:rsidR="00000000" w:rsidRDefault="00E344B1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завършено</w:t>
      </w:r>
      <w:r>
        <w:rPr>
          <w:lang w:val="en-US"/>
        </w:rPr>
        <w:t xml:space="preserve"> </w:t>
      </w:r>
      <w:r>
        <w:rPr>
          <w:lang w:val="en-US"/>
        </w:rPr>
        <w:t>средно</w:t>
      </w:r>
      <w:r>
        <w:rPr>
          <w:lang w:val="en-US"/>
        </w:rPr>
        <w:t xml:space="preserve"> </w:t>
      </w:r>
      <w:r>
        <w:rPr>
          <w:lang w:val="en-US"/>
        </w:rPr>
        <w:t>образование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областта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селското</w:t>
      </w:r>
      <w:r>
        <w:rPr>
          <w:lang w:val="en-US"/>
        </w:rPr>
        <w:t xml:space="preserve"> </w:t>
      </w:r>
      <w:r>
        <w:rPr>
          <w:lang w:val="en-US"/>
        </w:rPr>
        <w:t>стопанство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ветеринарната</w:t>
      </w:r>
      <w:r>
        <w:rPr>
          <w:lang w:val="en-US"/>
        </w:rPr>
        <w:t xml:space="preserve"> </w:t>
      </w:r>
      <w:r>
        <w:rPr>
          <w:lang w:val="en-US"/>
        </w:rPr>
        <w:t>медицина</w:t>
      </w:r>
      <w:r>
        <w:rPr>
          <w:lang w:val="en-US"/>
        </w:rPr>
        <w:t xml:space="preserve">, </w:t>
      </w:r>
      <w:r>
        <w:rPr>
          <w:lang w:val="en-US"/>
        </w:rPr>
        <w:t>и</w:t>
      </w:r>
      <w:r>
        <w:rPr>
          <w:lang w:val="en-US"/>
        </w:rPr>
        <w:t>/</w:t>
      </w:r>
      <w:r>
        <w:rPr>
          <w:lang w:val="en-US"/>
        </w:rPr>
        <w:t>или</w:t>
      </w:r>
    </w:p>
    <w:p w:rsidR="00000000" w:rsidRDefault="00E344B1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завършено</w:t>
      </w:r>
      <w:r>
        <w:rPr>
          <w:lang w:val="en-US"/>
        </w:rPr>
        <w:t xml:space="preserve"> </w:t>
      </w:r>
      <w:r>
        <w:rPr>
          <w:lang w:val="en-US"/>
        </w:rPr>
        <w:t>средно</w:t>
      </w:r>
      <w:r>
        <w:rPr>
          <w:lang w:val="en-US"/>
        </w:rPr>
        <w:t xml:space="preserve"> </w:t>
      </w:r>
      <w:r>
        <w:rPr>
          <w:lang w:val="en-US"/>
        </w:rPr>
        <w:t>икономическо</w:t>
      </w:r>
      <w:r>
        <w:rPr>
          <w:lang w:val="en-US"/>
        </w:rPr>
        <w:t xml:space="preserve"> </w:t>
      </w:r>
      <w:r>
        <w:rPr>
          <w:lang w:val="en-US"/>
        </w:rPr>
        <w:t>образование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земеделска</w:t>
      </w:r>
      <w:r>
        <w:rPr>
          <w:lang w:val="en-US"/>
        </w:rPr>
        <w:t xml:space="preserve"> </w:t>
      </w:r>
      <w:r>
        <w:rPr>
          <w:lang w:val="en-US"/>
        </w:rPr>
        <w:t>насоченост</w:t>
      </w:r>
      <w:r>
        <w:rPr>
          <w:lang w:val="en-US"/>
        </w:rPr>
        <w:t xml:space="preserve">, </w:t>
      </w:r>
      <w:r>
        <w:rPr>
          <w:lang w:val="en-US"/>
        </w:rPr>
        <w:t>и</w:t>
      </w:r>
      <w:r>
        <w:rPr>
          <w:lang w:val="en-US"/>
        </w:rPr>
        <w:t>/</w:t>
      </w:r>
      <w:r>
        <w:rPr>
          <w:lang w:val="en-US"/>
        </w:rPr>
        <w:t>или</w:t>
      </w:r>
      <w:r>
        <w:rPr>
          <w:lang w:val="en-US"/>
        </w:rPr>
        <w:t xml:space="preserve"> </w:t>
      </w:r>
    </w:p>
    <w:p w:rsidR="00000000" w:rsidRDefault="00E344B1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3. </w:t>
      </w:r>
      <w:r>
        <w:rPr>
          <w:lang w:val="en-US"/>
        </w:rPr>
        <w:t>завършено</w:t>
      </w:r>
      <w:r>
        <w:rPr>
          <w:lang w:val="en-US"/>
        </w:rPr>
        <w:t xml:space="preserve"> </w:t>
      </w:r>
      <w:r>
        <w:rPr>
          <w:lang w:val="en-US"/>
        </w:rPr>
        <w:t>висше</w:t>
      </w:r>
      <w:r>
        <w:rPr>
          <w:lang w:val="en-US"/>
        </w:rPr>
        <w:t xml:space="preserve"> </w:t>
      </w:r>
      <w:r>
        <w:rPr>
          <w:lang w:val="en-US"/>
        </w:rPr>
        <w:t>образование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област</w:t>
      </w:r>
      <w:r>
        <w:rPr>
          <w:lang w:val="en-US"/>
        </w:rPr>
        <w:t>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селското</w:t>
      </w:r>
      <w:r>
        <w:rPr>
          <w:lang w:val="en-US"/>
        </w:rPr>
        <w:t xml:space="preserve"> </w:t>
      </w:r>
      <w:r>
        <w:rPr>
          <w:lang w:val="en-US"/>
        </w:rPr>
        <w:t>стопанство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ветеринарната</w:t>
      </w:r>
      <w:r>
        <w:rPr>
          <w:lang w:val="en-US"/>
        </w:rPr>
        <w:t xml:space="preserve"> </w:t>
      </w:r>
      <w:r>
        <w:rPr>
          <w:lang w:val="en-US"/>
        </w:rPr>
        <w:t>медицина</w:t>
      </w:r>
      <w:r>
        <w:rPr>
          <w:lang w:val="en-US"/>
        </w:rPr>
        <w:t xml:space="preserve">, </w:t>
      </w:r>
      <w:r>
        <w:rPr>
          <w:lang w:val="en-US"/>
        </w:rPr>
        <w:t>и</w:t>
      </w:r>
      <w:r>
        <w:rPr>
          <w:lang w:val="en-US"/>
        </w:rPr>
        <w:t>/</w:t>
      </w:r>
      <w:r>
        <w:rPr>
          <w:lang w:val="en-US"/>
        </w:rPr>
        <w:t>или</w:t>
      </w:r>
      <w:r>
        <w:rPr>
          <w:lang w:val="en-US"/>
        </w:rPr>
        <w:t xml:space="preserve"> </w:t>
      </w:r>
    </w:p>
    <w:p w:rsidR="00000000" w:rsidRDefault="00E344B1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lastRenderedPageBreak/>
        <w:t xml:space="preserve">4. </w:t>
      </w:r>
      <w:r>
        <w:rPr>
          <w:lang w:val="en-US"/>
        </w:rPr>
        <w:t>завършено</w:t>
      </w:r>
      <w:r>
        <w:rPr>
          <w:lang w:val="en-US"/>
        </w:rPr>
        <w:t xml:space="preserve"> </w:t>
      </w:r>
      <w:r>
        <w:rPr>
          <w:lang w:val="en-US"/>
        </w:rPr>
        <w:t>висше</w:t>
      </w:r>
      <w:r>
        <w:rPr>
          <w:lang w:val="en-US"/>
        </w:rPr>
        <w:t xml:space="preserve"> </w:t>
      </w:r>
      <w:r>
        <w:rPr>
          <w:lang w:val="en-US"/>
        </w:rPr>
        <w:t>икономическо</w:t>
      </w:r>
      <w:r>
        <w:rPr>
          <w:lang w:val="en-US"/>
        </w:rPr>
        <w:t xml:space="preserve"> </w:t>
      </w:r>
      <w:r>
        <w:rPr>
          <w:lang w:val="en-US"/>
        </w:rPr>
        <w:t>образование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земеделска</w:t>
      </w:r>
      <w:r>
        <w:rPr>
          <w:lang w:val="en-US"/>
        </w:rPr>
        <w:t xml:space="preserve"> </w:t>
      </w:r>
      <w:r>
        <w:rPr>
          <w:lang w:val="en-US"/>
        </w:rPr>
        <w:t>насоченост</w:t>
      </w:r>
      <w:r>
        <w:rPr>
          <w:lang w:val="en-US"/>
        </w:rPr>
        <w:t xml:space="preserve">, </w:t>
      </w:r>
      <w:r>
        <w:rPr>
          <w:lang w:val="en-US"/>
        </w:rPr>
        <w:t>и</w:t>
      </w:r>
      <w:r>
        <w:rPr>
          <w:lang w:val="en-US"/>
        </w:rPr>
        <w:t>/</w:t>
      </w:r>
      <w:r>
        <w:rPr>
          <w:lang w:val="en-US"/>
        </w:rPr>
        <w:t>или</w:t>
      </w:r>
    </w:p>
    <w:p w:rsidR="00000000" w:rsidRDefault="00E344B1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5. </w:t>
      </w:r>
      <w:r>
        <w:rPr>
          <w:lang w:val="en-US"/>
        </w:rPr>
        <w:t>удостоверение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завършен</w:t>
      </w:r>
      <w:r>
        <w:rPr>
          <w:lang w:val="en-US"/>
        </w:rPr>
        <w:t xml:space="preserve"> </w:t>
      </w:r>
      <w:r>
        <w:rPr>
          <w:lang w:val="en-US"/>
        </w:rPr>
        <w:t>курс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минимум</w:t>
      </w:r>
      <w:r>
        <w:rPr>
          <w:lang w:val="en-US"/>
        </w:rPr>
        <w:t xml:space="preserve"> 150 </w:t>
      </w:r>
      <w:r>
        <w:rPr>
          <w:lang w:val="en-US"/>
        </w:rPr>
        <w:t>часа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свидетелство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получена</w:t>
      </w:r>
      <w:r>
        <w:rPr>
          <w:lang w:val="en-US"/>
        </w:rPr>
        <w:t xml:space="preserve"> </w:t>
      </w:r>
      <w:r>
        <w:rPr>
          <w:lang w:val="en-US"/>
        </w:rPr>
        <w:t>степен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професионална</w:t>
      </w:r>
      <w:r>
        <w:rPr>
          <w:lang w:val="en-US"/>
        </w:rPr>
        <w:t xml:space="preserve"> </w:t>
      </w:r>
      <w:r>
        <w:rPr>
          <w:lang w:val="en-US"/>
        </w:rPr>
        <w:t>квалификаци</w:t>
      </w:r>
      <w:r>
        <w:rPr>
          <w:lang w:val="en-US"/>
        </w:rPr>
        <w:t>я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областта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селското</w:t>
      </w:r>
      <w:r>
        <w:rPr>
          <w:lang w:val="en-US"/>
        </w:rPr>
        <w:t xml:space="preserve"> </w:t>
      </w:r>
      <w:r>
        <w:rPr>
          <w:lang w:val="en-US"/>
        </w:rPr>
        <w:t>стопанство</w:t>
      </w:r>
      <w:r>
        <w:rPr>
          <w:lang w:val="en-US"/>
        </w:rPr>
        <w:t xml:space="preserve">. </w:t>
      </w:r>
    </w:p>
    <w:p w:rsidR="00000000" w:rsidRDefault="00E344B1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16 </w:t>
      </w:r>
      <w:r>
        <w:rPr>
          <w:lang w:val="en-US"/>
        </w:rPr>
        <w:t>от</w:t>
      </w:r>
      <w:r>
        <w:rPr>
          <w:lang w:val="en-US"/>
        </w:rPr>
        <w:t xml:space="preserve"> 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26.02.2016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Физически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 </w:t>
      </w:r>
      <w:r>
        <w:rPr>
          <w:lang w:val="en-US"/>
        </w:rPr>
        <w:t>млади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стопани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смисъла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50, </w:t>
      </w:r>
      <w:r>
        <w:rPr>
          <w:lang w:val="en-US"/>
        </w:rPr>
        <w:t>параграф</w:t>
      </w:r>
      <w:r>
        <w:rPr>
          <w:lang w:val="en-US"/>
        </w:rPr>
        <w:t xml:space="preserve"> 2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Регламент</w:t>
      </w:r>
      <w:r>
        <w:rPr>
          <w:lang w:val="en-US"/>
        </w:rPr>
        <w:t xml:space="preserve"> (</w:t>
      </w:r>
      <w:r>
        <w:rPr>
          <w:lang w:val="en-US"/>
        </w:rPr>
        <w:t>ЕС</w:t>
      </w:r>
      <w:r>
        <w:rPr>
          <w:lang w:val="en-US"/>
        </w:rPr>
        <w:t xml:space="preserve">) </w:t>
      </w:r>
      <w:r>
        <w:rPr>
          <w:lang w:val="en-US"/>
        </w:rPr>
        <w:t>№</w:t>
      </w:r>
      <w:r>
        <w:rPr>
          <w:lang w:val="en-US"/>
        </w:rPr>
        <w:t xml:space="preserve"> 1307/2013 </w:t>
      </w:r>
      <w:r>
        <w:rPr>
          <w:lang w:val="en-US"/>
        </w:rPr>
        <w:t>упражняват</w:t>
      </w:r>
      <w:r>
        <w:rPr>
          <w:lang w:val="en-US"/>
        </w:rPr>
        <w:t xml:space="preserve"> </w:t>
      </w:r>
      <w:r>
        <w:rPr>
          <w:lang w:val="en-US"/>
        </w:rPr>
        <w:t>ефективен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дългосрочен</w:t>
      </w:r>
      <w:r>
        <w:rPr>
          <w:lang w:val="en-US"/>
        </w:rPr>
        <w:t xml:space="preserve"> </w:t>
      </w:r>
      <w:r>
        <w:rPr>
          <w:lang w:val="en-US"/>
        </w:rPr>
        <w:t>контрол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смисъла</w:t>
      </w:r>
      <w:r>
        <w:rPr>
          <w:lang w:val="en-US"/>
        </w:rPr>
        <w:t xml:space="preserve"> </w:t>
      </w:r>
      <w:r>
        <w:rPr>
          <w:lang w:val="en-US"/>
        </w:rPr>
        <w:t>н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49, </w:t>
      </w:r>
      <w:r>
        <w:rPr>
          <w:lang w:val="en-US"/>
        </w:rPr>
        <w:t>параграф</w:t>
      </w:r>
      <w:r>
        <w:rPr>
          <w:lang w:val="en-US"/>
        </w:rPr>
        <w:t xml:space="preserve"> 1, </w:t>
      </w:r>
      <w:r>
        <w:rPr>
          <w:lang w:val="en-US"/>
        </w:rPr>
        <w:t>буква</w:t>
      </w:r>
      <w:r>
        <w:rPr>
          <w:lang w:val="en-US"/>
        </w:rPr>
        <w:t xml:space="preserve"> "</w:t>
      </w:r>
      <w:r>
        <w:rPr>
          <w:lang w:val="en-US"/>
        </w:rPr>
        <w:t>б</w:t>
      </w:r>
      <w:r>
        <w:rPr>
          <w:lang w:val="en-US"/>
        </w:rPr>
        <w:t xml:space="preserve">"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Делегиран</w:t>
      </w:r>
      <w:r>
        <w:rPr>
          <w:lang w:val="en-US"/>
        </w:rPr>
        <w:t xml:space="preserve"> </w:t>
      </w:r>
      <w:r>
        <w:rPr>
          <w:lang w:val="en-US"/>
        </w:rPr>
        <w:t>Регламент</w:t>
      </w:r>
      <w:r>
        <w:rPr>
          <w:lang w:val="en-US"/>
        </w:rPr>
        <w:t xml:space="preserve"> (</w:t>
      </w:r>
      <w:r>
        <w:rPr>
          <w:lang w:val="en-US"/>
        </w:rPr>
        <w:t>ЕС</w:t>
      </w:r>
      <w:r>
        <w:rPr>
          <w:lang w:val="en-US"/>
        </w:rPr>
        <w:t xml:space="preserve">) </w:t>
      </w:r>
      <w:r>
        <w:rPr>
          <w:lang w:val="en-US"/>
        </w:rPr>
        <w:t>№</w:t>
      </w:r>
      <w:r>
        <w:rPr>
          <w:lang w:val="en-US"/>
        </w:rPr>
        <w:t xml:space="preserve"> 639/2014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Комисията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11 </w:t>
      </w:r>
      <w:r>
        <w:rPr>
          <w:lang w:val="en-US"/>
        </w:rPr>
        <w:t>март</w:t>
      </w:r>
      <w:r>
        <w:rPr>
          <w:lang w:val="en-US"/>
        </w:rPr>
        <w:t xml:space="preserve"> 2014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допълнение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Регламент</w:t>
      </w:r>
      <w:r>
        <w:rPr>
          <w:lang w:val="en-US"/>
        </w:rPr>
        <w:t xml:space="preserve"> (</w:t>
      </w:r>
      <w:r>
        <w:rPr>
          <w:lang w:val="en-US"/>
        </w:rPr>
        <w:t>ЕС</w:t>
      </w:r>
      <w:r>
        <w:rPr>
          <w:lang w:val="en-US"/>
        </w:rPr>
        <w:t xml:space="preserve">) </w:t>
      </w:r>
      <w:r>
        <w:rPr>
          <w:lang w:val="en-US"/>
        </w:rPr>
        <w:t>№</w:t>
      </w:r>
      <w:r>
        <w:rPr>
          <w:lang w:val="en-US"/>
        </w:rPr>
        <w:t xml:space="preserve"> 1307/2013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Европейския</w:t>
      </w:r>
      <w:r>
        <w:rPr>
          <w:lang w:val="en-US"/>
        </w:rPr>
        <w:t xml:space="preserve"> </w:t>
      </w:r>
      <w:r>
        <w:rPr>
          <w:lang w:val="en-US"/>
        </w:rPr>
        <w:t>парламент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Съвета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установяване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правила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директни</w:t>
      </w:r>
      <w:r>
        <w:rPr>
          <w:lang w:val="en-US"/>
        </w:rPr>
        <w:t xml:space="preserve"> </w:t>
      </w:r>
      <w:r>
        <w:rPr>
          <w:lang w:val="en-US"/>
        </w:rPr>
        <w:t>плащания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стопани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схеми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рамките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общата</w:t>
      </w:r>
      <w:r>
        <w:rPr>
          <w:lang w:val="en-US"/>
        </w:rPr>
        <w:t xml:space="preserve"> </w:t>
      </w:r>
      <w:r>
        <w:rPr>
          <w:lang w:val="en-US"/>
        </w:rPr>
        <w:t>селскостопанска</w:t>
      </w:r>
      <w:r>
        <w:rPr>
          <w:lang w:val="en-US"/>
        </w:rPr>
        <w:t xml:space="preserve"> </w:t>
      </w:r>
      <w:r>
        <w:rPr>
          <w:lang w:val="en-US"/>
        </w:rPr>
        <w:t>политика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изменение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приложение</w:t>
      </w:r>
      <w:r>
        <w:rPr>
          <w:lang w:val="en-US"/>
        </w:rPr>
        <w:t xml:space="preserve"> X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същия</w:t>
      </w:r>
      <w:r>
        <w:rPr>
          <w:lang w:val="en-US"/>
        </w:rPr>
        <w:t xml:space="preserve"> </w:t>
      </w:r>
      <w:r>
        <w:rPr>
          <w:lang w:val="en-US"/>
        </w:rPr>
        <w:t>регламент</w:t>
      </w:r>
      <w:r>
        <w:rPr>
          <w:lang w:val="en-US"/>
        </w:rPr>
        <w:t xml:space="preserve"> (</w:t>
      </w:r>
      <w:r>
        <w:rPr>
          <w:lang w:val="en-US"/>
        </w:rPr>
        <w:t>ОВ</w:t>
      </w:r>
      <w:r>
        <w:rPr>
          <w:lang w:val="en-US"/>
        </w:rPr>
        <w:t xml:space="preserve"> L 181/1 </w:t>
      </w:r>
      <w:r>
        <w:rPr>
          <w:lang w:val="en-US"/>
        </w:rPr>
        <w:t>от</w:t>
      </w:r>
      <w:r>
        <w:rPr>
          <w:lang w:val="en-US"/>
        </w:rPr>
        <w:t xml:space="preserve"> 20.06.2014 </w:t>
      </w:r>
      <w:r>
        <w:rPr>
          <w:lang w:val="en-US"/>
        </w:rPr>
        <w:t>г</w:t>
      </w:r>
      <w:r>
        <w:rPr>
          <w:lang w:val="en-US"/>
        </w:rPr>
        <w:t>.) (</w:t>
      </w:r>
      <w:r>
        <w:rPr>
          <w:lang w:val="en-US"/>
        </w:rPr>
        <w:t>Регламент</w:t>
      </w:r>
      <w:r>
        <w:rPr>
          <w:lang w:val="en-US"/>
        </w:rPr>
        <w:t xml:space="preserve"> (</w:t>
      </w:r>
      <w:r>
        <w:rPr>
          <w:lang w:val="en-US"/>
        </w:rPr>
        <w:t>ЕС</w:t>
      </w:r>
      <w:r>
        <w:rPr>
          <w:lang w:val="en-US"/>
        </w:rPr>
        <w:t xml:space="preserve">) </w:t>
      </w:r>
      <w:r>
        <w:rPr>
          <w:lang w:val="en-US"/>
        </w:rPr>
        <w:t>№</w:t>
      </w:r>
      <w:r>
        <w:rPr>
          <w:lang w:val="en-US"/>
        </w:rPr>
        <w:t xml:space="preserve"> 639/2014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Комисията</w:t>
      </w:r>
      <w:r>
        <w:rPr>
          <w:lang w:val="en-US"/>
        </w:rPr>
        <w:t xml:space="preserve">)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юридическо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отношение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решенията</w:t>
      </w:r>
      <w:r>
        <w:rPr>
          <w:lang w:val="en-US"/>
        </w:rPr>
        <w:t xml:space="preserve">, </w:t>
      </w:r>
      <w:r>
        <w:rPr>
          <w:lang w:val="en-US"/>
        </w:rPr>
        <w:t>свързани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управле</w:t>
      </w:r>
      <w:r>
        <w:rPr>
          <w:lang w:val="en-US"/>
        </w:rPr>
        <w:t>нието</w:t>
      </w:r>
      <w:r>
        <w:rPr>
          <w:lang w:val="en-US"/>
        </w:rPr>
        <w:t xml:space="preserve">, </w:t>
      </w:r>
      <w:r>
        <w:rPr>
          <w:lang w:val="en-US"/>
        </w:rPr>
        <w:t>ползите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финансовите</w:t>
      </w:r>
      <w:r>
        <w:rPr>
          <w:lang w:val="en-US"/>
        </w:rPr>
        <w:t xml:space="preserve"> </w:t>
      </w:r>
      <w:r>
        <w:rPr>
          <w:lang w:val="en-US"/>
        </w:rPr>
        <w:t>рискове</w:t>
      </w:r>
      <w:r>
        <w:rPr>
          <w:lang w:val="en-US"/>
        </w:rPr>
        <w:t>:</w:t>
      </w:r>
    </w:p>
    <w:p w:rsidR="00000000" w:rsidRDefault="00E344B1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управители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председатели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>/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повече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половината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членовете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управителния</w:t>
      </w:r>
      <w:r>
        <w:rPr>
          <w:lang w:val="en-US"/>
        </w:rPr>
        <w:t xml:space="preserve"> </w:t>
      </w:r>
      <w:r>
        <w:rPr>
          <w:lang w:val="en-US"/>
        </w:rPr>
        <w:t>орган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дружеството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кооперацията</w:t>
      </w:r>
      <w:r>
        <w:rPr>
          <w:lang w:val="en-US"/>
        </w:rPr>
        <w:t xml:space="preserve">, </w:t>
      </w:r>
      <w:r>
        <w:rPr>
          <w:lang w:val="en-US"/>
        </w:rPr>
        <w:t>и</w:t>
      </w:r>
    </w:p>
    <w:p w:rsidR="00000000" w:rsidRDefault="00E344B1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притежават</w:t>
      </w:r>
      <w:r>
        <w:rPr>
          <w:lang w:val="en-US"/>
        </w:rPr>
        <w:t xml:space="preserve"> </w:t>
      </w:r>
      <w:r>
        <w:rPr>
          <w:lang w:val="en-US"/>
        </w:rPr>
        <w:t>повече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половината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гласовете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общото</w:t>
      </w:r>
      <w:r>
        <w:rPr>
          <w:lang w:val="en-US"/>
        </w:rPr>
        <w:t xml:space="preserve"> </w:t>
      </w:r>
      <w:r>
        <w:rPr>
          <w:lang w:val="en-US"/>
        </w:rPr>
        <w:t>събрание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дружеството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кооперацията</w:t>
      </w:r>
      <w:r>
        <w:rPr>
          <w:lang w:val="en-US"/>
        </w:rPr>
        <w:t xml:space="preserve">, </w:t>
      </w:r>
      <w:r>
        <w:rPr>
          <w:lang w:val="en-US"/>
        </w:rPr>
        <w:t>или</w:t>
      </w:r>
    </w:p>
    <w:p w:rsidR="00000000" w:rsidRDefault="00E344B1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3.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повече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половината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неограничено</w:t>
      </w:r>
      <w:r>
        <w:rPr>
          <w:lang w:val="en-US"/>
        </w:rPr>
        <w:t xml:space="preserve"> </w:t>
      </w:r>
      <w:r>
        <w:rPr>
          <w:lang w:val="en-US"/>
        </w:rPr>
        <w:t>отговорните</w:t>
      </w:r>
      <w:r>
        <w:rPr>
          <w:lang w:val="en-US"/>
        </w:rPr>
        <w:t xml:space="preserve"> </w:t>
      </w:r>
      <w:r>
        <w:rPr>
          <w:lang w:val="en-US"/>
        </w:rPr>
        <w:t>съдружници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управляват</w:t>
      </w:r>
      <w:r>
        <w:rPr>
          <w:lang w:val="en-US"/>
        </w:rPr>
        <w:t xml:space="preserve"> </w:t>
      </w:r>
      <w:r>
        <w:rPr>
          <w:lang w:val="en-US"/>
        </w:rPr>
        <w:t>дружеството</w:t>
      </w:r>
      <w:r>
        <w:rPr>
          <w:lang w:val="en-US"/>
        </w:rPr>
        <w:t xml:space="preserve">, </w:t>
      </w:r>
      <w:r>
        <w:rPr>
          <w:lang w:val="en-US"/>
        </w:rPr>
        <w:t>или</w:t>
      </w:r>
    </w:p>
    <w:p w:rsidR="00000000" w:rsidRDefault="00E344B1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4. </w:t>
      </w:r>
      <w:r>
        <w:rPr>
          <w:lang w:val="en-US"/>
        </w:rPr>
        <w:t>притежават</w:t>
      </w:r>
      <w:r>
        <w:rPr>
          <w:lang w:val="en-US"/>
        </w:rPr>
        <w:t xml:space="preserve"> </w:t>
      </w:r>
      <w:r>
        <w:rPr>
          <w:lang w:val="en-US"/>
        </w:rPr>
        <w:t>капитала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еднолично</w:t>
      </w:r>
      <w:r>
        <w:rPr>
          <w:lang w:val="en-US"/>
        </w:rPr>
        <w:t xml:space="preserve"> </w:t>
      </w:r>
      <w:r>
        <w:rPr>
          <w:lang w:val="en-US"/>
        </w:rPr>
        <w:t>търговско</w:t>
      </w:r>
      <w:r>
        <w:rPr>
          <w:lang w:val="en-US"/>
        </w:rPr>
        <w:t xml:space="preserve"> </w:t>
      </w:r>
      <w:r>
        <w:rPr>
          <w:lang w:val="en-US"/>
        </w:rPr>
        <w:t>дружество</w:t>
      </w:r>
      <w:r>
        <w:rPr>
          <w:lang w:val="en-US"/>
        </w:rPr>
        <w:t>.</w:t>
      </w:r>
    </w:p>
    <w:p w:rsidR="00000000" w:rsidRDefault="00E344B1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(3) </w:t>
      </w:r>
      <w:r>
        <w:rPr>
          <w:lang w:val="en-US"/>
        </w:rPr>
        <w:t>Юридическото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2 </w:t>
      </w:r>
      <w:r>
        <w:rPr>
          <w:lang w:val="en-US"/>
        </w:rPr>
        <w:t>получава</w:t>
      </w:r>
      <w:r>
        <w:rPr>
          <w:lang w:val="en-US"/>
        </w:rPr>
        <w:t xml:space="preserve"> </w:t>
      </w:r>
      <w:r>
        <w:rPr>
          <w:lang w:val="en-US"/>
        </w:rPr>
        <w:t>плащане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млади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стопани</w:t>
      </w:r>
      <w:r>
        <w:rPr>
          <w:lang w:val="en-US"/>
        </w:rPr>
        <w:t xml:space="preserve">, </w:t>
      </w:r>
      <w:r>
        <w:rPr>
          <w:lang w:val="en-US"/>
        </w:rPr>
        <w:t>ак</w:t>
      </w:r>
      <w:r>
        <w:rPr>
          <w:lang w:val="en-US"/>
        </w:rPr>
        <w:t>о</w:t>
      </w:r>
      <w:r>
        <w:rPr>
          <w:lang w:val="en-US"/>
        </w:rPr>
        <w:t xml:space="preserve"> </w:t>
      </w:r>
      <w:r>
        <w:rPr>
          <w:lang w:val="en-US"/>
        </w:rPr>
        <w:t>поне</w:t>
      </w:r>
      <w:r>
        <w:rPr>
          <w:lang w:val="en-US"/>
        </w:rPr>
        <w:t xml:space="preserve"> </w:t>
      </w:r>
      <w:r>
        <w:rPr>
          <w:lang w:val="en-US"/>
        </w:rPr>
        <w:t>едно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физическите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смисъла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50, </w:t>
      </w:r>
      <w:r>
        <w:rPr>
          <w:lang w:val="en-US"/>
        </w:rPr>
        <w:t>параграф</w:t>
      </w:r>
      <w:r>
        <w:rPr>
          <w:lang w:val="en-US"/>
        </w:rPr>
        <w:t xml:space="preserve"> 2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Регламент</w:t>
      </w:r>
      <w:r>
        <w:rPr>
          <w:lang w:val="en-US"/>
        </w:rPr>
        <w:t xml:space="preserve"> (</w:t>
      </w:r>
      <w:r>
        <w:rPr>
          <w:lang w:val="en-US"/>
        </w:rPr>
        <w:t>ЕС</w:t>
      </w:r>
      <w:r>
        <w:rPr>
          <w:lang w:val="en-US"/>
        </w:rPr>
        <w:t xml:space="preserve">) </w:t>
      </w:r>
      <w:r>
        <w:rPr>
          <w:lang w:val="en-US"/>
        </w:rPr>
        <w:t>№</w:t>
      </w:r>
      <w:r>
        <w:rPr>
          <w:lang w:val="en-US"/>
        </w:rPr>
        <w:t xml:space="preserve"> 1307/2013, </w:t>
      </w:r>
      <w:r>
        <w:rPr>
          <w:lang w:val="en-US"/>
        </w:rPr>
        <w:t>упражняващи</w:t>
      </w:r>
      <w:r>
        <w:rPr>
          <w:lang w:val="en-US"/>
        </w:rPr>
        <w:t xml:space="preserve"> </w:t>
      </w:r>
      <w:r>
        <w:rPr>
          <w:lang w:val="en-US"/>
        </w:rPr>
        <w:t>ефективен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дългосрочен</w:t>
      </w:r>
      <w:r>
        <w:rPr>
          <w:lang w:val="en-US"/>
        </w:rPr>
        <w:t xml:space="preserve"> </w:t>
      </w:r>
      <w:r>
        <w:rPr>
          <w:lang w:val="en-US"/>
        </w:rPr>
        <w:t>контрол</w:t>
      </w:r>
      <w:r>
        <w:rPr>
          <w:lang w:val="en-US"/>
        </w:rPr>
        <w:t xml:space="preserve">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неговите</w:t>
      </w:r>
      <w:r>
        <w:rPr>
          <w:lang w:val="en-US"/>
        </w:rPr>
        <w:t xml:space="preserve"> </w:t>
      </w:r>
      <w:r>
        <w:rPr>
          <w:lang w:val="en-US"/>
        </w:rPr>
        <w:t>решения</w:t>
      </w:r>
      <w:r>
        <w:rPr>
          <w:lang w:val="en-US"/>
        </w:rPr>
        <w:t xml:space="preserve">, </w:t>
      </w:r>
      <w:r>
        <w:rPr>
          <w:lang w:val="en-US"/>
        </w:rPr>
        <w:t>отговаря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изискванията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>. 1.</w:t>
      </w:r>
    </w:p>
    <w:p w:rsidR="00000000" w:rsidRDefault="00E344B1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16</w:t>
      </w:r>
      <w:r>
        <w:rPr>
          <w:lang w:val="en-US"/>
        </w:rPr>
        <w:t xml:space="preserve">. (1) </w:t>
      </w:r>
      <w:r>
        <w:rPr>
          <w:lang w:val="en-US"/>
        </w:rPr>
        <w:t>Право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схемата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дребни</w:t>
      </w:r>
      <w:r>
        <w:rPr>
          <w:lang w:val="en-US"/>
        </w:rPr>
        <w:t xml:space="preserve"> </w:t>
      </w:r>
      <w:r>
        <w:rPr>
          <w:lang w:val="en-US"/>
        </w:rPr>
        <w:t>зем</w:t>
      </w:r>
      <w:r>
        <w:rPr>
          <w:lang w:val="en-US"/>
        </w:rPr>
        <w:t>еделски</w:t>
      </w:r>
      <w:r>
        <w:rPr>
          <w:lang w:val="en-US"/>
        </w:rPr>
        <w:t xml:space="preserve"> </w:t>
      </w:r>
      <w:r>
        <w:rPr>
          <w:lang w:val="en-US"/>
        </w:rPr>
        <w:t>стопани</w:t>
      </w:r>
      <w:r>
        <w:rPr>
          <w:lang w:val="en-US"/>
        </w:rPr>
        <w:t xml:space="preserve"> </w:t>
      </w:r>
      <w:r>
        <w:rPr>
          <w:lang w:val="en-US"/>
        </w:rPr>
        <w:t>имат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стопани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през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подали</w:t>
      </w:r>
      <w:r>
        <w:rPr>
          <w:lang w:val="en-US"/>
        </w:rPr>
        <w:t xml:space="preserve"> </w:t>
      </w:r>
      <w:r>
        <w:rPr>
          <w:lang w:val="en-US"/>
        </w:rPr>
        <w:t>заявление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СЕПП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отговарят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минималните</w:t>
      </w:r>
      <w:r>
        <w:rPr>
          <w:lang w:val="en-US"/>
        </w:rPr>
        <w:t xml:space="preserve"> </w:t>
      </w:r>
      <w:r>
        <w:rPr>
          <w:lang w:val="en-US"/>
        </w:rPr>
        <w:t>изисквания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получаване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директни</w:t>
      </w:r>
      <w:r>
        <w:rPr>
          <w:lang w:val="en-US"/>
        </w:rPr>
        <w:t xml:space="preserve"> </w:t>
      </w:r>
      <w:r>
        <w:rPr>
          <w:lang w:val="en-US"/>
        </w:rPr>
        <w:t>плащания</w:t>
      </w:r>
      <w:r>
        <w:rPr>
          <w:lang w:val="en-US"/>
        </w:rPr>
        <w:t>.</w:t>
      </w:r>
    </w:p>
    <w:p w:rsidR="00000000" w:rsidRDefault="00E344B1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Заявлението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участие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схемата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дребни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стопани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подава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15 </w:t>
      </w:r>
      <w:r>
        <w:rPr>
          <w:lang w:val="en-US"/>
        </w:rPr>
        <w:t>октомври</w:t>
      </w:r>
      <w:r>
        <w:rPr>
          <w:lang w:val="en-US"/>
        </w:rPr>
        <w:t xml:space="preserve"> 2</w:t>
      </w:r>
      <w:r>
        <w:rPr>
          <w:lang w:val="en-US"/>
        </w:rPr>
        <w:t xml:space="preserve">015 </w:t>
      </w:r>
      <w:r>
        <w:rPr>
          <w:lang w:val="en-US"/>
        </w:rPr>
        <w:t>г</w:t>
      </w:r>
      <w:r>
        <w:rPr>
          <w:lang w:val="en-US"/>
        </w:rPr>
        <w:t xml:space="preserve">. </w:t>
      </w:r>
    </w:p>
    <w:p w:rsidR="00000000" w:rsidRDefault="00E344B1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(3) </w:t>
      </w:r>
      <w:r>
        <w:rPr>
          <w:lang w:val="en-US"/>
        </w:rPr>
        <w:t>Кандидатите</w:t>
      </w:r>
      <w:r>
        <w:rPr>
          <w:lang w:val="en-US"/>
        </w:rPr>
        <w:t xml:space="preserve">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оттеглят</w:t>
      </w:r>
      <w:r>
        <w:rPr>
          <w:lang w:val="en-US"/>
        </w:rPr>
        <w:t xml:space="preserve"> </w:t>
      </w:r>
      <w:r>
        <w:rPr>
          <w:lang w:val="en-US"/>
        </w:rPr>
        <w:t>участието</w:t>
      </w:r>
      <w:r>
        <w:rPr>
          <w:lang w:val="en-US"/>
        </w:rPr>
        <w:t xml:space="preserve"> </w:t>
      </w:r>
      <w:r>
        <w:rPr>
          <w:lang w:val="en-US"/>
        </w:rPr>
        <w:t>си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схемата</w:t>
      </w:r>
      <w:r>
        <w:rPr>
          <w:lang w:val="en-US"/>
        </w:rPr>
        <w:t xml:space="preserve">, </w:t>
      </w:r>
      <w:r>
        <w:rPr>
          <w:lang w:val="en-US"/>
        </w:rPr>
        <w:t>като</w:t>
      </w:r>
      <w:r>
        <w:rPr>
          <w:lang w:val="en-US"/>
        </w:rPr>
        <w:t xml:space="preserve"> </w:t>
      </w:r>
      <w:r>
        <w:rPr>
          <w:lang w:val="en-US"/>
        </w:rPr>
        <w:t>изрично</w:t>
      </w:r>
      <w:r>
        <w:rPr>
          <w:lang w:val="en-US"/>
        </w:rPr>
        <w:t xml:space="preserve"> </w:t>
      </w:r>
      <w:r>
        <w:rPr>
          <w:lang w:val="en-US"/>
        </w:rPr>
        <w:t>отбележат</w:t>
      </w:r>
      <w:r>
        <w:rPr>
          <w:lang w:val="en-US"/>
        </w:rPr>
        <w:t xml:space="preserve"> </w:t>
      </w:r>
      <w:r>
        <w:rPr>
          <w:lang w:val="en-US"/>
        </w:rPr>
        <w:t>това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подаване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заявлението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следваща</w:t>
      </w:r>
      <w:r>
        <w:rPr>
          <w:lang w:val="en-US"/>
        </w:rPr>
        <w:t xml:space="preserve"> </w:t>
      </w:r>
      <w:r>
        <w:rPr>
          <w:lang w:val="en-US"/>
        </w:rPr>
        <w:t>кампания</w:t>
      </w:r>
      <w:r>
        <w:rPr>
          <w:lang w:val="en-US"/>
        </w:rPr>
        <w:t>.</w:t>
      </w:r>
    </w:p>
    <w:p w:rsidR="00000000" w:rsidRDefault="00E344B1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(4)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случай</w:t>
      </w:r>
      <w:r>
        <w:rPr>
          <w:lang w:val="en-US"/>
        </w:rPr>
        <w:t xml:space="preserve"> </w:t>
      </w:r>
      <w:r>
        <w:rPr>
          <w:lang w:val="en-US"/>
        </w:rPr>
        <w:t>че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стопанин</w:t>
      </w:r>
      <w:r>
        <w:rPr>
          <w:lang w:val="en-US"/>
        </w:rPr>
        <w:t xml:space="preserve"> </w:t>
      </w:r>
      <w:r>
        <w:rPr>
          <w:lang w:val="en-US"/>
        </w:rPr>
        <w:t>прекрати</w:t>
      </w:r>
      <w:r>
        <w:rPr>
          <w:lang w:val="en-US"/>
        </w:rPr>
        <w:t xml:space="preserve"> </w:t>
      </w:r>
      <w:r>
        <w:rPr>
          <w:lang w:val="en-US"/>
        </w:rPr>
        <w:t>участие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схемата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дребни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стопани</w:t>
      </w:r>
      <w:r>
        <w:rPr>
          <w:lang w:val="en-US"/>
        </w:rPr>
        <w:t xml:space="preserve">,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допуска</w:t>
      </w:r>
      <w:r>
        <w:rPr>
          <w:lang w:val="en-US"/>
        </w:rPr>
        <w:t xml:space="preserve"> </w:t>
      </w:r>
      <w:r>
        <w:rPr>
          <w:lang w:val="en-US"/>
        </w:rPr>
        <w:t>повторно</w:t>
      </w:r>
      <w:r>
        <w:rPr>
          <w:lang w:val="en-US"/>
        </w:rPr>
        <w:t xml:space="preserve"> </w:t>
      </w:r>
      <w:r>
        <w:rPr>
          <w:lang w:val="en-US"/>
        </w:rPr>
        <w:t>включване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нея</w:t>
      </w:r>
      <w:r>
        <w:rPr>
          <w:lang w:val="en-US"/>
        </w:rPr>
        <w:t xml:space="preserve">. </w:t>
      </w:r>
    </w:p>
    <w:p w:rsidR="00000000" w:rsidRDefault="00E344B1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(5) </w:t>
      </w:r>
      <w:r>
        <w:rPr>
          <w:lang w:val="en-US"/>
        </w:rPr>
        <w:t>Размерът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годишното</w:t>
      </w:r>
      <w:r>
        <w:rPr>
          <w:lang w:val="en-US"/>
        </w:rPr>
        <w:t xml:space="preserve"> </w:t>
      </w:r>
      <w:r>
        <w:rPr>
          <w:lang w:val="en-US"/>
        </w:rPr>
        <w:t>плащане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схемата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всеки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стопанин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определя</w:t>
      </w:r>
      <w:r>
        <w:rPr>
          <w:lang w:val="en-US"/>
        </w:rPr>
        <w:t xml:space="preserve">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63, </w:t>
      </w:r>
      <w:r>
        <w:rPr>
          <w:lang w:val="en-US"/>
        </w:rPr>
        <w:t>параграф</w:t>
      </w:r>
      <w:r>
        <w:rPr>
          <w:lang w:val="en-US"/>
        </w:rPr>
        <w:t xml:space="preserve"> 2, </w:t>
      </w:r>
      <w:r>
        <w:rPr>
          <w:lang w:val="en-US"/>
        </w:rPr>
        <w:t>буква</w:t>
      </w:r>
      <w:r>
        <w:rPr>
          <w:lang w:val="en-US"/>
        </w:rPr>
        <w:t xml:space="preserve"> "</w:t>
      </w:r>
      <w:r>
        <w:rPr>
          <w:lang w:val="en-US"/>
        </w:rPr>
        <w:t>а</w:t>
      </w:r>
      <w:r>
        <w:rPr>
          <w:lang w:val="en-US"/>
        </w:rPr>
        <w:t xml:space="preserve">"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Регламент</w:t>
      </w:r>
      <w:r>
        <w:rPr>
          <w:lang w:val="en-US"/>
        </w:rPr>
        <w:t xml:space="preserve"> (</w:t>
      </w:r>
      <w:r>
        <w:rPr>
          <w:lang w:val="en-US"/>
        </w:rPr>
        <w:t>ЕС</w:t>
      </w:r>
      <w:r>
        <w:rPr>
          <w:lang w:val="en-US"/>
        </w:rPr>
        <w:t xml:space="preserve">) </w:t>
      </w:r>
      <w:r>
        <w:rPr>
          <w:lang w:val="en-US"/>
        </w:rPr>
        <w:t>№</w:t>
      </w:r>
      <w:r>
        <w:rPr>
          <w:lang w:val="en-US"/>
        </w:rPr>
        <w:t xml:space="preserve"> 1307/2013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закръгляне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сумите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под</w:t>
      </w:r>
      <w:r>
        <w:rPr>
          <w:lang w:val="en-US"/>
        </w:rPr>
        <w:t xml:space="preserve"> 500 </w:t>
      </w:r>
      <w:r>
        <w:rPr>
          <w:lang w:val="en-US"/>
        </w:rPr>
        <w:t>евро</w:t>
      </w:r>
      <w:r>
        <w:rPr>
          <w:lang w:val="en-US"/>
        </w:rPr>
        <w:t xml:space="preserve">, </w:t>
      </w:r>
      <w:r>
        <w:rPr>
          <w:lang w:val="en-US"/>
        </w:rPr>
        <w:t>на</w:t>
      </w:r>
      <w:r>
        <w:rPr>
          <w:lang w:val="en-US"/>
        </w:rPr>
        <w:t xml:space="preserve"> 500 </w:t>
      </w:r>
      <w:r>
        <w:rPr>
          <w:lang w:val="en-US"/>
        </w:rPr>
        <w:t>евро</w:t>
      </w:r>
      <w:r>
        <w:rPr>
          <w:lang w:val="en-US"/>
        </w:rPr>
        <w:t xml:space="preserve">. </w:t>
      </w:r>
    </w:p>
    <w:p w:rsidR="00000000" w:rsidRDefault="00E344B1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(6) (</w:t>
      </w:r>
      <w:r>
        <w:rPr>
          <w:lang w:val="en-US"/>
        </w:rPr>
        <w:t>Доп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18 </w:t>
      </w:r>
      <w:r>
        <w:rPr>
          <w:lang w:val="en-US"/>
        </w:rPr>
        <w:t>от</w:t>
      </w:r>
      <w:r>
        <w:rPr>
          <w:lang w:val="en-US"/>
        </w:rPr>
        <w:t xml:space="preserve"> 2020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28.02.2020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Кандидатите</w:t>
      </w:r>
      <w:r>
        <w:rPr>
          <w:lang w:val="en-US"/>
        </w:rPr>
        <w:t xml:space="preserve"> </w:t>
      </w:r>
      <w:r>
        <w:rPr>
          <w:lang w:val="en-US"/>
        </w:rPr>
        <w:t>трябва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поддържат</w:t>
      </w:r>
      <w:r>
        <w:rPr>
          <w:lang w:val="en-US"/>
        </w:rPr>
        <w:t xml:space="preserve"> </w:t>
      </w:r>
      <w:r>
        <w:rPr>
          <w:lang w:val="en-US"/>
        </w:rPr>
        <w:t>най</w:t>
      </w:r>
      <w:r>
        <w:rPr>
          <w:lang w:val="en-US"/>
        </w:rPr>
        <w:t>-</w:t>
      </w:r>
      <w:r>
        <w:rPr>
          <w:lang w:val="en-US"/>
        </w:rPr>
        <w:t>малко</w:t>
      </w:r>
      <w:r>
        <w:rPr>
          <w:lang w:val="en-US"/>
        </w:rPr>
        <w:t xml:space="preserve"> </w:t>
      </w:r>
      <w:r>
        <w:rPr>
          <w:lang w:val="en-US"/>
        </w:rPr>
        <w:t>размера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допустимата</w:t>
      </w:r>
      <w:r>
        <w:rPr>
          <w:lang w:val="en-US"/>
        </w:rPr>
        <w:t xml:space="preserve"> </w:t>
      </w:r>
      <w:r>
        <w:rPr>
          <w:lang w:val="en-US"/>
        </w:rPr>
        <w:t>площ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СЕПП</w:t>
      </w:r>
      <w:r>
        <w:rPr>
          <w:lang w:val="en-US"/>
        </w:rPr>
        <w:t xml:space="preserve">, </w:t>
      </w:r>
      <w:r>
        <w:rPr>
          <w:lang w:val="en-US"/>
        </w:rPr>
        <w:t>определена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база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подаденото</w:t>
      </w:r>
      <w:r>
        <w:rPr>
          <w:lang w:val="en-US"/>
        </w:rPr>
        <w:t xml:space="preserve"> </w:t>
      </w:r>
      <w:r>
        <w:rPr>
          <w:lang w:val="en-US"/>
        </w:rPr>
        <w:t>заявление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кампания</w:t>
      </w:r>
      <w:r>
        <w:rPr>
          <w:lang w:val="en-US"/>
        </w:rPr>
        <w:t xml:space="preserve"> 2015, </w:t>
      </w:r>
      <w:r>
        <w:rPr>
          <w:lang w:val="en-US"/>
        </w:rPr>
        <w:t>през</w:t>
      </w:r>
      <w:r>
        <w:rPr>
          <w:lang w:val="en-US"/>
        </w:rPr>
        <w:t xml:space="preserve"> </w:t>
      </w:r>
      <w:r>
        <w:rPr>
          <w:lang w:val="en-US"/>
        </w:rPr>
        <w:t>целия</w:t>
      </w:r>
      <w:r>
        <w:rPr>
          <w:lang w:val="en-US"/>
        </w:rPr>
        <w:t xml:space="preserve"> </w:t>
      </w:r>
      <w:r>
        <w:rPr>
          <w:lang w:val="en-US"/>
        </w:rPr>
        <w:t>период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участието</w:t>
      </w:r>
      <w:r>
        <w:rPr>
          <w:lang w:val="en-US"/>
        </w:rPr>
        <w:t xml:space="preserve"> </w:t>
      </w:r>
      <w:r>
        <w:rPr>
          <w:lang w:val="en-US"/>
        </w:rPr>
        <w:t>си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схемата</w:t>
      </w:r>
      <w:r>
        <w:rPr>
          <w:lang w:val="en-US"/>
        </w:rPr>
        <w:t>.</w:t>
      </w:r>
    </w:p>
    <w:p w:rsidR="00000000" w:rsidRDefault="00E344B1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17</w:t>
      </w:r>
      <w:r>
        <w:rPr>
          <w:lang w:val="en-US"/>
        </w:rPr>
        <w:t>. (1)</w:t>
      </w:r>
      <w:r>
        <w:rPr>
          <w:lang w:val="en-US"/>
        </w:rPr>
        <w:t xml:space="preserve">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18 </w:t>
      </w:r>
      <w:r>
        <w:rPr>
          <w:lang w:val="en-US"/>
        </w:rPr>
        <w:t>от</w:t>
      </w:r>
      <w:r>
        <w:rPr>
          <w:lang w:val="en-US"/>
        </w:rPr>
        <w:t xml:space="preserve"> 2020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28.02.2020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Право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специално</w:t>
      </w:r>
      <w:r>
        <w:rPr>
          <w:lang w:val="en-US"/>
        </w:rPr>
        <w:t xml:space="preserve"> </w:t>
      </w:r>
      <w:r>
        <w:rPr>
          <w:lang w:val="en-US"/>
        </w:rPr>
        <w:t>плащане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памук</w:t>
      </w:r>
      <w:r>
        <w:rPr>
          <w:lang w:val="en-US"/>
        </w:rPr>
        <w:t xml:space="preserve"> </w:t>
      </w:r>
      <w:r>
        <w:rPr>
          <w:lang w:val="en-US"/>
        </w:rPr>
        <w:t>имат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стопани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спазили</w:t>
      </w:r>
      <w:r>
        <w:rPr>
          <w:lang w:val="en-US"/>
        </w:rPr>
        <w:t xml:space="preserve"> </w:t>
      </w:r>
      <w:r>
        <w:rPr>
          <w:lang w:val="en-US"/>
        </w:rPr>
        <w:t>следните</w:t>
      </w:r>
      <w:r>
        <w:rPr>
          <w:lang w:val="en-US"/>
        </w:rPr>
        <w:t xml:space="preserve"> </w:t>
      </w:r>
      <w:r>
        <w:rPr>
          <w:lang w:val="en-US"/>
        </w:rPr>
        <w:t>условия</w:t>
      </w:r>
      <w:r>
        <w:rPr>
          <w:lang w:val="en-US"/>
        </w:rPr>
        <w:t>:</w:t>
      </w:r>
    </w:p>
    <w:p w:rsidR="00000000" w:rsidRDefault="00E344B1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памукът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произведен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територията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страната</w:t>
      </w:r>
      <w:r>
        <w:rPr>
          <w:lang w:val="en-US"/>
        </w:rPr>
        <w:t>;</w:t>
      </w:r>
    </w:p>
    <w:p w:rsidR="00000000" w:rsidRDefault="00E344B1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използваните</w:t>
      </w:r>
      <w:r>
        <w:rPr>
          <w:lang w:val="en-US"/>
        </w:rPr>
        <w:t xml:space="preserve"> </w:t>
      </w:r>
      <w:r>
        <w:rPr>
          <w:lang w:val="en-US"/>
        </w:rPr>
        <w:t>сортове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вписани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Сортовата</w:t>
      </w:r>
      <w:r>
        <w:rPr>
          <w:lang w:val="en-US"/>
        </w:rPr>
        <w:t xml:space="preserve"> </w:t>
      </w:r>
      <w:r>
        <w:rPr>
          <w:lang w:val="en-US"/>
        </w:rPr>
        <w:t>ли</w:t>
      </w:r>
      <w:r>
        <w:rPr>
          <w:lang w:val="en-US"/>
        </w:rPr>
        <w:t>ста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Република</w:t>
      </w:r>
      <w:r>
        <w:rPr>
          <w:lang w:val="en-US"/>
        </w:rPr>
        <w:t xml:space="preserve"> </w:t>
      </w:r>
      <w:r>
        <w:rPr>
          <w:lang w:val="en-US"/>
        </w:rPr>
        <w:t>България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съответната</w:t>
      </w:r>
      <w:r>
        <w:rPr>
          <w:lang w:val="en-US"/>
        </w:rPr>
        <w:t xml:space="preserve"> </w:t>
      </w:r>
      <w:r>
        <w:rPr>
          <w:lang w:val="en-US"/>
        </w:rPr>
        <w:t>година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Европейския</w:t>
      </w:r>
      <w:r>
        <w:rPr>
          <w:lang w:val="en-US"/>
        </w:rPr>
        <w:t xml:space="preserve"> </w:t>
      </w:r>
      <w:r>
        <w:rPr>
          <w:lang w:val="en-US"/>
        </w:rPr>
        <w:t>каталог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полските</w:t>
      </w:r>
      <w:r>
        <w:rPr>
          <w:lang w:val="en-US"/>
        </w:rPr>
        <w:t xml:space="preserve"> </w:t>
      </w:r>
      <w:r>
        <w:rPr>
          <w:lang w:val="en-US"/>
        </w:rPr>
        <w:t>култури</w:t>
      </w:r>
      <w:r>
        <w:rPr>
          <w:lang w:val="en-US"/>
        </w:rPr>
        <w:t xml:space="preserve">, </w:t>
      </w:r>
      <w:r>
        <w:rPr>
          <w:lang w:val="en-US"/>
        </w:rPr>
        <w:t>публикувани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електронната</w:t>
      </w:r>
      <w:r>
        <w:rPr>
          <w:lang w:val="en-US"/>
        </w:rPr>
        <w:t xml:space="preserve"> </w:t>
      </w:r>
      <w:r>
        <w:rPr>
          <w:lang w:val="en-US"/>
        </w:rPr>
        <w:t>страница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Изпълнителна</w:t>
      </w:r>
      <w:r>
        <w:rPr>
          <w:lang w:val="en-US"/>
        </w:rPr>
        <w:t xml:space="preserve"> </w:t>
      </w:r>
      <w:r>
        <w:rPr>
          <w:lang w:val="en-US"/>
        </w:rPr>
        <w:t>агенция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сортоизпитване</w:t>
      </w:r>
      <w:r>
        <w:rPr>
          <w:lang w:val="en-US"/>
        </w:rPr>
        <w:t xml:space="preserve">, </w:t>
      </w:r>
      <w:r>
        <w:rPr>
          <w:lang w:val="en-US"/>
        </w:rPr>
        <w:t>апробация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семеконтрол</w:t>
      </w:r>
      <w:r>
        <w:rPr>
          <w:lang w:val="en-US"/>
        </w:rPr>
        <w:t>;</w:t>
      </w:r>
    </w:p>
    <w:p w:rsidR="00000000" w:rsidRDefault="00E344B1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3. </w:t>
      </w:r>
      <w:r>
        <w:rPr>
          <w:lang w:val="en-US"/>
        </w:rPr>
        <w:t>минималната</w:t>
      </w:r>
      <w:r>
        <w:rPr>
          <w:lang w:val="en-US"/>
        </w:rPr>
        <w:t xml:space="preserve"> </w:t>
      </w:r>
      <w:r>
        <w:rPr>
          <w:lang w:val="en-US"/>
        </w:rPr>
        <w:t>гъстота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посевите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>-</w:t>
      </w:r>
      <w:r>
        <w:rPr>
          <w:lang w:val="en-US"/>
        </w:rPr>
        <w:t>малко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8000</w:t>
      </w:r>
      <w:r>
        <w:rPr>
          <w:lang w:val="en-US"/>
        </w:rPr>
        <w:t xml:space="preserve"> </w:t>
      </w:r>
      <w:r>
        <w:rPr>
          <w:lang w:val="en-US"/>
        </w:rPr>
        <w:t>бр</w:t>
      </w:r>
      <w:r>
        <w:rPr>
          <w:lang w:val="en-US"/>
        </w:rPr>
        <w:t>./</w:t>
      </w:r>
      <w:r>
        <w:rPr>
          <w:lang w:val="en-US"/>
        </w:rPr>
        <w:t>дка</w:t>
      </w:r>
      <w:r>
        <w:rPr>
          <w:lang w:val="en-US"/>
        </w:rPr>
        <w:t>.</w:t>
      </w:r>
    </w:p>
    <w:p w:rsidR="00000000" w:rsidRDefault="00E344B1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19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28.02.2017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Кандидатите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схемата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предоставят</w:t>
      </w:r>
      <w:r>
        <w:rPr>
          <w:lang w:val="en-US"/>
        </w:rPr>
        <w:t>:</w:t>
      </w:r>
    </w:p>
    <w:p w:rsidR="00000000" w:rsidRDefault="00E344B1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lastRenderedPageBreak/>
        <w:t>1.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18 </w:t>
      </w:r>
      <w:r>
        <w:rPr>
          <w:lang w:val="en-US"/>
        </w:rPr>
        <w:t>от</w:t>
      </w:r>
      <w:r>
        <w:rPr>
          <w:lang w:val="en-US"/>
        </w:rPr>
        <w:t xml:space="preserve"> 2020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28.02.2020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официалните</w:t>
      </w:r>
      <w:r>
        <w:rPr>
          <w:lang w:val="en-US"/>
        </w:rPr>
        <w:t xml:space="preserve"> </w:t>
      </w:r>
      <w:r>
        <w:rPr>
          <w:lang w:val="en-US"/>
        </w:rPr>
        <w:t>етикети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опаковките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семената</w:t>
      </w:r>
      <w:r>
        <w:rPr>
          <w:lang w:val="en-US"/>
        </w:rPr>
        <w:t xml:space="preserve">, </w:t>
      </w:r>
      <w:r>
        <w:rPr>
          <w:lang w:val="en-US"/>
        </w:rPr>
        <w:t>използвани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посев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подаване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заявлението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; </w:t>
      </w:r>
      <w:r>
        <w:rPr>
          <w:lang w:val="en-US"/>
        </w:rPr>
        <w:t>оригиналите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етикетите</w:t>
      </w:r>
      <w:r>
        <w:rPr>
          <w:lang w:val="en-US"/>
        </w:rPr>
        <w:t xml:space="preserve"> </w:t>
      </w:r>
      <w:r>
        <w:rPr>
          <w:lang w:val="en-US"/>
        </w:rPr>
        <w:t>остават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екземпляра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заявлението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, </w:t>
      </w:r>
      <w:r>
        <w:rPr>
          <w:lang w:val="en-US"/>
        </w:rPr>
        <w:t>което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изпраща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съответната</w:t>
      </w:r>
      <w:r>
        <w:rPr>
          <w:lang w:val="en-US"/>
        </w:rPr>
        <w:t xml:space="preserve"> </w:t>
      </w:r>
      <w:r>
        <w:rPr>
          <w:lang w:val="en-US"/>
        </w:rPr>
        <w:t>областна</w:t>
      </w:r>
      <w:r>
        <w:rPr>
          <w:lang w:val="en-US"/>
        </w:rPr>
        <w:t xml:space="preserve"> </w:t>
      </w:r>
      <w:r>
        <w:rPr>
          <w:lang w:val="en-US"/>
        </w:rPr>
        <w:t>дирекция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Държавен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 xml:space="preserve">"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Разплащателна</w:t>
      </w:r>
      <w:r>
        <w:rPr>
          <w:lang w:val="en-US"/>
        </w:rPr>
        <w:t xml:space="preserve"> </w:t>
      </w:r>
      <w:r>
        <w:rPr>
          <w:lang w:val="en-US"/>
        </w:rPr>
        <w:t>агенция</w:t>
      </w:r>
      <w:r>
        <w:rPr>
          <w:lang w:val="en-US"/>
        </w:rPr>
        <w:t>;</w:t>
      </w:r>
    </w:p>
    <w:p w:rsidR="00000000" w:rsidRDefault="00E344B1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сключен</w:t>
      </w:r>
      <w:r>
        <w:rPr>
          <w:lang w:val="en-US"/>
        </w:rPr>
        <w:t xml:space="preserve"> </w:t>
      </w:r>
      <w:r>
        <w:rPr>
          <w:lang w:val="en-US"/>
        </w:rPr>
        <w:t>договор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изкупу</w:t>
      </w:r>
      <w:r>
        <w:rPr>
          <w:lang w:val="en-US"/>
        </w:rPr>
        <w:t>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произведената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тях</w:t>
      </w:r>
      <w:r>
        <w:rPr>
          <w:lang w:val="en-US"/>
        </w:rPr>
        <w:t xml:space="preserve"> </w:t>
      </w:r>
      <w:r>
        <w:rPr>
          <w:lang w:val="en-US"/>
        </w:rPr>
        <w:t>продукция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културата</w:t>
      </w:r>
      <w:r>
        <w:rPr>
          <w:lang w:val="en-US"/>
        </w:rPr>
        <w:t xml:space="preserve"> </w:t>
      </w:r>
      <w:r>
        <w:rPr>
          <w:lang w:val="en-US"/>
        </w:rPr>
        <w:t>памук</w:t>
      </w:r>
      <w:r>
        <w:rPr>
          <w:lang w:val="en-US"/>
        </w:rPr>
        <w:t xml:space="preserve">, 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производители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преработватели</w:t>
      </w:r>
      <w:r>
        <w:rPr>
          <w:lang w:val="en-US"/>
        </w:rPr>
        <w:t xml:space="preserve"> </w:t>
      </w:r>
      <w:r>
        <w:rPr>
          <w:lang w:val="en-US"/>
        </w:rPr>
        <w:t>едновременно</w:t>
      </w:r>
      <w:r>
        <w:rPr>
          <w:lang w:val="en-US"/>
        </w:rPr>
        <w:t xml:space="preserve">,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предоставят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складови</w:t>
      </w:r>
      <w:r>
        <w:rPr>
          <w:lang w:val="en-US"/>
        </w:rPr>
        <w:t xml:space="preserve"> </w:t>
      </w:r>
      <w:r>
        <w:rPr>
          <w:lang w:val="en-US"/>
        </w:rPr>
        <w:t>разписки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1 </w:t>
      </w:r>
      <w:r>
        <w:rPr>
          <w:lang w:val="en-US"/>
        </w:rPr>
        <w:t>декември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годината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кандидатстване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съответната</w:t>
      </w:r>
      <w:r>
        <w:rPr>
          <w:lang w:val="en-US"/>
        </w:rPr>
        <w:t xml:space="preserve"> </w:t>
      </w:r>
      <w:r>
        <w:rPr>
          <w:lang w:val="en-US"/>
        </w:rPr>
        <w:t>областна</w:t>
      </w:r>
      <w:r>
        <w:rPr>
          <w:lang w:val="en-US"/>
        </w:rPr>
        <w:t xml:space="preserve"> </w:t>
      </w:r>
      <w:r>
        <w:rPr>
          <w:lang w:val="en-US"/>
        </w:rPr>
        <w:t>дирекция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Държавен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 "</w:t>
      </w:r>
      <w:r>
        <w:rPr>
          <w:lang w:val="en-US"/>
        </w:rPr>
        <w:t>Земед</w:t>
      </w:r>
      <w:r>
        <w:rPr>
          <w:lang w:val="en-US"/>
        </w:rPr>
        <w:t>елие</w:t>
      </w:r>
      <w:r>
        <w:rPr>
          <w:lang w:val="en-US"/>
        </w:rPr>
        <w:t xml:space="preserve">"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Разплащателна</w:t>
      </w:r>
      <w:r>
        <w:rPr>
          <w:lang w:val="en-US"/>
        </w:rPr>
        <w:t xml:space="preserve"> </w:t>
      </w:r>
      <w:r>
        <w:rPr>
          <w:lang w:val="en-US"/>
        </w:rPr>
        <w:t>агенция</w:t>
      </w:r>
      <w:r>
        <w:rPr>
          <w:lang w:val="en-US"/>
        </w:rPr>
        <w:t xml:space="preserve"> (</w:t>
      </w:r>
      <w:r>
        <w:rPr>
          <w:lang w:val="en-US"/>
        </w:rPr>
        <w:t>ДФЗ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РА</w:t>
      </w:r>
      <w:r>
        <w:rPr>
          <w:lang w:val="en-US"/>
        </w:rPr>
        <w:t xml:space="preserve">),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постоянен</w:t>
      </w:r>
      <w:r>
        <w:rPr>
          <w:lang w:val="en-US"/>
        </w:rPr>
        <w:t xml:space="preserve"> </w:t>
      </w:r>
      <w:r>
        <w:rPr>
          <w:lang w:val="en-US"/>
        </w:rPr>
        <w:t>адрес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кандидата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физическо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 xml:space="preserve">,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адрес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управление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кандидата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юридическо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едноличен</w:t>
      </w:r>
      <w:r>
        <w:rPr>
          <w:lang w:val="en-US"/>
        </w:rPr>
        <w:t xml:space="preserve"> </w:t>
      </w:r>
      <w:r>
        <w:rPr>
          <w:lang w:val="en-US"/>
        </w:rPr>
        <w:t>търговец</w:t>
      </w:r>
      <w:r>
        <w:rPr>
          <w:lang w:val="en-US"/>
        </w:rPr>
        <w:t xml:space="preserve">. </w:t>
      </w:r>
      <w:r>
        <w:rPr>
          <w:lang w:val="en-US"/>
        </w:rPr>
        <w:t>Документите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подават</w:t>
      </w:r>
      <w:r>
        <w:rPr>
          <w:lang w:val="en-US"/>
        </w:rPr>
        <w:t xml:space="preserve"> </w:t>
      </w:r>
      <w:r>
        <w:rPr>
          <w:lang w:val="en-US"/>
        </w:rPr>
        <w:t>лично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чрез</w:t>
      </w:r>
      <w:r>
        <w:rPr>
          <w:lang w:val="en-US"/>
        </w:rPr>
        <w:t xml:space="preserve"> </w:t>
      </w:r>
      <w:r>
        <w:rPr>
          <w:lang w:val="en-US"/>
        </w:rPr>
        <w:t>представител</w:t>
      </w:r>
      <w:r>
        <w:rPr>
          <w:lang w:val="en-US"/>
        </w:rPr>
        <w:t xml:space="preserve">, </w:t>
      </w:r>
      <w:r>
        <w:rPr>
          <w:lang w:val="en-US"/>
        </w:rPr>
        <w:t>упълномощен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нотариално</w:t>
      </w:r>
      <w:r>
        <w:rPr>
          <w:lang w:val="en-US"/>
        </w:rPr>
        <w:t xml:space="preserve"> </w:t>
      </w:r>
      <w:r>
        <w:rPr>
          <w:lang w:val="en-US"/>
        </w:rPr>
        <w:t>заверено</w:t>
      </w:r>
      <w:r>
        <w:rPr>
          <w:lang w:val="en-US"/>
        </w:rPr>
        <w:t xml:space="preserve"> </w:t>
      </w:r>
      <w:r>
        <w:rPr>
          <w:lang w:val="en-US"/>
        </w:rPr>
        <w:t>пълномощно</w:t>
      </w:r>
      <w:r>
        <w:rPr>
          <w:lang w:val="en-US"/>
        </w:rPr>
        <w:t>.</w:t>
      </w:r>
    </w:p>
    <w:p w:rsidR="00000000" w:rsidRDefault="00E344B1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(3)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17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23.02.2018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Културата</w:t>
      </w:r>
      <w:r>
        <w:rPr>
          <w:lang w:val="en-US"/>
        </w:rPr>
        <w:t xml:space="preserve"> </w:t>
      </w:r>
      <w:r>
        <w:rPr>
          <w:lang w:val="en-US"/>
        </w:rPr>
        <w:t>памук</w:t>
      </w:r>
      <w:r>
        <w:rPr>
          <w:lang w:val="en-US"/>
        </w:rPr>
        <w:t xml:space="preserve"> </w:t>
      </w:r>
      <w:r>
        <w:rPr>
          <w:lang w:val="en-US"/>
        </w:rPr>
        <w:t>трябва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бъде</w:t>
      </w:r>
      <w:r>
        <w:rPr>
          <w:lang w:val="en-US"/>
        </w:rPr>
        <w:t xml:space="preserve"> </w:t>
      </w:r>
      <w:r>
        <w:rPr>
          <w:lang w:val="en-US"/>
        </w:rPr>
        <w:t>прибрана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30 </w:t>
      </w:r>
      <w:r>
        <w:rPr>
          <w:lang w:val="en-US"/>
        </w:rPr>
        <w:t>ноември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годината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кандидатстване</w:t>
      </w:r>
      <w:r>
        <w:rPr>
          <w:lang w:val="en-US"/>
        </w:rPr>
        <w:t>.</w:t>
      </w:r>
    </w:p>
    <w:p w:rsidR="00000000" w:rsidRDefault="00E344B1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18</w:t>
      </w:r>
      <w:r>
        <w:rPr>
          <w:lang w:val="en-US"/>
        </w:rPr>
        <w:t>.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19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28.02.2017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Прилагат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следните</w:t>
      </w:r>
      <w:r>
        <w:rPr>
          <w:lang w:val="en-US"/>
        </w:rPr>
        <w:t xml:space="preserve"> </w:t>
      </w:r>
      <w:r>
        <w:rPr>
          <w:lang w:val="en-US"/>
        </w:rPr>
        <w:t>схеми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обвър</w:t>
      </w:r>
      <w:r>
        <w:rPr>
          <w:lang w:val="en-US"/>
        </w:rPr>
        <w:t>зано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производството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>:</w:t>
      </w:r>
    </w:p>
    <w:p w:rsidR="00000000" w:rsidRDefault="00E344B1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схема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обвързано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млечни</w:t>
      </w:r>
      <w:r>
        <w:rPr>
          <w:lang w:val="en-US"/>
        </w:rPr>
        <w:t xml:space="preserve"> </w:t>
      </w:r>
      <w:r>
        <w:rPr>
          <w:lang w:val="en-US"/>
        </w:rPr>
        <w:t>крави</w:t>
      </w:r>
      <w:r>
        <w:rPr>
          <w:lang w:val="en-US"/>
        </w:rPr>
        <w:t>;</w:t>
      </w:r>
    </w:p>
    <w:p w:rsidR="00000000" w:rsidRDefault="00E344B1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схема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обвързано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млечни</w:t>
      </w:r>
      <w:r>
        <w:rPr>
          <w:lang w:val="en-US"/>
        </w:rPr>
        <w:t xml:space="preserve"> </w:t>
      </w:r>
      <w:r>
        <w:rPr>
          <w:lang w:val="en-US"/>
        </w:rPr>
        <w:t>крави</w:t>
      </w:r>
      <w:r>
        <w:rPr>
          <w:lang w:val="en-US"/>
        </w:rPr>
        <w:t xml:space="preserve"> </w:t>
      </w:r>
      <w:r>
        <w:rPr>
          <w:lang w:val="en-US"/>
        </w:rPr>
        <w:t>под</w:t>
      </w:r>
      <w:r>
        <w:rPr>
          <w:lang w:val="en-US"/>
        </w:rPr>
        <w:t xml:space="preserve"> </w:t>
      </w:r>
      <w:r>
        <w:rPr>
          <w:lang w:val="en-US"/>
        </w:rPr>
        <w:t>селекционен</w:t>
      </w:r>
      <w:r>
        <w:rPr>
          <w:lang w:val="en-US"/>
        </w:rPr>
        <w:t xml:space="preserve"> </w:t>
      </w:r>
      <w:r>
        <w:rPr>
          <w:lang w:val="en-US"/>
        </w:rPr>
        <w:t>контрол</w:t>
      </w:r>
      <w:r>
        <w:rPr>
          <w:lang w:val="en-US"/>
        </w:rPr>
        <w:t>;</w:t>
      </w:r>
    </w:p>
    <w:p w:rsidR="00000000" w:rsidRDefault="00E344B1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3. </w:t>
      </w:r>
      <w:r>
        <w:rPr>
          <w:lang w:val="en-US"/>
        </w:rPr>
        <w:t>схема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обвързано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млечни</w:t>
      </w:r>
      <w:r>
        <w:rPr>
          <w:lang w:val="en-US"/>
        </w:rPr>
        <w:t xml:space="preserve"> </w:t>
      </w:r>
      <w:r>
        <w:rPr>
          <w:lang w:val="en-US"/>
        </w:rPr>
        <w:t>крави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планински</w:t>
      </w:r>
      <w:r>
        <w:rPr>
          <w:lang w:val="en-US"/>
        </w:rPr>
        <w:t xml:space="preserve"> </w:t>
      </w:r>
      <w:r>
        <w:rPr>
          <w:lang w:val="en-US"/>
        </w:rPr>
        <w:t>райони</w:t>
      </w:r>
      <w:r>
        <w:rPr>
          <w:lang w:val="en-US"/>
        </w:rPr>
        <w:t xml:space="preserve"> (5 </w:t>
      </w:r>
      <w:r>
        <w:rPr>
          <w:lang w:val="en-US"/>
        </w:rPr>
        <w:t>–</w:t>
      </w:r>
      <w:r>
        <w:rPr>
          <w:lang w:val="en-US"/>
        </w:rPr>
        <w:t xml:space="preserve"> 9 </w:t>
      </w:r>
      <w:r>
        <w:rPr>
          <w:lang w:val="en-US"/>
        </w:rPr>
        <w:t>животни</w:t>
      </w:r>
      <w:r>
        <w:rPr>
          <w:lang w:val="en-US"/>
        </w:rPr>
        <w:t>);</w:t>
      </w:r>
    </w:p>
    <w:p w:rsidR="00000000" w:rsidRDefault="00E344B1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4. </w:t>
      </w:r>
      <w:r>
        <w:rPr>
          <w:lang w:val="en-US"/>
        </w:rPr>
        <w:t>схема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обвързано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месодайни</w:t>
      </w:r>
      <w:r>
        <w:rPr>
          <w:lang w:val="en-US"/>
        </w:rPr>
        <w:t xml:space="preserve"> </w:t>
      </w:r>
      <w:r>
        <w:rPr>
          <w:lang w:val="en-US"/>
        </w:rPr>
        <w:t>крави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>/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юници</w:t>
      </w:r>
      <w:r>
        <w:rPr>
          <w:lang w:val="en-US"/>
        </w:rPr>
        <w:t>;</w:t>
      </w:r>
    </w:p>
    <w:p w:rsidR="00000000" w:rsidRDefault="00E344B1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5. </w:t>
      </w:r>
      <w:r>
        <w:rPr>
          <w:lang w:val="en-US"/>
        </w:rPr>
        <w:t>схема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обвързано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месодайни</w:t>
      </w:r>
      <w:r>
        <w:rPr>
          <w:lang w:val="en-US"/>
        </w:rPr>
        <w:t xml:space="preserve"> </w:t>
      </w:r>
      <w:r>
        <w:rPr>
          <w:lang w:val="en-US"/>
        </w:rPr>
        <w:t>крави</w:t>
      </w:r>
      <w:r>
        <w:rPr>
          <w:lang w:val="en-US"/>
        </w:rPr>
        <w:t xml:space="preserve"> </w:t>
      </w:r>
      <w:r>
        <w:rPr>
          <w:lang w:val="en-US"/>
        </w:rPr>
        <w:t>под</w:t>
      </w:r>
      <w:r>
        <w:rPr>
          <w:lang w:val="en-US"/>
        </w:rPr>
        <w:t xml:space="preserve"> </w:t>
      </w:r>
      <w:r>
        <w:rPr>
          <w:lang w:val="en-US"/>
        </w:rPr>
        <w:t>селекционен</w:t>
      </w:r>
      <w:r>
        <w:rPr>
          <w:lang w:val="en-US"/>
        </w:rPr>
        <w:t xml:space="preserve"> </w:t>
      </w:r>
      <w:r>
        <w:rPr>
          <w:lang w:val="en-US"/>
        </w:rPr>
        <w:t>контрол</w:t>
      </w:r>
      <w:r>
        <w:rPr>
          <w:lang w:val="en-US"/>
        </w:rPr>
        <w:t>;</w:t>
      </w:r>
    </w:p>
    <w:p w:rsidR="00000000" w:rsidRDefault="00E344B1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6. </w:t>
      </w:r>
      <w:r>
        <w:rPr>
          <w:lang w:val="en-US"/>
        </w:rPr>
        <w:t>схема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обвързано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овце</w:t>
      </w:r>
      <w:r>
        <w:rPr>
          <w:lang w:val="en-US"/>
        </w:rPr>
        <w:t>-</w:t>
      </w:r>
      <w:r>
        <w:rPr>
          <w:lang w:val="en-US"/>
        </w:rPr>
        <w:t>майки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>/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кози</w:t>
      </w:r>
      <w:r>
        <w:rPr>
          <w:lang w:val="en-US"/>
        </w:rPr>
        <w:t>-</w:t>
      </w:r>
      <w:r>
        <w:rPr>
          <w:lang w:val="en-US"/>
        </w:rPr>
        <w:t>майки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планински</w:t>
      </w:r>
      <w:r>
        <w:rPr>
          <w:lang w:val="en-US"/>
        </w:rPr>
        <w:t xml:space="preserve"> </w:t>
      </w:r>
      <w:r>
        <w:rPr>
          <w:lang w:val="en-US"/>
        </w:rPr>
        <w:t>райони</w:t>
      </w:r>
      <w:r>
        <w:rPr>
          <w:lang w:val="en-US"/>
        </w:rPr>
        <w:t xml:space="preserve"> (10 </w:t>
      </w:r>
      <w:r>
        <w:rPr>
          <w:lang w:val="en-US"/>
        </w:rPr>
        <w:t>–</w:t>
      </w:r>
      <w:r>
        <w:rPr>
          <w:lang w:val="en-US"/>
        </w:rPr>
        <w:t xml:space="preserve"> 49 </w:t>
      </w:r>
      <w:r>
        <w:rPr>
          <w:lang w:val="en-US"/>
        </w:rPr>
        <w:t>животни</w:t>
      </w:r>
      <w:r>
        <w:rPr>
          <w:lang w:val="en-US"/>
        </w:rPr>
        <w:t>);</w:t>
      </w:r>
    </w:p>
    <w:p w:rsidR="00000000" w:rsidRDefault="00E344B1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7. </w:t>
      </w:r>
      <w:r>
        <w:rPr>
          <w:lang w:val="en-US"/>
        </w:rPr>
        <w:t>схема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обвърз</w:t>
      </w:r>
      <w:r>
        <w:rPr>
          <w:lang w:val="en-US"/>
        </w:rPr>
        <w:t>ано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овце</w:t>
      </w:r>
      <w:r>
        <w:rPr>
          <w:lang w:val="en-US"/>
        </w:rPr>
        <w:t>-</w:t>
      </w:r>
      <w:r>
        <w:rPr>
          <w:lang w:val="en-US"/>
        </w:rPr>
        <w:t>майки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>/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кози</w:t>
      </w:r>
      <w:r>
        <w:rPr>
          <w:lang w:val="en-US"/>
        </w:rPr>
        <w:t>-</w:t>
      </w:r>
      <w:r>
        <w:rPr>
          <w:lang w:val="en-US"/>
        </w:rPr>
        <w:t>майки</w:t>
      </w:r>
      <w:r>
        <w:rPr>
          <w:lang w:val="en-US"/>
        </w:rPr>
        <w:t xml:space="preserve"> </w:t>
      </w:r>
      <w:r>
        <w:rPr>
          <w:lang w:val="en-US"/>
        </w:rPr>
        <w:t>под</w:t>
      </w:r>
      <w:r>
        <w:rPr>
          <w:lang w:val="en-US"/>
        </w:rPr>
        <w:t xml:space="preserve"> </w:t>
      </w:r>
      <w:r>
        <w:rPr>
          <w:lang w:val="en-US"/>
        </w:rPr>
        <w:t>селекционен</w:t>
      </w:r>
      <w:r>
        <w:rPr>
          <w:lang w:val="en-US"/>
        </w:rPr>
        <w:t xml:space="preserve"> </w:t>
      </w:r>
      <w:r>
        <w:rPr>
          <w:lang w:val="en-US"/>
        </w:rPr>
        <w:t>контрол</w:t>
      </w:r>
      <w:r>
        <w:rPr>
          <w:lang w:val="en-US"/>
        </w:rPr>
        <w:t>;</w:t>
      </w:r>
    </w:p>
    <w:p w:rsidR="00000000" w:rsidRDefault="00E344B1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8. </w:t>
      </w:r>
      <w:r>
        <w:rPr>
          <w:lang w:val="en-US"/>
        </w:rPr>
        <w:t>схема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обвързано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биволи</w:t>
      </w:r>
      <w:r>
        <w:rPr>
          <w:lang w:val="en-US"/>
        </w:rPr>
        <w:t>;</w:t>
      </w:r>
    </w:p>
    <w:p w:rsidR="00000000" w:rsidRDefault="00E344B1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9. </w:t>
      </w:r>
      <w:r>
        <w:rPr>
          <w:lang w:val="en-US"/>
        </w:rPr>
        <w:t>схема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обвързано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плодове</w:t>
      </w:r>
      <w:r>
        <w:rPr>
          <w:lang w:val="en-US"/>
        </w:rPr>
        <w:t xml:space="preserve"> (</w:t>
      </w:r>
      <w:r>
        <w:rPr>
          <w:lang w:val="en-US"/>
        </w:rPr>
        <w:t>основна</w:t>
      </w:r>
      <w:r>
        <w:rPr>
          <w:lang w:val="en-US"/>
        </w:rPr>
        <w:t xml:space="preserve"> </w:t>
      </w:r>
      <w:r>
        <w:rPr>
          <w:lang w:val="en-US"/>
        </w:rPr>
        <w:t>група</w:t>
      </w:r>
      <w:r>
        <w:rPr>
          <w:lang w:val="en-US"/>
        </w:rPr>
        <w:t>);</w:t>
      </w:r>
    </w:p>
    <w:p w:rsidR="00000000" w:rsidRDefault="00E344B1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10. </w:t>
      </w:r>
      <w:r>
        <w:rPr>
          <w:lang w:val="en-US"/>
        </w:rPr>
        <w:t>схема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обвързано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плодове</w:t>
      </w:r>
      <w:r>
        <w:rPr>
          <w:lang w:val="en-US"/>
        </w:rPr>
        <w:t xml:space="preserve"> (</w:t>
      </w:r>
      <w:r>
        <w:rPr>
          <w:lang w:val="en-US"/>
        </w:rPr>
        <w:t>сливи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десертно</w:t>
      </w:r>
      <w:r>
        <w:rPr>
          <w:lang w:val="en-US"/>
        </w:rPr>
        <w:t xml:space="preserve"> </w:t>
      </w:r>
      <w:r>
        <w:rPr>
          <w:lang w:val="en-US"/>
        </w:rPr>
        <w:t>грозде</w:t>
      </w:r>
      <w:r>
        <w:rPr>
          <w:lang w:val="en-US"/>
        </w:rPr>
        <w:t>);</w:t>
      </w:r>
    </w:p>
    <w:p w:rsidR="00000000" w:rsidRDefault="00E344B1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11.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20 </w:t>
      </w:r>
      <w:r>
        <w:rPr>
          <w:lang w:val="en-US"/>
        </w:rPr>
        <w:t>от</w:t>
      </w:r>
      <w:r>
        <w:rPr>
          <w:lang w:val="en-US"/>
        </w:rPr>
        <w:t xml:space="preserve"> 2019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8.03.2019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схема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обвързано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зеленчуци</w:t>
      </w:r>
      <w:r>
        <w:rPr>
          <w:lang w:val="en-US"/>
        </w:rPr>
        <w:t xml:space="preserve"> (</w:t>
      </w:r>
      <w:r>
        <w:rPr>
          <w:lang w:val="en-US"/>
        </w:rPr>
        <w:t>домати</w:t>
      </w:r>
      <w:r>
        <w:rPr>
          <w:lang w:val="en-US"/>
        </w:rPr>
        <w:t xml:space="preserve">, </w:t>
      </w:r>
      <w:r>
        <w:rPr>
          <w:lang w:val="en-US"/>
        </w:rPr>
        <w:t>краставици</w:t>
      </w:r>
      <w:r>
        <w:rPr>
          <w:lang w:val="en-US"/>
        </w:rPr>
        <w:t xml:space="preserve">, </w:t>
      </w:r>
      <w:r>
        <w:rPr>
          <w:lang w:val="en-US"/>
        </w:rPr>
        <w:t>корнишони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патладжан</w:t>
      </w:r>
      <w:r>
        <w:rPr>
          <w:lang w:val="en-US"/>
        </w:rPr>
        <w:t>);</w:t>
      </w:r>
    </w:p>
    <w:p w:rsidR="00000000" w:rsidRDefault="00E344B1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12.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20 </w:t>
      </w:r>
      <w:r>
        <w:rPr>
          <w:lang w:val="en-US"/>
        </w:rPr>
        <w:t>от</w:t>
      </w:r>
      <w:r>
        <w:rPr>
          <w:lang w:val="en-US"/>
        </w:rPr>
        <w:t xml:space="preserve"> 2019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8.03.2019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схема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обвързано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зеленчуци</w:t>
      </w:r>
      <w:r>
        <w:rPr>
          <w:lang w:val="en-US"/>
        </w:rPr>
        <w:t xml:space="preserve"> (</w:t>
      </w:r>
      <w:r>
        <w:rPr>
          <w:lang w:val="en-US"/>
        </w:rPr>
        <w:t>пипе</w:t>
      </w:r>
      <w:r>
        <w:rPr>
          <w:lang w:val="en-US"/>
        </w:rPr>
        <w:t>р</w:t>
      </w:r>
      <w:r>
        <w:rPr>
          <w:lang w:val="en-US"/>
        </w:rPr>
        <w:t xml:space="preserve">); </w:t>
      </w:r>
    </w:p>
    <w:p w:rsidR="00000000" w:rsidRDefault="00E344B1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13.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20 </w:t>
      </w:r>
      <w:r>
        <w:rPr>
          <w:lang w:val="en-US"/>
        </w:rPr>
        <w:t>от</w:t>
      </w:r>
      <w:r>
        <w:rPr>
          <w:lang w:val="en-US"/>
        </w:rPr>
        <w:t xml:space="preserve"> 2019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8.03.2019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схема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обвързано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зеленчуци</w:t>
      </w:r>
      <w:r>
        <w:rPr>
          <w:lang w:val="en-US"/>
        </w:rPr>
        <w:t xml:space="preserve"> (</w:t>
      </w:r>
      <w:r>
        <w:rPr>
          <w:lang w:val="en-US"/>
        </w:rPr>
        <w:t>картофи</w:t>
      </w:r>
      <w:r>
        <w:rPr>
          <w:lang w:val="en-US"/>
        </w:rPr>
        <w:t xml:space="preserve">, </w:t>
      </w:r>
      <w:r>
        <w:rPr>
          <w:lang w:val="en-US"/>
        </w:rPr>
        <w:t>лук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чесън</w:t>
      </w:r>
      <w:r>
        <w:rPr>
          <w:lang w:val="en-US"/>
        </w:rPr>
        <w:t>);</w:t>
      </w:r>
    </w:p>
    <w:p w:rsidR="00000000" w:rsidRDefault="00E344B1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14.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20 </w:t>
      </w:r>
      <w:r>
        <w:rPr>
          <w:lang w:val="en-US"/>
        </w:rPr>
        <w:t>от</w:t>
      </w:r>
      <w:r>
        <w:rPr>
          <w:lang w:val="en-US"/>
        </w:rPr>
        <w:t xml:space="preserve"> 2019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8.03.2019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схема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обвързано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зеленчуци</w:t>
      </w:r>
      <w:r>
        <w:rPr>
          <w:lang w:val="en-US"/>
        </w:rPr>
        <w:t xml:space="preserve"> (</w:t>
      </w:r>
      <w:r>
        <w:rPr>
          <w:lang w:val="en-US"/>
        </w:rPr>
        <w:t>моркови</w:t>
      </w:r>
      <w:r>
        <w:rPr>
          <w:lang w:val="en-US"/>
        </w:rPr>
        <w:t xml:space="preserve">, </w:t>
      </w:r>
      <w:r>
        <w:rPr>
          <w:lang w:val="en-US"/>
        </w:rPr>
        <w:t>зеле</w:t>
      </w:r>
      <w:r>
        <w:rPr>
          <w:lang w:val="en-US"/>
        </w:rPr>
        <w:t xml:space="preserve">, </w:t>
      </w:r>
      <w:r>
        <w:rPr>
          <w:lang w:val="en-US"/>
        </w:rPr>
        <w:t>дини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пъпеши</w:t>
      </w:r>
      <w:r>
        <w:rPr>
          <w:lang w:val="en-US"/>
        </w:rPr>
        <w:t>);</w:t>
      </w:r>
    </w:p>
    <w:p w:rsidR="00000000" w:rsidRDefault="00E344B1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15. (</w:t>
      </w:r>
      <w:r>
        <w:rPr>
          <w:lang w:val="en-US"/>
        </w:rPr>
        <w:t>предишна</w:t>
      </w:r>
      <w:r>
        <w:rPr>
          <w:lang w:val="en-US"/>
        </w:rPr>
        <w:t xml:space="preserve"> </w:t>
      </w:r>
      <w:r>
        <w:rPr>
          <w:lang w:val="en-US"/>
        </w:rPr>
        <w:t>т</w:t>
      </w:r>
      <w:r>
        <w:rPr>
          <w:lang w:val="en-US"/>
        </w:rPr>
        <w:t xml:space="preserve">. 12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20 </w:t>
      </w:r>
      <w:r>
        <w:rPr>
          <w:lang w:val="en-US"/>
        </w:rPr>
        <w:t>от</w:t>
      </w:r>
      <w:r>
        <w:rPr>
          <w:lang w:val="en-US"/>
        </w:rPr>
        <w:t xml:space="preserve"> 2019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8.03.2019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схема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обвързано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оранжерийни</w:t>
      </w:r>
      <w:r>
        <w:rPr>
          <w:lang w:val="en-US"/>
        </w:rPr>
        <w:t xml:space="preserve"> </w:t>
      </w:r>
      <w:r>
        <w:rPr>
          <w:lang w:val="en-US"/>
        </w:rPr>
        <w:t>зеленчуци</w:t>
      </w:r>
      <w:r>
        <w:rPr>
          <w:lang w:val="en-US"/>
        </w:rPr>
        <w:t>;</w:t>
      </w:r>
    </w:p>
    <w:p w:rsidR="00000000" w:rsidRDefault="00E344B1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16. (</w:t>
      </w:r>
      <w:r>
        <w:rPr>
          <w:lang w:val="en-US"/>
        </w:rPr>
        <w:t>предишна</w:t>
      </w:r>
      <w:r>
        <w:rPr>
          <w:lang w:val="en-US"/>
        </w:rPr>
        <w:t xml:space="preserve"> </w:t>
      </w:r>
      <w:r>
        <w:rPr>
          <w:lang w:val="en-US"/>
        </w:rPr>
        <w:t>т</w:t>
      </w:r>
      <w:r>
        <w:rPr>
          <w:lang w:val="en-US"/>
        </w:rPr>
        <w:t xml:space="preserve">. 14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20 </w:t>
      </w:r>
      <w:r>
        <w:rPr>
          <w:lang w:val="en-US"/>
        </w:rPr>
        <w:t>от</w:t>
      </w:r>
      <w:r>
        <w:rPr>
          <w:lang w:val="en-US"/>
        </w:rPr>
        <w:t xml:space="preserve"> 2019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8.03.2019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схема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обвързано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протеинови</w:t>
      </w:r>
      <w:r>
        <w:rPr>
          <w:lang w:val="en-US"/>
        </w:rPr>
        <w:t xml:space="preserve"> </w:t>
      </w:r>
      <w:r>
        <w:rPr>
          <w:lang w:val="en-US"/>
        </w:rPr>
        <w:t>култу</w:t>
      </w:r>
      <w:r>
        <w:rPr>
          <w:lang w:val="en-US"/>
        </w:rPr>
        <w:t>ри</w:t>
      </w:r>
      <w:r>
        <w:rPr>
          <w:lang w:val="en-US"/>
        </w:rPr>
        <w:t>.</w:t>
      </w:r>
    </w:p>
    <w:p w:rsidR="00000000" w:rsidRDefault="00E344B1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19</w:t>
      </w:r>
      <w:r>
        <w:rPr>
          <w:lang w:val="en-US"/>
        </w:rPr>
        <w:t>.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19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28.02.2017 </w:t>
      </w:r>
      <w:r>
        <w:rPr>
          <w:lang w:val="en-US"/>
        </w:rPr>
        <w:t>г</w:t>
      </w:r>
      <w:r>
        <w:rPr>
          <w:lang w:val="en-US"/>
        </w:rPr>
        <w:t xml:space="preserve">.) (1) </w:t>
      </w:r>
      <w:r>
        <w:rPr>
          <w:lang w:val="en-US"/>
        </w:rPr>
        <w:t>Право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схемата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обвързано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млечни</w:t>
      </w:r>
      <w:r>
        <w:rPr>
          <w:lang w:val="en-US"/>
        </w:rPr>
        <w:t xml:space="preserve"> </w:t>
      </w:r>
      <w:r>
        <w:rPr>
          <w:lang w:val="en-US"/>
        </w:rPr>
        <w:t>крави</w:t>
      </w:r>
      <w:r>
        <w:rPr>
          <w:lang w:val="en-US"/>
        </w:rPr>
        <w:t xml:space="preserve"> </w:t>
      </w:r>
      <w:r>
        <w:rPr>
          <w:lang w:val="en-US"/>
        </w:rPr>
        <w:t>имат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стопани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отглеждат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стопанството</w:t>
      </w:r>
      <w:r>
        <w:rPr>
          <w:lang w:val="en-US"/>
        </w:rPr>
        <w:t xml:space="preserve"> </w:t>
      </w:r>
      <w:r>
        <w:rPr>
          <w:lang w:val="en-US"/>
        </w:rPr>
        <w:t>си</w:t>
      </w:r>
      <w:r>
        <w:rPr>
          <w:lang w:val="en-US"/>
        </w:rPr>
        <w:t xml:space="preserve"> 10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повече</w:t>
      </w:r>
      <w:r>
        <w:rPr>
          <w:lang w:val="en-US"/>
        </w:rPr>
        <w:t xml:space="preserve"> </w:t>
      </w:r>
      <w:r>
        <w:rPr>
          <w:lang w:val="en-US"/>
        </w:rPr>
        <w:t>млечни</w:t>
      </w:r>
      <w:r>
        <w:rPr>
          <w:lang w:val="en-US"/>
        </w:rPr>
        <w:t xml:space="preserve"> </w:t>
      </w:r>
      <w:r>
        <w:rPr>
          <w:lang w:val="en-US"/>
        </w:rPr>
        <w:t>крави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предназначение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производство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мляко</w:t>
      </w:r>
      <w:r>
        <w:rPr>
          <w:lang w:val="en-US"/>
        </w:rPr>
        <w:t>.</w:t>
      </w:r>
    </w:p>
    <w:p w:rsidR="00000000" w:rsidRDefault="00E344B1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Заявените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животни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схемата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трябва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>:</w:t>
      </w:r>
    </w:p>
    <w:p w:rsidR="00000000" w:rsidRDefault="00E344B1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идентифицирани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една</w:t>
      </w:r>
      <w:r>
        <w:rPr>
          <w:lang w:val="en-US"/>
        </w:rPr>
        <w:t xml:space="preserve"> </w:t>
      </w:r>
      <w:r>
        <w:rPr>
          <w:lang w:val="en-US"/>
        </w:rPr>
        <w:t>ушна</w:t>
      </w:r>
      <w:r>
        <w:rPr>
          <w:lang w:val="en-US"/>
        </w:rPr>
        <w:t xml:space="preserve"> </w:t>
      </w:r>
      <w:r>
        <w:rPr>
          <w:lang w:val="en-US"/>
        </w:rPr>
        <w:t>марка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всяко</w:t>
      </w:r>
      <w:r>
        <w:rPr>
          <w:lang w:val="en-US"/>
        </w:rPr>
        <w:t xml:space="preserve"> </w:t>
      </w:r>
      <w:r>
        <w:rPr>
          <w:lang w:val="en-US"/>
        </w:rPr>
        <w:t>ухо</w:t>
      </w:r>
      <w:r>
        <w:rPr>
          <w:lang w:val="en-US"/>
        </w:rPr>
        <w:t xml:space="preserve">, </w:t>
      </w:r>
      <w:r>
        <w:rPr>
          <w:lang w:val="en-US"/>
        </w:rPr>
        <w:t>одобрена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Българската</w:t>
      </w:r>
      <w:r>
        <w:rPr>
          <w:lang w:val="en-US"/>
        </w:rPr>
        <w:t xml:space="preserve"> </w:t>
      </w:r>
      <w:r>
        <w:rPr>
          <w:lang w:val="en-US"/>
        </w:rPr>
        <w:t>агенция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безопасност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храните</w:t>
      </w:r>
      <w:r>
        <w:rPr>
          <w:lang w:val="en-US"/>
        </w:rPr>
        <w:t xml:space="preserve"> (</w:t>
      </w:r>
      <w:r>
        <w:rPr>
          <w:lang w:val="en-US"/>
        </w:rPr>
        <w:t>БАБХ</w:t>
      </w:r>
      <w:r>
        <w:rPr>
          <w:lang w:val="en-US"/>
        </w:rPr>
        <w:t xml:space="preserve">),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еднакъв</w:t>
      </w:r>
      <w:r>
        <w:rPr>
          <w:lang w:val="en-US"/>
        </w:rPr>
        <w:t xml:space="preserve"> </w:t>
      </w:r>
      <w:r>
        <w:rPr>
          <w:lang w:val="en-US"/>
        </w:rPr>
        <w:t>идентификационен</w:t>
      </w:r>
      <w:r>
        <w:rPr>
          <w:lang w:val="en-US"/>
        </w:rPr>
        <w:t xml:space="preserve"> </w:t>
      </w:r>
      <w:r>
        <w:rPr>
          <w:lang w:val="en-US"/>
        </w:rPr>
        <w:t>номер</w:t>
      </w:r>
      <w:r>
        <w:rPr>
          <w:lang w:val="en-US"/>
        </w:rPr>
        <w:t>;</w:t>
      </w:r>
    </w:p>
    <w:p w:rsidR="00000000" w:rsidRDefault="00E344B1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въведени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системата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идентификация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регистрация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животните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БАБХ</w:t>
      </w:r>
      <w:r>
        <w:rPr>
          <w:lang w:val="en-US"/>
        </w:rPr>
        <w:t>;</w:t>
      </w:r>
    </w:p>
    <w:p w:rsidR="00000000" w:rsidRDefault="00E344B1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3.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вписани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регистъра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животните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животновъдния</w:t>
      </w:r>
      <w:r>
        <w:rPr>
          <w:lang w:val="en-US"/>
        </w:rPr>
        <w:t xml:space="preserve"> </w:t>
      </w:r>
      <w:r>
        <w:rPr>
          <w:lang w:val="en-US"/>
        </w:rPr>
        <w:t>обект</w:t>
      </w:r>
      <w:r>
        <w:rPr>
          <w:lang w:val="en-US"/>
        </w:rPr>
        <w:t xml:space="preserve">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изискванията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132,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т</w:t>
      </w:r>
      <w:r>
        <w:rPr>
          <w:lang w:val="en-US"/>
        </w:rPr>
        <w:t xml:space="preserve">. 8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ветеринарномедицинската</w:t>
      </w:r>
      <w:r>
        <w:rPr>
          <w:lang w:val="en-US"/>
        </w:rPr>
        <w:t xml:space="preserve"> </w:t>
      </w:r>
      <w:r>
        <w:rPr>
          <w:lang w:val="en-US"/>
        </w:rPr>
        <w:t>дейност</w:t>
      </w:r>
      <w:r>
        <w:rPr>
          <w:lang w:val="en-US"/>
        </w:rPr>
        <w:t xml:space="preserve"> (</w:t>
      </w:r>
      <w:r>
        <w:rPr>
          <w:lang w:val="en-US"/>
        </w:rPr>
        <w:t>ЗВД</w:t>
      </w:r>
      <w:r>
        <w:rPr>
          <w:lang w:val="en-US"/>
        </w:rPr>
        <w:t>);</w:t>
      </w:r>
    </w:p>
    <w:p w:rsidR="00000000" w:rsidRDefault="00E344B1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lastRenderedPageBreak/>
        <w:t xml:space="preserve">4. </w:t>
      </w:r>
      <w:r>
        <w:rPr>
          <w:lang w:val="en-US"/>
        </w:rPr>
        <w:t>имат</w:t>
      </w:r>
      <w:r>
        <w:rPr>
          <w:lang w:val="en-US"/>
        </w:rPr>
        <w:t xml:space="preserve"> </w:t>
      </w:r>
      <w:r>
        <w:rPr>
          <w:lang w:val="en-US"/>
        </w:rPr>
        <w:t>индивидуални</w:t>
      </w:r>
      <w:r>
        <w:rPr>
          <w:lang w:val="en-US"/>
        </w:rPr>
        <w:t xml:space="preserve"> </w:t>
      </w:r>
      <w:r>
        <w:rPr>
          <w:lang w:val="en-US"/>
        </w:rPr>
        <w:t>па</w:t>
      </w:r>
      <w:r>
        <w:rPr>
          <w:lang w:val="en-US"/>
        </w:rPr>
        <w:t>спорти</w:t>
      </w:r>
      <w:r>
        <w:rPr>
          <w:lang w:val="en-US"/>
        </w:rPr>
        <w:t xml:space="preserve">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изискванията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132,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т</w:t>
      </w:r>
      <w:r>
        <w:rPr>
          <w:lang w:val="en-US"/>
        </w:rPr>
        <w:t xml:space="preserve">. 9 </w:t>
      </w:r>
      <w:r>
        <w:rPr>
          <w:lang w:val="en-US"/>
        </w:rPr>
        <w:t>ЗВД</w:t>
      </w:r>
      <w:r>
        <w:rPr>
          <w:lang w:val="en-US"/>
        </w:rPr>
        <w:t>.</w:t>
      </w:r>
    </w:p>
    <w:p w:rsidR="00000000" w:rsidRDefault="00E344B1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(3)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стопани</w:t>
      </w:r>
      <w:r>
        <w:rPr>
          <w:lang w:val="en-US"/>
        </w:rPr>
        <w:t xml:space="preserve">, </w:t>
      </w:r>
      <w:r>
        <w:rPr>
          <w:lang w:val="en-US"/>
        </w:rPr>
        <w:t>кандидати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схемата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трябва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продължат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отглеждат</w:t>
      </w:r>
      <w:r>
        <w:rPr>
          <w:lang w:val="en-US"/>
        </w:rPr>
        <w:t xml:space="preserve"> </w:t>
      </w:r>
      <w:r>
        <w:rPr>
          <w:lang w:val="en-US"/>
        </w:rPr>
        <w:t>заявените</w:t>
      </w:r>
      <w:r>
        <w:rPr>
          <w:lang w:val="en-US"/>
        </w:rPr>
        <w:t xml:space="preserve"> </w:t>
      </w:r>
      <w:r>
        <w:rPr>
          <w:lang w:val="en-US"/>
        </w:rPr>
        <w:t>млечни</w:t>
      </w:r>
      <w:r>
        <w:rPr>
          <w:lang w:val="en-US"/>
        </w:rPr>
        <w:t xml:space="preserve"> </w:t>
      </w:r>
      <w:r>
        <w:rPr>
          <w:lang w:val="en-US"/>
        </w:rPr>
        <w:t>крави</w:t>
      </w:r>
      <w:r>
        <w:rPr>
          <w:lang w:val="en-US"/>
        </w:rPr>
        <w:t xml:space="preserve"> </w:t>
      </w:r>
      <w:r>
        <w:rPr>
          <w:lang w:val="en-US"/>
        </w:rPr>
        <w:t>най</w:t>
      </w:r>
      <w:r>
        <w:rPr>
          <w:lang w:val="en-US"/>
        </w:rPr>
        <w:t>-</w:t>
      </w:r>
      <w:r>
        <w:rPr>
          <w:lang w:val="en-US"/>
        </w:rPr>
        <w:t>малко</w:t>
      </w:r>
      <w:r>
        <w:rPr>
          <w:lang w:val="en-US"/>
        </w:rPr>
        <w:t xml:space="preserve"> 80 </w:t>
      </w:r>
      <w:r>
        <w:rPr>
          <w:lang w:val="en-US"/>
        </w:rPr>
        <w:t>дни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деня</w:t>
      </w:r>
      <w:r>
        <w:rPr>
          <w:lang w:val="en-US"/>
        </w:rPr>
        <w:t xml:space="preserve">, </w:t>
      </w:r>
      <w:r>
        <w:rPr>
          <w:lang w:val="en-US"/>
        </w:rPr>
        <w:t>следващ</w:t>
      </w:r>
      <w:r>
        <w:rPr>
          <w:lang w:val="en-US"/>
        </w:rPr>
        <w:t xml:space="preserve"> </w:t>
      </w:r>
      <w:r>
        <w:rPr>
          <w:lang w:val="en-US"/>
        </w:rPr>
        <w:t>последния</w:t>
      </w:r>
      <w:r>
        <w:rPr>
          <w:lang w:val="en-US"/>
        </w:rPr>
        <w:t xml:space="preserve"> </w:t>
      </w:r>
      <w:r>
        <w:rPr>
          <w:lang w:val="en-US"/>
        </w:rPr>
        <w:t>ден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заявленията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</w:t>
      </w:r>
      <w:r>
        <w:rPr>
          <w:lang w:val="en-US"/>
        </w:rPr>
        <w:t>гане</w:t>
      </w:r>
      <w:r>
        <w:rPr>
          <w:lang w:val="en-US"/>
        </w:rPr>
        <w:t>.</w:t>
      </w:r>
    </w:p>
    <w:p w:rsidR="00000000" w:rsidRDefault="00E344B1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(4) (</w:t>
      </w:r>
      <w:r>
        <w:rPr>
          <w:lang w:val="en-US"/>
        </w:rPr>
        <w:t>Доп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18 </w:t>
      </w:r>
      <w:r>
        <w:rPr>
          <w:lang w:val="en-US"/>
        </w:rPr>
        <w:t>от</w:t>
      </w:r>
      <w:r>
        <w:rPr>
          <w:lang w:val="en-US"/>
        </w:rPr>
        <w:t xml:space="preserve"> 2020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28.02.2020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77 </w:t>
      </w:r>
      <w:r>
        <w:rPr>
          <w:lang w:val="en-US"/>
        </w:rPr>
        <w:t>от</w:t>
      </w:r>
      <w:r>
        <w:rPr>
          <w:lang w:val="en-US"/>
        </w:rPr>
        <w:t xml:space="preserve"> 2020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1.09.2020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стопани</w:t>
      </w:r>
      <w:r>
        <w:rPr>
          <w:lang w:val="en-US"/>
        </w:rPr>
        <w:t xml:space="preserve">, </w:t>
      </w:r>
      <w:r>
        <w:rPr>
          <w:lang w:val="en-US"/>
        </w:rPr>
        <w:t>кандидати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схемата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трябва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реализирали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периода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 </w:t>
      </w:r>
      <w:r>
        <w:rPr>
          <w:lang w:val="en-US"/>
        </w:rPr>
        <w:t>октомври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предходната</w:t>
      </w:r>
      <w:r>
        <w:rPr>
          <w:lang w:val="en-US"/>
        </w:rPr>
        <w:t xml:space="preserve"> </w:t>
      </w:r>
      <w:r>
        <w:rPr>
          <w:lang w:val="en-US"/>
        </w:rPr>
        <w:t>година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30 </w:t>
      </w:r>
      <w:r>
        <w:rPr>
          <w:lang w:val="en-US"/>
        </w:rPr>
        <w:t>септември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годината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кандидатстване</w:t>
      </w:r>
      <w:r>
        <w:rPr>
          <w:lang w:val="en-US"/>
        </w:rPr>
        <w:t xml:space="preserve"> </w:t>
      </w:r>
      <w:r>
        <w:rPr>
          <w:lang w:val="en-US"/>
        </w:rPr>
        <w:t>количества</w:t>
      </w:r>
      <w:r>
        <w:rPr>
          <w:lang w:val="en-US"/>
        </w:rPr>
        <w:t xml:space="preserve"> </w:t>
      </w:r>
      <w:r>
        <w:rPr>
          <w:lang w:val="en-US"/>
        </w:rPr>
        <w:t>мляко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>/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млечни</w:t>
      </w:r>
      <w:r>
        <w:rPr>
          <w:lang w:val="en-US"/>
        </w:rPr>
        <w:t xml:space="preserve"> </w:t>
      </w:r>
      <w:r>
        <w:rPr>
          <w:lang w:val="en-US"/>
        </w:rPr>
        <w:t>продукти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еквивалент</w:t>
      </w:r>
      <w:r>
        <w:rPr>
          <w:lang w:val="en-US"/>
        </w:rPr>
        <w:t xml:space="preserve"> </w:t>
      </w:r>
      <w:r>
        <w:rPr>
          <w:lang w:val="en-US"/>
        </w:rPr>
        <w:t>мляко</w:t>
      </w:r>
      <w:r>
        <w:rPr>
          <w:lang w:val="en-US"/>
        </w:rPr>
        <w:t xml:space="preserve">, </w:t>
      </w:r>
      <w:r>
        <w:rPr>
          <w:lang w:val="en-US"/>
        </w:rPr>
        <w:t>съответстващи</w:t>
      </w:r>
      <w:r>
        <w:rPr>
          <w:lang w:val="en-US"/>
        </w:rPr>
        <w:t xml:space="preserve"> </w:t>
      </w:r>
      <w:r>
        <w:rPr>
          <w:lang w:val="en-US"/>
        </w:rPr>
        <w:t>най</w:t>
      </w:r>
      <w:r>
        <w:rPr>
          <w:lang w:val="en-US"/>
        </w:rPr>
        <w:t>-</w:t>
      </w:r>
      <w:r>
        <w:rPr>
          <w:lang w:val="en-US"/>
        </w:rPr>
        <w:t>малко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>:</w:t>
      </w:r>
    </w:p>
    <w:p w:rsidR="00000000" w:rsidRDefault="00E344B1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1. 1500 </w:t>
      </w:r>
      <w:r>
        <w:rPr>
          <w:lang w:val="en-US"/>
        </w:rPr>
        <w:t>кг</w:t>
      </w:r>
      <w:r>
        <w:rPr>
          <w:lang w:val="en-US"/>
        </w:rPr>
        <w:t xml:space="preserve"> </w:t>
      </w:r>
      <w:r>
        <w:rPr>
          <w:lang w:val="en-US"/>
        </w:rPr>
        <w:t>мляко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млечна</w:t>
      </w:r>
      <w:r>
        <w:rPr>
          <w:lang w:val="en-US"/>
        </w:rPr>
        <w:t xml:space="preserve"> </w:t>
      </w:r>
      <w:r>
        <w:rPr>
          <w:lang w:val="en-US"/>
        </w:rPr>
        <w:t>крава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животните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стопанство</w:t>
      </w:r>
      <w:r>
        <w:rPr>
          <w:lang w:val="en-US"/>
        </w:rPr>
        <w:t xml:space="preserve"> </w:t>
      </w:r>
      <w:r>
        <w:rPr>
          <w:lang w:val="en-US"/>
        </w:rPr>
        <w:t>изцяло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планински</w:t>
      </w:r>
      <w:r>
        <w:rPr>
          <w:lang w:val="en-US"/>
        </w:rPr>
        <w:t xml:space="preserve"> </w:t>
      </w:r>
      <w:r>
        <w:rPr>
          <w:lang w:val="en-US"/>
        </w:rPr>
        <w:t>райони</w:t>
      </w:r>
      <w:r>
        <w:rPr>
          <w:lang w:val="en-US"/>
        </w:rPr>
        <w:t>;</w:t>
      </w:r>
    </w:p>
    <w:p w:rsidR="00000000" w:rsidRDefault="00E344B1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2. 1500 </w:t>
      </w:r>
      <w:r>
        <w:rPr>
          <w:lang w:val="en-US"/>
        </w:rPr>
        <w:t>кг</w:t>
      </w:r>
      <w:r>
        <w:rPr>
          <w:lang w:val="en-US"/>
        </w:rPr>
        <w:t xml:space="preserve"> </w:t>
      </w:r>
      <w:r>
        <w:rPr>
          <w:lang w:val="en-US"/>
        </w:rPr>
        <w:t>мляко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млечна</w:t>
      </w:r>
      <w:r>
        <w:rPr>
          <w:lang w:val="en-US"/>
        </w:rPr>
        <w:t xml:space="preserve"> </w:t>
      </w:r>
      <w:r>
        <w:rPr>
          <w:lang w:val="en-US"/>
        </w:rPr>
        <w:t>крава</w:t>
      </w:r>
      <w:r>
        <w:rPr>
          <w:lang w:val="en-US"/>
        </w:rPr>
        <w:t xml:space="preserve">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система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контро</w:t>
      </w:r>
      <w:r>
        <w:rPr>
          <w:lang w:val="en-US"/>
        </w:rPr>
        <w:t>л</w:t>
      </w:r>
      <w:r>
        <w:rPr>
          <w:lang w:val="en-US"/>
        </w:rPr>
        <w:t xml:space="preserve">, </w:t>
      </w:r>
      <w:r>
        <w:rPr>
          <w:lang w:val="en-US"/>
        </w:rPr>
        <w:t>която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период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преход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преминала</w:t>
      </w:r>
      <w:r>
        <w:rPr>
          <w:lang w:val="en-US"/>
        </w:rPr>
        <w:t xml:space="preserve"> </w:t>
      </w:r>
      <w:r>
        <w:rPr>
          <w:lang w:val="en-US"/>
        </w:rPr>
        <w:t>период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преход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биологично</w:t>
      </w:r>
      <w:r>
        <w:rPr>
          <w:lang w:val="en-US"/>
        </w:rPr>
        <w:t xml:space="preserve"> </w:t>
      </w:r>
      <w:r>
        <w:rPr>
          <w:lang w:val="en-US"/>
        </w:rPr>
        <w:t>производство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крави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вписани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регистъра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16</w:t>
      </w:r>
      <w:r>
        <w:rPr>
          <w:lang w:val="en-US"/>
        </w:rPr>
        <w:t>а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т</w:t>
      </w:r>
      <w:r>
        <w:rPr>
          <w:lang w:val="en-US"/>
        </w:rPr>
        <w:t xml:space="preserve">. 1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прилагане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Общата</w:t>
      </w:r>
      <w:r>
        <w:rPr>
          <w:lang w:val="en-US"/>
        </w:rPr>
        <w:t xml:space="preserve"> </w:t>
      </w:r>
      <w:r>
        <w:rPr>
          <w:lang w:val="en-US"/>
        </w:rPr>
        <w:t>организация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пазарите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продукти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Европейския</w:t>
      </w:r>
      <w:r>
        <w:rPr>
          <w:lang w:val="en-US"/>
        </w:rPr>
        <w:t xml:space="preserve"> </w:t>
      </w:r>
      <w:r>
        <w:rPr>
          <w:lang w:val="en-US"/>
        </w:rPr>
        <w:t>съюз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името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кандидата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схемата</w:t>
      </w:r>
      <w:r>
        <w:rPr>
          <w:lang w:val="en-US"/>
        </w:rPr>
        <w:t xml:space="preserve">,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ДФЗ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РА</w:t>
      </w:r>
      <w:r>
        <w:rPr>
          <w:lang w:val="en-US"/>
        </w:rPr>
        <w:t xml:space="preserve"> </w:t>
      </w:r>
      <w:r>
        <w:rPr>
          <w:lang w:val="en-US"/>
        </w:rPr>
        <w:t>извършва</w:t>
      </w:r>
      <w:r>
        <w:rPr>
          <w:lang w:val="en-US"/>
        </w:rPr>
        <w:t xml:space="preserve"> </w:t>
      </w:r>
      <w:r>
        <w:rPr>
          <w:lang w:val="en-US"/>
        </w:rPr>
        <w:t>служебна</w:t>
      </w:r>
      <w:r>
        <w:rPr>
          <w:lang w:val="en-US"/>
        </w:rPr>
        <w:t xml:space="preserve"> </w:t>
      </w:r>
      <w:r>
        <w:rPr>
          <w:lang w:val="en-US"/>
        </w:rPr>
        <w:t>проверка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регистъра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периода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3, </w:t>
      </w:r>
      <w:r>
        <w:rPr>
          <w:lang w:val="en-US"/>
        </w:rPr>
        <w:t>и</w:t>
      </w:r>
      <w:r>
        <w:rPr>
          <w:lang w:val="en-US"/>
        </w:rPr>
        <w:t xml:space="preserve"> </w:t>
      </w:r>
    </w:p>
    <w:p w:rsidR="00000000" w:rsidRDefault="00E344B1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3. 2000 </w:t>
      </w:r>
      <w:r>
        <w:rPr>
          <w:lang w:val="en-US"/>
        </w:rPr>
        <w:t>кг</w:t>
      </w:r>
      <w:r>
        <w:rPr>
          <w:lang w:val="en-US"/>
        </w:rPr>
        <w:t xml:space="preserve"> </w:t>
      </w:r>
      <w:r>
        <w:rPr>
          <w:lang w:val="en-US"/>
        </w:rPr>
        <w:t>мляко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млечна</w:t>
      </w:r>
      <w:r>
        <w:rPr>
          <w:lang w:val="en-US"/>
        </w:rPr>
        <w:t xml:space="preserve"> </w:t>
      </w:r>
      <w:r>
        <w:rPr>
          <w:lang w:val="en-US"/>
        </w:rPr>
        <w:t>крава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животните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останалите</w:t>
      </w:r>
      <w:r>
        <w:rPr>
          <w:lang w:val="en-US"/>
        </w:rPr>
        <w:t xml:space="preserve"> </w:t>
      </w:r>
      <w:r>
        <w:rPr>
          <w:lang w:val="en-US"/>
        </w:rPr>
        <w:t>стопанства</w:t>
      </w:r>
      <w:r>
        <w:rPr>
          <w:lang w:val="en-US"/>
        </w:rPr>
        <w:t>.</w:t>
      </w:r>
    </w:p>
    <w:p w:rsidR="00000000" w:rsidRDefault="00E344B1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(5) (</w:t>
      </w:r>
      <w:r>
        <w:rPr>
          <w:lang w:val="en-US"/>
        </w:rPr>
        <w:t>Отм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20 </w:t>
      </w:r>
      <w:r>
        <w:rPr>
          <w:lang w:val="en-US"/>
        </w:rPr>
        <w:t>от</w:t>
      </w:r>
      <w:r>
        <w:rPr>
          <w:lang w:val="en-US"/>
        </w:rPr>
        <w:t xml:space="preserve"> 2019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8.03.2019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E344B1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(6) </w:t>
      </w:r>
      <w:r>
        <w:rPr>
          <w:lang w:val="en-US"/>
        </w:rPr>
        <w:t>Размерът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помощта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схемата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определя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брой</w:t>
      </w:r>
      <w:r>
        <w:rPr>
          <w:lang w:val="en-US"/>
        </w:rPr>
        <w:t xml:space="preserve"> </w:t>
      </w:r>
      <w:r>
        <w:rPr>
          <w:lang w:val="en-US"/>
        </w:rPr>
        <w:t>допустими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животни</w:t>
      </w:r>
      <w:r>
        <w:rPr>
          <w:lang w:val="en-US"/>
        </w:rPr>
        <w:t xml:space="preserve">,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стопани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реализирали</w:t>
      </w:r>
      <w:r>
        <w:rPr>
          <w:lang w:val="en-US"/>
        </w:rPr>
        <w:t xml:space="preserve"> </w:t>
      </w:r>
      <w:r>
        <w:rPr>
          <w:lang w:val="en-US"/>
        </w:rPr>
        <w:t>минималното</w:t>
      </w:r>
      <w:r>
        <w:rPr>
          <w:lang w:val="en-US"/>
        </w:rPr>
        <w:t xml:space="preserve"> </w:t>
      </w:r>
      <w:r>
        <w:rPr>
          <w:lang w:val="en-US"/>
        </w:rPr>
        <w:t>количество</w:t>
      </w:r>
      <w:r>
        <w:rPr>
          <w:lang w:val="en-US"/>
        </w:rPr>
        <w:t xml:space="preserve"> </w:t>
      </w:r>
      <w:r>
        <w:rPr>
          <w:lang w:val="en-US"/>
        </w:rPr>
        <w:t>мляко</w:t>
      </w:r>
      <w:r>
        <w:rPr>
          <w:lang w:val="en-US"/>
        </w:rPr>
        <w:t xml:space="preserve">, </w:t>
      </w:r>
      <w:r>
        <w:rPr>
          <w:lang w:val="en-US"/>
        </w:rPr>
        <w:t>определено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4,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предоставени</w:t>
      </w:r>
      <w:r>
        <w:rPr>
          <w:lang w:val="en-US"/>
        </w:rPr>
        <w:t xml:space="preserve"> </w:t>
      </w:r>
      <w:r>
        <w:rPr>
          <w:lang w:val="en-US"/>
        </w:rPr>
        <w:t>доказателства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тази</w:t>
      </w:r>
      <w:r>
        <w:rPr>
          <w:lang w:val="en-US"/>
        </w:rPr>
        <w:t xml:space="preserve"> </w:t>
      </w:r>
      <w:r>
        <w:rPr>
          <w:lang w:val="en-US"/>
        </w:rPr>
        <w:t>реализация</w:t>
      </w:r>
      <w:r>
        <w:rPr>
          <w:lang w:val="en-US"/>
        </w:rPr>
        <w:t>.</w:t>
      </w:r>
    </w:p>
    <w:p w:rsidR="00000000" w:rsidRDefault="00E344B1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19</w:t>
      </w:r>
      <w:r>
        <w:rPr>
          <w:b/>
          <w:lang w:val="en-US"/>
        </w:rPr>
        <w:t>а</w:t>
      </w:r>
      <w:r>
        <w:rPr>
          <w:b/>
          <w:lang w:val="en-US"/>
        </w:rPr>
        <w:t xml:space="preserve">. </w:t>
      </w:r>
      <w:r>
        <w:rPr>
          <w:lang w:val="en-US"/>
        </w:rPr>
        <w:t>(</w:t>
      </w:r>
      <w:r>
        <w:rPr>
          <w:lang w:val="en-US"/>
        </w:rPr>
        <w:t>Нов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19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28.02.2017 </w:t>
      </w:r>
      <w:r>
        <w:rPr>
          <w:lang w:val="en-US"/>
        </w:rPr>
        <w:t>г</w:t>
      </w:r>
      <w:r>
        <w:rPr>
          <w:lang w:val="en-US"/>
        </w:rPr>
        <w:t>.) (1) (</w:t>
      </w:r>
      <w:r>
        <w:rPr>
          <w:lang w:val="en-US"/>
        </w:rPr>
        <w:t>Доп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17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23.02.2018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Право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схемата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обвързано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млечни</w:t>
      </w:r>
      <w:r>
        <w:rPr>
          <w:lang w:val="en-US"/>
        </w:rPr>
        <w:t xml:space="preserve"> </w:t>
      </w:r>
      <w:r>
        <w:rPr>
          <w:lang w:val="en-US"/>
        </w:rPr>
        <w:t>крави</w:t>
      </w:r>
      <w:r>
        <w:rPr>
          <w:lang w:val="en-US"/>
        </w:rPr>
        <w:t xml:space="preserve"> </w:t>
      </w:r>
      <w:r>
        <w:rPr>
          <w:lang w:val="en-US"/>
        </w:rPr>
        <w:t>под</w:t>
      </w:r>
      <w:r>
        <w:rPr>
          <w:lang w:val="en-US"/>
        </w:rPr>
        <w:t xml:space="preserve"> </w:t>
      </w:r>
      <w:r>
        <w:rPr>
          <w:lang w:val="en-US"/>
        </w:rPr>
        <w:t>селекционен</w:t>
      </w:r>
      <w:r>
        <w:rPr>
          <w:lang w:val="en-US"/>
        </w:rPr>
        <w:t xml:space="preserve"> </w:t>
      </w:r>
      <w:r>
        <w:rPr>
          <w:lang w:val="en-US"/>
        </w:rPr>
        <w:t>контрол</w:t>
      </w:r>
      <w:r>
        <w:rPr>
          <w:lang w:val="en-US"/>
        </w:rPr>
        <w:t xml:space="preserve"> </w:t>
      </w:r>
      <w:r>
        <w:rPr>
          <w:lang w:val="en-US"/>
        </w:rPr>
        <w:t>имат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стопани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отглеждат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стопанството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>и</w:t>
      </w:r>
      <w:r>
        <w:rPr>
          <w:lang w:val="en-US"/>
        </w:rPr>
        <w:t xml:space="preserve"> 20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повече</w:t>
      </w:r>
      <w:r>
        <w:rPr>
          <w:lang w:val="en-US"/>
        </w:rPr>
        <w:t xml:space="preserve"> </w:t>
      </w:r>
      <w:r>
        <w:rPr>
          <w:lang w:val="en-US"/>
        </w:rPr>
        <w:t>млечни</w:t>
      </w:r>
      <w:r>
        <w:rPr>
          <w:lang w:val="en-US"/>
        </w:rPr>
        <w:t xml:space="preserve"> </w:t>
      </w:r>
      <w:r>
        <w:rPr>
          <w:lang w:val="en-US"/>
        </w:rPr>
        <w:t>крави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една</w:t>
      </w:r>
      <w:r>
        <w:rPr>
          <w:lang w:val="en-US"/>
        </w:rPr>
        <w:t xml:space="preserve"> </w:t>
      </w:r>
      <w:r>
        <w:rPr>
          <w:lang w:val="en-US"/>
        </w:rPr>
        <w:t>порода</w:t>
      </w:r>
      <w:r>
        <w:rPr>
          <w:lang w:val="en-US"/>
        </w:rPr>
        <w:t xml:space="preserve"> </w:t>
      </w:r>
      <w:r>
        <w:rPr>
          <w:lang w:val="en-US"/>
        </w:rPr>
        <w:t>под</w:t>
      </w:r>
      <w:r>
        <w:rPr>
          <w:lang w:val="en-US"/>
        </w:rPr>
        <w:t xml:space="preserve"> </w:t>
      </w:r>
      <w:r>
        <w:rPr>
          <w:lang w:val="en-US"/>
        </w:rPr>
        <w:t>селекционен</w:t>
      </w:r>
      <w:r>
        <w:rPr>
          <w:lang w:val="en-US"/>
        </w:rPr>
        <w:t xml:space="preserve"> </w:t>
      </w:r>
      <w:r>
        <w:rPr>
          <w:lang w:val="en-US"/>
        </w:rPr>
        <w:t>контрол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предназначение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производство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мляко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вписани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Главния</w:t>
      </w:r>
      <w:r>
        <w:rPr>
          <w:lang w:val="en-US"/>
        </w:rPr>
        <w:t xml:space="preserve"> </w:t>
      </w:r>
      <w:r>
        <w:rPr>
          <w:lang w:val="en-US"/>
        </w:rPr>
        <w:t>раздел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родословна</w:t>
      </w:r>
      <w:r>
        <w:rPr>
          <w:lang w:val="en-US"/>
        </w:rPr>
        <w:t xml:space="preserve"> </w:t>
      </w:r>
      <w:r>
        <w:rPr>
          <w:lang w:val="en-US"/>
        </w:rPr>
        <w:t>книга</w:t>
      </w:r>
      <w:r>
        <w:rPr>
          <w:lang w:val="en-US"/>
        </w:rPr>
        <w:t xml:space="preserve">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Регламент</w:t>
      </w:r>
      <w:r>
        <w:rPr>
          <w:lang w:val="en-US"/>
        </w:rPr>
        <w:t xml:space="preserve"> (</w:t>
      </w:r>
      <w:r>
        <w:rPr>
          <w:lang w:val="en-US"/>
        </w:rPr>
        <w:t>ЕС</w:t>
      </w:r>
      <w:r>
        <w:rPr>
          <w:lang w:val="en-US"/>
        </w:rPr>
        <w:t xml:space="preserve">) 2016/1012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Европейския</w:t>
      </w:r>
      <w:r>
        <w:rPr>
          <w:lang w:val="en-US"/>
        </w:rPr>
        <w:t xml:space="preserve"> </w:t>
      </w:r>
      <w:r>
        <w:rPr>
          <w:lang w:val="en-US"/>
        </w:rPr>
        <w:t>парламент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Съвета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8 </w:t>
      </w:r>
      <w:r>
        <w:rPr>
          <w:lang w:val="en-US"/>
        </w:rPr>
        <w:t>юни</w:t>
      </w:r>
      <w:r>
        <w:rPr>
          <w:lang w:val="en-US"/>
        </w:rPr>
        <w:t xml:space="preserve"> 2016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относ</w:t>
      </w:r>
      <w:r>
        <w:rPr>
          <w:lang w:val="en-US"/>
        </w:rPr>
        <w:t>но</w:t>
      </w:r>
      <w:r>
        <w:rPr>
          <w:lang w:val="en-US"/>
        </w:rPr>
        <w:t xml:space="preserve"> </w:t>
      </w:r>
      <w:r>
        <w:rPr>
          <w:lang w:val="en-US"/>
        </w:rPr>
        <w:t>зоотехнически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генеалогични</w:t>
      </w:r>
      <w:r>
        <w:rPr>
          <w:lang w:val="en-US"/>
        </w:rPr>
        <w:t xml:space="preserve"> </w:t>
      </w:r>
      <w:r>
        <w:rPr>
          <w:lang w:val="en-US"/>
        </w:rPr>
        <w:t>условия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развъждане</w:t>
      </w:r>
      <w:r>
        <w:rPr>
          <w:lang w:val="en-US"/>
        </w:rPr>
        <w:t xml:space="preserve">, </w:t>
      </w:r>
      <w:r>
        <w:rPr>
          <w:lang w:val="en-US"/>
        </w:rPr>
        <w:t>търговия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въвеждане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Съюза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чистопородни</w:t>
      </w:r>
      <w:r>
        <w:rPr>
          <w:lang w:val="en-US"/>
        </w:rPr>
        <w:t xml:space="preserve"> </w:t>
      </w:r>
      <w:r>
        <w:rPr>
          <w:lang w:val="en-US"/>
        </w:rPr>
        <w:t>разплодни</w:t>
      </w:r>
      <w:r>
        <w:rPr>
          <w:lang w:val="en-US"/>
        </w:rPr>
        <w:t xml:space="preserve"> </w:t>
      </w:r>
      <w:r>
        <w:rPr>
          <w:lang w:val="en-US"/>
        </w:rPr>
        <w:t>животни</w:t>
      </w:r>
      <w:r>
        <w:rPr>
          <w:lang w:val="en-US"/>
        </w:rPr>
        <w:t xml:space="preserve">, </w:t>
      </w:r>
      <w:r>
        <w:rPr>
          <w:lang w:val="en-US"/>
        </w:rPr>
        <w:t>хибридни</w:t>
      </w:r>
      <w:r>
        <w:rPr>
          <w:lang w:val="en-US"/>
        </w:rPr>
        <w:t xml:space="preserve"> </w:t>
      </w:r>
      <w:r>
        <w:rPr>
          <w:lang w:val="en-US"/>
        </w:rPr>
        <w:t>разплодни</w:t>
      </w:r>
      <w:r>
        <w:rPr>
          <w:lang w:val="en-US"/>
        </w:rPr>
        <w:t xml:space="preserve"> </w:t>
      </w:r>
      <w:r>
        <w:rPr>
          <w:lang w:val="en-US"/>
        </w:rPr>
        <w:t>свине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зародишни</w:t>
      </w:r>
      <w:r>
        <w:rPr>
          <w:lang w:val="en-US"/>
        </w:rPr>
        <w:t xml:space="preserve"> </w:t>
      </w:r>
      <w:r>
        <w:rPr>
          <w:lang w:val="en-US"/>
        </w:rPr>
        <w:t>продукти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тях</w:t>
      </w:r>
      <w:r>
        <w:rPr>
          <w:lang w:val="en-US"/>
        </w:rPr>
        <w:t xml:space="preserve">,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изменение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Регламент</w:t>
      </w:r>
      <w:r>
        <w:rPr>
          <w:lang w:val="en-US"/>
        </w:rPr>
        <w:t xml:space="preserve"> (</w:t>
      </w:r>
      <w:r>
        <w:rPr>
          <w:lang w:val="en-US"/>
        </w:rPr>
        <w:t>ЕС</w:t>
      </w:r>
      <w:r>
        <w:rPr>
          <w:lang w:val="en-US"/>
        </w:rPr>
        <w:t xml:space="preserve">) </w:t>
      </w:r>
      <w:r>
        <w:rPr>
          <w:lang w:val="en-US"/>
        </w:rPr>
        <w:t>№</w:t>
      </w:r>
      <w:r>
        <w:rPr>
          <w:lang w:val="en-US"/>
        </w:rPr>
        <w:t xml:space="preserve"> 652/2014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директиви</w:t>
      </w:r>
      <w:r>
        <w:rPr>
          <w:lang w:val="en-US"/>
        </w:rPr>
        <w:t xml:space="preserve"> 89/608/</w:t>
      </w:r>
      <w:r>
        <w:rPr>
          <w:lang w:val="en-US"/>
        </w:rPr>
        <w:t>ЕИО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90/425/</w:t>
      </w:r>
      <w:r>
        <w:rPr>
          <w:lang w:val="en-US"/>
        </w:rPr>
        <w:t>ЕИО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</w:t>
      </w:r>
      <w:r>
        <w:rPr>
          <w:lang w:val="en-US"/>
        </w:rPr>
        <w:t>вета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отмяна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определени</w:t>
      </w:r>
      <w:r>
        <w:rPr>
          <w:lang w:val="en-US"/>
        </w:rPr>
        <w:t xml:space="preserve"> </w:t>
      </w:r>
      <w:r>
        <w:rPr>
          <w:lang w:val="en-US"/>
        </w:rPr>
        <w:t>актове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областта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развъждането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животни</w:t>
      </w:r>
      <w:r>
        <w:rPr>
          <w:lang w:val="en-US"/>
        </w:rPr>
        <w:t xml:space="preserve"> (OB L 171, 29 </w:t>
      </w:r>
      <w:r>
        <w:rPr>
          <w:lang w:val="en-US"/>
        </w:rPr>
        <w:t>юни</w:t>
      </w:r>
      <w:r>
        <w:rPr>
          <w:lang w:val="en-US"/>
        </w:rPr>
        <w:t xml:space="preserve"> 2016 </w:t>
      </w:r>
      <w:r>
        <w:rPr>
          <w:lang w:val="en-US"/>
        </w:rPr>
        <w:t>г</w:t>
      </w:r>
      <w:r>
        <w:rPr>
          <w:lang w:val="en-US"/>
        </w:rPr>
        <w:t xml:space="preserve">.), </w:t>
      </w:r>
      <w:r>
        <w:rPr>
          <w:lang w:val="en-US"/>
        </w:rPr>
        <w:t>наричан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>-</w:t>
      </w:r>
      <w:r>
        <w:rPr>
          <w:lang w:val="en-US"/>
        </w:rPr>
        <w:t>нататък</w:t>
      </w:r>
      <w:r>
        <w:rPr>
          <w:lang w:val="en-US"/>
        </w:rPr>
        <w:t xml:space="preserve"> "</w:t>
      </w:r>
      <w:r>
        <w:rPr>
          <w:lang w:val="en-US"/>
        </w:rPr>
        <w:t>Регламент</w:t>
      </w:r>
      <w:r>
        <w:rPr>
          <w:lang w:val="en-US"/>
        </w:rPr>
        <w:t xml:space="preserve"> </w:t>
      </w:r>
      <w:r>
        <w:rPr>
          <w:lang w:val="en-US"/>
        </w:rPr>
        <w:t>относно</w:t>
      </w:r>
      <w:r>
        <w:rPr>
          <w:lang w:val="en-US"/>
        </w:rPr>
        <w:t xml:space="preserve"> </w:t>
      </w:r>
      <w:r>
        <w:rPr>
          <w:lang w:val="en-US"/>
        </w:rPr>
        <w:t>разплодните</w:t>
      </w:r>
      <w:r>
        <w:rPr>
          <w:lang w:val="en-US"/>
        </w:rPr>
        <w:t xml:space="preserve"> </w:t>
      </w:r>
      <w:r>
        <w:rPr>
          <w:lang w:val="en-US"/>
        </w:rPr>
        <w:t>животни</w:t>
      </w:r>
      <w:r>
        <w:rPr>
          <w:lang w:val="en-US"/>
        </w:rPr>
        <w:t>".</w:t>
      </w:r>
    </w:p>
    <w:p w:rsidR="00000000" w:rsidRDefault="00E344B1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Заявените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животни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схемата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трябва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>:</w:t>
      </w:r>
    </w:p>
    <w:p w:rsidR="00000000" w:rsidRDefault="00E344B1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идентифицирани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</w:t>
      </w:r>
      <w:r>
        <w:rPr>
          <w:lang w:val="en-US"/>
        </w:rPr>
        <w:t>о</w:t>
      </w:r>
      <w:r>
        <w:rPr>
          <w:lang w:val="en-US"/>
        </w:rPr>
        <w:t xml:space="preserve"> </w:t>
      </w:r>
      <w:r>
        <w:rPr>
          <w:lang w:val="en-US"/>
        </w:rPr>
        <w:t>една</w:t>
      </w:r>
      <w:r>
        <w:rPr>
          <w:lang w:val="en-US"/>
        </w:rPr>
        <w:t xml:space="preserve"> </w:t>
      </w:r>
      <w:r>
        <w:rPr>
          <w:lang w:val="en-US"/>
        </w:rPr>
        <w:t>ушна</w:t>
      </w:r>
      <w:r>
        <w:rPr>
          <w:lang w:val="en-US"/>
        </w:rPr>
        <w:t xml:space="preserve"> </w:t>
      </w:r>
      <w:r>
        <w:rPr>
          <w:lang w:val="en-US"/>
        </w:rPr>
        <w:t>марка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всяко</w:t>
      </w:r>
      <w:r>
        <w:rPr>
          <w:lang w:val="en-US"/>
        </w:rPr>
        <w:t xml:space="preserve"> </w:t>
      </w:r>
      <w:r>
        <w:rPr>
          <w:lang w:val="en-US"/>
        </w:rPr>
        <w:t>ухо</w:t>
      </w:r>
      <w:r>
        <w:rPr>
          <w:lang w:val="en-US"/>
        </w:rPr>
        <w:t xml:space="preserve">, </w:t>
      </w:r>
      <w:r>
        <w:rPr>
          <w:lang w:val="en-US"/>
        </w:rPr>
        <w:t>одобрена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БАБХ</w:t>
      </w:r>
      <w:r>
        <w:rPr>
          <w:lang w:val="en-US"/>
        </w:rPr>
        <w:t xml:space="preserve">,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еднакъв</w:t>
      </w:r>
      <w:r>
        <w:rPr>
          <w:lang w:val="en-US"/>
        </w:rPr>
        <w:t xml:space="preserve"> </w:t>
      </w:r>
      <w:r>
        <w:rPr>
          <w:lang w:val="en-US"/>
        </w:rPr>
        <w:t>идентификационен</w:t>
      </w:r>
      <w:r>
        <w:rPr>
          <w:lang w:val="en-US"/>
        </w:rPr>
        <w:t xml:space="preserve"> </w:t>
      </w:r>
      <w:r>
        <w:rPr>
          <w:lang w:val="en-US"/>
        </w:rPr>
        <w:t>номер</w:t>
      </w:r>
      <w:r>
        <w:rPr>
          <w:lang w:val="en-US"/>
        </w:rPr>
        <w:t>;</w:t>
      </w:r>
    </w:p>
    <w:p w:rsidR="00000000" w:rsidRDefault="00E344B1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въведени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системата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идентификация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регистрация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животните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БАБХ</w:t>
      </w:r>
      <w:r>
        <w:rPr>
          <w:lang w:val="en-US"/>
        </w:rPr>
        <w:t>;</w:t>
      </w:r>
    </w:p>
    <w:p w:rsidR="00000000" w:rsidRDefault="00E344B1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3.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вписани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регистъра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животните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животновъдния</w:t>
      </w:r>
      <w:r>
        <w:rPr>
          <w:lang w:val="en-US"/>
        </w:rPr>
        <w:t xml:space="preserve"> </w:t>
      </w:r>
      <w:r>
        <w:rPr>
          <w:lang w:val="en-US"/>
        </w:rPr>
        <w:t>обект</w:t>
      </w:r>
      <w:r>
        <w:rPr>
          <w:lang w:val="en-US"/>
        </w:rPr>
        <w:t xml:space="preserve">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132,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т</w:t>
      </w:r>
      <w:r>
        <w:rPr>
          <w:lang w:val="en-US"/>
        </w:rPr>
        <w:t xml:space="preserve">. 8 </w:t>
      </w:r>
      <w:r>
        <w:rPr>
          <w:lang w:val="en-US"/>
        </w:rPr>
        <w:t>З</w:t>
      </w:r>
      <w:r>
        <w:rPr>
          <w:lang w:val="en-US"/>
        </w:rPr>
        <w:t>ВД</w:t>
      </w:r>
      <w:r>
        <w:rPr>
          <w:lang w:val="en-US"/>
        </w:rPr>
        <w:t>;</w:t>
      </w:r>
    </w:p>
    <w:p w:rsidR="00000000" w:rsidRDefault="00E344B1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4. </w:t>
      </w:r>
      <w:r>
        <w:rPr>
          <w:lang w:val="en-US"/>
        </w:rPr>
        <w:t>имат</w:t>
      </w:r>
      <w:r>
        <w:rPr>
          <w:lang w:val="en-US"/>
        </w:rPr>
        <w:t xml:space="preserve"> </w:t>
      </w:r>
      <w:r>
        <w:rPr>
          <w:lang w:val="en-US"/>
        </w:rPr>
        <w:t>индивидуални</w:t>
      </w:r>
      <w:r>
        <w:rPr>
          <w:lang w:val="en-US"/>
        </w:rPr>
        <w:t xml:space="preserve"> </w:t>
      </w:r>
      <w:r>
        <w:rPr>
          <w:lang w:val="en-US"/>
        </w:rPr>
        <w:t>паспорти</w:t>
      </w:r>
      <w:r>
        <w:rPr>
          <w:lang w:val="en-US"/>
        </w:rPr>
        <w:t xml:space="preserve">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132,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т</w:t>
      </w:r>
      <w:r>
        <w:rPr>
          <w:lang w:val="en-US"/>
        </w:rPr>
        <w:t xml:space="preserve">. 9 </w:t>
      </w:r>
      <w:r>
        <w:rPr>
          <w:lang w:val="en-US"/>
        </w:rPr>
        <w:t>ЗВД</w:t>
      </w:r>
      <w:r>
        <w:rPr>
          <w:lang w:val="en-US"/>
        </w:rPr>
        <w:t>;</w:t>
      </w:r>
    </w:p>
    <w:p w:rsidR="00000000" w:rsidRDefault="00E344B1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5. (</w:t>
      </w:r>
      <w:r>
        <w:rPr>
          <w:lang w:val="en-US"/>
        </w:rPr>
        <w:t>отм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17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23.02.2018 </w:t>
      </w:r>
      <w:r>
        <w:rPr>
          <w:lang w:val="en-US"/>
        </w:rPr>
        <w:t>г</w:t>
      </w:r>
      <w:r>
        <w:rPr>
          <w:lang w:val="en-US"/>
        </w:rPr>
        <w:t>.);</w:t>
      </w:r>
    </w:p>
    <w:p w:rsidR="00000000" w:rsidRDefault="00E344B1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6. (</w:t>
      </w:r>
      <w:r>
        <w:rPr>
          <w:lang w:val="en-US"/>
        </w:rPr>
        <w:t>доп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18 </w:t>
      </w:r>
      <w:r>
        <w:rPr>
          <w:lang w:val="en-US"/>
        </w:rPr>
        <w:t>от</w:t>
      </w:r>
      <w:r>
        <w:rPr>
          <w:lang w:val="en-US"/>
        </w:rPr>
        <w:t xml:space="preserve"> 2020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28.02.2020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вписани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регистрите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18, </w:t>
      </w:r>
      <w:r>
        <w:rPr>
          <w:lang w:val="en-US"/>
        </w:rPr>
        <w:t>ал</w:t>
      </w:r>
      <w:r>
        <w:rPr>
          <w:lang w:val="en-US"/>
        </w:rPr>
        <w:t xml:space="preserve">. 6, </w:t>
      </w:r>
      <w:r>
        <w:rPr>
          <w:lang w:val="en-US"/>
        </w:rPr>
        <w:t>т</w:t>
      </w:r>
      <w:r>
        <w:rPr>
          <w:lang w:val="en-US"/>
        </w:rPr>
        <w:t xml:space="preserve">. 2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животнов</w:t>
      </w:r>
      <w:r>
        <w:rPr>
          <w:lang w:val="en-US"/>
        </w:rPr>
        <w:t>ъдството</w:t>
      </w:r>
      <w:r>
        <w:rPr>
          <w:lang w:val="en-US"/>
        </w:rPr>
        <w:t>;</w:t>
      </w:r>
    </w:p>
    <w:p w:rsidR="00000000" w:rsidRDefault="00E344B1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7. </w:t>
      </w:r>
      <w:r>
        <w:rPr>
          <w:lang w:val="en-US"/>
        </w:rPr>
        <w:t>имат</w:t>
      </w:r>
      <w:r>
        <w:rPr>
          <w:lang w:val="en-US"/>
        </w:rPr>
        <w:t xml:space="preserve"> </w:t>
      </w:r>
      <w:r>
        <w:rPr>
          <w:lang w:val="en-US"/>
        </w:rPr>
        <w:t>издадени</w:t>
      </w:r>
      <w:r>
        <w:rPr>
          <w:lang w:val="en-US"/>
        </w:rPr>
        <w:t xml:space="preserve"> </w:t>
      </w:r>
      <w:r>
        <w:rPr>
          <w:lang w:val="en-US"/>
        </w:rPr>
        <w:t>зоотехнически</w:t>
      </w:r>
      <w:r>
        <w:rPr>
          <w:lang w:val="en-US"/>
        </w:rPr>
        <w:t xml:space="preserve"> </w:t>
      </w:r>
      <w:r>
        <w:rPr>
          <w:lang w:val="en-US"/>
        </w:rPr>
        <w:t>сертификати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проверяват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контрола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26</w:t>
      </w:r>
      <w:r>
        <w:rPr>
          <w:lang w:val="en-US"/>
        </w:rPr>
        <w:t>а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 xml:space="preserve">. 2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производители</w:t>
      </w:r>
      <w:r>
        <w:rPr>
          <w:lang w:val="en-US"/>
        </w:rPr>
        <w:t xml:space="preserve"> (</w:t>
      </w:r>
      <w:r>
        <w:rPr>
          <w:lang w:val="en-US"/>
        </w:rPr>
        <w:t>ЗПЗП</w:t>
      </w:r>
      <w:r>
        <w:rPr>
          <w:lang w:val="en-US"/>
        </w:rPr>
        <w:t>).</w:t>
      </w:r>
    </w:p>
    <w:p w:rsidR="00000000" w:rsidRDefault="00E344B1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(3)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стопани</w:t>
      </w:r>
      <w:r>
        <w:rPr>
          <w:lang w:val="en-US"/>
        </w:rPr>
        <w:t xml:space="preserve">, </w:t>
      </w:r>
      <w:r>
        <w:rPr>
          <w:lang w:val="en-US"/>
        </w:rPr>
        <w:t>кандидати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схемата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трябва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продължат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отглежда</w:t>
      </w:r>
      <w:r>
        <w:rPr>
          <w:lang w:val="en-US"/>
        </w:rPr>
        <w:t>т</w:t>
      </w:r>
      <w:r>
        <w:rPr>
          <w:lang w:val="en-US"/>
        </w:rPr>
        <w:t xml:space="preserve"> </w:t>
      </w:r>
      <w:r>
        <w:rPr>
          <w:lang w:val="en-US"/>
        </w:rPr>
        <w:t>заявените</w:t>
      </w:r>
      <w:r>
        <w:rPr>
          <w:lang w:val="en-US"/>
        </w:rPr>
        <w:t xml:space="preserve"> </w:t>
      </w:r>
      <w:r>
        <w:rPr>
          <w:lang w:val="en-US"/>
        </w:rPr>
        <w:t>животни</w:t>
      </w:r>
      <w:r>
        <w:rPr>
          <w:lang w:val="en-US"/>
        </w:rPr>
        <w:t xml:space="preserve"> </w:t>
      </w:r>
      <w:r>
        <w:rPr>
          <w:lang w:val="en-US"/>
        </w:rPr>
        <w:t>най</w:t>
      </w:r>
      <w:r>
        <w:rPr>
          <w:lang w:val="en-US"/>
        </w:rPr>
        <w:t>-</w:t>
      </w:r>
      <w:r>
        <w:rPr>
          <w:lang w:val="en-US"/>
        </w:rPr>
        <w:t>малко</w:t>
      </w:r>
      <w:r>
        <w:rPr>
          <w:lang w:val="en-US"/>
        </w:rPr>
        <w:t xml:space="preserve"> 80 </w:t>
      </w:r>
      <w:r>
        <w:rPr>
          <w:lang w:val="en-US"/>
        </w:rPr>
        <w:t>дни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деня</w:t>
      </w:r>
      <w:r>
        <w:rPr>
          <w:lang w:val="en-US"/>
        </w:rPr>
        <w:t xml:space="preserve">, </w:t>
      </w:r>
      <w:r>
        <w:rPr>
          <w:lang w:val="en-US"/>
        </w:rPr>
        <w:t>следващ</w:t>
      </w:r>
      <w:r>
        <w:rPr>
          <w:lang w:val="en-US"/>
        </w:rPr>
        <w:t xml:space="preserve"> </w:t>
      </w:r>
      <w:r>
        <w:rPr>
          <w:lang w:val="en-US"/>
        </w:rPr>
        <w:t>последния</w:t>
      </w:r>
      <w:r>
        <w:rPr>
          <w:lang w:val="en-US"/>
        </w:rPr>
        <w:t xml:space="preserve"> </w:t>
      </w:r>
      <w:r>
        <w:rPr>
          <w:lang w:val="en-US"/>
        </w:rPr>
        <w:t>ден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заявленията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>.</w:t>
      </w:r>
    </w:p>
    <w:p w:rsidR="00000000" w:rsidRDefault="00E344B1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lastRenderedPageBreak/>
        <w:t>(4)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20 </w:t>
      </w:r>
      <w:r>
        <w:rPr>
          <w:lang w:val="en-US"/>
        </w:rPr>
        <w:t>от</w:t>
      </w:r>
      <w:r>
        <w:rPr>
          <w:lang w:val="en-US"/>
        </w:rPr>
        <w:t xml:space="preserve"> 2019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8.03.2019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стопани</w:t>
      </w:r>
      <w:r>
        <w:rPr>
          <w:lang w:val="en-US"/>
        </w:rPr>
        <w:t xml:space="preserve">, </w:t>
      </w:r>
      <w:r>
        <w:rPr>
          <w:lang w:val="en-US"/>
        </w:rPr>
        <w:t>кандидати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схемата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трябва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реализирали</w:t>
      </w:r>
      <w:r>
        <w:rPr>
          <w:lang w:val="en-US"/>
        </w:rPr>
        <w:t xml:space="preserve"> </w:t>
      </w:r>
      <w:r>
        <w:rPr>
          <w:lang w:val="en-US"/>
        </w:rPr>
        <w:t>к</w:t>
      </w:r>
      <w:r>
        <w:rPr>
          <w:lang w:val="en-US"/>
        </w:rPr>
        <w:t>оличества</w:t>
      </w:r>
      <w:r>
        <w:rPr>
          <w:lang w:val="en-US"/>
        </w:rPr>
        <w:t xml:space="preserve"> </w:t>
      </w:r>
      <w:r>
        <w:rPr>
          <w:lang w:val="en-US"/>
        </w:rPr>
        <w:t>мляко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>/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млечни</w:t>
      </w:r>
      <w:r>
        <w:rPr>
          <w:lang w:val="en-US"/>
        </w:rPr>
        <w:t xml:space="preserve"> </w:t>
      </w:r>
      <w:r>
        <w:rPr>
          <w:lang w:val="en-US"/>
        </w:rPr>
        <w:t>продукти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еквивалент</w:t>
      </w:r>
      <w:r>
        <w:rPr>
          <w:lang w:val="en-US"/>
        </w:rPr>
        <w:t xml:space="preserve"> </w:t>
      </w:r>
      <w:r>
        <w:rPr>
          <w:lang w:val="en-US"/>
        </w:rPr>
        <w:t>мляко</w:t>
      </w:r>
      <w:r>
        <w:rPr>
          <w:lang w:val="en-US"/>
        </w:rPr>
        <w:t xml:space="preserve">, </w:t>
      </w:r>
      <w:r>
        <w:rPr>
          <w:lang w:val="en-US"/>
        </w:rPr>
        <w:t>съответстващи</w:t>
      </w:r>
      <w:r>
        <w:rPr>
          <w:lang w:val="en-US"/>
        </w:rPr>
        <w:t xml:space="preserve"> </w:t>
      </w:r>
      <w:r>
        <w:rPr>
          <w:lang w:val="en-US"/>
        </w:rPr>
        <w:t>най</w:t>
      </w:r>
      <w:r>
        <w:rPr>
          <w:lang w:val="en-US"/>
        </w:rPr>
        <w:t>-</w:t>
      </w:r>
      <w:r>
        <w:rPr>
          <w:lang w:val="en-US"/>
        </w:rPr>
        <w:t>малко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1500 </w:t>
      </w:r>
      <w:r>
        <w:rPr>
          <w:lang w:val="en-US"/>
        </w:rPr>
        <w:t>кг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млечна</w:t>
      </w:r>
      <w:r>
        <w:rPr>
          <w:lang w:val="en-US"/>
        </w:rPr>
        <w:t xml:space="preserve"> </w:t>
      </w:r>
      <w:r>
        <w:rPr>
          <w:lang w:val="en-US"/>
        </w:rPr>
        <w:t>крава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застрашените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изчезване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комбинираните</w:t>
      </w:r>
      <w:r>
        <w:rPr>
          <w:lang w:val="en-US"/>
        </w:rPr>
        <w:t xml:space="preserve"> </w:t>
      </w:r>
      <w:r>
        <w:rPr>
          <w:lang w:val="en-US"/>
        </w:rPr>
        <w:t>породи</w:t>
      </w:r>
      <w:r>
        <w:rPr>
          <w:lang w:val="en-US"/>
        </w:rPr>
        <w:t xml:space="preserve">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приложение</w:t>
      </w:r>
      <w:r>
        <w:rPr>
          <w:lang w:val="en-US"/>
        </w:rPr>
        <w:t xml:space="preserve"> </w:t>
      </w:r>
      <w:r>
        <w:rPr>
          <w:lang w:val="en-US"/>
        </w:rPr>
        <w:t>№</w:t>
      </w:r>
      <w:r>
        <w:rPr>
          <w:lang w:val="en-US"/>
        </w:rPr>
        <w:t xml:space="preserve"> 6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най</w:t>
      </w:r>
      <w:r>
        <w:rPr>
          <w:lang w:val="en-US"/>
        </w:rPr>
        <w:t>-</w:t>
      </w:r>
      <w:r>
        <w:rPr>
          <w:lang w:val="en-US"/>
        </w:rPr>
        <w:t>малко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4000 </w:t>
      </w:r>
      <w:r>
        <w:rPr>
          <w:lang w:val="en-US"/>
        </w:rPr>
        <w:t>кг</w:t>
      </w:r>
      <w:r>
        <w:rPr>
          <w:lang w:val="en-US"/>
        </w:rPr>
        <w:t xml:space="preserve"> </w:t>
      </w:r>
      <w:r>
        <w:rPr>
          <w:lang w:val="en-US"/>
        </w:rPr>
        <w:t>мляко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млечна</w:t>
      </w:r>
      <w:r>
        <w:rPr>
          <w:lang w:val="en-US"/>
        </w:rPr>
        <w:t xml:space="preserve"> </w:t>
      </w:r>
      <w:r>
        <w:rPr>
          <w:lang w:val="en-US"/>
        </w:rPr>
        <w:t>крава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останалите</w:t>
      </w:r>
      <w:r>
        <w:rPr>
          <w:lang w:val="en-US"/>
        </w:rPr>
        <w:t xml:space="preserve"> </w:t>
      </w:r>
      <w:r>
        <w:rPr>
          <w:lang w:val="en-US"/>
        </w:rPr>
        <w:t>породи</w:t>
      </w:r>
      <w:r>
        <w:rPr>
          <w:lang w:val="en-US"/>
        </w:rPr>
        <w:t xml:space="preserve">,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</w:t>
      </w:r>
      <w:r>
        <w:rPr>
          <w:lang w:val="en-US"/>
        </w:rPr>
        <w:t>ериода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 </w:t>
      </w:r>
      <w:r>
        <w:rPr>
          <w:lang w:val="en-US"/>
        </w:rPr>
        <w:t>октомври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предходната</w:t>
      </w:r>
      <w:r>
        <w:rPr>
          <w:lang w:val="en-US"/>
        </w:rPr>
        <w:t xml:space="preserve"> </w:t>
      </w:r>
      <w:r>
        <w:rPr>
          <w:lang w:val="en-US"/>
        </w:rPr>
        <w:t>година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30 </w:t>
      </w:r>
      <w:r>
        <w:rPr>
          <w:lang w:val="en-US"/>
        </w:rPr>
        <w:t>септември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годината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кандидатстване</w:t>
      </w:r>
      <w:r>
        <w:rPr>
          <w:lang w:val="en-US"/>
        </w:rPr>
        <w:t>.</w:t>
      </w:r>
    </w:p>
    <w:p w:rsidR="00000000" w:rsidRDefault="00E344B1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(5)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20 </w:t>
      </w:r>
      <w:r>
        <w:rPr>
          <w:lang w:val="en-US"/>
        </w:rPr>
        <w:t>от</w:t>
      </w:r>
      <w:r>
        <w:rPr>
          <w:lang w:val="en-US"/>
        </w:rPr>
        <w:t xml:space="preserve"> 2019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8.03.2019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Условията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2, </w:t>
      </w:r>
      <w:r>
        <w:rPr>
          <w:lang w:val="en-US"/>
        </w:rPr>
        <w:t>т</w:t>
      </w:r>
      <w:r>
        <w:rPr>
          <w:lang w:val="en-US"/>
        </w:rPr>
        <w:t xml:space="preserve">. 6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проверяват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отбелязват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ИАСРЖ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системата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идентификация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регистрация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животните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БАБХ</w:t>
      </w:r>
      <w:r>
        <w:rPr>
          <w:lang w:val="en-US"/>
        </w:rPr>
        <w:t xml:space="preserve">. </w:t>
      </w:r>
    </w:p>
    <w:p w:rsidR="00000000" w:rsidRDefault="00E344B1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(6) </w:t>
      </w:r>
      <w:r>
        <w:rPr>
          <w:lang w:val="en-US"/>
        </w:rPr>
        <w:t>Размерът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помощта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схемата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определя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брой</w:t>
      </w:r>
      <w:r>
        <w:rPr>
          <w:lang w:val="en-US"/>
        </w:rPr>
        <w:t xml:space="preserve"> </w:t>
      </w:r>
      <w:r>
        <w:rPr>
          <w:lang w:val="en-US"/>
        </w:rPr>
        <w:t>допустими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животни</w:t>
      </w:r>
      <w:r>
        <w:rPr>
          <w:lang w:val="en-US"/>
        </w:rPr>
        <w:t xml:space="preserve">,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стопани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реализирали</w:t>
      </w:r>
      <w:r>
        <w:rPr>
          <w:lang w:val="en-US"/>
        </w:rPr>
        <w:t xml:space="preserve"> </w:t>
      </w:r>
      <w:r>
        <w:rPr>
          <w:lang w:val="en-US"/>
        </w:rPr>
        <w:t>минималното</w:t>
      </w:r>
      <w:r>
        <w:rPr>
          <w:lang w:val="en-US"/>
        </w:rPr>
        <w:t xml:space="preserve"> </w:t>
      </w:r>
      <w:r>
        <w:rPr>
          <w:lang w:val="en-US"/>
        </w:rPr>
        <w:t>количество</w:t>
      </w:r>
      <w:r>
        <w:rPr>
          <w:lang w:val="en-US"/>
        </w:rPr>
        <w:t xml:space="preserve"> </w:t>
      </w:r>
      <w:r>
        <w:rPr>
          <w:lang w:val="en-US"/>
        </w:rPr>
        <w:t>мляко</w:t>
      </w:r>
      <w:r>
        <w:rPr>
          <w:lang w:val="en-US"/>
        </w:rPr>
        <w:t xml:space="preserve">, </w:t>
      </w:r>
      <w:r>
        <w:rPr>
          <w:lang w:val="en-US"/>
        </w:rPr>
        <w:t>определено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4,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предоставени</w:t>
      </w:r>
      <w:r>
        <w:rPr>
          <w:lang w:val="en-US"/>
        </w:rPr>
        <w:t xml:space="preserve"> </w:t>
      </w:r>
      <w:r>
        <w:rPr>
          <w:lang w:val="en-US"/>
        </w:rPr>
        <w:t>доказателства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тази</w:t>
      </w:r>
      <w:r>
        <w:rPr>
          <w:lang w:val="en-US"/>
        </w:rPr>
        <w:t xml:space="preserve"> </w:t>
      </w:r>
      <w:r>
        <w:rPr>
          <w:lang w:val="en-US"/>
        </w:rPr>
        <w:t>ре</w:t>
      </w:r>
      <w:r>
        <w:rPr>
          <w:lang w:val="en-US"/>
        </w:rPr>
        <w:t>ализация</w:t>
      </w:r>
      <w:r>
        <w:rPr>
          <w:lang w:val="en-US"/>
        </w:rPr>
        <w:t>.</w:t>
      </w:r>
    </w:p>
    <w:p w:rsidR="00000000" w:rsidRDefault="00E344B1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19</w:t>
      </w:r>
      <w:r>
        <w:rPr>
          <w:b/>
          <w:lang w:val="en-US"/>
        </w:rPr>
        <w:t>б</w:t>
      </w:r>
      <w:r>
        <w:rPr>
          <w:lang w:val="en-US"/>
        </w:rPr>
        <w:t>. (</w:t>
      </w:r>
      <w:r>
        <w:rPr>
          <w:lang w:val="en-US"/>
        </w:rPr>
        <w:t>Нов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19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28.02.2017 </w:t>
      </w:r>
      <w:r>
        <w:rPr>
          <w:lang w:val="en-US"/>
        </w:rPr>
        <w:t>г</w:t>
      </w:r>
      <w:r>
        <w:rPr>
          <w:lang w:val="en-US"/>
        </w:rPr>
        <w:t xml:space="preserve">.) (1) </w:t>
      </w:r>
      <w:r>
        <w:rPr>
          <w:lang w:val="en-US"/>
        </w:rPr>
        <w:t>Право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схемата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обвързано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млечни</w:t>
      </w:r>
      <w:r>
        <w:rPr>
          <w:lang w:val="en-US"/>
        </w:rPr>
        <w:t xml:space="preserve"> </w:t>
      </w:r>
      <w:r>
        <w:rPr>
          <w:lang w:val="en-US"/>
        </w:rPr>
        <w:t>крави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планински</w:t>
      </w:r>
      <w:r>
        <w:rPr>
          <w:lang w:val="en-US"/>
        </w:rPr>
        <w:t xml:space="preserve"> </w:t>
      </w:r>
      <w:r>
        <w:rPr>
          <w:lang w:val="en-US"/>
        </w:rPr>
        <w:t>райони</w:t>
      </w:r>
      <w:r>
        <w:rPr>
          <w:lang w:val="en-US"/>
        </w:rPr>
        <w:t xml:space="preserve"> (5 </w:t>
      </w:r>
      <w:r>
        <w:rPr>
          <w:lang w:val="en-US"/>
        </w:rPr>
        <w:t>–</w:t>
      </w:r>
      <w:r>
        <w:rPr>
          <w:lang w:val="en-US"/>
        </w:rPr>
        <w:t xml:space="preserve"> 9 </w:t>
      </w:r>
      <w:r>
        <w:rPr>
          <w:lang w:val="en-US"/>
        </w:rPr>
        <w:t>животни</w:t>
      </w:r>
      <w:r>
        <w:rPr>
          <w:lang w:val="en-US"/>
        </w:rPr>
        <w:t xml:space="preserve">) </w:t>
      </w:r>
      <w:r>
        <w:rPr>
          <w:lang w:val="en-US"/>
        </w:rPr>
        <w:t>имат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стопани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отглеждат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стопанството</w:t>
      </w:r>
      <w:r>
        <w:rPr>
          <w:lang w:val="en-US"/>
        </w:rPr>
        <w:t xml:space="preserve"> </w:t>
      </w:r>
      <w:r>
        <w:rPr>
          <w:lang w:val="en-US"/>
        </w:rPr>
        <w:t>си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5 </w:t>
      </w:r>
      <w:r>
        <w:rPr>
          <w:lang w:val="en-US"/>
        </w:rPr>
        <w:t>до</w:t>
      </w:r>
      <w:r>
        <w:rPr>
          <w:lang w:val="en-US"/>
        </w:rPr>
        <w:t xml:space="preserve"> 9 (</w:t>
      </w:r>
      <w:r>
        <w:rPr>
          <w:lang w:val="en-US"/>
        </w:rPr>
        <w:t>включително</w:t>
      </w:r>
      <w:r>
        <w:rPr>
          <w:lang w:val="en-US"/>
        </w:rPr>
        <w:t xml:space="preserve">) </w:t>
      </w:r>
      <w:r>
        <w:rPr>
          <w:lang w:val="en-US"/>
        </w:rPr>
        <w:t>крави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предназначение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производство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мляко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чиито</w:t>
      </w:r>
      <w:r>
        <w:rPr>
          <w:lang w:val="en-US"/>
        </w:rPr>
        <w:t xml:space="preserve"> </w:t>
      </w:r>
      <w:r>
        <w:rPr>
          <w:lang w:val="en-US"/>
        </w:rPr>
        <w:t>стопанства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планински</w:t>
      </w:r>
      <w:r>
        <w:rPr>
          <w:lang w:val="en-US"/>
        </w:rPr>
        <w:t xml:space="preserve"> </w:t>
      </w:r>
      <w:r>
        <w:rPr>
          <w:lang w:val="en-US"/>
        </w:rPr>
        <w:t>район</w:t>
      </w:r>
      <w:r>
        <w:rPr>
          <w:lang w:val="en-US"/>
        </w:rPr>
        <w:t>.</w:t>
      </w:r>
    </w:p>
    <w:p w:rsidR="00000000" w:rsidRDefault="00E344B1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Заявените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животни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схемата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трябва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>:</w:t>
      </w:r>
    </w:p>
    <w:p w:rsidR="00000000" w:rsidRDefault="00E344B1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идентифицирани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една</w:t>
      </w:r>
      <w:r>
        <w:rPr>
          <w:lang w:val="en-US"/>
        </w:rPr>
        <w:t xml:space="preserve"> </w:t>
      </w:r>
      <w:r>
        <w:rPr>
          <w:lang w:val="en-US"/>
        </w:rPr>
        <w:t>ушна</w:t>
      </w:r>
      <w:r>
        <w:rPr>
          <w:lang w:val="en-US"/>
        </w:rPr>
        <w:t xml:space="preserve"> </w:t>
      </w:r>
      <w:r>
        <w:rPr>
          <w:lang w:val="en-US"/>
        </w:rPr>
        <w:t>марка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всяко</w:t>
      </w:r>
      <w:r>
        <w:rPr>
          <w:lang w:val="en-US"/>
        </w:rPr>
        <w:t xml:space="preserve"> </w:t>
      </w:r>
      <w:r>
        <w:rPr>
          <w:lang w:val="en-US"/>
        </w:rPr>
        <w:t>ухо</w:t>
      </w:r>
      <w:r>
        <w:rPr>
          <w:lang w:val="en-US"/>
        </w:rPr>
        <w:t xml:space="preserve">, </w:t>
      </w:r>
      <w:r>
        <w:rPr>
          <w:lang w:val="en-US"/>
        </w:rPr>
        <w:t>одобрена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БАБХ</w:t>
      </w:r>
      <w:r>
        <w:rPr>
          <w:lang w:val="en-US"/>
        </w:rPr>
        <w:t xml:space="preserve">,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еднакъв</w:t>
      </w:r>
      <w:r>
        <w:rPr>
          <w:lang w:val="en-US"/>
        </w:rPr>
        <w:t xml:space="preserve"> </w:t>
      </w:r>
      <w:r>
        <w:rPr>
          <w:lang w:val="en-US"/>
        </w:rPr>
        <w:t>ид</w:t>
      </w:r>
      <w:r>
        <w:rPr>
          <w:lang w:val="en-US"/>
        </w:rPr>
        <w:t>ентификационен</w:t>
      </w:r>
      <w:r>
        <w:rPr>
          <w:lang w:val="en-US"/>
        </w:rPr>
        <w:t xml:space="preserve"> </w:t>
      </w:r>
      <w:r>
        <w:rPr>
          <w:lang w:val="en-US"/>
        </w:rPr>
        <w:t>номер</w:t>
      </w:r>
      <w:r>
        <w:rPr>
          <w:lang w:val="en-US"/>
        </w:rPr>
        <w:t>;</w:t>
      </w:r>
    </w:p>
    <w:p w:rsidR="00000000" w:rsidRDefault="00E344B1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въведени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системата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идентификация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регистрация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животните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БАБХ</w:t>
      </w:r>
      <w:r>
        <w:rPr>
          <w:lang w:val="en-US"/>
        </w:rPr>
        <w:t>;</w:t>
      </w:r>
    </w:p>
    <w:p w:rsidR="00000000" w:rsidRDefault="00E344B1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3.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вписани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регистъра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животните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животновъдния</w:t>
      </w:r>
      <w:r>
        <w:rPr>
          <w:lang w:val="en-US"/>
        </w:rPr>
        <w:t xml:space="preserve"> </w:t>
      </w:r>
      <w:r>
        <w:rPr>
          <w:lang w:val="en-US"/>
        </w:rPr>
        <w:t>обект</w:t>
      </w:r>
      <w:r>
        <w:rPr>
          <w:lang w:val="en-US"/>
        </w:rPr>
        <w:t xml:space="preserve">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132,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т</w:t>
      </w:r>
      <w:r>
        <w:rPr>
          <w:lang w:val="en-US"/>
        </w:rPr>
        <w:t xml:space="preserve">. 8 </w:t>
      </w:r>
      <w:r>
        <w:rPr>
          <w:lang w:val="en-US"/>
        </w:rPr>
        <w:t>ЗВД</w:t>
      </w:r>
      <w:r>
        <w:rPr>
          <w:lang w:val="en-US"/>
        </w:rPr>
        <w:t>;</w:t>
      </w:r>
    </w:p>
    <w:p w:rsidR="00000000" w:rsidRDefault="00E344B1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4. </w:t>
      </w:r>
      <w:r>
        <w:rPr>
          <w:lang w:val="en-US"/>
        </w:rPr>
        <w:t>имат</w:t>
      </w:r>
      <w:r>
        <w:rPr>
          <w:lang w:val="en-US"/>
        </w:rPr>
        <w:t xml:space="preserve"> </w:t>
      </w:r>
      <w:r>
        <w:rPr>
          <w:lang w:val="en-US"/>
        </w:rPr>
        <w:t>индивидуални</w:t>
      </w:r>
      <w:r>
        <w:rPr>
          <w:lang w:val="en-US"/>
        </w:rPr>
        <w:t xml:space="preserve"> </w:t>
      </w:r>
      <w:r>
        <w:rPr>
          <w:lang w:val="en-US"/>
        </w:rPr>
        <w:t>паспорти</w:t>
      </w:r>
      <w:r>
        <w:rPr>
          <w:lang w:val="en-US"/>
        </w:rPr>
        <w:t xml:space="preserve">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132,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т</w:t>
      </w:r>
      <w:r>
        <w:rPr>
          <w:lang w:val="en-US"/>
        </w:rPr>
        <w:t xml:space="preserve">. </w:t>
      </w:r>
      <w:r>
        <w:rPr>
          <w:lang w:val="en-US"/>
        </w:rPr>
        <w:t xml:space="preserve">9 </w:t>
      </w:r>
      <w:r>
        <w:rPr>
          <w:lang w:val="en-US"/>
        </w:rPr>
        <w:t>ЗВД</w:t>
      </w:r>
      <w:r>
        <w:rPr>
          <w:lang w:val="en-US"/>
        </w:rPr>
        <w:t>.</w:t>
      </w:r>
    </w:p>
    <w:p w:rsidR="00000000" w:rsidRDefault="00E344B1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(3)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стопани</w:t>
      </w:r>
      <w:r>
        <w:rPr>
          <w:lang w:val="en-US"/>
        </w:rPr>
        <w:t xml:space="preserve">, </w:t>
      </w:r>
      <w:r>
        <w:rPr>
          <w:lang w:val="en-US"/>
        </w:rPr>
        <w:t>кандидати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схемата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трябва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продължат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отглеждат</w:t>
      </w:r>
      <w:r>
        <w:rPr>
          <w:lang w:val="en-US"/>
        </w:rPr>
        <w:t xml:space="preserve"> </w:t>
      </w:r>
      <w:r>
        <w:rPr>
          <w:lang w:val="en-US"/>
        </w:rPr>
        <w:t>заявените</w:t>
      </w:r>
      <w:r>
        <w:rPr>
          <w:lang w:val="en-US"/>
        </w:rPr>
        <w:t xml:space="preserve"> </w:t>
      </w:r>
      <w:r>
        <w:rPr>
          <w:lang w:val="en-US"/>
        </w:rPr>
        <w:t>млечни</w:t>
      </w:r>
      <w:r>
        <w:rPr>
          <w:lang w:val="en-US"/>
        </w:rPr>
        <w:t xml:space="preserve"> </w:t>
      </w:r>
      <w:r>
        <w:rPr>
          <w:lang w:val="en-US"/>
        </w:rPr>
        <w:t>крави</w:t>
      </w:r>
      <w:r>
        <w:rPr>
          <w:lang w:val="en-US"/>
        </w:rPr>
        <w:t xml:space="preserve"> </w:t>
      </w:r>
      <w:r>
        <w:rPr>
          <w:lang w:val="en-US"/>
        </w:rPr>
        <w:t>най</w:t>
      </w:r>
      <w:r>
        <w:rPr>
          <w:lang w:val="en-US"/>
        </w:rPr>
        <w:t>-</w:t>
      </w:r>
      <w:r>
        <w:rPr>
          <w:lang w:val="en-US"/>
        </w:rPr>
        <w:t>малко</w:t>
      </w:r>
      <w:r>
        <w:rPr>
          <w:lang w:val="en-US"/>
        </w:rPr>
        <w:t xml:space="preserve"> 80 </w:t>
      </w:r>
      <w:r>
        <w:rPr>
          <w:lang w:val="en-US"/>
        </w:rPr>
        <w:t>дни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деня</w:t>
      </w:r>
      <w:r>
        <w:rPr>
          <w:lang w:val="en-US"/>
        </w:rPr>
        <w:t xml:space="preserve">, </w:t>
      </w:r>
      <w:r>
        <w:rPr>
          <w:lang w:val="en-US"/>
        </w:rPr>
        <w:t>следващ</w:t>
      </w:r>
      <w:r>
        <w:rPr>
          <w:lang w:val="en-US"/>
        </w:rPr>
        <w:t xml:space="preserve"> </w:t>
      </w:r>
      <w:r>
        <w:rPr>
          <w:lang w:val="en-US"/>
        </w:rPr>
        <w:t>последния</w:t>
      </w:r>
      <w:r>
        <w:rPr>
          <w:lang w:val="en-US"/>
        </w:rPr>
        <w:t xml:space="preserve"> </w:t>
      </w:r>
      <w:r>
        <w:rPr>
          <w:lang w:val="en-US"/>
        </w:rPr>
        <w:t>ден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заявленията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>.</w:t>
      </w:r>
    </w:p>
    <w:p w:rsidR="00000000" w:rsidRDefault="00E344B1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(4) </w:t>
      </w:r>
      <w:r>
        <w:rPr>
          <w:lang w:val="en-US"/>
        </w:rPr>
        <w:t>Размерът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помощта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схемата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с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определя</w:t>
      </w:r>
      <w:r>
        <w:rPr>
          <w:lang w:val="en-US"/>
        </w:rPr>
        <w:t xml:space="preserve"> </w:t>
      </w:r>
      <w:r>
        <w:rPr>
          <w:lang w:val="en-US"/>
        </w:rPr>
        <w:t>въз</w:t>
      </w:r>
      <w:r>
        <w:rPr>
          <w:lang w:val="en-US"/>
        </w:rPr>
        <w:t xml:space="preserve"> </w:t>
      </w:r>
      <w:r>
        <w:rPr>
          <w:lang w:val="en-US"/>
        </w:rPr>
        <w:t>основа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броя</w:t>
      </w:r>
      <w:r>
        <w:rPr>
          <w:lang w:val="en-US"/>
        </w:rPr>
        <w:t xml:space="preserve"> </w:t>
      </w:r>
      <w:r>
        <w:rPr>
          <w:lang w:val="en-US"/>
        </w:rPr>
        <w:t>заявени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допустими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животни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стопанството</w:t>
      </w:r>
      <w:r>
        <w:rPr>
          <w:lang w:val="en-US"/>
        </w:rPr>
        <w:t>.</w:t>
      </w:r>
    </w:p>
    <w:p w:rsidR="00000000" w:rsidRDefault="00E344B1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20</w:t>
      </w:r>
      <w:r>
        <w:rPr>
          <w:lang w:val="en-US"/>
        </w:rPr>
        <w:t>. (</w:t>
      </w:r>
      <w:r>
        <w:rPr>
          <w:lang w:val="en-US"/>
        </w:rPr>
        <w:t>Доп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16 </w:t>
      </w:r>
      <w:r>
        <w:rPr>
          <w:lang w:val="en-US"/>
        </w:rPr>
        <w:t>от</w:t>
      </w:r>
      <w:r>
        <w:rPr>
          <w:lang w:val="en-US"/>
        </w:rPr>
        <w:t xml:space="preserve"> 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26.02.2016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19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28.02.2017 </w:t>
      </w:r>
      <w:r>
        <w:rPr>
          <w:lang w:val="en-US"/>
        </w:rPr>
        <w:t>г</w:t>
      </w:r>
      <w:r>
        <w:rPr>
          <w:lang w:val="en-US"/>
        </w:rPr>
        <w:t xml:space="preserve">.) (1) </w:t>
      </w:r>
      <w:r>
        <w:rPr>
          <w:lang w:val="en-US"/>
        </w:rPr>
        <w:t>Право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схемата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обвързано</w:t>
      </w:r>
      <w:r>
        <w:rPr>
          <w:lang w:val="en-US"/>
        </w:rPr>
        <w:t xml:space="preserve"> </w:t>
      </w:r>
      <w:r>
        <w:rPr>
          <w:lang w:val="en-US"/>
        </w:rPr>
        <w:t>подп</w:t>
      </w:r>
      <w:r>
        <w:rPr>
          <w:lang w:val="en-US"/>
        </w:rPr>
        <w:t>омагане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месодайни</w:t>
      </w:r>
      <w:r>
        <w:rPr>
          <w:lang w:val="en-US"/>
        </w:rPr>
        <w:t xml:space="preserve"> </w:t>
      </w:r>
      <w:r>
        <w:rPr>
          <w:lang w:val="en-US"/>
        </w:rPr>
        <w:t>крави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>/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юници</w:t>
      </w:r>
      <w:r>
        <w:rPr>
          <w:lang w:val="en-US"/>
        </w:rPr>
        <w:t xml:space="preserve"> </w:t>
      </w:r>
      <w:r>
        <w:rPr>
          <w:lang w:val="en-US"/>
        </w:rPr>
        <w:t>имат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стопани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отглеждат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стопанството</w:t>
      </w:r>
      <w:r>
        <w:rPr>
          <w:lang w:val="en-US"/>
        </w:rPr>
        <w:t xml:space="preserve"> </w:t>
      </w:r>
      <w:r>
        <w:rPr>
          <w:lang w:val="en-US"/>
        </w:rPr>
        <w:t>си</w:t>
      </w:r>
      <w:r>
        <w:rPr>
          <w:lang w:val="en-US"/>
        </w:rPr>
        <w:t xml:space="preserve"> </w:t>
      </w:r>
      <w:r>
        <w:rPr>
          <w:lang w:val="en-US"/>
        </w:rPr>
        <w:t>пет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повече</w:t>
      </w:r>
      <w:r>
        <w:rPr>
          <w:lang w:val="en-US"/>
        </w:rPr>
        <w:t xml:space="preserve"> </w:t>
      </w:r>
      <w:r>
        <w:rPr>
          <w:lang w:val="en-US"/>
        </w:rPr>
        <w:t>месодайни</w:t>
      </w:r>
      <w:r>
        <w:rPr>
          <w:lang w:val="en-US"/>
        </w:rPr>
        <w:t xml:space="preserve"> </w:t>
      </w:r>
      <w:r>
        <w:rPr>
          <w:lang w:val="en-US"/>
        </w:rPr>
        <w:t>крави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>/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юници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предназначение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производство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месо</w:t>
      </w:r>
      <w:r>
        <w:rPr>
          <w:lang w:val="en-US"/>
        </w:rPr>
        <w:t>.</w:t>
      </w:r>
    </w:p>
    <w:p w:rsidR="00000000" w:rsidRDefault="00E344B1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Заявените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животни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схемата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трябва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>:</w:t>
      </w:r>
    </w:p>
    <w:p w:rsidR="00000000" w:rsidRDefault="00E344B1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>дентифицирани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една</w:t>
      </w:r>
      <w:r>
        <w:rPr>
          <w:lang w:val="en-US"/>
        </w:rPr>
        <w:t xml:space="preserve"> </w:t>
      </w:r>
      <w:r>
        <w:rPr>
          <w:lang w:val="en-US"/>
        </w:rPr>
        <w:t>ушна</w:t>
      </w:r>
      <w:r>
        <w:rPr>
          <w:lang w:val="en-US"/>
        </w:rPr>
        <w:t xml:space="preserve"> </w:t>
      </w:r>
      <w:r>
        <w:rPr>
          <w:lang w:val="en-US"/>
        </w:rPr>
        <w:t>марка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всяко</w:t>
      </w:r>
      <w:r>
        <w:rPr>
          <w:lang w:val="en-US"/>
        </w:rPr>
        <w:t xml:space="preserve"> </w:t>
      </w:r>
      <w:r>
        <w:rPr>
          <w:lang w:val="en-US"/>
        </w:rPr>
        <w:t>ухо</w:t>
      </w:r>
      <w:r>
        <w:rPr>
          <w:lang w:val="en-US"/>
        </w:rPr>
        <w:t xml:space="preserve">, </w:t>
      </w:r>
      <w:r>
        <w:rPr>
          <w:lang w:val="en-US"/>
        </w:rPr>
        <w:t>одобрена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БАБХ</w:t>
      </w:r>
      <w:r>
        <w:rPr>
          <w:lang w:val="en-US"/>
        </w:rPr>
        <w:t xml:space="preserve">,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еднакъв</w:t>
      </w:r>
      <w:r>
        <w:rPr>
          <w:lang w:val="en-US"/>
        </w:rPr>
        <w:t xml:space="preserve"> </w:t>
      </w:r>
      <w:r>
        <w:rPr>
          <w:lang w:val="en-US"/>
        </w:rPr>
        <w:t>идентификационен</w:t>
      </w:r>
      <w:r>
        <w:rPr>
          <w:lang w:val="en-US"/>
        </w:rPr>
        <w:t xml:space="preserve"> </w:t>
      </w:r>
      <w:r>
        <w:rPr>
          <w:lang w:val="en-US"/>
        </w:rPr>
        <w:t>номер</w:t>
      </w:r>
      <w:r>
        <w:rPr>
          <w:lang w:val="en-US"/>
        </w:rPr>
        <w:t>;</w:t>
      </w:r>
    </w:p>
    <w:p w:rsidR="00000000" w:rsidRDefault="00E344B1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въведени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системата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идентификация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регистрация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животните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БАБХ</w:t>
      </w:r>
      <w:r>
        <w:rPr>
          <w:lang w:val="en-US"/>
        </w:rPr>
        <w:t>;</w:t>
      </w:r>
    </w:p>
    <w:p w:rsidR="00000000" w:rsidRDefault="00E344B1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3.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вписани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регистъра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животните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животновъдния</w:t>
      </w:r>
      <w:r>
        <w:rPr>
          <w:lang w:val="en-US"/>
        </w:rPr>
        <w:t xml:space="preserve"> </w:t>
      </w:r>
      <w:r>
        <w:rPr>
          <w:lang w:val="en-US"/>
        </w:rPr>
        <w:t>обект</w:t>
      </w:r>
      <w:r>
        <w:rPr>
          <w:lang w:val="en-US"/>
        </w:rPr>
        <w:t xml:space="preserve">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1</w:t>
      </w:r>
      <w:r>
        <w:rPr>
          <w:lang w:val="en-US"/>
        </w:rPr>
        <w:t xml:space="preserve">32,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т</w:t>
      </w:r>
      <w:r>
        <w:rPr>
          <w:lang w:val="en-US"/>
        </w:rPr>
        <w:t xml:space="preserve">. 8 </w:t>
      </w:r>
      <w:r>
        <w:rPr>
          <w:lang w:val="en-US"/>
        </w:rPr>
        <w:t>ЗВД</w:t>
      </w:r>
      <w:r>
        <w:rPr>
          <w:lang w:val="en-US"/>
        </w:rPr>
        <w:t>;</w:t>
      </w:r>
    </w:p>
    <w:p w:rsidR="00000000" w:rsidRDefault="00E344B1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4. </w:t>
      </w:r>
      <w:r>
        <w:rPr>
          <w:lang w:val="en-US"/>
        </w:rPr>
        <w:t>имат</w:t>
      </w:r>
      <w:r>
        <w:rPr>
          <w:lang w:val="en-US"/>
        </w:rPr>
        <w:t xml:space="preserve"> </w:t>
      </w:r>
      <w:r>
        <w:rPr>
          <w:lang w:val="en-US"/>
        </w:rPr>
        <w:t>индивидуални</w:t>
      </w:r>
      <w:r>
        <w:rPr>
          <w:lang w:val="en-US"/>
        </w:rPr>
        <w:t xml:space="preserve"> </w:t>
      </w:r>
      <w:r>
        <w:rPr>
          <w:lang w:val="en-US"/>
        </w:rPr>
        <w:t>паспорти</w:t>
      </w:r>
      <w:r>
        <w:rPr>
          <w:lang w:val="en-US"/>
        </w:rPr>
        <w:t xml:space="preserve">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132,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т</w:t>
      </w:r>
      <w:r>
        <w:rPr>
          <w:lang w:val="en-US"/>
        </w:rPr>
        <w:t xml:space="preserve">. 9 </w:t>
      </w:r>
      <w:r>
        <w:rPr>
          <w:lang w:val="en-US"/>
        </w:rPr>
        <w:t>ЗВД</w:t>
      </w:r>
      <w:r>
        <w:rPr>
          <w:lang w:val="en-US"/>
        </w:rPr>
        <w:t>.</w:t>
      </w:r>
    </w:p>
    <w:p w:rsidR="00000000" w:rsidRDefault="00E344B1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(3)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стопани</w:t>
      </w:r>
      <w:r>
        <w:rPr>
          <w:lang w:val="en-US"/>
        </w:rPr>
        <w:t xml:space="preserve">, </w:t>
      </w:r>
      <w:r>
        <w:rPr>
          <w:lang w:val="en-US"/>
        </w:rPr>
        <w:t>кандидати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схемата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трябва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продължат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отглеждат</w:t>
      </w:r>
      <w:r>
        <w:rPr>
          <w:lang w:val="en-US"/>
        </w:rPr>
        <w:t xml:space="preserve"> </w:t>
      </w:r>
      <w:r>
        <w:rPr>
          <w:lang w:val="en-US"/>
        </w:rPr>
        <w:t>заявените</w:t>
      </w:r>
      <w:r>
        <w:rPr>
          <w:lang w:val="en-US"/>
        </w:rPr>
        <w:t xml:space="preserve"> </w:t>
      </w:r>
      <w:r>
        <w:rPr>
          <w:lang w:val="en-US"/>
        </w:rPr>
        <w:t>месодайни</w:t>
      </w:r>
      <w:r>
        <w:rPr>
          <w:lang w:val="en-US"/>
        </w:rPr>
        <w:t xml:space="preserve"> </w:t>
      </w:r>
      <w:r>
        <w:rPr>
          <w:lang w:val="en-US"/>
        </w:rPr>
        <w:t>крави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>/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юници</w:t>
      </w:r>
      <w:r>
        <w:rPr>
          <w:lang w:val="en-US"/>
        </w:rPr>
        <w:t xml:space="preserve"> </w:t>
      </w:r>
      <w:r>
        <w:rPr>
          <w:lang w:val="en-US"/>
        </w:rPr>
        <w:t>най</w:t>
      </w:r>
      <w:r>
        <w:rPr>
          <w:lang w:val="en-US"/>
        </w:rPr>
        <w:t>-</w:t>
      </w:r>
      <w:r>
        <w:rPr>
          <w:lang w:val="en-US"/>
        </w:rPr>
        <w:t>малко</w:t>
      </w:r>
      <w:r>
        <w:rPr>
          <w:lang w:val="en-US"/>
        </w:rPr>
        <w:t xml:space="preserve"> 80 </w:t>
      </w:r>
      <w:r>
        <w:rPr>
          <w:lang w:val="en-US"/>
        </w:rPr>
        <w:t>дни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деня</w:t>
      </w:r>
      <w:r>
        <w:rPr>
          <w:lang w:val="en-US"/>
        </w:rPr>
        <w:t xml:space="preserve">, </w:t>
      </w:r>
      <w:r>
        <w:rPr>
          <w:lang w:val="en-US"/>
        </w:rPr>
        <w:t>следващ</w:t>
      </w:r>
      <w:r>
        <w:rPr>
          <w:lang w:val="en-US"/>
        </w:rPr>
        <w:t xml:space="preserve"> </w:t>
      </w:r>
      <w:r>
        <w:rPr>
          <w:lang w:val="en-US"/>
        </w:rPr>
        <w:t>последни</w:t>
      </w:r>
      <w:r>
        <w:rPr>
          <w:lang w:val="en-US"/>
        </w:rPr>
        <w:t>я</w:t>
      </w:r>
      <w:r>
        <w:rPr>
          <w:lang w:val="en-US"/>
        </w:rPr>
        <w:t xml:space="preserve"> </w:t>
      </w:r>
      <w:r>
        <w:rPr>
          <w:lang w:val="en-US"/>
        </w:rPr>
        <w:t>ден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заявленията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>.</w:t>
      </w:r>
    </w:p>
    <w:p w:rsidR="00000000" w:rsidRDefault="00E344B1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(4) (</w:t>
      </w:r>
      <w:r>
        <w:rPr>
          <w:lang w:val="en-US"/>
        </w:rPr>
        <w:t>Доп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17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23.02.2018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20 </w:t>
      </w:r>
      <w:r>
        <w:rPr>
          <w:lang w:val="en-US"/>
        </w:rPr>
        <w:t>от</w:t>
      </w:r>
      <w:r>
        <w:rPr>
          <w:lang w:val="en-US"/>
        </w:rPr>
        <w:t xml:space="preserve"> 2019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8.03.2019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стопани</w:t>
      </w:r>
      <w:r>
        <w:rPr>
          <w:lang w:val="en-US"/>
        </w:rPr>
        <w:t xml:space="preserve">, </w:t>
      </w:r>
      <w:r>
        <w:rPr>
          <w:lang w:val="en-US"/>
        </w:rPr>
        <w:t>кандидати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схемата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трябва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реализирали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пазара</w:t>
      </w:r>
      <w:r>
        <w:rPr>
          <w:lang w:val="en-US"/>
        </w:rPr>
        <w:t xml:space="preserve"> </w:t>
      </w:r>
      <w:r>
        <w:rPr>
          <w:lang w:val="en-US"/>
        </w:rPr>
        <w:t>жив</w:t>
      </w:r>
      <w:r>
        <w:rPr>
          <w:lang w:val="en-US"/>
        </w:rPr>
        <w:t>отни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същия</w:t>
      </w:r>
      <w:r>
        <w:rPr>
          <w:lang w:val="en-US"/>
        </w:rPr>
        <w:t xml:space="preserve"> </w:t>
      </w:r>
      <w:r>
        <w:rPr>
          <w:lang w:val="en-US"/>
        </w:rPr>
        <w:t>вид</w:t>
      </w:r>
      <w:r>
        <w:rPr>
          <w:lang w:val="en-US"/>
        </w:rPr>
        <w:t xml:space="preserve">, </w:t>
      </w:r>
      <w:r>
        <w:rPr>
          <w:lang w:val="en-US"/>
        </w:rPr>
        <w:t>съответстващи</w:t>
      </w:r>
      <w:r>
        <w:rPr>
          <w:lang w:val="en-US"/>
        </w:rPr>
        <w:t xml:space="preserve"> </w:t>
      </w:r>
      <w:r>
        <w:rPr>
          <w:lang w:val="en-US"/>
        </w:rPr>
        <w:t>най</w:t>
      </w:r>
      <w:r>
        <w:rPr>
          <w:lang w:val="en-US"/>
        </w:rPr>
        <w:t>-</w:t>
      </w:r>
      <w:r>
        <w:rPr>
          <w:lang w:val="en-US"/>
        </w:rPr>
        <w:t>малко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0,2 </w:t>
      </w:r>
      <w:r>
        <w:rPr>
          <w:lang w:val="en-US"/>
        </w:rPr>
        <w:t>животни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допустимо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схемата</w:t>
      </w:r>
      <w:r>
        <w:rPr>
          <w:lang w:val="en-US"/>
        </w:rPr>
        <w:t xml:space="preserve"> </w:t>
      </w:r>
      <w:r>
        <w:rPr>
          <w:lang w:val="en-US"/>
        </w:rPr>
        <w:t>животно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периода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 </w:t>
      </w:r>
      <w:r>
        <w:rPr>
          <w:lang w:val="en-US"/>
        </w:rPr>
        <w:t>октомври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предходната</w:t>
      </w:r>
      <w:r>
        <w:rPr>
          <w:lang w:val="en-US"/>
        </w:rPr>
        <w:t xml:space="preserve"> </w:t>
      </w:r>
      <w:r>
        <w:rPr>
          <w:lang w:val="en-US"/>
        </w:rPr>
        <w:t>година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30 </w:t>
      </w:r>
      <w:r>
        <w:rPr>
          <w:lang w:val="en-US"/>
        </w:rPr>
        <w:t>септември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годината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кандидатстване</w:t>
      </w:r>
      <w:r>
        <w:rPr>
          <w:lang w:val="en-US"/>
        </w:rPr>
        <w:t>.</w:t>
      </w:r>
    </w:p>
    <w:p w:rsidR="00000000" w:rsidRDefault="00E344B1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(5) (</w:t>
      </w:r>
      <w:r>
        <w:rPr>
          <w:lang w:val="en-US"/>
        </w:rPr>
        <w:t>Отм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20 </w:t>
      </w:r>
      <w:r>
        <w:rPr>
          <w:lang w:val="en-US"/>
        </w:rPr>
        <w:t>от</w:t>
      </w:r>
      <w:r>
        <w:rPr>
          <w:lang w:val="en-US"/>
        </w:rPr>
        <w:t xml:space="preserve"> 2019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8.03.2019 </w:t>
      </w:r>
      <w:r>
        <w:rPr>
          <w:lang w:val="en-US"/>
        </w:rPr>
        <w:t>г</w:t>
      </w:r>
      <w:r>
        <w:rPr>
          <w:lang w:val="en-US"/>
        </w:rPr>
        <w:t>.</w:t>
      </w:r>
      <w:r>
        <w:rPr>
          <w:lang w:val="en-US"/>
        </w:rPr>
        <w:t>).</w:t>
      </w:r>
    </w:p>
    <w:p w:rsidR="00000000" w:rsidRDefault="00E344B1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(6) </w:t>
      </w:r>
      <w:r>
        <w:rPr>
          <w:lang w:val="en-US"/>
        </w:rPr>
        <w:t>Размерът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помощта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схемата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определя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брой</w:t>
      </w:r>
      <w:r>
        <w:rPr>
          <w:lang w:val="en-US"/>
        </w:rPr>
        <w:t xml:space="preserve"> </w:t>
      </w:r>
      <w:r>
        <w:rPr>
          <w:lang w:val="en-US"/>
        </w:rPr>
        <w:t>допустими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животни</w:t>
      </w:r>
      <w:r>
        <w:rPr>
          <w:lang w:val="en-US"/>
        </w:rPr>
        <w:t xml:space="preserve">,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изпълнено</w:t>
      </w:r>
      <w:r>
        <w:rPr>
          <w:lang w:val="en-US"/>
        </w:rPr>
        <w:t xml:space="preserve"> </w:t>
      </w:r>
      <w:r>
        <w:rPr>
          <w:lang w:val="en-US"/>
        </w:rPr>
        <w:t>условието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>. 4.</w:t>
      </w:r>
    </w:p>
    <w:p w:rsidR="00000000" w:rsidRDefault="00E344B1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lastRenderedPageBreak/>
        <w:t>Чл</w:t>
      </w:r>
      <w:r>
        <w:rPr>
          <w:b/>
          <w:lang w:val="en-US"/>
        </w:rPr>
        <w:t>. 21</w:t>
      </w:r>
      <w:r>
        <w:rPr>
          <w:lang w:val="en-US"/>
        </w:rPr>
        <w:t>. (</w:t>
      </w:r>
      <w:r>
        <w:rPr>
          <w:lang w:val="en-US"/>
        </w:rPr>
        <w:t>Доп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16 </w:t>
      </w:r>
      <w:r>
        <w:rPr>
          <w:lang w:val="en-US"/>
        </w:rPr>
        <w:t>от</w:t>
      </w:r>
      <w:r>
        <w:rPr>
          <w:lang w:val="en-US"/>
        </w:rPr>
        <w:t xml:space="preserve"> 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26.02.2016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19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28.02.2017 </w:t>
      </w:r>
      <w:r>
        <w:rPr>
          <w:lang w:val="en-US"/>
        </w:rPr>
        <w:t>г</w:t>
      </w:r>
      <w:r>
        <w:rPr>
          <w:lang w:val="en-US"/>
        </w:rPr>
        <w:t>.) (1) (</w:t>
      </w:r>
      <w:r>
        <w:rPr>
          <w:lang w:val="en-US"/>
        </w:rPr>
        <w:t>Доп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17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23.02.2018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Право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схемата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обвързано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месодайни</w:t>
      </w:r>
      <w:r>
        <w:rPr>
          <w:lang w:val="en-US"/>
        </w:rPr>
        <w:t xml:space="preserve"> </w:t>
      </w:r>
      <w:r>
        <w:rPr>
          <w:lang w:val="en-US"/>
        </w:rPr>
        <w:t>крави</w:t>
      </w:r>
      <w:r>
        <w:rPr>
          <w:lang w:val="en-US"/>
        </w:rPr>
        <w:t xml:space="preserve"> </w:t>
      </w:r>
      <w:r>
        <w:rPr>
          <w:lang w:val="en-US"/>
        </w:rPr>
        <w:t>под</w:t>
      </w:r>
      <w:r>
        <w:rPr>
          <w:lang w:val="en-US"/>
        </w:rPr>
        <w:t xml:space="preserve"> </w:t>
      </w:r>
      <w:r>
        <w:rPr>
          <w:lang w:val="en-US"/>
        </w:rPr>
        <w:t>селекционен</w:t>
      </w:r>
      <w:r>
        <w:rPr>
          <w:lang w:val="en-US"/>
        </w:rPr>
        <w:t xml:space="preserve"> </w:t>
      </w:r>
      <w:r>
        <w:rPr>
          <w:lang w:val="en-US"/>
        </w:rPr>
        <w:t>контрол</w:t>
      </w:r>
      <w:r>
        <w:rPr>
          <w:lang w:val="en-US"/>
        </w:rPr>
        <w:t xml:space="preserve"> </w:t>
      </w:r>
      <w:r>
        <w:rPr>
          <w:lang w:val="en-US"/>
        </w:rPr>
        <w:t>имат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стопани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оглеждат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стопанството</w:t>
      </w:r>
      <w:r>
        <w:rPr>
          <w:lang w:val="en-US"/>
        </w:rPr>
        <w:t xml:space="preserve"> </w:t>
      </w:r>
      <w:r>
        <w:rPr>
          <w:lang w:val="en-US"/>
        </w:rPr>
        <w:t>си</w:t>
      </w:r>
      <w:r>
        <w:rPr>
          <w:lang w:val="en-US"/>
        </w:rPr>
        <w:t xml:space="preserve"> 20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повече</w:t>
      </w:r>
      <w:r>
        <w:rPr>
          <w:lang w:val="en-US"/>
        </w:rPr>
        <w:t xml:space="preserve"> </w:t>
      </w:r>
      <w:r>
        <w:rPr>
          <w:lang w:val="en-US"/>
        </w:rPr>
        <w:t>месодайни</w:t>
      </w:r>
      <w:r>
        <w:rPr>
          <w:lang w:val="en-US"/>
        </w:rPr>
        <w:t xml:space="preserve"> </w:t>
      </w:r>
      <w:r>
        <w:rPr>
          <w:lang w:val="en-US"/>
        </w:rPr>
        <w:t>крави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една</w:t>
      </w:r>
      <w:r>
        <w:rPr>
          <w:lang w:val="en-US"/>
        </w:rPr>
        <w:t xml:space="preserve"> </w:t>
      </w:r>
      <w:r>
        <w:rPr>
          <w:lang w:val="en-US"/>
        </w:rPr>
        <w:t>порода</w:t>
      </w:r>
      <w:r>
        <w:rPr>
          <w:lang w:val="en-US"/>
        </w:rPr>
        <w:t xml:space="preserve"> </w:t>
      </w:r>
      <w:r>
        <w:rPr>
          <w:lang w:val="en-US"/>
        </w:rPr>
        <w:t>под</w:t>
      </w:r>
      <w:r>
        <w:rPr>
          <w:lang w:val="en-US"/>
        </w:rPr>
        <w:t xml:space="preserve"> </w:t>
      </w:r>
      <w:r>
        <w:rPr>
          <w:lang w:val="en-US"/>
        </w:rPr>
        <w:t>селекционен</w:t>
      </w:r>
      <w:r>
        <w:rPr>
          <w:lang w:val="en-US"/>
        </w:rPr>
        <w:t xml:space="preserve"> </w:t>
      </w:r>
      <w:r>
        <w:rPr>
          <w:lang w:val="en-US"/>
        </w:rPr>
        <w:t>контрол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предназначение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производство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месо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вписани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Главния</w:t>
      </w:r>
      <w:r>
        <w:rPr>
          <w:lang w:val="en-US"/>
        </w:rPr>
        <w:t xml:space="preserve"> </w:t>
      </w:r>
      <w:r>
        <w:rPr>
          <w:lang w:val="en-US"/>
        </w:rPr>
        <w:t>раздел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родословната</w:t>
      </w:r>
      <w:r>
        <w:rPr>
          <w:lang w:val="en-US"/>
        </w:rPr>
        <w:t xml:space="preserve"> </w:t>
      </w:r>
      <w:r>
        <w:rPr>
          <w:lang w:val="en-US"/>
        </w:rPr>
        <w:t>книга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съответствие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изискванията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Регламента</w:t>
      </w:r>
      <w:r>
        <w:rPr>
          <w:lang w:val="en-US"/>
        </w:rPr>
        <w:t xml:space="preserve"> </w:t>
      </w:r>
      <w:r>
        <w:rPr>
          <w:lang w:val="en-US"/>
        </w:rPr>
        <w:t>относно</w:t>
      </w:r>
      <w:r>
        <w:rPr>
          <w:lang w:val="en-US"/>
        </w:rPr>
        <w:t xml:space="preserve"> </w:t>
      </w:r>
      <w:r>
        <w:rPr>
          <w:lang w:val="en-US"/>
        </w:rPr>
        <w:t>разплодните</w:t>
      </w:r>
      <w:r>
        <w:rPr>
          <w:lang w:val="en-US"/>
        </w:rPr>
        <w:t xml:space="preserve"> </w:t>
      </w:r>
      <w:r>
        <w:rPr>
          <w:lang w:val="en-US"/>
        </w:rPr>
        <w:t>животни</w:t>
      </w:r>
      <w:r>
        <w:rPr>
          <w:lang w:val="en-US"/>
        </w:rPr>
        <w:t>.</w:t>
      </w:r>
    </w:p>
    <w:p w:rsidR="00000000" w:rsidRDefault="00E344B1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Заявените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животни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схемата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трябва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>:</w:t>
      </w:r>
    </w:p>
    <w:p w:rsidR="00000000" w:rsidRDefault="00E344B1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идентифицирани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една</w:t>
      </w:r>
      <w:r>
        <w:rPr>
          <w:lang w:val="en-US"/>
        </w:rPr>
        <w:t xml:space="preserve"> </w:t>
      </w:r>
      <w:r>
        <w:rPr>
          <w:lang w:val="en-US"/>
        </w:rPr>
        <w:t>ушна</w:t>
      </w:r>
      <w:r>
        <w:rPr>
          <w:lang w:val="en-US"/>
        </w:rPr>
        <w:t xml:space="preserve"> </w:t>
      </w:r>
      <w:r>
        <w:rPr>
          <w:lang w:val="en-US"/>
        </w:rPr>
        <w:t>марка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всяко</w:t>
      </w:r>
      <w:r>
        <w:rPr>
          <w:lang w:val="en-US"/>
        </w:rPr>
        <w:t xml:space="preserve"> </w:t>
      </w:r>
      <w:r>
        <w:rPr>
          <w:lang w:val="en-US"/>
        </w:rPr>
        <w:t>ухо</w:t>
      </w:r>
      <w:r>
        <w:rPr>
          <w:lang w:val="en-US"/>
        </w:rPr>
        <w:t xml:space="preserve">, </w:t>
      </w:r>
      <w:r>
        <w:rPr>
          <w:lang w:val="en-US"/>
        </w:rPr>
        <w:t>одобрена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БАБХ</w:t>
      </w:r>
      <w:r>
        <w:rPr>
          <w:lang w:val="en-US"/>
        </w:rPr>
        <w:t xml:space="preserve">,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еднакъв</w:t>
      </w:r>
      <w:r>
        <w:rPr>
          <w:lang w:val="en-US"/>
        </w:rPr>
        <w:t xml:space="preserve"> </w:t>
      </w:r>
      <w:r>
        <w:rPr>
          <w:lang w:val="en-US"/>
        </w:rPr>
        <w:t>идентификационен</w:t>
      </w:r>
      <w:r>
        <w:rPr>
          <w:lang w:val="en-US"/>
        </w:rPr>
        <w:t xml:space="preserve"> </w:t>
      </w:r>
      <w:r>
        <w:rPr>
          <w:lang w:val="en-US"/>
        </w:rPr>
        <w:t>номер</w:t>
      </w:r>
      <w:r>
        <w:rPr>
          <w:lang w:val="en-US"/>
        </w:rPr>
        <w:t>;</w:t>
      </w:r>
    </w:p>
    <w:p w:rsidR="00000000" w:rsidRDefault="00E344B1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въведени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системата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идентификация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регистрация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животните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БАБХ</w:t>
      </w:r>
      <w:r>
        <w:rPr>
          <w:lang w:val="en-US"/>
        </w:rPr>
        <w:t>;</w:t>
      </w:r>
    </w:p>
    <w:p w:rsidR="00000000" w:rsidRDefault="00E344B1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3.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вписани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регистъра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животните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животновъдни</w:t>
      </w:r>
      <w:r>
        <w:rPr>
          <w:lang w:val="en-US"/>
        </w:rPr>
        <w:t>я</w:t>
      </w:r>
      <w:r>
        <w:rPr>
          <w:lang w:val="en-US"/>
        </w:rPr>
        <w:t xml:space="preserve"> </w:t>
      </w:r>
      <w:r>
        <w:rPr>
          <w:lang w:val="en-US"/>
        </w:rPr>
        <w:t>обект</w:t>
      </w:r>
      <w:r>
        <w:rPr>
          <w:lang w:val="en-US"/>
        </w:rPr>
        <w:t xml:space="preserve">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изискванията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132,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т</w:t>
      </w:r>
      <w:r>
        <w:rPr>
          <w:lang w:val="en-US"/>
        </w:rPr>
        <w:t xml:space="preserve">. 8 </w:t>
      </w:r>
      <w:r>
        <w:rPr>
          <w:lang w:val="en-US"/>
        </w:rPr>
        <w:t>ЗВД</w:t>
      </w:r>
      <w:r>
        <w:rPr>
          <w:lang w:val="en-US"/>
        </w:rPr>
        <w:t xml:space="preserve">; </w:t>
      </w:r>
    </w:p>
    <w:p w:rsidR="00000000" w:rsidRDefault="00E344B1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4. </w:t>
      </w:r>
      <w:r>
        <w:rPr>
          <w:lang w:val="en-US"/>
        </w:rPr>
        <w:t>имат</w:t>
      </w:r>
      <w:r>
        <w:rPr>
          <w:lang w:val="en-US"/>
        </w:rPr>
        <w:t xml:space="preserve"> </w:t>
      </w:r>
      <w:r>
        <w:rPr>
          <w:lang w:val="en-US"/>
        </w:rPr>
        <w:t>индивидуални</w:t>
      </w:r>
      <w:r>
        <w:rPr>
          <w:lang w:val="en-US"/>
        </w:rPr>
        <w:t xml:space="preserve"> </w:t>
      </w:r>
      <w:r>
        <w:rPr>
          <w:lang w:val="en-US"/>
        </w:rPr>
        <w:t>паспорти</w:t>
      </w:r>
      <w:r>
        <w:rPr>
          <w:lang w:val="en-US"/>
        </w:rPr>
        <w:t xml:space="preserve">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изискванията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132,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т</w:t>
      </w:r>
      <w:r>
        <w:rPr>
          <w:lang w:val="en-US"/>
        </w:rPr>
        <w:t xml:space="preserve">. 9 </w:t>
      </w:r>
      <w:r>
        <w:rPr>
          <w:lang w:val="en-US"/>
        </w:rPr>
        <w:t>ЗВД</w:t>
      </w:r>
      <w:r>
        <w:rPr>
          <w:lang w:val="en-US"/>
        </w:rPr>
        <w:t>;</w:t>
      </w:r>
    </w:p>
    <w:p w:rsidR="00000000" w:rsidRDefault="00E344B1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5. (</w:t>
      </w:r>
      <w:r>
        <w:rPr>
          <w:lang w:val="en-US"/>
        </w:rPr>
        <w:t>отм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17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23.02.2018 </w:t>
      </w:r>
      <w:r>
        <w:rPr>
          <w:lang w:val="en-US"/>
        </w:rPr>
        <w:t>г</w:t>
      </w:r>
      <w:r>
        <w:rPr>
          <w:lang w:val="en-US"/>
        </w:rPr>
        <w:t>.);</w:t>
      </w:r>
    </w:p>
    <w:p w:rsidR="00000000" w:rsidRDefault="00E344B1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6. (</w:t>
      </w:r>
      <w:r>
        <w:rPr>
          <w:lang w:val="en-US"/>
        </w:rPr>
        <w:t>доп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18 </w:t>
      </w:r>
      <w:r>
        <w:rPr>
          <w:lang w:val="en-US"/>
        </w:rPr>
        <w:t>от</w:t>
      </w:r>
      <w:r>
        <w:rPr>
          <w:lang w:val="en-US"/>
        </w:rPr>
        <w:t xml:space="preserve"> 2020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28.02.2020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вписани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регистрите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18, </w:t>
      </w:r>
      <w:r>
        <w:rPr>
          <w:lang w:val="en-US"/>
        </w:rPr>
        <w:t>ал</w:t>
      </w:r>
      <w:r>
        <w:rPr>
          <w:lang w:val="en-US"/>
        </w:rPr>
        <w:t xml:space="preserve">. 6, </w:t>
      </w:r>
      <w:r>
        <w:rPr>
          <w:lang w:val="en-US"/>
        </w:rPr>
        <w:t>т</w:t>
      </w:r>
      <w:r>
        <w:rPr>
          <w:lang w:val="en-US"/>
        </w:rPr>
        <w:t xml:space="preserve">. 2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животновъдството</w:t>
      </w:r>
      <w:r>
        <w:rPr>
          <w:lang w:val="en-US"/>
        </w:rPr>
        <w:t>;</w:t>
      </w:r>
    </w:p>
    <w:p w:rsidR="00000000" w:rsidRDefault="00E344B1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7. </w:t>
      </w:r>
      <w:r>
        <w:rPr>
          <w:lang w:val="en-US"/>
        </w:rPr>
        <w:t>имат</w:t>
      </w:r>
      <w:r>
        <w:rPr>
          <w:lang w:val="en-US"/>
        </w:rPr>
        <w:t xml:space="preserve"> </w:t>
      </w:r>
      <w:r>
        <w:rPr>
          <w:lang w:val="en-US"/>
        </w:rPr>
        <w:t>издадени</w:t>
      </w:r>
      <w:r>
        <w:rPr>
          <w:lang w:val="en-US"/>
        </w:rPr>
        <w:t xml:space="preserve"> </w:t>
      </w:r>
      <w:r>
        <w:rPr>
          <w:lang w:val="en-US"/>
        </w:rPr>
        <w:t>зоотехнически</w:t>
      </w:r>
      <w:r>
        <w:rPr>
          <w:lang w:val="en-US"/>
        </w:rPr>
        <w:t xml:space="preserve"> </w:t>
      </w:r>
      <w:r>
        <w:rPr>
          <w:lang w:val="en-US"/>
        </w:rPr>
        <w:t>сертификати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проверяват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контрола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26</w:t>
      </w:r>
      <w:r>
        <w:rPr>
          <w:lang w:val="en-US"/>
        </w:rPr>
        <w:t>а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 xml:space="preserve">. 2 </w:t>
      </w:r>
      <w:r>
        <w:rPr>
          <w:lang w:val="en-US"/>
        </w:rPr>
        <w:t>ЗПЗП</w:t>
      </w:r>
      <w:r>
        <w:rPr>
          <w:lang w:val="en-US"/>
        </w:rPr>
        <w:t>.</w:t>
      </w:r>
    </w:p>
    <w:p w:rsidR="00000000" w:rsidRDefault="00E344B1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(3)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стопани</w:t>
      </w:r>
      <w:r>
        <w:rPr>
          <w:lang w:val="en-US"/>
        </w:rPr>
        <w:t xml:space="preserve">, </w:t>
      </w:r>
      <w:r>
        <w:rPr>
          <w:lang w:val="en-US"/>
        </w:rPr>
        <w:t>кандидати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схемата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трябва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продъл</w:t>
      </w:r>
      <w:r>
        <w:rPr>
          <w:lang w:val="en-US"/>
        </w:rPr>
        <w:t>жат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отглеждат</w:t>
      </w:r>
      <w:r>
        <w:rPr>
          <w:lang w:val="en-US"/>
        </w:rPr>
        <w:t xml:space="preserve"> </w:t>
      </w:r>
      <w:r>
        <w:rPr>
          <w:lang w:val="en-US"/>
        </w:rPr>
        <w:t>заявените</w:t>
      </w:r>
      <w:r>
        <w:rPr>
          <w:lang w:val="en-US"/>
        </w:rPr>
        <w:t xml:space="preserve"> </w:t>
      </w:r>
      <w:r>
        <w:rPr>
          <w:lang w:val="en-US"/>
        </w:rPr>
        <w:t>животни</w:t>
      </w:r>
      <w:r>
        <w:rPr>
          <w:lang w:val="en-US"/>
        </w:rPr>
        <w:t xml:space="preserve"> </w:t>
      </w:r>
      <w:r>
        <w:rPr>
          <w:lang w:val="en-US"/>
        </w:rPr>
        <w:t>най</w:t>
      </w:r>
      <w:r>
        <w:rPr>
          <w:lang w:val="en-US"/>
        </w:rPr>
        <w:t>-</w:t>
      </w:r>
      <w:r>
        <w:rPr>
          <w:lang w:val="en-US"/>
        </w:rPr>
        <w:t>малко</w:t>
      </w:r>
      <w:r>
        <w:rPr>
          <w:lang w:val="en-US"/>
        </w:rPr>
        <w:t xml:space="preserve"> 80 </w:t>
      </w:r>
      <w:r>
        <w:rPr>
          <w:lang w:val="en-US"/>
        </w:rPr>
        <w:t>дни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деня</w:t>
      </w:r>
      <w:r>
        <w:rPr>
          <w:lang w:val="en-US"/>
        </w:rPr>
        <w:t xml:space="preserve">, </w:t>
      </w:r>
      <w:r>
        <w:rPr>
          <w:lang w:val="en-US"/>
        </w:rPr>
        <w:t>следващ</w:t>
      </w:r>
      <w:r>
        <w:rPr>
          <w:lang w:val="en-US"/>
        </w:rPr>
        <w:t xml:space="preserve"> </w:t>
      </w:r>
      <w:r>
        <w:rPr>
          <w:lang w:val="en-US"/>
        </w:rPr>
        <w:t>последния</w:t>
      </w:r>
      <w:r>
        <w:rPr>
          <w:lang w:val="en-US"/>
        </w:rPr>
        <w:t xml:space="preserve"> </w:t>
      </w:r>
      <w:r>
        <w:rPr>
          <w:lang w:val="en-US"/>
        </w:rPr>
        <w:t>ден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заявленията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>.</w:t>
      </w:r>
    </w:p>
    <w:p w:rsidR="00000000" w:rsidRDefault="00E344B1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(4)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20 </w:t>
      </w:r>
      <w:r>
        <w:rPr>
          <w:lang w:val="en-US"/>
        </w:rPr>
        <w:t>от</w:t>
      </w:r>
      <w:r>
        <w:rPr>
          <w:lang w:val="en-US"/>
        </w:rPr>
        <w:t xml:space="preserve"> 2019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8.03.2019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стопани</w:t>
      </w:r>
      <w:r>
        <w:rPr>
          <w:lang w:val="en-US"/>
        </w:rPr>
        <w:t xml:space="preserve">, </w:t>
      </w:r>
      <w:r>
        <w:rPr>
          <w:lang w:val="en-US"/>
        </w:rPr>
        <w:t>кандидати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схемата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трябва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реализирали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пазара</w:t>
      </w:r>
      <w:r>
        <w:rPr>
          <w:lang w:val="en-US"/>
        </w:rPr>
        <w:t xml:space="preserve"> </w:t>
      </w:r>
      <w:r>
        <w:rPr>
          <w:lang w:val="en-US"/>
        </w:rPr>
        <w:t>животни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същия</w:t>
      </w:r>
      <w:r>
        <w:rPr>
          <w:lang w:val="en-US"/>
        </w:rPr>
        <w:t xml:space="preserve"> </w:t>
      </w:r>
      <w:r>
        <w:rPr>
          <w:lang w:val="en-US"/>
        </w:rPr>
        <w:t>вид</w:t>
      </w:r>
      <w:r>
        <w:rPr>
          <w:lang w:val="en-US"/>
        </w:rPr>
        <w:t xml:space="preserve">, </w:t>
      </w:r>
      <w:r>
        <w:rPr>
          <w:lang w:val="en-US"/>
        </w:rPr>
        <w:t>съответстващи</w:t>
      </w:r>
      <w:r>
        <w:rPr>
          <w:lang w:val="en-US"/>
        </w:rPr>
        <w:t xml:space="preserve"> </w:t>
      </w:r>
      <w:r>
        <w:rPr>
          <w:lang w:val="en-US"/>
        </w:rPr>
        <w:t>най</w:t>
      </w:r>
      <w:r>
        <w:rPr>
          <w:lang w:val="en-US"/>
        </w:rPr>
        <w:t>-</w:t>
      </w:r>
      <w:r>
        <w:rPr>
          <w:lang w:val="en-US"/>
        </w:rPr>
        <w:t>малко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0,25 </w:t>
      </w:r>
      <w:r>
        <w:rPr>
          <w:lang w:val="en-US"/>
        </w:rPr>
        <w:t>животни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допустимо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схемата</w:t>
      </w:r>
      <w:r>
        <w:rPr>
          <w:lang w:val="en-US"/>
        </w:rPr>
        <w:t xml:space="preserve"> </w:t>
      </w:r>
      <w:r>
        <w:rPr>
          <w:lang w:val="en-US"/>
        </w:rPr>
        <w:t>животно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периода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 </w:t>
      </w:r>
      <w:r>
        <w:rPr>
          <w:lang w:val="en-US"/>
        </w:rPr>
        <w:t>октомври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предходната</w:t>
      </w:r>
      <w:r>
        <w:rPr>
          <w:lang w:val="en-US"/>
        </w:rPr>
        <w:t xml:space="preserve"> </w:t>
      </w:r>
      <w:r>
        <w:rPr>
          <w:lang w:val="en-US"/>
        </w:rPr>
        <w:t>година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30 </w:t>
      </w:r>
      <w:r>
        <w:rPr>
          <w:lang w:val="en-US"/>
        </w:rPr>
        <w:t>септември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годината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кандидатстване</w:t>
      </w:r>
      <w:r>
        <w:rPr>
          <w:lang w:val="en-US"/>
        </w:rPr>
        <w:t>.</w:t>
      </w:r>
    </w:p>
    <w:p w:rsidR="00000000" w:rsidRDefault="00E344B1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(5)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20 </w:t>
      </w:r>
      <w:r>
        <w:rPr>
          <w:lang w:val="en-US"/>
        </w:rPr>
        <w:t>от</w:t>
      </w:r>
      <w:r>
        <w:rPr>
          <w:lang w:val="en-US"/>
        </w:rPr>
        <w:t xml:space="preserve"> 201</w:t>
      </w:r>
      <w:r>
        <w:rPr>
          <w:lang w:val="en-US"/>
        </w:rPr>
        <w:t xml:space="preserve">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8.03.2019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Условията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2, </w:t>
      </w:r>
      <w:r>
        <w:rPr>
          <w:lang w:val="en-US"/>
        </w:rPr>
        <w:t>т</w:t>
      </w:r>
      <w:r>
        <w:rPr>
          <w:lang w:val="en-US"/>
        </w:rPr>
        <w:t xml:space="preserve">. 6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проверяват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отбелязват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ИАСРЖ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системата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идентификация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регистрация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животните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БАБХ</w:t>
      </w:r>
      <w:r>
        <w:rPr>
          <w:lang w:val="en-US"/>
        </w:rPr>
        <w:t>.</w:t>
      </w:r>
    </w:p>
    <w:p w:rsidR="00000000" w:rsidRDefault="00E344B1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(6) </w:t>
      </w:r>
      <w:r>
        <w:rPr>
          <w:lang w:val="en-US"/>
        </w:rPr>
        <w:t>Размерът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помощта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схемата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определя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брой</w:t>
      </w:r>
      <w:r>
        <w:rPr>
          <w:lang w:val="en-US"/>
        </w:rPr>
        <w:t xml:space="preserve"> </w:t>
      </w:r>
      <w:r>
        <w:rPr>
          <w:lang w:val="en-US"/>
        </w:rPr>
        <w:t>допустими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животни</w:t>
      </w:r>
      <w:r>
        <w:rPr>
          <w:lang w:val="en-US"/>
        </w:rPr>
        <w:t xml:space="preserve">,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изпълнено</w:t>
      </w:r>
      <w:r>
        <w:rPr>
          <w:lang w:val="en-US"/>
        </w:rPr>
        <w:t xml:space="preserve"> </w:t>
      </w:r>
      <w:r>
        <w:rPr>
          <w:lang w:val="en-US"/>
        </w:rPr>
        <w:t>условието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>. 4.</w:t>
      </w:r>
    </w:p>
    <w:p w:rsidR="00000000" w:rsidRDefault="00E344B1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22</w:t>
      </w:r>
      <w:r>
        <w:rPr>
          <w:lang w:val="en-US"/>
        </w:rPr>
        <w:t>. (1) (</w:t>
      </w:r>
      <w:r>
        <w:rPr>
          <w:lang w:val="en-US"/>
        </w:rPr>
        <w:t>Доп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16 </w:t>
      </w:r>
      <w:r>
        <w:rPr>
          <w:lang w:val="en-US"/>
        </w:rPr>
        <w:t>от</w:t>
      </w:r>
      <w:r>
        <w:rPr>
          <w:lang w:val="en-US"/>
        </w:rPr>
        <w:t xml:space="preserve"> 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26.02.2016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19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28.02.2017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Право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схемата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обвързано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овце</w:t>
      </w:r>
      <w:r>
        <w:rPr>
          <w:lang w:val="en-US"/>
        </w:rPr>
        <w:t>-</w:t>
      </w:r>
      <w:r>
        <w:rPr>
          <w:lang w:val="en-US"/>
        </w:rPr>
        <w:t>майки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>/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кози</w:t>
      </w:r>
      <w:r>
        <w:rPr>
          <w:lang w:val="en-US"/>
        </w:rPr>
        <w:t>-</w:t>
      </w:r>
      <w:r>
        <w:rPr>
          <w:lang w:val="en-US"/>
        </w:rPr>
        <w:t>майки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планински</w:t>
      </w:r>
      <w:r>
        <w:rPr>
          <w:lang w:val="en-US"/>
        </w:rPr>
        <w:t xml:space="preserve"> </w:t>
      </w:r>
      <w:r>
        <w:rPr>
          <w:lang w:val="en-US"/>
        </w:rPr>
        <w:t>райони</w:t>
      </w:r>
      <w:r>
        <w:rPr>
          <w:lang w:val="en-US"/>
        </w:rPr>
        <w:t xml:space="preserve"> (10 </w:t>
      </w:r>
      <w:r>
        <w:rPr>
          <w:lang w:val="en-US"/>
        </w:rPr>
        <w:t>–</w:t>
      </w:r>
      <w:r>
        <w:rPr>
          <w:lang w:val="en-US"/>
        </w:rPr>
        <w:t xml:space="preserve"> 49 </w:t>
      </w:r>
      <w:r>
        <w:rPr>
          <w:lang w:val="en-US"/>
        </w:rPr>
        <w:t>животни</w:t>
      </w:r>
      <w:r>
        <w:rPr>
          <w:lang w:val="en-US"/>
        </w:rPr>
        <w:t xml:space="preserve">) </w:t>
      </w:r>
      <w:r>
        <w:rPr>
          <w:lang w:val="en-US"/>
        </w:rPr>
        <w:t>имат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стопани</w:t>
      </w:r>
      <w:r>
        <w:rPr>
          <w:lang w:val="en-US"/>
        </w:rPr>
        <w:t xml:space="preserve">, </w:t>
      </w:r>
      <w:r>
        <w:rPr>
          <w:lang w:val="en-US"/>
        </w:rPr>
        <w:t>чиито</w:t>
      </w:r>
      <w:r>
        <w:rPr>
          <w:lang w:val="en-US"/>
        </w:rPr>
        <w:t xml:space="preserve"> </w:t>
      </w:r>
      <w:r>
        <w:rPr>
          <w:lang w:val="en-US"/>
        </w:rPr>
        <w:t>стопанства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планински</w:t>
      </w:r>
      <w:r>
        <w:rPr>
          <w:lang w:val="en-US"/>
        </w:rPr>
        <w:t xml:space="preserve"> </w:t>
      </w:r>
      <w:r>
        <w:rPr>
          <w:lang w:val="en-US"/>
        </w:rPr>
        <w:t>райони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тях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отглеждат</w:t>
      </w:r>
      <w:r>
        <w:rPr>
          <w:lang w:val="en-US"/>
        </w:rPr>
        <w:t>:</w:t>
      </w:r>
    </w:p>
    <w:p w:rsidR="00000000" w:rsidRDefault="00E344B1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от</w:t>
      </w:r>
      <w:r>
        <w:rPr>
          <w:lang w:val="en-US"/>
        </w:rPr>
        <w:t xml:space="preserve"> 10 </w:t>
      </w:r>
      <w:r>
        <w:rPr>
          <w:lang w:val="en-US"/>
        </w:rPr>
        <w:t>до</w:t>
      </w:r>
      <w:r>
        <w:rPr>
          <w:lang w:val="en-US"/>
        </w:rPr>
        <w:t xml:space="preserve"> 49 (</w:t>
      </w:r>
      <w:r>
        <w:rPr>
          <w:lang w:val="en-US"/>
        </w:rPr>
        <w:t>включително</w:t>
      </w:r>
      <w:r>
        <w:rPr>
          <w:lang w:val="en-US"/>
        </w:rPr>
        <w:t xml:space="preserve">) </w:t>
      </w:r>
      <w:r>
        <w:rPr>
          <w:lang w:val="en-US"/>
        </w:rPr>
        <w:t>овце</w:t>
      </w:r>
      <w:r>
        <w:rPr>
          <w:lang w:val="en-US"/>
        </w:rPr>
        <w:t>-</w:t>
      </w:r>
      <w:r>
        <w:rPr>
          <w:lang w:val="en-US"/>
        </w:rPr>
        <w:t>майки</w:t>
      </w:r>
      <w:r>
        <w:rPr>
          <w:lang w:val="en-US"/>
        </w:rPr>
        <w:t xml:space="preserve">, </w:t>
      </w:r>
      <w:r>
        <w:rPr>
          <w:lang w:val="en-US"/>
        </w:rPr>
        <w:t>или</w:t>
      </w:r>
    </w:p>
    <w:p w:rsidR="00000000" w:rsidRDefault="00E344B1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от</w:t>
      </w:r>
      <w:r>
        <w:rPr>
          <w:lang w:val="en-US"/>
        </w:rPr>
        <w:t xml:space="preserve"> 10 </w:t>
      </w:r>
      <w:r>
        <w:rPr>
          <w:lang w:val="en-US"/>
        </w:rPr>
        <w:t>до</w:t>
      </w:r>
      <w:r>
        <w:rPr>
          <w:lang w:val="en-US"/>
        </w:rPr>
        <w:t xml:space="preserve"> 49 (</w:t>
      </w:r>
      <w:r>
        <w:rPr>
          <w:lang w:val="en-US"/>
        </w:rPr>
        <w:t>включително</w:t>
      </w:r>
      <w:r>
        <w:rPr>
          <w:lang w:val="en-US"/>
        </w:rPr>
        <w:t xml:space="preserve">) </w:t>
      </w:r>
      <w:r>
        <w:rPr>
          <w:lang w:val="en-US"/>
        </w:rPr>
        <w:t>кози</w:t>
      </w:r>
      <w:r>
        <w:rPr>
          <w:lang w:val="en-US"/>
        </w:rPr>
        <w:t>-</w:t>
      </w:r>
      <w:r>
        <w:rPr>
          <w:lang w:val="en-US"/>
        </w:rPr>
        <w:t>майки</w:t>
      </w:r>
      <w:r>
        <w:rPr>
          <w:lang w:val="en-US"/>
        </w:rPr>
        <w:t xml:space="preserve">, </w:t>
      </w:r>
      <w:r>
        <w:rPr>
          <w:lang w:val="en-US"/>
        </w:rPr>
        <w:t>или</w:t>
      </w:r>
    </w:p>
    <w:p w:rsidR="00000000" w:rsidRDefault="00E344B1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3. </w:t>
      </w:r>
      <w:r>
        <w:rPr>
          <w:lang w:val="en-US"/>
        </w:rPr>
        <w:t>от</w:t>
      </w:r>
      <w:r>
        <w:rPr>
          <w:lang w:val="en-US"/>
        </w:rPr>
        <w:t xml:space="preserve"> 10 </w:t>
      </w:r>
      <w:r>
        <w:rPr>
          <w:lang w:val="en-US"/>
        </w:rPr>
        <w:t>до</w:t>
      </w:r>
      <w:r>
        <w:rPr>
          <w:lang w:val="en-US"/>
        </w:rPr>
        <w:t xml:space="preserve"> 49 (</w:t>
      </w:r>
      <w:r>
        <w:rPr>
          <w:lang w:val="en-US"/>
        </w:rPr>
        <w:t>включително</w:t>
      </w:r>
      <w:r>
        <w:rPr>
          <w:lang w:val="en-US"/>
        </w:rPr>
        <w:t xml:space="preserve">) </w:t>
      </w:r>
      <w:r>
        <w:rPr>
          <w:lang w:val="en-US"/>
        </w:rPr>
        <w:t>овце</w:t>
      </w:r>
      <w:r>
        <w:rPr>
          <w:lang w:val="en-US"/>
        </w:rPr>
        <w:t>-</w:t>
      </w:r>
      <w:r>
        <w:rPr>
          <w:lang w:val="en-US"/>
        </w:rPr>
        <w:t>майки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кози</w:t>
      </w:r>
      <w:r>
        <w:rPr>
          <w:lang w:val="en-US"/>
        </w:rPr>
        <w:t>-</w:t>
      </w:r>
      <w:r>
        <w:rPr>
          <w:lang w:val="en-US"/>
        </w:rPr>
        <w:t>майки</w:t>
      </w:r>
      <w:r>
        <w:rPr>
          <w:lang w:val="en-US"/>
        </w:rPr>
        <w:t>.</w:t>
      </w:r>
    </w:p>
    <w:p w:rsidR="00000000" w:rsidRDefault="00E344B1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19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28.02.2017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Заявените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схемата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животни</w:t>
      </w:r>
      <w:r>
        <w:rPr>
          <w:lang w:val="en-US"/>
        </w:rPr>
        <w:t xml:space="preserve"> </w:t>
      </w:r>
      <w:r>
        <w:rPr>
          <w:lang w:val="en-US"/>
        </w:rPr>
        <w:t>трябва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>:</w:t>
      </w:r>
    </w:p>
    <w:p w:rsidR="00000000" w:rsidRDefault="00E344B1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1.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17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1.03.2022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идентифицирани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одобрени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БАБХ</w:t>
      </w:r>
      <w:r>
        <w:rPr>
          <w:lang w:val="en-US"/>
        </w:rPr>
        <w:t xml:space="preserve"> </w:t>
      </w:r>
      <w:r>
        <w:rPr>
          <w:lang w:val="en-US"/>
        </w:rPr>
        <w:t>обикновена</w:t>
      </w:r>
      <w:r>
        <w:rPr>
          <w:lang w:val="en-US"/>
        </w:rPr>
        <w:t xml:space="preserve"> </w:t>
      </w:r>
      <w:r>
        <w:rPr>
          <w:lang w:val="en-US"/>
        </w:rPr>
        <w:t>ушна</w:t>
      </w:r>
      <w:r>
        <w:rPr>
          <w:lang w:val="en-US"/>
        </w:rPr>
        <w:t xml:space="preserve"> </w:t>
      </w:r>
      <w:r>
        <w:rPr>
          <w:lang w:val="en-US"/>
        </w:rPr>
        <w:t>марка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електронно</w:t>
      </w:r>
      <w:r>
        <w:rPr>
          <w:lang w:val="en-US"/>
        </w:rPr>
        <w:t xml:space="preserve"> </w:t>
      </w:r>
      <w:r>
        <w:rPr>
          <w:lang w:val="en-US"/>
        </w:rPr>
        <w:t>ср</w:t>
      </w:r>
      <w:r>
        <w:rPr>
          <w:lang w:val="en-US"/>
        </w:rPr>
        <w:t>едство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идентификация</w:t>
      </w:r>
      <w:r>
        <w:rPr>
          <w:lang w:val="en-US"/>
        </w:rPr>
        <w:t>;</w:t>
      </w:r>
    </w:p>
    <w:p w:rsidR="00000000" w:rsidRDefault="00E344B1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въведени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системата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идентификация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регистрация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животните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БАБХ</w:t>
      </w:r>
      <w:r>
        <w:rPr>
          <w:lang w:val="en-US"/>
        </w:rPr>
        <w:t>;</w:t>
      </w:r>
    </w:p>
    <w:p w:rsidR="00000000" w:rsidRDefault="00E344B1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3.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вписани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регистъра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животните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животновъдния</w:t>
      </w:r>
      <w:r>
        <w:rPr>
          <w:lang w:val="en-US"/>
        </w:rPr>
        <w:t xml:space="preserve"> </w:t>
      </w:r>
      <w:r>
        <w:rPr>
          <w:lang w:val="en-US"/>
        </w:rPr>
        <w:t>обект</w:t>
      </w:r>
      <w:r>
        <w:rPr>
          <w:lang w:val="en-US"/>
        </w:rPr>
        <w:t xml:space="preserve">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изискванията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132,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т</w:t>
      </w:r>
      <w:r>
        <w:rPr>
          <w:lang w:val="en-US"/>
        </w:rPr>
        <w:t xml:space="preserve">. 8 </w:t>
      </w:r>
      <w:r>
        <w:rPr>
          <w:lang w:val="en-US"/>
        </w:rPr>
        <w:t>ЗВД</w:t>
      </w:r>
      <w:r>
        <w:rPr>
          <w:lang w:val="en-US"/>
        </w:rPr>
        <w:t>.</w:t>
      </w:r>
    </w:p>
    <w:p w:rsidR="00000000" w:rsidRDefault="00E344B1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(3)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19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</w:t>
      </w:r>
      <w:r>
        <w:rPr>
          <w:lang w:val="en-US"/>
        </w:rPr>
        <w:t>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28.02.2017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стопани</w:t>
      </w:r>
      <w:r>
        <w:rPr>
          <w:lang w:val="en-US"/>
        </w:rPr>
        <w:t xml:space="preserve"> </w:t>
      </w:r>
      <w:r>
        <w:rPr>
          <w:lang w:val="en-US"/>
        </w:rPr>
        <w:t>трябва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продължат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отглеждат</w:t>
      </w:r>
      <w:r>
        <w:rPr>
          <w:lang w:val="en-US"/>
        </w:rPr>
        <w:t xml:space="preserve"> </w:t>
      </w:r>
      <w:r>
        <w:rPr>
          <w:lang w:val="en-US"/>
        </w:rPr>
        <w:t>заявените</w:t>
      </w:r>
      <w:r>
        <w:rPr>
          <w:lang w:val="en-US"/>
        </w:rPr>
        <w:t xml:space="preserve"> </w:t>
      </w:r>
      <w:r>
        <w:rPr>
          <w:lang w:val="en-US"/>
        </w:rPr>
        <w:t>овце</w:t>
      </w:r>
      <w:r>
        <w:rPr>
          <w:lang w:val="en-US"/>
        </w:rPr>
        <w:t>-</w:t>
      </w:r>
      <w:r>
        <w:rPr>
          <w:lang w:val="en-US"/>
        </w:rPr>
        <w:t>майки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>/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кози</w:t>
      </w:r>
      <w:r>
        <w:rPr>
          <w:lang w:val="en-US"/>
        </w:rPr>
        <w:t>-</w:t>
      </w:r>
      <w:r>
        <w:rPr>
          <w:lang w:val="en-US"/>
        </w:rPr>
        <w:t>майки</w:t>
      </w:r>
      <w:r>
        <w:rPr>
          <w:lang w:val="en-US"/>
        </w:rPr>
        <w:t xml:space="preserve"> </w:t>
      </w:r>
      <w:r>
        <w:rPr>
          <w:lang w:val="en-US"/>
        </w:rPr>
        <w:t>най</w:t>
      </w:r>
      <w:r>
        <w:rPr>
          <w:lang w:val="en-US"/>
        </w:rPr>
        <w:t>-</w:t>
      </w:r>
      <w:r>
        <w:rPr>
          <w:lang w:val="en-US"/>
        </w:rPr>
        <w:t>малко</w:t>
      </w:r>
      <w:r>
        <w:rPr>
          <w:lang w:val="en-US"/>
        </w:rPr>
        <w:t xml:space="preserve"> 80 </w:t>
      </w:r>
      <w:r>
        <w:rPr>
          <w:lang w:val="en-US"/>
        </w:rPr>
        <w:t>дни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деня</w:t>
      </w:r>
      <w:r>
        <w:rPr>
          <w:lang w:val="en-US"/>
        </w:rPr>
        <w:t xml:space="preserve">, </w:t>
      </w:r>
      <w:r>
        <w:rPr>
          <w:lang w:val="en-US"/>
        </w:rPr>
        <w:t>следващ</w:t>
      </w:r>
      <w:r>
        <w:rPr>
          <w:lang w:val="en-US"/>
        </w:rPr>
        <w:t xml:space="preserve"> </w:t>
      </w:r>
      <w:r>
        <w:rPr>
          <w:lang w:val="en-US"/>
        </w:rPr>
        <w:t>последния</w:t>
      </w:r>
      <w:r>
        <w:rPr>
          <w:lang w:val="en-US"/>
        </w:rPr>
        <w:t xml:space="preserve"> </w:t>
      </w:r>
      <w:r>
        <w:rPr>
          <w:lang w:val="en-US"/>
        </w:rPr>
        <w:t>ден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заявленията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>.</w:t>
      </w:r>
    </w:p>
    <w:p w:rsidR="00000000" w:rsidRDefault="00E344B1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lastRenderedPageBreak/>
        <w:t>(4)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19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28.02.2</w:t>
      </w:r>
      <w:r>
        <w:rPr>
          <w:lang w:val="en-US"/>
        </w:rPr>
        <w:t xml:space="preserve">017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Размерът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помощта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схемата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определя</w:t>
      </w:r>
      <w:r>
        <w:rPr>
          <w:lang w:val="en-US"/>
        </w:rPr>
        <w:t xml:space="preserve"> </w:t>
      </w:r>
      <w:r>
        <w:rPr>
          <w:lang w:val="en-US"/>
        </w:rPr>
        <w:t>въз</w:t>
      </w:r>
      <w:r>
        <w:rPr>
          <w:lang w:val="en-US"/>
        </w:rPr>
        <w:t xml:space="preserve"> </w:t>
      </w:r>
      <w:r>
        <w:rPr>
          <w:lang w:val="en-US"/>
        </w:rPr>
        <w:t>основа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броя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заявените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допустими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животни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стопанството</w:t>
      </w:r>
      <w:r>
        <w:rPr>
          <w:lang w:val="en-US"/>
        </w:rPr>
        <w:t>.</w:t>
      </w:r>
    </w:p>
    <w:p w:rsidR="00000000" w:rsidRDefault="00E344B1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23</w:t>
      </w:r>
      <w:r>
        <w:rPr>
          <w:lang w:val="en-US"/>
        </w:rPr>
        <w:t>. (</w:t>
      </w:r>
      <w:r>
        <w:rPr>
          <w:lang w:val="en-US"/>
        </w:rPr>
        <w:t>Доп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16 </w:t>
      </w:r>
      <w:r>
        <w:rPr>
          <w:lang w:val="en-US"/>
        </w:rPr>
        <w:t>от</w:t>
      </w:r>
      <w:r>
        <w:rPr>
          <w:lang w:val="en-US"/>
        </w:rPr>
        <w:t xml:space="preserve"> 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26.02.2016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19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28.02.2017 </w:t>
      </w:r>
      <w:r>
        <w:rPr>
          <w:lang w:val="en-US"/>
        </w:rPr>
        <w:t>г</w:t>
      </w:r>
      <w:r>
        <w:rPr>
          <w:lang w:val="en-US"/>
        </w:rPr>
        <w:t>.;</w:t>
      </w:r>
      <w:r>
        <w:rPr>
          <w:lang w:val="en-US"/>
        </w:rPr>
        <w:t xml:space="preserve"> </w:t>
      </w:r>
      <w:r>
        <w:rPr>
          <w:lang w:val="en-US"/>
        </w:rPr>
        <w:t>отм</w:t>
      </w:r>
      <w:r>
        <w:rPr>
          <w:lang w:val="en-US"/>
        </w:rPr>
        <w:t xml:space="preserve">.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Решение</w:t>
      </w:r>
      <w:r>
        <w:rPr>
          <w:lang w:val="en-US"/>
        </w:rPr>
        <w:t xml:space="preserve"> </w:t>
      </w:r>
      <w:r>
        <w:rPr>
          <w:lang w:val="en-US"/>
        </w:rPr>
        <w:t>№</w:t>
      </w:r>
      <w:r>
        <w:rPr>
          <w:lang w:val="en-US"/>
        </w:rPr>
        <w:t xml:space="preserve"> 8966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ВАС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РБ</w:t>
      </w:r>
      <w:r>
        <w:rPr>
          <w:lang w:val="en-US"/>
        </w:rPr>
        <w:t xml:space="preserve"> - </w:t>
      </w:r>
      <w:r>
        <w:rPr>
          <w:lang w:val="en-US"/>
        </w:rPr>
        <w:t>бр</w:t>
      </w:r>
      <w:r>
        <w:rPr>
          <w:lang w:val="en-US"/>
        </w:rPr>
        <w:t xml:space="preserve">. 57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10.07.2018 </w:t>
      </w:r>
      <w:r>
        <w:rPr>
          <w:lang w:val="en-US"/>
        </w:rPr>
        <w:t>г</w:t>
      </w:r>
      <w:r>
        <w:rPr>
          <w:lang w:val="en-US"/>
        </w:rPr>
        <w:t xml:space="preserve">.; </w:t>
      </w:r>
      <w:r>
        <w:rPr>
          <w:lang w:val="en-US"/>
        </w:rPr>
        <w:t>нов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73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4.09.2018 </w:t>
      </w:r>
      <w:r>
        <w:rPr>
          <w:lang w:val="en-US"/>
        </w:rPr>
        <w:t>г</w:t>
      </w:r>
      <w:r>
        <w:rPr>
          <w:lang w:val="en-US"/>
        </w:rPr>
        <w:t xml:space="preserve">.) (1) </w:t>
      </w:r>
      <w:r>
        <w:rPr>
          <w:lang w:val="en-US"/>
        </w:rPr>
        <w:t>Право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схемата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обвързано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овце</w:t>
      </w:r>
      <w:r>
        <w:rPr>
          <w:lang w:val="en-US"/>
        </w:rPr>
        <w:t>-</w:t>
      </w:r>
      <w:r>
        <w:rPr>
          <w:lang w:val="en-US"/>
        </w:rPr>
        <w:t>майки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>/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кози</w:t>
      </w:r>
      <w:r>
        <w:rPr>
          <w:lang w:val="en-US"/>
        </w:rPr>
        <w:t>-</w:t>
      </w:r>
      <w:r>
        <w:rPr>
          <w:lang w:val="en-US"/>
        </w:rPr>
        <w:t>майки</w:t>
      </w:r>
      <w:r>
        <w:rPr>
          <w:lang w:val="en-US"/>
        </w:rPr>
        <w:t xml:space="preserve"> </w:t>
      </w:r>
      <w:r>
        <w:rPr>
          <w:lang w:val="en-US"/>
        </w:rPr>
        <w:t>под</w:t>
      </w:r>
      <w:r>
        <w:rPr>
          <w:lang w:val="en-US"/>
        </w:rPr>
        <w:t xml:space="preserve"> </w:t>
      </w:r>
      <w:r>
        <w:rPr>
          <w:lang w:val="en-US"/>
        </w:rPr>
        <w:t>селекционен</w:t>
      </w:r>
      <w:r>
        <w:rPr>
          <w:lang w:val="en-US"/>
        </w:rPr>
        <w:t xml:space="preserve"> </w:t>
      </w:r>
      <w:r>
        <w:rPr>
          <w:lang w:val="en-US"/>
        </w:rPr>
        <w:t>контрол</w:t>
      </w:r>
      <w:r>
        <w:rPr>
          <w:lang w:val="en-US"/>
        </w:rPr>
        <w:t xml:space="preserve"> </w:t>
      </w:r>
      <w:r>
        <w:rPr>
          <w:lang w:val="en-US"/>
        </w:rPr>
        <w:t>имат</w:t>
      </w:r>
      <w:r>
        <w:rPr>
          <w:lang w:val="en-US"/>
        </w:rPr>
        <w:t xml:space="preserve"> </w:t>
      </w:r>
      <w:r>
        <w:rPr>
          <w:lang w:val="en-US"/>
        </w:rPr>
        <w:t>земед</w:t>
      </w:r>
      <w:r>
        <w:rPr>
          <w:lang w:val="en-US"/>
        </w:rPr>
        <w:t>елски</w:t>
      </w:r>
      <w:r>
        <w:rPr>
          <w:lang w:val="en-US"/>
        </w:rPr>
        <w:t xml:space="preserve"> </w:t>
      </w:r>
      <w:r>
        <w:rPr>
          <w:lang w:val="en-US"/>
        </w:rPr>
        <w:t>стопани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отглеждат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стопанството</w:t>
      </w:r>
      <w:r>
        <w:rPr>
          <w:lang w:val="en-US"/>
        </w:rPr>
        <w:t xml:space="preserve"> </w:t>
      </w:r>
      <w:r>
        <w:rPr>
          <w:lang w:val="en-US"/>
        </w:rPr>
        <w:t>си</w:t>
      </w:r>
      <w:r>
        <w:rPr>
          <w:lang w:val="en-US"/>
        </w:rPr>
        <w:t>:</w:t>
      </w:r>
    </w:p>
    <w:p w:rsidR="00000000" w:rsidRDefault="00E344B1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1. 50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повече</w:t>
      </w:r>
      <w:r>
        <w:rPr>
          <w:lang w:val="en-US"/>
        </w:rPr>
        <w:t xml:space="preserve"> </w:t>
      </w:r>
      <w:r>
        <w:rPr>
          <w:lang w:val="en-US"/>
        </w:rPr>
        <w:t>овце</w:t>
      </w:r>
      <w:r>
        <w:rPr>
          <w:lang w:val="en-US"/>
        </w:rPr>
        <w:t>-</w:t>
      </w:r>
      <w:r>
        <w:rPr>
          <w:lang w:val="en-US"/>
        </w:rPr>
        <w:t>майки</w:t>
      </w:r>
      <w:r>
        <w:rPr>
          <w:lang w:val="en-US"/>
        </w:rPr>
        <w:t xml:space="preserve"> </w:t>
      </w:r>
      <w:r>
        <w:rPr>
          <w:lang w:val="en-US"/>
        </w:rPr>
        <w:t>под</w:t>
      </w:r>
      <w:r>
        <w:rPr>
          <w:lang w:val="en-US"/>
        </w:rPr>
        <w:t xml:space="preserve"> </w:t>
      </w:r>
      <w:r>
        <w:rPr>
          <w:lang w:val="en-US"/>
        </w:rPr>
        <w:t>селекционен</w:t>
      </w:r>
      <w:r>
        <w:rPr>
          <w:lang w:val="en-US"/>
        </w:rPr>
        <w:t xml:space="preserve"> </w:t>
      </w:r>
      <w:r>
        <w:rPr>
          <w:lang w:val="en-US"/>
        </w:rPr>
        <w:t>контрол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една</w:t>
      </w:r>
      <w:r>
        <w:rPr>
          <w:lang w:val="en-US"/>
        </w:rPr>
        <w:t xml:space="preserve"> </w:t>
      </w:r>
      <w:r>
        <w:rPr>
          <w:lang w:val="en-US"/>
        </w:rPr>
        <w:t>порода</w:t>
      </w:r>
      <w:r>
        <w:rPr>
          <w:lang w:val="en-US"/>
        </w:rPr>
        <w:t xml:space="preserve">, </w:t>
      </w:r>
      <w:r>
        <w:rPr>
          <w:lang w:val="en-US"/>
        </w:rPr>
        <w:t>и</w:t>
      </w:r>
      <w:r>
        <w:rPr>
          <w:lang w:val="en-US"/>
        </w:rPr>
        <w:t>/</w:t>
      </w:r>
      <w:r>
        <w:rPr>
          <w:lang w:val="en-US"/>
        </w:rPr>
        <w:t>или</w:t>
      </w:r>
    </w:p>
    <w:p w:rsidR="00000000" w:rsidRDefault="00E344B1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2. 20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повече</w:t>
      </w:r>
      <w:r>
        <w:rPr>
          <w:lang w:val="en-US"/>
        </w:rPr>
        <w:t xml:space="preserve"> </w:t>
      </w:r>
      <w:r>
        <w:rPr>
          <w:lang w:val="en-US"/>
        </w:rPr>
        <w:t>кози</w:t>
      </w:r>
      <w:r>
        <w:rPr>
          <w:lang w:val="en-US"/>
        </w:rPr>
        <w:t>-</w:t>
      </w:r>
      <w:r>
        <w:rPr>
          <w:lang w:val="en-US"/>
        </w:rPr>
        <w:t>майки</w:t>
      </w:r>
      <w:r>
        <w:rPr>
          <w:lang w:val="en-US"/>
        </w:rPr>
        <w:t xml:space="preserve"> </w:t>
      </w:r>
      <w:r>
        <w:rPr>
          <w:lang w:val="en-US"/>
        </w:rPr>
        <w:t>под</w:t>
      </w:r>
      <w:r>
        <w:rPr>
          <w:lang w:val="en-US"/>
        </w:rPr>
        <w:t xml:space="preserve"> </w:t>
      </w:r>
      <w:r>
        <w:rPr>
          <w:lang w:val="en-US"/>
        </w:rPr>
        <w:t>селекционен</w:t>
      </w:r>
      <w:r>
        <w:rPr>
          <w:lang w:val="en-US"/>
        </w:rPr>
        <w:t xml:space="preserve"> </w:t>
      </w:r>
      <w:r>
        <w:rPr>
          <w:lang w:val="en-US"/>
        </w:rPr>
        <w:t>контрол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една</w:t>
      </w:r>
      <w:r>
        <w:rPr>
          <w:lang w:val="en-US"/>
        </w:rPr>
        <w:t xml:space="preserve"> </w:t>
      </w:r>
      <w:r>
        <w:rPr>
          <w:lang w:val="en-US"/>
        </w:rPr>
        <w:t>порода</w:t>
      </w:r>
      <w:r>
        <w:rPr>
          <w:lang w:val="en-US"/>
        </w:rPr>
        <w:t xml:space="preserve">. </w:t>
      </w:r>
    </w:p>
    <w:p w:rsidR="00000000" w:rsidRDefault="00E344B1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Заявените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животни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схемата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трябва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>:</w:t>
      </w:r>
    </w:p>
    <w:p w:rsidR="00000000" w:rsidRDefault="00E344B1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1.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17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1.03.2022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идентифицирани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одобрени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БАБХ</w:t>
      </w:r>
      <w:r>
        <w:rPr>
          <w:lang w:val="en-US"/>
        </w:rPr>
        <w:t xml:space="preserve"> </w:t>
      </w:r>
      <w:r>
        <w:rPr>
          <w:lang w:val="en-US"/>
        </w:rPr>
        <w:t>обикновена</w:t>
      </w:r>
      <w:r>
        <w:rPr>
          <w:lang w:val="en-US"/>
        </w:rPr>
        <w:t xml:space="preserve"> </w:t>
      </w:r>
      <w:r>
        <w:rPr>
          <w:lang w:val="en-US"/>
        </w:rPr>
        <w:t>ушна</w:t>
      </w:r>
      <w:r>
        <w:rPr>
          <w:lang w:val="en-US"/>
        </w:rPr>
        <w:t xml:space="preserve"> </w:t>
      </w:r>
      <w:r>
        <w:rPr>
          <w:lang w:val="en-US"/>
        </w:rPr>
        <w:t>марка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електронно</w:t>
      </w:r>
      <w:r>
        <w:rPr>
          <w:lang w:val="en-US"/>
        </w:rPr>
        <w:t xml:space="preserve"> </w:t>
      </w:r>
      <w:r>
        <w:rPr>
          <w:lang w:val="en-US"/>
        </w:rPr>
        <w:t>средство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идентификация</w:t>
      </w:r>
      <w:r>
        <w:rPr>
          <w:lang w:val="en-US"/>
        </w:rPr>
        <w:t>;</w:t>
      </w:r>
    </w:p>
    <w:p w:rsidR="00000000" w:rsidRDefault="00E344B1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въведени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системата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идентификация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регистрация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животните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БАБХ</w:t>
      </w:r>
      <w:r>
        <w:rPr>
          <w:lang w:val="en-US"/>
        </w:rPr>
        <w:t>;</w:t>
      </w:r>
    </w:p>
    <w:p w:rsidR="00000000" w:rsidRDefault="00E344B1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3.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вписани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ре</w:t>
      </w:r>
      <w:r>
        <w:rPr>
          <w:lang w:val="en-US"/>
        </w:rPr>
        <w:t>гистъра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животните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животновъдния</w:t>
      </w:r>
      <w:r>
        <w:rPr>
          <w:lang w:val="en-US"/>
        </w:rPr>
        <w:t xml:space="preserve"> </w:t>
      </w:r>
      <w:r>
        <w:rPr>
          <w:lang w:val="en-US"/>
        </w:rPr>
        <w:t>обект</w:t>
      </w:r>
      <w:r>
        <w:rPr>
          <w:lang w:val="en-US"/>
        </w:rPr>
        <w:t xml:space="preserve">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132,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т</w:t>
      </w:r>
      <w:r>
        <w:rPr>
          <w:lang w:val="en-US"/>
        </w:rPr>
        <w:t xml:space="preserve">. 8 </w:t>
      </w:r>
      <w:r>
        <w:rPr>
          <w:lang w:val="en-US"/>
        </w:rPr>
        <w:t>ЗВД</w:t>
      </w:r>
      <w:r>
        <w:rPr>
          <w:lang w:val="en-US"/>
        </w:rPr>
        <w:t>;</w:t>
      </w:r>
    </w:p>
    <w:p w:rsidR="00000000" w:rsidRDefault="00E344B1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4.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доказан</w:t>
      </w:r>
      <w:r>
        <w:rPr>
          <w:lang w:val="en-US"/>
        </w:rPr>
        <w:t xml:space="preserve"> </w:t>
      </w:r>
      <w:r>
        <w:rPr>
          <w:lang w:val="en-US"/>
        </w:rPr>
        <w:t>произход</w:t>
      </w:r>
      <w:r>
        <w:rPr>
          <w:lang w:val="en-US"/>
        </w:rPr>
        <w:t xml:space="preserve">; </w:t>
      </w:r>
    </w:p>
    <w:p w:rsidR="00000000" w:rsidRDefault="00E344B1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5. (</w:t>
      </w:r>
      <w:r>
        <w:rPr>
          <w:lang w:val="en-US"/>
        </w:rPr>
        <w:t>доп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18 </w:t>
      </w:r>
      <w:r>
        <w:rPr>
          <w:lang w:val="en-US"/>
        </w:rPr>
        <w:t>от</w:t>
      </w:r>
      <w:r>
        <w:rPr>
          <w:lang w:val="en-US"/>
        </w:rPr>
        <w:t xml:space="preserve"> 2020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28.02.2020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вписани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регистрите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18, </w:t>
      </w:r>
      <w:r>
        <w:rPr>
          <w:lang w:val="en-US"/>
        </w:rPr>
        <w:t>ал</w:t>
      </w:r>
      <w:r>
        <w:rPr>
          <w:lang w:val="en-US"/>
        </w:rPr>
        <w:t xml:space="preserve">. 6, </w:t>
      </w:r>
      <w:r>
        <w:rPr>
          <w:lang w:val="en-US"/>
        </w:rPr>
        <w:t>т</w:t>
      </w:r>
      <w:r>
        <w:rPr>
          <w:lang w:val="en-US"/>
        </w:rPr>
        <w:t xml:space="preserve">. 2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животновъдството</w:t>
      </w:r>
      <w:r>
        <w:rPr>
          <w:lang w:val="en-US"/>
        </w:rPr>
        <w:t>;</w:t>
      </w:r>
    </w:p>
    <w:p w:rsidR="00000000" w:rsidRDefault="00E344B1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6. </w:t>
      </w:r>
      <w:r>
        <w:rPr>
          <w:lang w:val="en-US"/>
        </w:rPr>
        <w:t>имат</w:t>
      </w:r>
      <w:r>
        <w:rPr>
          <w:lang w:val="en-US"/>
        </w:rPr>
        <w:t xml:space="preserve"> </w:t>
      </w:r>
      <w:r>
        <w:rPr>
          <w:lang w:val="en-US"/>
        </w:rPr>
        <w:t>издаде</w:t>
      </w:r>
      <w:r>
        <w:rPr>
          <w:lang w:val="en-US"/>
        </w:rPr>
        <w:t>ни</w:t>
      </w:r>
      <w:r>
        <w:rPr>
          <w:lang w:val="en-US"/>
        </w:rPr>
        <w:t xml:space="preserve"> </w:t>
      </w:r>
      <w:r>
        <w:rPr>
          <w:lang w:val="en-US"/>
        </w:rPr>
        <w:t>зоотехнически</w:t>
      </w:r>
      <w:r>
        <w:rPr>
          <w:lang w:val="en-US"/>
        </w:rPr>
        <w:t xml:space="preserve"> </w:t>
      </w:r>
      <w:r>
        <w:rPr>
          <w:lang w:val="en-US"/>
        </w:rPr>
        <w:t>сертификати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проверяват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контрола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26</w:t>
      </w:r>
      <w:r>
        <w:rPr>
          <w:lang w:val="en-US"/>
        </w:rPr>
        <w:t>а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 xml:space="preserve">. 2 </w:t>
      </w:r>
      <w:r>
        <w:rPr>
          <w:lang w:val="en-US"/>
        </w:rPr>
        <w:t>ЗПЗП</w:t>
      </w:r>
      <w:r>
        <w:rPr>
          <w:lang w:val="en-US"/>
        </w:rPr>
        <w:t>.</w:t>
      </w:r>
    </w:p>
    <w:p w:rsidR="00000000" w:rsidRDefault="00E344B1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(3)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стопани</w:t>
      </w:r>
      <w:r>
        <w:rPr>
          <w:lang w:val="en-US"/>
        </w:rPr>
        <w:t xml:space="preserve">, </w:t>
      </w:r>
      <w:r>
        <w:rPr>
          <w:lang w:val="en-US"/>
        </w:rPr>
        <w:t>кандидати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схемата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трябва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продължат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отглеждат</w:t>
      </w:r>
      <w:r>
        <w:rPr>
          <w:lang w:val="en-US"/>
        </w:rPr>
        <w:t xml:space="preserve"> </w:t>
      </w:r>
      <w:r>
        <w:rPr>
          <w:lang w:val="en-US"/>
        </w:rPr>
        <w:t>заявените</w:t>
      </w:r>
      <w:r>
        <w:rPr>
          <w:lang w:val="en-US"/>
        </w:rPr>
        <w:t xml:space="preserve"> </w:t>
      </w:r>
      <w:r>
        <w:rPr>
          <w:lang w:val="en-US"/>
        </w:rPr>
        <w:t>овце</w:t>
      </w:r>
      <w:r>
        <w:rPr>
          <w:lang w:val="en-US"/>
        </w:rPr>
        <w:t>-</w:t>
      </w:r>
      <w:r>
        <w:rPr>
          <w:lang w:val="en-US"/>
        </w:rPr>
        <w:t>майки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>/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кози</w:t>
      </w:r>
      <w:r>
        <w:rPr>
          <w:lang w:val="en-US"/>
        </w:rPr>
        <w:t>-</w:t>
      </w:r>
      <w:r>
        <w:rPr>
          <w:lang w:val="en-US"/>
        </w:rPr>
        <w:t>майки</w:t>
      </w:r>
      <w:r>
        <w:rPr>
          <w:lang w:val="en-US"/>
        </w:rPr>
        <w:t xml:space="preserve"> </w:t>
      </w:r>
      <w:r>
        <w:rPr>
          <w:lang w:val="en-US"/>
        </w:rPr>
        <w:t>най</w:t>
      </w:r>
      <w:r>
        <w:rPr>
          <w:lang w:val="en-US"/>
        </w:rPr>
        <w:t>-</w:t>
      </w:r>
      <w:r>
        <w:rPr>
          <w:lang w:val="en-US"/>
        </w:rPr>
        <w:t>малко</w:t>
      </w:r>
      <w:r>
        <w:rPr>
          <w:lang w:val="en-US"/>
        </w:rPr>
        <w:t xml:space="preserve"> 80 </w:t>
      </w:r>
      <w:r>
        <w:rPr>
          <w:lang w:val="en-US"/>
        </w:rPr>
        <w:t>дни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деня</w:t>
      </w:r>
      <w:r>
        <w:rPr>
          <w:lang w:val="en-US"/>
        </w:rPr>
        <w:t xml:space="preserve">, </w:t>
      </w:r>
      <w:r>
        <w:rPr>
          <w:lang w:val="en-US"/>
        </w:rPr>
        <w:t>следващ</w:t>
      </w:r>
      <w:r>
        <w:rPr>
          <w:lang w:val="en-US"/>
        </w:rPr>
        <w:t xml:space="preserve"> </w:t>
      </w:r>
      <w:r>
        <w:rPr>
          <w:lang w:val="en-US"/>
        </w:rPr>
        <w:t>последн</w:t>
      </w:r>
      <w:r>
        <w:rPr>
          <w:lang w:val="en-US"/>
        </w:rPr>
        <w:t>ия</w:t>
      </w:r>
      <w:r>
        <w:rPr>
          <w:lang w:val="en-US"/>
        </w:rPr>
        <w:t xml:space="preserve"> </w:t>
      </w:r>
      <w:r>
        <w:rPr>
          <w:lang w:val="en-US"/>
        </w:rPr>
        <w:t>ден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заявленията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>.</w:t>
      </w:r>
    </w:p>
    <w:p w:rsidR="00000000" w:rsidRDefault="00E344B1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(4)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стопани</w:t>
      </w:r>
      <w:r>
        <w:rPr>
          <w:lang w:val="en-US"/>
        </w:rPr>
        <w:t xml:space="preserve">, </w:t>
      </w:r>
      <w:r>
        <w:rPr>
          <w:lang w:val="en-US"/>
        </w:rPr>
        <w:t>кандидати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схемата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трябва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отговарят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следните</w:t>
      </w:r>
      <w:r>
        <w:rPr>
          <w:lang w:val="en-US"/>
        </w:rPr>
        <w:t xml:space="preserve"> </w:t>
      </w:r>
      <w:r>
        <w:rPr>
          <w:lang w:val="en-US"/>
        </w:rPr>
        <w:t>условия</w:t>
      </w:r>
      <w:r>
        <w:rPr>
          <w:lang w:val="en-US"/>
        </w:rPr>
        <w:t>:</w:t>
      </w:r>
    </w:p>
    <w:p w:rsidR="00000000" w:rsidRDefault="00E344B1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1.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20 </w:t>
      </w:r>
      <w:r>
        <w:rPr>
          <w:lang w:val="en-US"/>
        </w:rPr>
        <w:t>от</w:t>
      </w:r>
      <w:r>
        <w:rPr>
          <w:lang w:val="en-US"/>
        </w:rPr>
        <w:t xml:space="preserve"> 2019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8.03.2019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овца</w:t>
      </w:r>
      <w:r>
        <w:rPr>
          <w:lang w:val="en-US"/>
        </w:rPr>
        <w:t>-</w:t>
      </w:r>
      <w:r>
        <w:rPr>
          <w:lang w:val="en-US"/>
        </w:rPr>
        <w:t>майка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>/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коза</w:t>
      </w:r>
      <w:r>
        <w:rPr>
          <w:lang w:val="en-US"/>
        </w:rPr>
        <w:t>-</w:t>
      </w:r>
      <w:r>
        <w:rPr>
          <w:lang w:val="en-US"/>
        </w:rPr>
        <w:t>майка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млечните</w:t>
      </w:r>
      <w:r>
        <w:rPr>
          <w:lang w:val="en-US"/>
        </w:rPr>
        <w:t xml:space="preserve"> </w:t>
      </w:r>
      <w:r>
        <w:rPr>
          <w:lang w:val="en-US"/>
        </w:rPr>
        <w:t>породи</w:t>
      </w:r>
      <w:r>
        <w:rPr>
          <w:lang w:val="en-US"/>
        </w:rPr>
        <w:t xml:space="preserve">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приложение</w:t>
      </w:r>
      <w:r>
        <w:rPr>
          <w:lang w:val="en-US"/>
        </w:rPr>
        <w:t xml:space="preserve"> </w:t>
      </w:r>
      <w:r>
        <w:rPr>
          <w:lang w:val="en-US"/>
        </w:rPr>
        <w:t>№</w:t>
      </w:r>
      <w:r>
        <w:rPr>
          <w:lang w:val="en-US"/>
        </w:rPr>
        <w:t xml:space="preserve"> 7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реализирали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пазара</w:t>
      </w:r>
      <w:r>
        <w:rPr>
          <w:lang w:val="en-US"/>
        </w:rPr>
        <w:t xml:space="preserve"> </w:t>
      </w:r>
      <w:r>
        <w:rPr>
          <w:lang w:val="en-US"/>
        </w:rPr>
        <w:t>количества</w:t>
      </w:r>
      <w:r>
        <w:rPr>
          <w:lang w:val="en-US"/>
        </w:rPr>
        <w:t xml:space="preserve"> </w:t>
      </w:r>
      <w:r>
        <w:rPr>
          <w:lang w:val="en-US"/>
        </w:rPr>
        <w:t>мляко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>/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млечни</w:t>
      </w:r>
      <w:r>
        <w:rPr>
          <w:lang w:val="en-US"/>
        </w:rPr>
        <w:t xml:space="preserve"> </w:t>
      </w:r>
      <w:r>
        <w:rPr>
          <w:lang w:val="en-US"/>
        </w:rPr>
        <w:t>продукти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еквивалент</w:t>
      </w:r>
      <w:r>
        <w:rPr>
          <w:lang w:val="en-US"/>
        </w:rPr>
        <w:t xml:space="preserve"> </w:t>
      </w:r>
      <w:r>
        <w:rPr>
          <w:lang w:val="en-US"/>
        </w:rPr>
        <w:t>мляко</w:t>
      </w:r>
      <w:r>
        <w:rPr>
          <w:lang w:val="en-US"/>
        </w:rPr>
        <w:t xml:space="preserve">, </w:t>
      </w:r>
      <w:r>
        <w:rPr>
          <w:lang w:val="en-US"/>
        </w:rPr>
        <w:t>съответстващи</w:t>
      </w:r>
      <w:r>
        <w:rPr>
          <w:lang w:val="en-US"/>
        </w:rPr>
        <w:t xml:space="preserve"> </w:t>
      </w:r>
      <w:r>
        <w:rPr>
          <w:lang w:val="en-US"/>
        </w:rPr>
        <w:t>най</w:t>
      </w:r>
      <w:r>
        <w:rPr>
          <w:lang w:val="en-US"/>
        </w:rPr>
        <w:t>-</w:t>
      </w:r>
      <w:r>
        <w:rPr>
          <w:lang w:val="en-US"/>
        </w:rPr>
        <w:t>малко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70 </w:t>
      </w:r>
      <w:r>
        <w:rPr>
          <w:lang w:val="en-US"/>
        </w:rPr>
        <w:t>кг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най</w:t>
      </w:r>
      <w:r>
        <w:rPr>
          <w:lang w:val="en-US"/>
        </w:rPr>
        <w:t>-</w:t>
      </w:r>
      <w:r>
        <w:rPr>
          <w:lang w:val="en-US"/>
        </w:rPr>
        <w:t>малко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35 </w:t>
      </w:r>
      <w:r>
        <w:rPr>
          <w:lang w:val="en-US"/>
        </w:rPr>
        <w:t>кг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0,2 </w:t>
      </w:r>
      <w:r>
        <w:rPr>
          <w:lang w:val="en-US"/>
        </w:rPr>
        <w:t>животни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един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двата</w:t>
      </w:r>
      <w:r>
        <w:rPr>
          <w:lang w:val="en-US"/>
        </w:rPr>
        <w:t xml:space="preserve"> </w:t>
      </w:r>
      <w:r>
        <w:rPr>
          <w:lang w:val="en-US"/>
        </w:rPr>
        <w:t>вида</w:t>
      </w:r>
      <w:r>
        <w:rPr>
          <w:lang w:val="en-US"/>
        </w:rPr>
        <w:t xml:space="preserve">,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периода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 </w:t>
      </w:r>
      <w:r>
        <w:rPr>
          <w:lang w:val="en-US"/>
        </w:rPr>
        <w:t>октомври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предходната</w:t>
      </w:r>
      <w:r>
        <w:rPr>
          <w:lang w:val="en-US"/>
        </w:rPr>
        <w:t xml:space="preserve"> </w:t>
      </w:r>
      <w:r>
        <w:rPr>
          <w:lang w:val="en-US"/>
        </w:rPr>
        <w:t>година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30</w:t>
      </w:r>
      <w:r>
        <w:rPr>
          <w:lang w:val="en-US"/>
        </w:rPr>
        <w:t xml:space="preserve"> </w:t>
      </w:r>
      <w:r>
        <w:rPr>
          <w:lang w:val="en-US"/>
        </w:rPr>
        <w:t>септември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годината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кандидатстване</w:t>
      </w:r>
      <w:r>
        <w:rPr>
          <w:lang w:val="en-US"/>
        </w:rPr>
        <w:t>;</w:t>
      </w:r>
    </w:p>
    <w:p w:rsidR="00000000" w:rsidRDefault="00E344B1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2.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20 </w:t>
      </w:r>
      <w:r>
        <w:rPr>
          <w:lang w:val="en-US"/>
        </w:rPr>
        <w:t>от</w:t>
      </w:r>
      <w:r>
        <w:rPr>
          <w:lang w:val="en-US"/>
        </w:rPr>
        <w:t xml:space="preserve"> 2019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8.03.2019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овца</w:t>
      </w:r>
      <w:r>
        <w:rPr>
          <w:lang w:val="en-US"/>
        </w:rPr>
        <w:t>-</w:t>
      </w:r>
      <w:r>
        <w:rPr>
          <w:lang w:val="en-US"/>
        </w:rPr>
        <w:t>майка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>/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коза</w:t>
      </w:r>
      <w:r>
        <w:rPr>
          <w:lang w:val="en-US"/>
        </w:rPr>
        <w:t>-</w:t>
      </w:r>
      <w:r>
        <w:rPr>
          <w:lang w:val="en-US"/>
        </w:rPr>
        <w:t>майка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породи</w:t>
      </w:r>
      <w:r>
        <w:rPr>
          <w:lang w:val="en-US"/>
        </w:rPr>
        <w:t xml:space="preserve">, </w:t>
      </w:r>
      <w:r>
        <w:rPr>
          <w:lang w:val="en-US"/>
        </w:rPr>
        <w:t>ползвани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месо</w:t>
      </w:r>
      <w:r>
        <w:rPr>
          <w:lang w:val="en-US"/>
        </w:rPr>
        <w:t xml:space="preserve">,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приложение</w:t>
      </w:r>
      <w:r>
        <w:rPr>
          <w:lang w:val="en-US"/>
        </w:rPr>
        <w:t xml:space="preserve"> </w:t>
      </w:r>
      <w:r>
        <w:rPr>
          <w:lang w:val="en-US"/>
        </w:rPr>
        <w:t>№</w:t>
      </w:r>
      <w:r>
        <w:rPr>
          <w:lang w:val="en-US"/>
        </w:rPr>
        <w:t xml:space="preserve"> 7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реализирали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пазара</w:t>
      </w:r>
      <w:r>
        <w:rPr>
          <w:lang w:val="en-US"/>
        </w:rPr>
        <w:t xml:space="preserve"> </w:t>
      </w:r>
      <w:r>
        <w:rPr>
          <w:lang w:val="en-US"/>
        </w:rPr>
        <w:t>животни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един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двата</w:t>
      </w:r>
      <w:r>
        <w:rPr>
          <w:lang w:val="en-US"/>
        </w:rPr>
        <w:t xml:space="preserve"> </w:t>
      </w:r>
      <w:r>
        <w:rPr>
          <w:lang w:val="en-US"/>
        </w:rPr>
        <w:t>вида</w:t>
      </w:r>
      <w:r>
        <w:rPr>
          <w:lang w:val="en-US"/>
        </w:rPr>
        <w:t xml:space="preserve">, </w:t>
      </w:r>
      <w:r>
        <w:rPr>
          <w:lang w:val="en-US"/>
        </w:rPr>
        <w:t>съответстващи</w:t>
      </w:r>
      <w:r>
        <w:rPr>
          <w:lang w:val="en-US"/>
        </w:rPr>
        <w:t xml:space="preserve"> </w:t>
      </w:r>
      <w:r>
        <w:rPr>
          <w:lang w:val="en-US"/>
        </w:rPr>
        <w:t>най</w:t>
      </w:r>
      <w:r>
        <w:rPr>
          <w:lang w:val="en-US"/>
        </w:rPr>
        <w:t>-</w:t>
      </w:r>
      <w:r>
        <w:rPr>
          <w:lang w:val="en-US"/>
        </w:rPr>
        <w:t>малко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0,5 </w:t>
      </w:r>
      <w:r>
        <w:rPr>
          <w:lang w:val="en-US"/>
        </w:rPr>
        <w:t>животни</w:t>
      </w:r>
      <w:r>
        <w:rPr>
          <w:lang w:val="en-US"/>
        </w:rPr>
        <w:t xml:space="preserve">,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периода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 </w:t>
      </w:r>
      <w:r>
        <w:rPr>
          <w:lang w:val="en-US"/>
        </w:rPr>
        <w:t>октомври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предходната</w:t>
      </w:r>
      <w:r>
        <w:rPr>
          <w:lang w:val="en-US"/>
        </w:rPr>
        <w:t xml:space="preserve"> </w:t>
      </w:r>
      <w:r>
        <w:rPr>
          <w:lang w:val="en-US"/>
        </w:rPr>
        <w:t>година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30 </w:t>
      </w:r>
      <w:r>
        <w:rPr>
          <w:lang w:val="en-US"/>
        </w:rPr>
        <w:t>септември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годината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кандидатстване</w:t>
      </w:r>
      <w:r>
        <w:rPr>
          <w:lang w:val="en-US"/>
        </w:rPr>
        <w:t>;</w:t>
      </w:r>
    </w:p>
    <w:p w:rsidR="00000000" w:rsidRDefault="00E344B1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3.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20 </w:t>
      </w:r>
      <w:r>
        <w:rPr>
          <w:lang w:val="en-US"/>
        </w:rPr>
        <w:t>от</w:t>
      </w:r>
      <w:r>
        <w:rPr>
          <w:lang w:val="en-US"/>
        </w:rPr>
        <w:t xml:space="preserve"> 2019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8.03.2019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овца</w:t>
      </w:r>
      <w:r>
        <w:rPr>
          <w:lang w:val="en-US"/>
        </w:rPr>
        <w:t>-</w:t>
      </w:r>
      <w:r>
        <w:rPr>
          <w:lang w:val="en-US"/>
        </w:rPr>
        <w:t>майка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>/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коза</w:t>
      </w:r>
      <w:r>
        <w:rPr>
          <w:lang w:val="en-US"/>
        </w:rPr>
        <w:t>-</w:t>
      </w:r>
      <w:r>
        <w:rPr>
          <w:lang w:val="en-US"/>
        </w:rPr>
        <w:t>майка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допустимите</w:t>
      </w:r>
      <w:r>
        <w:rPr>
          <w:lang w:val="en-US"/>
        </w:rPr>
        <w:t xml:space="preserve"> </w:t>
      </w:r>
      <w:r>
        <w:rPr>
          <w:lang w:val="en-US"/>
        </w:rPr>
        <w:t>животни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автохтонни</w:t>
      </w:r>
      <w:r>
        <w:rPr>
          <w:lang w:val="en-US"/>
        </w:rPr>
        <w:t xml:space="preserve"> </w:t>
      </w:r>
      <w:r>
        <w:rPr>
          <w:lang w:val="en-US"/>
        </w:rPr>
        <w:t>породи</w:t>
      </w:r>
      <w:r>
        <w:rPr>
          <w:lang w:val="en-US"/>
        </w:rPr>
        <w:t xml:space="preserve"> </w:t>
      </w:r>
      <w:r>
        <w:rPr>
          <w:lang w:val="en-US"/>
        </w:rPr>
        <w:t>съ</w:t>
      </w:r>
      <w:r>
        <w:rPr>
          <w:lang w:val="en-US"/>
        </w:rPr>
        <w:t>гласно</w:t>
      </w:r>
      <w:r>
        <w:rPr>
          <w:lang w:val="en-US"/>
        </w:rPr>
        <w:t xml:space="preserve"> </w:t>
      </w:r>
      <w:r>
        <w:rPr>
          <w:lang w:val="en-US"/>
        </w:rPr>
        <w:t>приложение</w:t>
      </w:r>
      <w:r>
        <w:rPr>
          <w:lang w:val="en-US"/>
        </w:rPr>
        <w:t xml:space="preserve"> </w:t>
      </w:r>
      <w:r>
        <w:rPr>
          <w:lang w:val="en-US"/>
        </w:rPr>
        <w:t>№</w:t>
      </w:r>
      <w:r>
        <w:rPr>
          <w:lang w:val="en-US"/>
        </w:rPr>
        <w:t xml:space="preserve"> 7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реализирали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пазара</w:t>
      </w:r>
      <w:r>
        <w:rPr>
          <w:lang w:val="en-US"/>
        </w:rPr>
        <w:t xml:space="preserve"> </w:t>
      </w:r>
      <w:r>
        <w:rPr>
          <w:lang w:val="en-US"/>
        </w:rPr>
        <w:t>количества</w:t>
      </w:r>
      <w:r>
        <w:rPr>
          <w:lang w:val="en-US"/>
        </w:rPr>
        <w:t xml:space="preserve"> </w:t>
      </w:r>
      <w:r>
        <w:rPr>
          <w:lang w:val="en-US"/>
        </w:rPr>
        <w:t>мляко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>/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млечни</w:t>
      </w:r>
      <w:r>
        <w:rPr>
          <w:lang w:val="en-US"/>
        </w:rPr>
        <w:t xml:space="preserve"> </w:t>
      </w:r>
      <w:r>
        <w:rPr>
          <w:lang w:val="en-US"/>
        </w:rPr>
        <w:t>продукти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еквивалент</w:t>
      </w:r>
      <w:r>
        <w:rPr>
          <w:lang w:val="en-US"/>
        </w:rPr>
        <w:t xml:space="preserve"> </w:t>
      </w:r>
      <w:r>
        <w:rPr>
          <w:lang w:val="en-US"/>
        </w:rPr>
        <w:t>мляко</w:t>
      </w:r>
      <w:r>
        <w:rPr>
          <w:lang w:val="en-US"/>
        </w:rPr>
        <w:t xml:space="preserve">, </w:t>
      </w:r>
      <w:r>
        <w:rPr>
          <w:lang w:val="en-US"/>
        </w:rPr>
        <w:t>съответстващи</w:t>
      </w:r>
      <w:r>
        <w:rPr>
          <w:lang w:val="en-US"/>
        </w:rPr>
        <w:t xml:space="preserve"> </w:t>
      </w:r>
      <w:r>
        <w:rPr>
          <w:lang w:val="en-US"/>
        </w:rPr>
        <w:t>най</w:t>
      </w:r>
      <w:r>
        <w:rPr>
          <w:lang w:val="en-US"/>
        </w:rPr>
        <w:t>-</w:t>
      </w:r>
      <w:r>
        <w:rPr>
          <w:lang w:val="en-US"/>
        </w:rPr>
        <w:t>малко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35 </w:t>
      </w:r>
      <w:r>
        <w:rPr>
          <w:lang w:val="en-US"/>
        </w:rPr>
        <w:t>кг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0,2 </w:t>
      </w:r>
      <w:r>
        <w:rPr>
          <w:lang w:val="en-US"/>
        </w:rPr>
        <w:t>животни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един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двата</w:t>
      </w:r>
      <w:r>
        <w:rPr>
          <w:lang w:val="en-US"/>
        </w:rPr>
        <w:t xml:space="preserve"> </w:t>
      </w:r>
      <w:r>
        <w:rPr>
          <w:lang w:val="en-US"/>
        </w:rPr>
        <w:t>вида</w:t>
      </w:r>
      <w:r>
        <w:rPr>
          <w:lang w:val="en-US"/>
        </w:rPr>
        <w:t xml:space="preserve">,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периода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 </w:t>
      </w:r>
      <w:r>
        <w:rPr>
          <w:lang w:val="en-US"/>
        </w:rPr>
        <w:t>октомври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предходната</w:t>
      </w:r>
      <w:r>
        <w:rPr>
          <w:lang w:val="en-US"/>
        </w:rPr>
        <w:t xml:space="preserve"> </w:t>
      </w:r>
      <w:r>
        <w:rPr>
          <w:lang w:val="en-US"/>
        </w:rPr>
        <w:t>година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30 </w:t>
      </w:r>
      <w:r>
        <w:rPr>
          <w:lang w:val="en-US"/>
        </w:rPr>
        <w:t>септември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годината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кандидатстване</w:t>
      </w:r>
      <w:r>
        <w:rPr>
          <w:lang w:val="en-US"/>
        </w:rPr>
        <w:t>.</w:t>
      </w:r>
    </w:p>
    <w:p w:rsidR="00000000" w:rsidRDefault="00E344B1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(5) </w:t>
      </w:r>
      <w:r>
        <w:rPr>
          <w:lang w:val="en-US"/>
        </w:rPr>
        <w:t>Условията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2, </w:t>
      </w:r>
      <w:r>
        <w:rPr>
          <w:lang w:val="en-US"/>
        </w:rPr>
        <w:t>т</w:t>
      </w:r>
      <w:r>
        <w:rPr>
          <w:lang w:val="en-US"/>
        </w:rPr>
        <w:t xml:space="preserve">. 4 </w:t>
      </w:r>
      <w:r>
        <w:rPr>
          <w:lang w:val="en-US"/>
        </w:rPr>
        <w:t>и</w:t>
      </w:r>
      <w:r>
        <w:rPr>
          <w:lang w:val="en-US"/>
        </w:rPr>
        <w:t xml:space="preserve"> 5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проверяват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отбелязват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ИАСРЖ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системата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идентификация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регистрация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животните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БАБХ</w:t>
      </w:r>
      <w:r>
        <w:rPr>
          <w:lang w:val="en-US"/>
        </w:rPr>
        <w:t>.</w:t>
      </w:r>
    </w:p>
    <w:p w:rsidR="00000000" w:rsidRDefault="00E344B1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(6) </w:t>
      </w:r>
      <w:r>
        <w:rPr>
          <w:lang w:val="en-US"/>
        </w:rPr>
        <w:t>Размерът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помощта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схемата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определя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брой</w:t>
      </w:r>
      <w:r>
        <w:rPr>
          <w:lang w:val="en-US"/>
        </w:rPr>
        <w:t xml:space="preserve"> </w:t>
      </w:r>
      <w:r>
        <w:rPr>
          <w:lang w:val="en-US"/>
        </w:rPr>
        <w:t>допустими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животни</w:t>
      </w:r>
      <w:r>
        <w:rPr>
          <w:lang w:val="en-US"/>
        </w:rPr>
        <w:t xml:space="preserve">,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ко</w:t>
      </w:r>
      <w:r>
        <w:rPr>
          <w:lang w:val="en-US"/>
        </w:rPr>
        <w:t>ито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стопани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изпълнили</w:t>
      </w:r>
      <w:r>
        <w:rPr>
          <w:lang w:val="en-US"/>
        </w:rPr>
        <w:t xml:space="preserve"> </w:t>
      </w:r>
      <w:r>
        <w:rPr>
          <w:lang w:val="en-US"/>
        </w:rPr>
        <w:t>условията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>. 4.</w:t>
      </w:r>
    </w:p>
    <w:p w:rsidR="00000000" w:rsidRDefault="00E344B1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24</w:t>
      </w:r>
      <w:r>
        <w:rPr>
          <w:lang w:val="en-US"/>
        </w:rPr>
        <w:t xml:space="preserve">. (1) </w:t>
      </w:r>
      <w:r>
        <w:rPr>
          <w:lang w:val="en-US"/>
        </w:rPr>
        <w:t>Право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схемата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обвързано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биволи</w:t>
      </w:r>
      <w:r>
        <w:rPr>
          <w:lang w:val="en-US"/>
        </w:rPr>
        <w:t xml:space="preserve"> </w:t>
      </w:r>
      <w:r>
        <w:rPr>
          <w:lang w:val="en-US"/>
        </w:rPr>
        <w:t>имат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стопани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отглеждат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стопанството</w:t>
      </w:r>
      <w:r>
        <w:rPr>
          <w:lang w:val="en-US"/>
        </w:rPr>
        <w:t xml:space="preserve"> </w:t>
      </w:r>
      <w:r>
        <w:rPr>
          <w:lang w:val="en-US"/>
        </w:rPr>
        <w:t>си</w:t>
      </w:r>
      <w:r>
        <w:rPr>
          <w:lang w:val="en-US"/>
        </w:rPr>
        <w:t xml:space="preserve"> 10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повече</w:t>
      </w:r>
      <w:r>
        <w:rPr>
          <w:lang w:val="en-US"/>
        </w:rPr>
        <w:t xml:space="preserve"> </w:t>
      </w:r>
      <w:r>
        <w:rPr>
          <w:lang w:val="en-US"/>
        </w:rPr>
        <w:t>биволи</w:t>
      </w:r>
      <w:r>
        <w:rPr>
          <w:lang w:val="en-US"/>
        </w:rPr>
        <w:t>.</w:t>
      </w:r>
    </w:p>
    <w:p w:rsidR="00000000" w:rsidRDefault="00E344B1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19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28.02.2017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Заявените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животни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схемата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трябва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>:</w:t>
      </w:r>
    </w:p>
    <w:p w:rsidR="00000000" w:rsidRDefault="00E344B1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lastRenderedPageBreak/>
        <w:t xml:space="preserve">1.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идентифицирани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една</w:t>
      </w:r>
      <w:r>
        <w:rPr>
          <w:lang w:val="en-US"/>
        </w:rPr>
        <w:t xml:space="preserve"> </w:t>
      </w:r>
      <w:r>
        <w:rPr>
          <w:lang w:val="en-US"/>
        </w:rPr>
        <w:t>ушна</w:t>
      </w:r>
      <w:r>
        <w:rPr>
          <w:lang w:val="en-US"/>
        </w:rPr>
        <w:t xml:space="preserve"> </w:t>
      </w:r>
      <w:r>
        <w:rPr>
          <w:lang w:val="en-US"/>
        </w:rPr>
        <w:t>марка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всяко</w:t>
      </w:r>
      <w:r>
        <w:rPr>
          <w:lang w:val="en-US"/>
        </w:rPr>
        <w:t xml:space="preserve"> </w:t>
      </w:r>
      <w:r>
        <w:rPr>
          <w:lang w:val="en-US"/>
        </w:rPr>
        <w:t>ухо</w:t>
      </w:r>
      <w:r>
        <w:rPr>
          <w:lang w:val="en-US"/>
        </w:rPr>
        <w:t xml:space="preserve">, </w:t>
      </w:r>
      <w:r>
        <w:rPr>
          <w:lang w:val="en-US"/>
        </w:rPr>
        <w:t>одобрена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БАБХ</w:t>
      </w:r>
      <w:r>
        <w:rPr>
          <w:lang w:val="en-US"/>
        </w:rPr>
        <w:t xml:space="preserve">,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еднакъв</w:t>
      </w:r>
      <w:r>
        <w:rPr>
          <w:lang w:val="en-US"/>
        </w:rPr>
        <w:t xml:space="preserve"> </w:t>
      </w:r>
      <w:r>
        <w:rPr>
          <w:lang w:val="en-US"/>
        </w:rPr>
        <w:t>идентификационен</w:t>
      </w:r>
      <w:r>
        <w:rPr>
          <w:lang w:val="en-US"/>
        </w:rPr>
        <w:t xml:space="preserve"> </w:t>
      </w:r>
      <w:r>
        <w:rPr>
          <w:lang w:val="en-US"/>
        </w:rPr>
        <w:t>номер</w:t>
      </w:r>
      <w:r>
        <w:rPr>
          <w:lang w:val="en-US"/>
        </w:rPr>
        <w:t>;</w:t>
      </w:r>
    </w:p>
    <w:p w:rsidR="00000000" w:rsidRDefault="00E344B1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въведени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системата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идентификация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регистрация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жив</w:t>
      </w:r>
      <w:r>
        <w:rPr>
          <w:lang w:val="en-US"/>
        </w:rPr>
        <w:t>отните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БАБХ</w:t>
      </w:r>
      <w:r>
        <w:rPr>
          <w:lang w:val="en-US"/>
        </w:rPr>
        <w:t>;</w:t>
      </w:r>
    </w:p>
    <w:p w:rsidR="00000000" w:rsidRDefault="00E344B1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3.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вписани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регистъра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животните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животновъдния</w:t>
      </w:r>
      <w:r>
        <w:rPr>
          <w:lang w:val="en-US"/>
        </w:rPr>
        <w:t xml:space="preserve"> </w:t>
      </w:r>
      <w:r>
        <w:rPr>
          <w:lang w:val="en-US"/>
        </w:rPr>
        <w:t>обект</w:t>
      </w:r>
      <w:r>
        <w:rPr>
          <w:lang w:val="en-US"/>
        </w:rPr>
        <w:t xml:space="preserve">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изискванията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132,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т</w:t>
      </w:r>
      <w:r>
        <w:rPr>
          <w:lang w:val="en-US"/>
        </w:rPr>
        <w:t xml:space="preserve">. 8 </w:t>
      </w:r>
      <w:r>
        <w:rPr>
          <w:lang w:val="en-US"/>
        </w:rPr>
        <w:t>ЗВД</w:t>
      </w:r>
      <w:r>
        <w:rPr>
          <w:lang w:val="en-US"/>
        </w:rPr>
        <w:t>;</w:t>
      </w:r>
    </w:p>
    <w:p w:rsidR="00000000" w:rsidRDefault="00E344B1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4. </w:t>
      </w:r>
      <w:r>
        <w:rPr>
          <w:lang w:val="en-US"/>
        </w:rPr>
        <w:t>имат</w:t>
      </w:r>
      <w:r>
        <w:rPr>
          <w:lang w:val="en-US"/>
        </w:rPr>
        <w:t xml:space="preserve"> </w:t>
      </w:r>
      <w:r>
        <w:rPr>
          <w:lang w:val="en-US"/>
        </w:rPr>
        <w:t>индивидуални</w:t>
      </w:r>
      <w:r>
        <w:rPr>
          <w:lang w:val="en-US"/>
        </w:rPr>
        <w:t xml:space="preserve"> </w:t>
      </w:r>
      <w:r>
        <w:rPr>
          <w:lang w:val="en-US"/>
        </w:rPr>
        <w:t>паспорти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идентифициране</w:t>
      </w:r>
      <w:r>
        <w:rPr>
          <w:lang w:val="en-US"/>
        </w:rPr>
        <w:t xml:space="preserve">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изискванията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132,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т</w:t>
      </w:r>
      <w:r>
        <w:rPr>
          <w:lang w:val="en-US"/>
        </w:rPr>
        <w:t xml:space="preserve">. 9 </w:t>
      </w:r>
      <w:r>
        <w:rPr>
          <w:lang w:val="en-US"/>
        </w:rPr>
        <w:t>ЗВД</w:t>
      </w:r>
      <w:r>
        <w:rPr>
          <w:lang w:val="en-US"/>
        </w:rPr>
        <w:t>.</w:t>
      </w:r>
    </w:p>
    <w:p w:rsidR="00000000" w:rsidRDefault="00E344B1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(3)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19 </w:t>
      </w:r>
      <w:r>
        <w:rPr>
          <w:lang w:val="en-US"/>
        </w:rPr>
        <w:t>от</w:t>
      </w:r>
      <w:r>
        <w:rPr>
          <w:lang w:val="en-US"/>
        </w:rPr>
        <w:t xml:space="preserve"> 201</w:t>
      </w:r>
      <w:r>
        <w:rPr>
          <w:lang w:val="en-US"/>
        </w:rPr>
        <w:t xml:space="preserve">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28.02.2017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стопани</w:t>
      </w:r>
      <w:r>
        <w:rPr>
          <w:lang w:val="en-US"/>
        </w:rPr>
        <w:t xml:space="preserve"> </w:t>
      </w:r>
      <w:r>
        <w:rPr>
          <w:lang w:val="en-US"/>
        </w:rPr>
        <w:t>трябва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продължат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отглеждат</w:t>
      </w:r>
      <w:r>
        <w:rPr>
          <w:lang w:val="en-US"/>
        </w:rPr>
        <w:t xml:space="preserve"> </w:t>
      </w:r>
      <w:r>
        <w:rPr>
          <w:lang w:val="en-US"/>
        </w:rPr>
        <w:t>заявените</w:t>
      </w:r>
      <w:r>
        <w:rPr>
          <w:lang w:val="en-US"/>
        </w:rPr>
        <w:t xml:space="preserve"> </w:t>
      </w:r>
      <w:r>
        <w:rPr>
          <w:lang w:val="en-US"/>
        </w:rPr>
        <w:t>биволи</w:t>
      </w:r>
      <w:r>
        <w:rPr>
          <w:lang w:val="en-US"/>
        </w:rPr>
        <w:t xml:space="preserve"> </w:t>
      </w:r>
      <w:r>
        <w:rPr>
          <w:lang w:val="en-US"/>
        </w:rPr>
        <w:t>най</w:t>
      </w:r>
      <w:r>
        <w:rPr>
          <w:lang w:val="en-US"/>
        </w:rPr>
        <w:t>-</w:t>
      </w:r>
      <w:r>
        <w:rPr>
          <w:lang w:val="en-US"/>
        </w:rPr>
        <w:t>малко</w:t>
      </w:r>
      <w:r>
        <w:rPr>
          <w:lang w:val="en-US"/>
        </w:rPr>
        <w:t xml:space="preserve"> 80 </w:t>
      </w:r>
      <w:r>
        <w:rPr>
          <w:lang w:val="en-US"/>
        </w:rPr>
        <w:t>дни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деня</w:t>
      </w:r>
      <w:r>
        <w:rPr>
          <w:lang w:val="en-US"/>
        </w:rPr>
        <w:t xml:space="preserve">, </w:t>
      </w:r>
      <w:r>
        <w:rPr>
          <w:lang w:val="en-US"/>
        </w:rPr>
        <w:t>следващ</w:t>
      </w:r>
      <w:r>
        <w:rPr>
          <w:lang w:val="en-US"/>
        </w:rPr>
        <w:t xml:space="preserve"> </w:t>
      </w:r>
      <w:r>
        <w:rPr>
          <w:lang w:val="en-US"/>
        </w:rPr>
        <w:t>последния</w:t>
      </w:r>
      <w:r>
        <w:rPr>
          <w:lang w:val="en-US"/>
        </w:rPr>
        <w:t xml:space="preserve"> </w:t>
      </w:r>
      <w:r>
        <w:rPr>
          <w:lang w:val="en-US"/>
        </w:rPr>
        <w:t>ден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заявленията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>.</w:t>
      </w:r>
    </w:p>
    <w:p w:rsidR="00000000" w:rsidRDefault="00E344B1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(4)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19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28.02.2017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Зем</w:t>
      </w:r>
      <w:r>
        <w:rPr>
          <w:lang w:val="en-US"/>
        </w:rPr>
        <w:t>еделските</w:t>
      </w:r>
      <w:r>
        <w:rPr>
          <w:lang w:val="en-US"/>
        </w:rPr>
        <w:t xml:space="preserve"> </w:t>
      </w:r>
      <w:r>
        <w:rPr>
          <w:lang w:val="en-US"/>
        </w:rPr>
        <w:t>стопани</w:t>
      </w:r>
      <w:r>
        <w:rPr>
          <w:lang w:val="en-US"/>
        </w:rPr>
        <w:t xml:space="preserve">, </w:t>
      </w:r>
      <w:r>
        <w:rPr>
          <w:lang w:val="en-US"/>
        </w:rPr>
        <w:t>кандидати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схемата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реализирали</w:t>
      </w:r>
      <w:r>
        <w:rPr>
          <w:lang w:val="en-US"/>
        </w:rPr>
        <w:t xml:space="preserve"> </w:t>
      </w:r>
      <w:r>
        <w:rPr>
          <w:lang w:val="en-US"/>
        </w:rPr>
        <w:t>количества</w:t>
      </w:r>
      <w:r>
        <w:rPr>
          <w:lang w:val="en-US"/>
        </w:rPr>
        <w:t xml:space="preserve"> </w:t>
      </w:r>
      <w:r>
        <w:rPr>
          <w:lang w:val="en-US"/>
        </w:rPr>
        <w:t>мляко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>/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млечни</w:t>
      </w:r>
      <w:r>
        <w:rPr>
          <w:lang w:val="en-US"/>
        </w:rPr>
        <w:t xml:space="preserve"> </w:t>
      </w:r>
      <w:r>
        <w:rPr>
          <w:lang w:val="en-US"/>
        </w:rPr>
        <w:t>продукти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еквивалент</w:t>
      </w:r>
      <w:r>
        <w:rPr>
          <w:lang w:val="en-US"/>
        </w:rPr>
        <w:t xml:space="preserve"> </w:t>
      </w:r>
      <w:r>
        <w:rPr>
          <w:lang w:val="en-US"/>
        </w:rPr>
        <w:t>мляко</w:t>
      </w:r>
      <w:r>
        <w:rPr>
          <w:lang w:val="en-US"/>
        </w:rPr>
        <w:t xml:space="preserve">, </w:t>
      </w:r>
      <w:r>
        <w:rPr>
          <w:lang w:val="en-US"/>
        </w:rPr>
        <w:t>съответстващи</w:t>
      </w:r>
      <w:r>
        <w:rPr>
          <w:lang w:val="en-US"/>
        </w:rPr>
        <w:t xml:space="preserve"> </w:t>
      </w:r>
      <w:r>
        <w:rPr>
          <w:lang w:val="en-US"/>
        </w:rPr>
        <w:t>най</w:t>
      </w:r>
      <w:r>
        <w:rPr>
          <w:lang w:val="en-US"/>
        </w:rPr>
        <w:t>-</w:t>
      </w:r>
      <w:r>
        <w:rPr>
          <w:lang w:val="en-US"/>
        </w:rPr>
        <w:t>малко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400 </w:t>
      </w:r>
      <w:r>
        <w:rPr>
          <w:lang w:val="en-US"/>
        </w:rPr>
        <w:t>кг</w:t>
      </w:r>
      <w:r>
        <w:rPr>
          <w:lang w:val="en-US"/>
        </w:rPr>
        <w:t xml:space="preserve"> </w:t>
      </w:r>
      <w:r>
        <w:rPr>
          <w:lang w:val="en-US"/>
        </w:rPr>
        <w:t>мляко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допустимо</w:t>
      </w:r>
      <w:r>
        <w:rPr>
          <w:lang w:val="en-US"/>
        </w:rPr>
        <w:t xml:space="preserve"> </w:t>
      </w:r>
      <w:r>
        <w:rPr>
          <w:lang w:val="en-US"/>
        </w:rPr>
        <w:t>животно</w:t>
      </w:r>
      <w:r>
        <w:rPr>
          <w:lang w:val="en-US"/>
        </w:rPr>
        <w:t xml:space="preserve">,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периода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 </w:t>
      </w:r>
      <w:r>
        <w:rPr>
          <w:lang w:val="en-US"/>
        </w:rPr>
        <w:t>октомври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предходната</w:t>
      </w:r>
      <w:r>
        <w:rPr>
          <w:lang w:val="en-US"/>
        </w:rPr>
        <w:t xml:space="preserve"> </w:t>
      </w:r>
      <w:r>
        <w:rPr>
          <w:lang w:val="en-US"/>
        </w:rPr>
        <w:t>година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30 </w:t>
      </w:r>
      <w:r>
        <w:rPr>
          <w:lang w:val="en-US"/>
        </w:rPr>
        <w:t>септември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годи</w:t>
      </w:r>
      <w:r>
        <w:rPr>
          <w:lang w:val="en-US"/>
        </w:rPr>
        <w:t>ната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кандидатстване</w:t>
      </w:r>
      <w:r>
        <w:rPr>
          <w:lang w:val="en-US"/>
        </w:rPr>
        <w:t>.</w:t>
      </w:r>
    </w:p>
    <w:p w:rsidR="00000000" w:rsidRDefault="00E344B1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(5)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19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28.02.2017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Размерът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помощта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схемата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определя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брой</w:t>
      </w:r>
      <w:r>
        <w:rPr>
          <w:lang w:val="en-US"/>
        </w:rPr>
        <w:t xml:space="preserve"> </w:t>
      </w:r>
      <w:r>
        <w:rPr>
          <w:lang w:val="en-US"/>
        </w:rPr>
        <w:t>допустими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животни</w:t>
      </w:r>
      <w:r>
        <w:rPr>
          <w:lang w:val="en-US"/>
        </w:rPr>
        <w:t xml:space="preserve">,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стопани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изпълнили</w:t>
      </w:r>
      <w:r>
        <w:rPr>
          <w:lang w:val="en-US"/>
        </w:rPr>
        <w:t xml:space="preserve"> </w:t>
      </w:r>
      <w:r>
        <w:rPr>
          <w:lang w:val="en-US"/>
        </w:rPr>
        <w:t>условието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>. 4.</w:t>
      </w:r>
    </w:p>
    <w:p w:rsidR="00000000" w:rsidRDefault="00E344B1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25</w:t>
      </w:r>
      <w:r>
        <w:rPr>
          <w:lang w:val="en-US"/>
        </w:rPr>
        <w:t>. (1) (</w:t>
      </w:r>
      <w:r>
        <w:rPr>
          <w:lang w:val="en-US"/>
        </w:rPr>
        <w:t>Из</w:t>
      </w:r>
      <w:r>
        <w:rPr>
          <w:lang w:val="en-US"/>
        </w:rPr>
        <w:t>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19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28.02.2017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17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1.03.2022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стопани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кандидати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схемите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18, </w:t>
      </w:r>
      <w:r>
        <w:rPr>
          <w:lang w:val="en-US"/>
        </w:rPr>
        <w:t>т</w:t>
      </w:r>
      <w:r>
        <w:rPr>
          <w:lang w:val="en-US"/>
        </w:rPr>
        <w:t xml:space="preserve">. 1 </w:t>
      </w:r>
      <w:r>
        <w:rPr>
          <w:lang w:val="en-US"/>
        </w:rPr>
        <w:t>–</w:t>
      </w:r>
      <w:r>
        <w:rPr>
          <w:lang w:val="en-US"/>
        </w:rPr>
        <w:t xml:space="preserve"> 8,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заменят</w:t>
      </w:r>
      <w:r>
        <w:rPr>
          <w:lang w:val="en-US"/>
        </w:rPr>
        <w:t xml:space="preserve"> </w:t>
      </w:r>
      <w:r>
        <w:rPr>
          <w:lang w:val="en-US"/>
        </w:rPr>
        <w:t>заявените</w:t>
      </w:r>
      <w:r>
        <w:rPr>
          <w:lang w:val="en-US"/>
        </w:rPr>
        <w:t xml:space="preserve"> </w:t>
      </w:r>
      <w:r>
        <w:rPr>
          <w:lang w:val="en-US"/>
        </w:rPr>
        <w:t>животни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други</w:t>
      </w:r>
      <w:r>
        <w:rPr>
          <w:lang w:val="en-US"/>
        </w:rPr>
        <w:t xml:space="preserve"> </w:t>
      </w:r>
      <w:r>
        <w:rPr>
          <w:lang w:val="en-US"/>
        </w:rPr>
        <w:t>животни</w:t>
      </w:r>
      <w:r>
        <w:rPr>
          <w:lang w:val="en-US"/>
        </w:rPr>
        <w:t xml:space="preserve">, </w:t>
      </w:r>
      <w:r>
        <w:rPr>
          <w:lang w:val="en-US"/>
        </w:rPr>
        <w:t>отговарящи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изискванията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п</w:t>
      </w:r>
      <w:r>
        <w:rPr>
          <w:lang w:val="en-US"/>
        </w:rPr>
        <w:t>о</w:t>
      </w:r>
      <w:r>
        <w:rPr>
          <w:lang w:val="en-US"/>
        </w:rPr>
        <w:t xml:space="preserve"> </w:t>
      </w:r>
      <w:r>
        <w:rPr>
          <w:lang w:val="en-US"/>
        </w:rPr>
        <w:t>съответната</w:t>
      </w:r>
      <w:r>
        <w:rPr>
          <w:lang w:val="en-US"/>
        </w:rPr>
        <w:t xml:space="preserve"> </w:t>
      </w:r>
      <w:r>
        <w:rPr>
          <w:lang w:val="en-US"/>
        </w:rPr>
        <w:t>схема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последния</w:t>
      </w:r>
      <w:r>
        <w:rPr>
          <w:lang w:val="en-US"/>
        </w:rPr>
        <w:t xml:space="preserve"> </w:t>
      </w:r>
      <w:r>
        <w:rPr>
          <w:lang w:val="en-US"/>
        </w:rPr>
        <w:t>ден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заявления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,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условие</w:t>
      </w:r>
      <w:r>
        <w:rPr>
          <w:lang w:val="en-US"/>
        </w:rPr>
        <w:t xml:space="preserve"> </w:t>
      </w:r>
      <w:r>
        <w:rPr>
          <w:lang w:val="en-US"/>
        </w:rPr>
        <w:t>че</w:t>
      </w:r>
      <w:r>
        <w:rPr>
          <w:lang w:val="en-US"/>
        </w:rPr>
        <w:t>:</w:t>
      </w:r>
    </w:p>
    <w:p w:rsidR="00000000" w:rsidRDefault="00E344B1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1. (</w:t>
      </w:r>
      <w:r>
        <w:rPr>
          <w:lang w:val="en-US"/>
        </w:rPr>
        <w:t>отм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17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1.03.2022 </w:t>
      </w:r>
      <w:r>
        <w:rPr>
          <w:lang w:val="en-US"/>
        </w:rPr>
        <w:t>г</w:t>
      </w:r>
      <w:r>
        <w:rPr>
          <w:lang w:val="en-US"/>
        </w:rPr>
        <w:t xml:space="preserve">.); </w:t>
      </w:r>
    </w:p>
    <w:p w:rsidR="00000000" w:rsidRDefault="00E344B1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2. (</w:t>
      </w:r>
      <w:r>
        <w:rPr>
          <w:lang w:val="en-US"/>
        </w:rPr>
        <w:t>доп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20 </w:t>
      </w:r>
      <w:r>
        <w:rPr>
          <w:lang w:val="en-US"/>
        </w:rPr>
        <w:t>от</w:t>
      </w:r>
      <w:r>
        <w:rPr>
          <w:lang w:val="en-US"/>
        </w:rPr>
        <w:t xml:space="preserve"> 2019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8.03.2019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17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1.03.202</w:t>
      </w:r>
      <w:r>
        <w:rPr>
          <w:lang w:val="en-US"/>
        </w:rPr>
        <w:t xml:space="preserve">2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заявят</w:t>
      </w:r>
      <w:r>
        <w:rPr>
          <w:lang w:val="en-US"/>
        </w:rPr>
        <w:t xml:space="preserve"> </w:t>
      </w:r>
      <w:r>
        <w:rPr>
          <w:lang w:val="en-US"/>
        </w:rPr>
        <w:t>писмено</w:t>
      </w:r>
      <w:r>
        <w:rPr>
          <w:lang w:val="en-US"/>
        </w:rPr>
        <w:t xml:space="preserve"> </w:t>
      </w:r>
      <w:r>
        <w:rPr>
          <w:lang w:val="en-US"/>
        </w:rPr>
        <w:t>лично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чрез</w:t>
      </w:r>
      <w:r>
        <w:rPr>
          <w:lang w:val="en-US"/>
        </w:rPr>
        <w:t xml:space="preserve"> </w:t>
      </w:r>
      <w:r>
        <w:rPr>
          <w:lang w:val="en-US"/>
        </w:rPr>
        <w:t>упълномощено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нотариално</w:t>
      </w:r>
      <w:r>
        <w:rPr>
          <w:lang w:val="en-US"/>
        </w:rPr>
        <w:t xml:space="preserve"> </w:t>
      </w:r>
      <w:r>
        <w:rPr>
          <w:lang w:val="en-US"/>
        </w:rPr>
        <w:t>заверено</w:t>
      </w:r>
      <w:r>
        <w:rPr>
          <w:lang w:val="en-US"/>
        </w:rPr>
        <w:t xml:space="preserve"> </w:t>
      </w:r>
      <w:r>
        <w:rPr>
          <w:lang w:val="en-US"/>
        </w:rPr>
        <w:t>пълномощно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7 </w:t>
      </w:r>
      <w:r>
        <w:rPr>
          <w:lang w:val="en-US"/>
        </w:rPr>
        <w:t>работни</w:t>
      </w:r>
      <w:r>
        <w:rPr>
          <w:lang w:val="en-US"/>
        </w:rPr>
        <w:t xml:space="preserve"> </w:t>
      </w:r>
      <w:r>
        <w:rPr>
          <w:lang w:val="en-US"/>
        </w:rPr>
        <w:t>дни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края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събитието</w:t>
      </w:r>
      <w:r>
        <w:rPr>
          <w:lang w:val="en-US"/>
        </w:rPr>
        <w:t xml:space="preserve">, </w:t>
      </w:r>
      <w:r>
        <w:rPr>
          <w:lang w:val="en-US"/>
        </w:rPr>
        <w:t>което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наложило</w:t>
      </w:r>
      <w:r>
        <w:rPr>
          <w:lang w:val="en-US"/>
        </w:rPr>
        <w:t xml:space="preserve"> </w:t>
      </w:r>
      <w:r>
        <w:rPr>
          <w:lang w:val="en-US"/>
        </w:rPr>
        <w:t>замяната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съответния</w:t>
      </w:r>
      <w:r>
        <w:rPr>
          <w:lang w:val="en-US"/>
        </w:rPr>
        <w:t xml:space="preserve"> </w:t>
      </w:r>
      <w:r>
        <w:rPr>
          <w:lang w:val="en-US"/>
        </w:rPr>
        <w:t>отдел</w:t>
      </w:r>
      <w:r>
        <w:rPr>
          <w:lang w:val="en-US"/>
        </w:rPr>
        <w:t xml:space="preserve"> "</w:t>
      </w:r>
      <w:r>
        <w:rPr>
          <w:lang w:val="en-US"/>
        </w:rPr>
        <w:t>Прилагане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схемите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мерките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"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областната</w:t>
      </w:r>
      <w:r>
        <w:rPr>
          <w:lang w:val="en-US"/>
        </w:rPr>
        <w:t xml:space="preserve"> </w:t>
      </w:r>
      <w:r>
        <w:rPr>
          <w:lang w:val="en-US"/>
        </w:rPr>
        <w:t>дирекция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Държа</w:t>
      </w:r>
      <w:r>
        <w:rPr>
          <w:lang w:val="en-US"/>
        </w:rPr>
        <w:t>вен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 xml:space="preserve">" </w:t>
      </w:r>
      <w:r>
        <w:rPr>
          <w:lang w:val="en-US"/>
        </w:rPr>
        <w:t>извършената</w:t>
      </w:r>
      <w:r>
        <w:rPr>
          <w:lang w:val="en-US"/>
        </w:rPr>
        <w:t xml:space="preserve"> </w:t>
      </w:r>
      <w:r>
        <w:rPr>
          <w:lang w:val="en-US"/>
        </w:rPr>
        <w:t>замяна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>:</w:t>
      </w:r>
    </w:p>
    <w:p w:rsidR="00000000" w:rsidRDefault="00E344B1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а</w:t>
      </w:r>
      <w:r>
        <w:rPr>
          <w:lang w:val="en-US"/>
        </w:rPr>
        <w:t xml:space="preserve">) </w:t>
      </w:r>
      <w:r>
        <w:rPr>
          <w:lang w:val="en-US"/>
        </w:rPr>
        <w:t>крави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юници</w:t>
      </w:r>
      <w:r>
        <w:rPr>
          <w:lang w:val="en-US"/>
        </w:rPr>
        <w:t>;</w:t>
      </w:r>
    </w:p>
    <w:p w:rsidR="00000000" w:rsidRDefault="00E344B1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б</w:t>
      </w:r>
      <w:r>
        <w:rPr>
          <w:lang w:val="en-US"/>
        </w:rPr>
        <w:t xml:space="preserve">) </w:t>
      </w:r>
      <w:r>
        <w:rPr>
          <w:lang w:val="en-US"/>
        </w:rPr>
        <w:t>овце</w:t>
      </w:r>
      <w:r>
        <w:rPr>
          <w:lang w:val="en-US"/>
        </w:rPr>
        <w:t>-</w:t>
      </w:r>
      <w:r>
        <w:rPr>
          <w:lang w:val="en-US"/>
        </w:rPr>
        <w:t>майки</w:t>
      </w:r>
      <w:r>
        <w:rPr>
          <w:lang w:val="en-US"/>
        </w:rPr>
        <w:t>;</w:t>
      </w:r>
    </w:p>
    <w:p w:rsidR="00000000" w:rsidRDefault="00E344B1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в</w:t>
      </w:r>
      <w:r>
        <w:rPr>
          <w:lang w:val="en-US"/>
        </w:rPr>
        <w:t xml:space="preserve">) </w:t>
      </w:r>
      <w:r>
        <w:rPr>
          <w:lang w:val="en-US"/>
        </w:rPr>
        <w:t>кози</w:t>
      </w:r>
      <w:r>
        <w:rPr>
          <w:lang w:val="en-US"/>
        </w:rPr>
        <w:t>-</w:t>
      </w:r>
      <w:r>
        <w:rPr>
          <w:lang w:val="en-US"/>
        </w:rPr>
        <w:t>майки</w:t>
      </w:r>
      <w:r>
        <w:rPr>
          <w:lang w:val="en-US"/>
        </w:rPr>
        <w:t>;</w:t>
      </w:r>
    </w:p>
    <w:p w:rsidR="00000000" w:rsidRDefault="00E344B1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г</w:t>
      </w:r>
      <w:r>
        <w:rPr>
          <w:lang w:val="en-US"/>
        </w:rPr>
        <w:t xml:space="preserve">) </w:t>
      </w:r>
      <w:r>
        <w:rPr>
          <w:lang w:val="en-US"/>
        </w:rPr>
        <w:t>биволи</w:t>
      </w:r>
      <w:r>
        <w:rPr>
          <w:lang w:val="en-US"/>
        </w:rPr>
        <w:t>.</w:t>
      </w:r>
    </w:p>
    <w:p w:rsidR="00000000" w:rsidRDefault="00E344B1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19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28.02.2017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17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1.03.2022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схемите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18, </w:t>
      </w:r>
      <w:r>
        <w:rPr>
          <w:lang w:val="en-US"/>
        </w:rPr>
        <w:t>т</w:t>
      </w:r>
      <w:r>
        <w:rPr>
          <w:lang w:val="en-US"/>
        </w:rPr>
        <w:t xml:space="preserve">. 1 </w:t>
      </w:r>
      <w:r>
        <w:rPr>
          <w:lang w:val="en-US"/>
        </w:rPr>
        <w:t>–</w:t>
      </w:r>
      <w:r>
        <w:rPr>
          <w:lang w:val="en-US"/>
        </w:rPr>
        <w:t xml:space="preserve"> 8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</w:t>
      </w:r>
      <w:r>
        <w:rPr>
          <w:lang w:val="en-US"/>
        </w:rPr>
        <w:t>плаща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кандидатите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преместили</w:t>
      </w:r>
      <w:r>
        <w:rPr>
          <w:lang w:val="en-US"/>
        </w:rPr>
        <w:t xml:space="preserve"> </w:t>
      </w:r>
      <w:r>
        <w:rPr>
          <w:lang w:val="en-US"/>
        </w:rPr>
        <w:t>част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всички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заявените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животни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животните</w:t>
      </w:r>
      <w:r>
        <w:rPr>
          <w:lang w:val="en-US"/>
        </w:rPr>
        <w:t xml:space="preserve">,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ги</w:t>
      </w:r>
      <w:r>
        <w:rPr>
          <w:lang w:val="en-US"/>
        </w:rPr>
        <w:t xml:space="preserve"> </w:t>
      </w:r>
      <w:r>
        <w:rPr>
          <w:lang w:val="en-US"/>
        </w:rPr>
        <w:t>заменили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животновъден</w:t>
      </w:r>
      <w:r>
        <w:rPr>
          <w:lang w:val="en-US"/>
        </w:rPr>
        <w:t xml:space="preserve"> </w:t>
      </w:r>
      <w:r>
        <w:rPr>
          <w:lang w:val="en-US"/>
        </w:rPr>
        <w:t>обект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пасище</w:t>
      </w:r>
      <w:r>
        <w:rPr>
          <w:lang w:val="en-US"/>
        </w:rPr>
        <w:t xml:space="preserve">, </w:t>
      </w:r>
      <w:r>
        <w:rPr>
          <w:lang w:val="en-US"/>
        </w:rPr>
        <w:t>отговарящ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условията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съответната</w:t>
      </w:r>
      <w:r>
        <w:rPr>
          <w:lang w:val="en-US"/>
        </w:rPr>
        <w:t xml:space="preserve"> </w:t>
      </w:r>
      <w:r>
        <w:rPr>
          <w:lang w:val="en-US"/>
        </w:rPr>
        <w:t>схема</w:t>
      </w:r>
      <w:r>
        <w:rPr>
          <w:lang w:val="en-US"/>
        </w:rPr>
        <w:t xml:space="preserve">, </w:t>
      </w:r>
      <w:r>
        <w:rPr>
          <w:lang w:val="en-US"/>
        </w:rPr>
        <w:t>регистриран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името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</w:t>
      </w:r>
      <w:r>
        <w:rPr>
          <w:lang w:val="en-US"/>
        </w:rPr>
        <w:t>ския</w:t>
      </w:r>
      <w:r>
        <w:rPr>
          <w:lang w:val="en-US"/>
        </w:rPr>
        <w:t xml:space="preserve"> </w:t>
      </w:r>
      <w:r>
        <w:rPr>
          <w:lang w:val="en-US"/>
        </w:rPr>
        <w:t>стопанин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точната</w:t>
      </w:r>
      <w:r>
        <w:rPr>
          <w:lang w:val="en-US"/>
        </w:rPr>
        <w:t xml:space="preserve"> </w:t>
      </w:r>
      <w:r>
        <w:rPr>
          <w:lang w:val="en-US"/>
        </w:rPr>
        <w:t>дата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преместването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отразена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системата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идентификация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регистрация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животните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БАБХ</w:t>
      </w:r>
      <w:r>
        <w:rPr>
          <w:lang w:val="en-US"/>
        </w:rPr>
        <w:t>.</w:t>
      </w:r>
    </w:p>
    <w:p w:rsidR="00000000" w:rsidRDefault="00E344B1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(3) </w:t>
      </w:r>
      <w:r>
        <w:rPr>
          <w:lang w:val="en-US"/>
        </w:rPr>
        <w:t>Замяната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животните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извършва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спазване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разпоредбите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30, </w:t>
      </w:r>
      <w:r>
        <w:rPr>
          <w:lang w:val="en-US"/>
        </w:rPr>
        <w:t>т</w:t>
      </w:r>
      <w:r>
        <w:rPr>
          <w:lang w:val="en-US"/>
        </w:rPr>
        <w:t xml:space="preserve">. 2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Делегиран</w:t>
      </w:r>
      <w:r>
        <w:rPr>
          <w:lang w:val="en-US"/>
        </w:rPr>
        <w:t xml:space="preserve"> </w:t>
      </w:r>
      <w:r>
        <w:rPr>
          <w:lang w:val="en-US"/>
        </w:rPr>
        <w:t>регламент</w:t>
      </w:r>
      <w:r>
        <w:rPr>
          <w:lang w:val="en-US"/>
        </w:rPr>
        <w:t xml:space="preserve"> (</w:t>
      </w:r>
      <w:r>
        <w:rPr>
          <w:lang w:val="en-US"/>
        </w:rPr>
        <w:t>ЕС</w:t>
      </w:r>
      <w:r>
        <w:rPr>
          <w:lang w:val="en-US"/>
        </w:rPr>
        <w:t xml:space="preserve">) </w:t>
      </w:r>
      <w:r>
        <w:rPr>
          <w:lang w:val="en-US"/>
        </w:rPr>
        <w:t>№</w:t>
      </w:r>
      <w:r>
        <w:rPr>
          <w:lang w:val="en-US"/>
        </w:rPr>
        <w:t xml:space="preserve"> 640/2014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Комисията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11 </w:t>
      </w:r>
      <w:r>
        <w:rPr>
          <w:lang w:val="en-US"/>
        </w:rPr>
        <w:t>март</w:t>
      </w:r>
      <w:r>
        <w:rPr>
          <w:lang w:val="en-US"/>
        </w:rPr>
        <w:t xml:space="preserve"> 2014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допълнение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Регламент</w:t>
      </w:r>
      <w:r>
        <w:rPr>
          <w:lang w:val="en-US"/>
        </w:rPr>
        <w:t xml:space="preserve"> (</w:t>
      </w:r>
      <w:r>
        <w:rPr>
          <w:lang w:val="en-US"/>
        </w:rPr>
        <w:t>ЕС</w:t>
      </w:r>
      <w:r>
        <w:rPr>
          <w:lang w:val="en-US"/>
        </w:rPr>
        <w:t xml:space="preserve">) </w:t>
      </w:r>
      <w:r>
        <w:rPr>
          <w:lang w:val="en-US"/>
        </w:rPr>
        <w:t>№</w:t>
      </w:r>
      <w:r>
        <w:rPr>
          <w:lang w:val="en-US"/>
        </w:rPr>
        <w:t xml:space="preserve"> 1306/2013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Европейския</w:t>
      </w:r>
      <w:r>
        <w:rPr>
          <w:lang w:val="en-US"/>
        </w:rPr>
        <w:t xml:space="preserve"> </w:t>
      </w:r>
      <w:r>
        <w:rPr>
          <w:lang w:val="en-US"/>
        </w:rPr>
        <w:t>парламент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Съвета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отношение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интегрираната</w:t>
      </w:r>
      <w:r>
        <w:rPr>
          <w:lang w:val="en-US"/>
        </w:rPr>
        <w:t xml:space="preserve"> </w:t>
      </w:r>
      <w:r>
        <w:rPr>
          <w:lang w:val="en-US"/>
        </w:rPr>
        <w:t>система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администриране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контрол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условията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отказ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оттегляне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плащанията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административните</w:t>
      </w:r>
      <w:r>
        <w:rPr>
          <w:lang w:val="en-US"/>
        </w:rPr>
        <w:t xml:space="preserve"> </w:t>
      </w:r>
      <w:r>
        <w:rPr>
          <w:lang w:val="en-US"/>
        </w:rPr>
        <w:t>санкции</w:t>
      </w:r>
      <w:r>
        <w:rPr>
          <w:lang w:val="en-US"/>
        </w:rPr>
        <w:t xml:space="preserve">, </w:t>
      </w:r>
      <w:r>
        <w:rPr>
          <w:lang w:val="en-US"/>
        </w:rPr>
        <w:t>пр</w:t>
      </w:r>
      <w:r>
        <w:rPr>
          <w:lang w:val="en-US"/>
        </w:rPr>
        <w:t>иложими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директните</w:t>
      </w:r>
      <w:r>
        <w:rPr>
          <w:lang w:val="en-US"/>
        </w:rPr>
        <w:t xml:space="preserve"> </w:t>
      </w:r>
      <w:r>
        <w:rPr>
          <w:lang w:val="en-US"/>
        </w:rPr>
        <w:t>плащания</w:t>
      </w:r>
      <w:r>
        <w:rPr>
          <w:lang w:val="en-US"/>
        </w:rPr>
        <w:t xml:space="preserve">, </w:t>
      </w:r>
      <w:r>
        <w:rPr>
          <w:lang w:val="en-US"/>
        </w:rPr>
        <w:t>подпомагането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развитието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селските</w:t>
      </w:r>
      <w:r>
        <w:rPr>
          <w:lang w:val="en-US"/>
        </w:rPr>
        <w:t xml:space="preserve"> </w:t>
      </w:r>
      <w:r>
        <w:rPr>
          <w:lang w:val="en-US"/>
        </w:rPr>
        <w:t>райони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кръстосаното</w:t>
      </w:r>
      <w:r>
        <w:rPr>
          <w:lang w:val="en-US"/>
        </w:rPr>
        <w:t xml:space="preserve"> </w:t>
      </w:r>
      <w:r>
        <w:rPr>
          <w:lang w:val="en-US"/>
        </w:rPr>
        <w:t>съответствие</w:t>
      </w:r>
      <w:r>
        <w:rPr>
          <w:lang w:val="en-US"/>
        </w:rPr>
        <w:t xml:space="preserve"> (</w:t>
      </w:r>
      <w:r>
        <w:rPr>
          <w:lang w:val="en-US"/>
        </w:rPr>
        <w:t>ОВ</w:t>
      </w:r>
      <w:r>
        <w:rPr>
          <w:lang w:val="en-US"/>
        </w:rPr>
        <w:t xml:space="preserve"> L 181/48 </w:t>
      </w:r>
      <w:r>
        <w:rPr>
          <w:lang w:val="en-US"/>
        </w:rPr>
        <w:t>от</w:t>
      </w:r>
      <w:r>
        <w:rPr>
          <w:lang w:val="en-US"/>
        </w:rPr>
        <w:t xml:space="preserve"> 20.06.2014 </w:t>
      </w:r>
      <w:r>
        <w:rPr>
          <w:lang w:val="en-US"/>
        </w:rPr>
        <w:t>г</w:t>
      </w:r>
      <w:r>
        <w:rPr>
          <w:lang w:val="en-US"/>
        </w:rPr>
        <w:t>.) (</w:t>
      </w:r>
      <w:r>
        <w:rPr>
          <w:lang w:val="en-US"/>
        </w:rPr>
        <w:t>Делегиран</w:t>
      </w:r>
      <w:r>
        <w:rPr>
          <w:lang w:val="en-US"/>
        </w:rPr>
        <w:t xml:space="preserve"> </w:t>
      </w:r>
      <w:r>
        <w:rPr>
          <w:lang w:val="en-US"/>
        </w:rPr>
        <w:t>регламент</w:t>
      </w:r>
      <w:r>
        <w:rPr>
          <w:lang w:val="en-US"/>
        </w:rPr>
        <w:t xml:space="preserve"> (</w:t>
      </w:r>
      <w:r>
        <w:rPr>
          <w:lang w:val="en-US"/>
        </w:rPr>
        <w:t>ЕС</w:t>
      </w:r>
      <w:r>
        <w:rPr>
          <w:lang w:val="en-US"/>
        </w:rPr>
        <w:t xml:space="preserve">) </w:t>
      </w:r>
      <w:r>
        <w:rPr>
          <w:lang w:val="en-US"/>
        </w:rPr>
        <w:t>№</w:t>
      </w:r>
      <w:r>
        <w:rPr>
          <w:lang w:val="en-US"/>
        </w:rPr>
        <w:t xml:space="preserve"> 640/2014).</w:t>
      </w:r>
    </w:p>
    <w:p w:rsidR="00000000" w:rsidRDefault="00E344B1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26</w:t>
      </w:r>
      <w:r>
        <w:rPr>
          <w:lang w:val="en-US"/>
        </w:rPr>
        <w:t>. (1) (</w:t>
      </w:r>
      <w:r>
        <w:rPr>
          <w:lang w:val="en-US"/>
        </w:rPr>
        <w:t>Предишен</w:t>
      </w:r>
      <w:r>
        <w:rPr>
          <w:lang w:val="en-US"/>
        </w:rPr>
        <w:t xml:space="preserve"> </w:t>
      </w:r>
      <w:r>
        <w:rPr>
          <w:lang w:val="en-US"/>
        </w:rPr>
        <w:t>текст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26, 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19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28.02.2017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Едно</w:t>
      </w:r>
      <w:r>
        <w:rPr>
          <w:lang w:val="en-US"/>
        </w:rPr>
        <w:t xml:space="preserve"> </w:t>
      </w:r>
      <w:r>
        <w:rPr>
          <w:lang w:val="en-US"/>
        </w:rPr>
        <w:t>животно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бъде</w:t>
      </w:r>
      <w:r>
        <w:rPr>
          <w:lang w:val="en-US"/>
        </w:rPr>
        <w:t xml:space="preserve"> </w:t>
      </w:r>
      <w:r>
        <w:rPr>
          <w:lang w:val="en-US"/>
        </w:rPr>
        <w:t>заявено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само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една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схемите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18, </w:t>
      </w:r>
      <w:r>
        <w:rPr>
          <w:lang w:val="en-US"/>
        </w:rPr>
        <w:t>т</w:t>
      </w:r>
      <w:r>
        <w:rPr>
          <w:lang w:val="en-US"/>
        </w:rPr>
        <w:t xml:space="preserve">. 1 </w:t>
      </w:r>
      <w:r>
        <w:rPr>
          <w:lang w:val="en-US"/>
        </w:rPr>
        <w:t>–</w:t>
      </w:r>
      <w:r>
        <w:rPr>
          <w:lang w:val="en-US"/>
        </w:rPr>
        <w:t xml:space="preserve"> 7.</w:t>
      </w:r>
    </w:p>
    <w:p w:rsidR="00000000" w:rsidRDefault="00E344B1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lastRenderedPageBreak/>
        <w:t>(2)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19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28.02.2017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Животните</w:t>
      </w:r>
      <w:r>
        <w:rPr>
          <w:lang w:val="en-US"/>
        </w:rPr>
        <w:t xml:space="preserve">, </w:t>
      </w:r>
      <w:r>
        <w:rPr>
          <w:lang w:val="en-US"/>
        </w:rPr>
        <w:t>заявени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схемата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преходна</w:t>
      </w:r>
      <w:r>
        <w:rPr>
          <w:lang w:val="en-US"/>
        </w:rPr>
        <w:t xml:space="preserve"> </w:t>
      </w:r>
      <w:r>
        <w:rPr>
          <w:lang w:val="en-US"/>
        </w:rPr>
        <w:t>национална</w:t>
      </w:r>
      <w:r>
        <w:rPr>
          <w:lang w:val="en-US"/>
        </w:rPr>
        <w:t xml:space="preserve"> </w:t>
      </w:r>
      <w:r>
        <w:rPr>
          <w:lang w:val="en-US"/>
        </w:rPr>
        <w:t>помощ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овце</w:t>
      </w:r>
      <w:r>
        <w:rPr>
          <w:lang w:val="en-US"/>
        </w:rPr>
        <w:t>-</w:t>
      </w:r>
      <w:r>
        <w:rPr>
          <w:lang w:val="en-US"/>
        </w:rPr>
        <w:t>майк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>/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кози</w:t>
      </w:r>
      <w:r>
        <w:rPr>
          <w:lang w:val="en-US"/>
        </w:rPr>
        <w:t>-</w:t>
      </w:r>
      <w:r>
        <w:rPr>
          <w:lang w:val="en-US"/>
        </w:rPr>
        <w:t>майки</w:t>
      </w:r>
      <w:r>
        <w:rPr>
          <w:lang w:val="en-US"/>
        </w:rPr>
        <w:t xml:space="preserve">,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допустими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схемата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обвързано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овце</w:t>
      </w:r>
      <w:r>
        <w:rPr>
          <w:lang w:val="en-US"/>
        </w:rPr>
        <w:t>-</w:t>
      </w:r>
      <w:r>
        <w:rPr>
          <w:lang w:val="en-US"/>
        </w:rPr>
        <w:t>майки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кози</w:t>
      </w:r>
      <w:r>
        <w:rPr>
          <w:lang w:val="en-US"/>
        </w:rPr>
        <w:t>-</w:t>
      </w:r>
      <w:r>
        <w:rPr>
          <w:lang w:val="en-US"/>
        </w:rPr>
        <w:t>майки</w:t>
      </w:r>
      <w:r>
        <w:rPr>
          <w:lang w:val="en-US"/>
        </w:rPr>
        <w:t xml:space="preserve"> </w:t>
      </w:r>
      <w:r>
        <w:rPr>
          <w:lang w:val="en-US"/>
        </w:rPr>
        <w:t>под</w:t>
      </w:r>
      <w:r>
        <w:rPr>
          <w:lang w:val="en-US"/>
        </w:rPr>
        <w:t xml:space="preserve"> </w:t>
      </w:r>
      <w:r>
        <w:rPr>
          <w:lang w:val="en-US"/>
        </w:rPr>
        <w:t>селекционен</w:t>
      </w:r>
      <w:r>
        <w:rPr>
          <w:lang w:val="en-US"/>
        </w:rPr>
        <w:t xml:space="preserve"> </w:t>
      </w:r>
      <w:r>
        <w:rPr>
          <w:lang w:val="en-US"/>
        </w:rPr>
        <w:t>контрол</w:t>
      </w:r>
      <w:r>
        <w:rPr>
          <w:lang w:val="en-US"/>
        </w:rPr>
        <w:t>.</w:t>
      </w:r>
    </w:p>
    <w:p w:rsidR="00000000" w:rsidRDefault="00E344B1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(3)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19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28.02.2017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отм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17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23.02.2018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нова</w:t>
      </w:r>
      <w:r>
        <w:rPr>
          <w:lang w:val="en-US"/>
        </w:rPr>
        <w:t xml:space="preserve">, </w:t>
      </w:r>
      <w:r>
        <w:rPr>
          <w:lang w:val="en-US"/>
        </w:rPr>
        <w:t>б</w:t>
      </w:r>
      <w:r>
        <w:rPr>
          <w:lang w:val="en-US"/>
        </w:rPr>
        <w:t>р</w:t>
      </w:r>
      <w:r>
        <w:rPr>
          <w:lang w:val="en-US"/>
        </w:rPr>
        <w:t xml:space="preserve">. 11 </w:t>
      </w:r>
      <w:r>
        <w:rPr>
          <w:lang w:val="en-US"/>
        </w:rPr>
        <w:t>от</w:t>
      </w:r>
      <w:r>
        <w:rPr>
          <w:lang w:val="en-US"/>
        </w:rPr>
        <w:t xml:space="preserve"> 2021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Животните</w:t>
      </w:r>
      <w:r>
        <w:rPr>
          <w:lang w:val="en-US"/>
        </w:rPr>
        <w:t xml:space="preserve">, </w:t>
      </w:r>
      <w:r>
        <w:rPr>
          <w:lang w:val="en-US"/>
        </w:rPr>
        <w:t>заявени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схемите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18, </w:t>
      </w:r>
      <w:r>
        <w:rPr>
          <w:lang w:val="en-US"/>
        </w:rPr>
        <w:t>т</w:t>
      </w:r>
      <w:r>
        <w:rPr>
          <w:lang w:val="en-US"/>
        </w:rPr>
        <w:t xml:space="preserve">. 1 </w:t>
      </w:r>
      <w:r>
        <w:rPr>
          <w:lang w:val="en-US"/>
        </w:rPr>
        <w:t>–</w:t>
      </w:r>
      <w:r>
        <w:rPr>
          <w:lang w:val="en-US"/>
        </w:rPr>
        <w:t xml:space="preserve"> 8, </w:t>
      </w:r>
      <w:r>
        <w:rPr>
          <w:lang w:val="en-US"/>
        </w:rPr>
        <w:t>следва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навършили</w:t>
      </w:r>
      <w:r>
        <w:rPr>
          <w:lang w:val="en-US"/>
        </w:rPr>
        <w:t xml:space="preserve"> </w:t>
      </w:r>
      <w:r>
        <w:rPr>
          <w:lang w:val="en-US"/>
        </w:rPr>
        <w:t>необходимата</w:t>
      </w:r>
      <w:r>
        <w:rPr>
          <w:lang w:val="en-US"/>
        </w:rPr>
        <w:t xml:space="preserve"> </w:t>
      </w:r>
      <w:r>
        <w:rPr>
          <w:lang w:val="en-US"/>
        </w:rPr>
        <w:t>минимална</w:t>
      </w:r>
      <w:r>
        <w:rPr>
          <w:lang w:val="en-US"/>
        </w:rPr>
        <w:t xml:space="preserve"> </w:t>
      </w:r>
      <w:r>
        <w:rPr>
          <w:lang w:val="en-US"/>
        </w:rPr>
        <w:t>възраст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последния</w:t>
      </w:r>
      <w:r>
        <w:rPr>
          <w:lang w:val="en-US"/>
        </w:rPr>
        <w:t xml:space="preserve"> </w:t>
      </w:r>
      <w:r>
        <w:rPr>
          <w:lang w:val="en-US"/>
        </w:rPr>
        <w:t>ден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заявления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>.</w:t>
      </w:r>
    </w:p>
    <w:p w:rsidR="00000000" w:rsidRDefault="00E344B1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27</w:t>
      </w:r>
      <w:r>
        <w:rPr>
          <w:lang w:val="en-US"/>
        </w:rPr>
        <w:t>.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19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28.02.2017 </w:t>
      </w:r>
      <w:r>
        <w:rPr>
          <w:lang w:val="en-US"/>
        </w:rPr>
        <w:t>г</w:t>
      </w:r>
      <w:r>
        <w:rPr>
          <w:lang w:val="en-US"/>
        </w:rPr>
        <w:t xml:space="preserve">.) (1) </w:t>
      </w:r>
      <w:r>
        <w:rPr>
          <w:lang w:val="en-US"/>
        </w:rPr>
        <w:t>През</w:t>
      </w:r>
      <w:r>
        <w:rPr>
          <w:lang w:val="en-US"/>
        </w:rPr>
        <w:t xml:space="preserve"> </w:t>
      </w:r>
      <w:r>
        <w:rPr>
          <w:lang w:val="en-US"/>
        </w:rPr>
        <w:t>п</w:t>
      </w:r>
      <w:r>
        <w:rPr>
          <w:lang w:val="en-US"/>
        </w:rPr>
        <w:t>ериода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прилагане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схемите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18, </w:t>
      </w:r>
      <w:r>
        <w:rPr>
          <w:lang w:val="en-US"/>
        </w:rPr>
        <w:t>т</w:t>
      </w:r>
      <w:r>
        <w:rPr>
          <w:lang w:val="en-US"/>
        </w:rPr>
        <w:t xml:space="preserve">. 1, 2, 4 </w:t>
      </w:r>
      <w:r>
        <w:rPr>
          <w:lang w:val="en-US"/>
        </w:rPr>
        <w:t>и</w:t>
      </w:r>
      <w:r>
        <w:rPr>
          <w:lang w:val="en-US"/>
        </w:rPr>
        <w:t xml:space="preserve"> 5 </w:t>
      </w:r>
      <w:r>
        <w:rPr>
          <w:lang w:val="en-US"/>
        </w:rPr>
        <w:t>считано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>. (</w:t>
      </w:r>
      <w:r>
        <w:rPr>
          <w:lang w:val="en-US"/>
        </w:rPr>
        <w:t>включително</w:t>
      </w:r>
      <w:r>
        <w:rPr>
          <w:lang w:val="en-US"/>
        </w:rPr>
        <w:t xml:space="preserve">)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изплаща</w:t>
      </w:r>
      <w:r>
        <w:rPr>
          <w:lang w:val="en-US"/>
        </w:rPr>
        <w:t xml:space="preserve"> </w:t>
      </w:r>
      <w:r>
        <w:rPr>
          <w:lang w:val="en-US"/>
        </w:rPr>
        <w:t>финансова</w:t>
      </w:r>
      <w:r>
        <w:rPr>
          <w:lang w:val="en-US"/>
        </w:rPr>
        <w:t xml:space="preserve"> </w:t>
      </w:r>
      <w:r>
        <w:rPr>
          <w:lang w:val="en-US"/>
        </w:rPr>
        <w:t>помощ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допустими</w:t>
      </w:r>
      <w:r>
        <w:rPr>
          <w:lang w:val="en-US"/>
        </w:rPr>
        <w:t xml:space="preserve"> </w:t>
      </w:r>
      <w:r>
        <w:rPr>
          <w:lang w:val="en-US"/>
        </w:rPr>
        <w:t>животни</w:t>
      </w:r>
      <w:r>
        <w:rPr>
          <w:lang w:val="en-US"/>
        </w:rPr>
        <w:t xml:space="preserve"> </w:t>
      </w:r>
      <w:r>
        <w:rPr>
          <w:lang w:val="en-US"/>
        </w:rPr>
        <w:t>само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едно</w:t>
      </w:r>
      <w:r>
        <w:rPr>
          <w:lang w:val="en-US"/>
        </w:rPr>
        <w:t xml:space="preserve"> </w:t>
      </w:r>
      <w:r>
        <w:rPr>
          <w:lang w:val="en-US"/>
        </w:rPr>
        <w:t>направление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млечно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месодайно</w:t>
      </w:r>
      <w:r>
        <w:rPr>
          <w:lang w:val="en-US"/>
        </w:rPr>
        <w:t xml:space="preserve">. </w:t>
      </w:r>
    </w:p>
    <w:p w:rsidR="00000000" w:rsidRDefault="00E344B1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прилагане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схемата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18, </w:t>
      </w:r>
      <w:r>
        <w:rPr>
          <w:lang w:val="en-US"/>
        </w:rPr>
        <w:t>т</w:t>
      </w:r>
      <w:r>
        <w:rPr>
          <w:lang w:val="en-US"/>
        </w:rPr>
        <w:t xml:space="preserve">. 3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изплаща</w:t>
      </w:r>
      <w:r>
        <w:rPr>
          <w:lang w:val="en-US"/>
        </w:rPr>
        <w:t xml:space="preserve"> </w:t>
      </w:r>
      <w:r>
        <w:rPr>
          <w:lang w:val="en-US"/>
        </w:rPr>
        <w:t>финансова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>мощ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допустими</w:t>
      </w:r>
      <w:r>
        <w:rPr>
          <w:lang w:val="en-US"/>
        </w:rPr>
        <w:t xml:space="preserve"> </w:t>
      </w:r>
      <w:r>
        <w:rPr>
          <w:lang w:val="en-US"/>
        </w:rPr>
        <w:t>крави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предназначение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производство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мляко</w:t>
      </w:r>
      <w:r>
        <w:rPr>
          <w:lang w:val="en-US"/>
        </w:rPr>
        <w:t>.</w:t>
      </w:r>
    </w:p>
    <w:p w:rsidR="00000000" w:rsidRDefault="00E344B1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(3)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20 </w:t>
      </w:r>
      <w:r>
        <w:rPr>
          <w:lang w:val="en-US"/>
        </w:rPr>
        <w:t>от</w:t>
      </w:r>
      <w:r>
        <w:rPr>
          <w:lang w:val="en-US"/>
        </w:rPr>
        <w:t xml:space="preserve"> 2019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8.03.2019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промяна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предназначението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животно</w:t>
      </w:r>
      <w:r>
        <w:rPr>
          <w:lang w:val="en-US"/>
        </w:rPr>
        <w:t xml:space="preserve">, </w:t>
      </w:r>
      <w:r>
        <w:rPr>
          <w:lang w:val="en-US"/>
        </w:rPr>
        <w:t>заявено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първата</w:t>
      </w:r>
      <w:r>
        <w:rPr>
          <w:lang w:val="en-US"/>
        </w:rPr>
        <w:t xml:space="preserve"> </w:t>
      </w:r>
      <w:r>
        <w:rPr>
          <w:lang w:val="en-US"/>
        </w:rPr>
        <w:t>година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кандидатстване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схемите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обвързано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производството</w:t>
      </w:r>
      <w:r>
        <w:rPr>
          <w:lang w:val="en-US"/>
        </w:rPr>
        <w:t xml:space="preserve"> </w:t>
      </w:r>
      <w:r>
        <w:rPr>
          <w:lang w:val="en-US"/>
        </w:rPr>
        <w:t>п</w:t>
      </w:r>
      <w:r>
        <w:rPr>
          <w:lang w:val="en-US"/>
        </w:rPr>
        <w:t>одпомагане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породата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схемата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18, </w:t>
      </w:r>
      <w:r>
        <w:rPr>
          <w:lang w:val="en-US"/>
        </w:rPr>
        <w:t>т</w:t>
      </w:r>
      <w:r>
        <w:rPr>
          <w:lang w:val="en-US"/>
        </w:rPr>
        <w:t xml:space="preserve">. 7, </w:t>
      </w:r>
      <w:r>
        <w:rPr>
          <w:lang w:val="en-US"/>
        </w:rPr>
        <w:t>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счита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неустановено</w:t>
      </w:r>
      <w:r>
        <w:rPr>
          <w:lang w:val="en-US"/>
        </w:rPr>
        <w:t xml:space="preserve"> </w:t>
      </w:r>
      <w:r>
        <w:rPr>
          <w:lang w:val="en-US"/>
        </w:rPr>
        <w:t>животно</w:t>
      </w:r>
      <w:r>
        <w:rPr>
          <w:lang w:val="en-US"/>
        </w:rPr>
        <w:t>.</w:t>
      </w:r>
    </w:p>
    <w:p w:rsidR="00000000" w:rsidRDefault="00E344B1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(4)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20 </w:t>
      </w:r>
      <w:r>
        <w:rPr>
          <w:lang w:val="en-US"/>
        </w:rPr>
        <w:t>от</w:t>
      </w:r>
      <w:r>
        <w:rPr>
          <w:lang w:val="en-US"/>
        </w:rPr>
        <w:t xml:space="preserve"> 2019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8.03.2019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случай</w:t>
      </w:r>
      <w:r>
        <w:rPr>
          <w:lang w:val="en-US"/>
        </w:rPr>
        <w:t xml:space="preserve"> </w:t>
      </w:r>
      <w:r>
        <w:rPr>
          <w:lang w:val="en-US"/>
        </w:rPr>
        <w:t>че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осъществяване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контрола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26</w:t>
      </w:r>
      <w:r>
        <w:rPr>
          <w:lang w:val="en-US"/>
        </w:rPr>
        <w:t>а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 xml:space="preserve">. 2 </w:t>
      </w:r>
      <w:r>
        <w:rPr>
          <w:lang w:val="en-US"/>
        </w:rPr>
        <w:t>ЗПЗП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проверка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крави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биволи</w:t>
      </w:r>
      <w:r>
        <w:rPr>
          <w:lang w:val="en-US"/>
        </w:rPr>
        <w:t xml:space="preserve"> </w:t>
      </w:r>
      <w:r>
        <w:rPr>
          <w:lang w:val="en-US"/>
        </w:rPr>
        <w:t>ДФЗ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РА</w:t>
      </w:r>
      <w:r>
        <w:rPr>
          <w:lang w:val="en-US"/>
        </w:rPr>
        <w:t xml:space="preserve">, </w:t>
      </w:r>
      <w:r>
        <w:rPr>
          <w:lang w:val="en-US"/>
        </w:rPr>
        <w:t>ус</w:t>
      </w:r>
      <w:r>
        <w:rPr>
          <w:lang w:val="en-US"/>
        </w:rPr>
        <w:t>танови</w:t>
      </w:r>
      <w:r>
        <w:rPr>
          <w:lang w:val="en-US"/>
        </w:rPr>
        <w:t xml:space="preserve"> </w:t>
      </w:r>
      <w:r>
        <w:rPr>
          <w:lang w:val="en-US"/>
        </w:rPr>
        <w:t>несъответствия</w:t>
      </w:r>
      <w:r>
        <w:rPr>
          <w:lang w:val="en-US"/>
        </w:rPr>
        <w:t xml:space="preserve"> </w:t>
      </w:r>
      <w:r>
        <w:rPr>
          <w:lang w:val="en-US"/>
        </w:rPr>
        <w:t>във</w:t>
      </w:r>
      <w:r>
        <w:rPr>
          <w:lang w:val="en-US"/>
        </w:rPr>
        <w:t xml:space="preserve"> </w:t>
      </w:r>
      <w:r>
        <w:rPr>
          <w:lang w:val="en-US"/>
        </w:rPr>
        <w:t>връзка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системата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идентификация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регистрация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БАБХ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отнасят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грешни</w:t>
      </w:r>
      <w:r>
        <w:rPr>
          <w:lang w:val="en-US"/>
        </w:rPr>
        <w:t xml:space="preserve"> </w:t>
      </w:r>
      <w:r>
        <w:rPr>
          <w:lang w:val="en-US"/>
        </w:rPr>
        <w:t>данни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регистъра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132,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т</w:t>
      </w:r>
      <w:r>
        <w:rPr>
          <w:lang w:val="en-US"/>
        </w:rPr>
        <w:t xml:space="preserve">. 8 </w:t>
      </w:r>
      <w:r>
        <w:rPr>
          <w:lang w:val="en-US"/>
        </w:rPr>
        <w:t>ЗВД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паспортите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животните</w:t>
      </w:r>
      <w:r>
        <w:rPr>
          <w:lang w:val="en-US"/>
        </w:rPr>
        <w:t xml:space="preserve">,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две</w:t>
      </w:r>
      <w:r>
        <w:rPr>
          <w:lang w:val="en-US"/>
        </w:rPr>
        <w:t xml:space="preserve"> </w:t>
      </w:r>
      <w:r>
        <w:rPr>
          <w:lang w:val="en-US"/>
        </w:rPr>
        <w:t>последователни</w:t>
      </w:r>
      <w:r>
        <w:rPr>
          <w:lang w:val="en-US"/>
        </w:rPr>
        <w:t xml:space="preserve"> </w:t>
      </w:r>
      <w:r>
        <w:rPr>
          <w:lang w:val="en-US"/>
        </w:rPr>
        <w:t>проверки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период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24 </w:t>
      </w:r>
      <w:r>
        <w:rPr>
          <w:lang w:val="en-US"/>
        </w:rPr>
        <w:t>месеца</w:t>
      </w:r>
      <w:r>
        <w:rPr>
          <w:lang w:val="en-US"/>
        </w:rPr>
        <w:t xml:space="preserve">, </w:t>
      </w:r>
      <w:r>
        <w:rPr>
          <w:lang w:val="en-US"/>
        </w:rPr>
        <w:t>животните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считат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неустановени</w:t>
      </w:r>
      <w:r>
        <w:rPr>
          <w:lang w:val="en-US"/>
        </w:rPr>
        <w:t xml:space="preserve"> </w:t>
      </w:r>
      <w:r>
        <w:rPr>
          <w:lang w:val="en-US"/>
        </w:rPr>
        <w:t>животни</w:t>
      </w:r>
      <w:r>
        <w:rPr>
          <w:lang w:val="en-US"/>
        </w:rPr>
        <w:t>.</w:t>
      </w:r>
    </w:p>
    <w:p w:rsidR="00000000" w:rsidRDefault="00E344B1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27</w:t>
      </w:r>
      <w:r>
        <w:rPr>
          <w:b/>
          <w:lang w:val="en-US"/>
        </w:rPr>
        <w:t>а</w:t>
      </w:r>
      <w:r>
        <w:rPr>
          <w:b/>
          <w:lang w:val="en-US"/>
        </w:rPr>
        <w:t xml:space="preserve">. </w:t>
      </w:r>
      <w:r>
        <w:rPr>
          <w:lang w:val="en-US"/>
        </w:rPr>
        <w:t>(</w:t>
      </w:r>
      <w:r>
        <w:rPr>
          <w:lang w:val="en-US"/>
        </w:rPr>
        <w:t>Нов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19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28.02.2017 </w:t>
      </w:r>
      <w:r>
        <w:rPr>
          <w:lang w:val="en-US"/>
        </w:rPr>
        <w:t>г</w:t>
      </w:r>
      <w:r>
        <w:rPr>
          <w:lang w:val="en-US"/>
        </w:rPr>
        <w:t>.) (1) (</w:t>
      </w:r>
      <w:r>
        <w:rPr>
          <w:lang w:val="en-US"/>
        </w:rPr>
        <w:t>Доп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17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23.02.2018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77 </w:t>
      </w:r>
      <w:r>
        <w:rPr>
          <w:lang w:val="en-US"/>
        </w:rPr>
        <w:t>от</w:t>
      </w:r>
      <w:r>
        <w:rPr>
          <w:lang w:val="en-US"/>
        </w:rPr>
        <w:t xml:space="preserve"> 2020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1.09.2020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Реализацията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количествата</w:t>
      </w:r>
      <w:r>
        <w:rPr>
          <w:lang w:val="en-US"/>
        </w:rPr>
        <w:t xml:space="preserve"> </w:t>
      </w:r>
      <w:r>
        <w:rPr>
          <w:lang w:val="en-US"/>
        </w:rPr>
        <w:t>мляко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19, 19</w:t>
      </w:r>
      <w:r>
        <w:rPr>
          <w:lang w:val="en-US"/>
        </w:rPr>
        <w:t>а</w:t>
      </w:r>
      <w:r>
        <w:rPr>
          <w:lang w:val="en-US"/>
        </w:rPr>
        <w:t xml:space="preserve">, 23 </w:t>
      </w:r>
      <w:r>
        <w:rPr>
          <w:lang w:val="en-US"/>
        </w:rPr>
        <w:t>и</w:t>
      </w:r>
      <w:r>
        <w:rPr>
          <w:lang w:val="en-US"/>
        </w:rPr>
        <w:t xml:space="preserve"> 24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осъществява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съответствие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55</w:t>
      </w:r>
      <w:r>
        <w:rPr>
          <w:lang w:val="en-US"/>
        </w:rPr>
        <w:t>б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прилагане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общата</w:t>
      </w:r>
      <w:r>
        <w:rPr>
          <w:lang w:val="en-US"/>
        </w:rPr>
        <w:t xml:space="preserve"> </w:t>
      </w:r>
      <w:r>
        <w:rPr>
          <w:lang w:val="en-US"/>
        </w:rPr>
        <w:t>организация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пазарите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продукти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Европейския</w:t>
      </w:r>
      <w:r>
        <w:rPr>
          <w:lang w:val="en-US"/>
        </w:rPr>
        <w:t xml:space="preserve"> </w:t>
      </w:r>
      <w:r>
        <w:rPr>
          <w:lang w:val="en-US"/>
        </w:rPr>
        <w:t>съюз</w:t>
      </w:r>
      <w:r>
        <w:rPr>
          <w:lang w:val="en-US"/>
        </w:rPr>
        <w:t xml:space="preserve">,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спазване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одобрение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31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храните</w:t>
      </w:r>
      <w:r>
        <w:rPr>
          <w:lang w:val="en-US"/>
        </w:rPr>
        <w:t xml:space="preserve">, </w:t>
      </w:r>
      <w:r>
        <w:rPr>
          <w:lang w:val="en-US"/>
        </w:rPr>
        <w:t>Наредба</w:t>
      </w:r>
      <w:r>
        <w:rPr>
          <w:lang w:val="en-US"/>
        </w:rPr>
        <w:t xml:space="preserve"> </w:t>
      </w:r>
      <w:r>
        <w:rPr>
          <w:lang w:val="en-US"/>
        </w:rPr>
        <w:t>№</w:t>
      </w:r>
      <w:r>
        <w:rPr>
          <w:lang w:val="en-US"/>
        </w:rPr>
        <w:t xml:space="preserve"> 26 </w:t>
      </w:r>
      <w:r>
        <w:rPr>
          <w:lang w:val="en-US"/>
        </w:rPr>
        <w:t>от</w:t>
      </w:r>
      <w:r>
        <w:rPr>
          <w:lang w:val="en-US"/>
        </w:rPr>
        <w:t xml:space="preserve"> 2010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специфичните</w:t>
      </w:r>
      <w:r>
        <w:rPr>
          <w:lang w:val="en-US"/>
        </w:rPr>
        <w:t xml:space="preserve"> </w:t>
      </w:r>
      <w:r>
        <w:rPr>
          <w:lang w:val="en-US"/>
        </w:rPr>
        <w:t>изисквания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директни</w:t>
      </w:r>
      <w:r>
        <w:rPr>
          <w:lang w:val="en-US"/>
        </w:rPr>
        <w:t xml:space="preserve"> </w:t>
      </w:r>
      <w:r>
        <w:rPr>
          <w:lang w:val="en-US"/>
        </w:rPr>
        <w:t>доставки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малки</w:t>
      </w:r>
      <w:r>
        <w:rPr>
          <w:lang w:val="en-US"/>
        </w:rPr>
        <w:t xml:space="preserve"> </w:t>
      </w:r>
      <w:r>
        <w:rPr>
          <w:lang w:val="en-US"/>
        </w:rPr>
        <w:t>количества</w:t>
      </w:r>
      <w:r>
        <w:rPr>
          <w:lang w:val="en-US"/>
        </w:rPr>
        <w:t xml:space="preserve"> </w:t>
      </w:r>
      <w:r>
        <w:rPr>
          <w:lang w:val="en-US"/>
        </w:rPr>
        <w:t>суровини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храни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животински</w:t>
      </w:r>
      <w:r>
        <w:rPr>
          <w:lang w:val="en-US"/>
        </w:rPr>
        <w:t xml:space="preserve"> </w:t>
      </w:r>
      <w:r>
        <w:rPr>
          <w:lang w:val="en-US"/>
        </w:rPr>
        <w:t>произход</w:t>
      </w:r>
      <w:r>
        <w:rPr>
          <w:lang w:val="en-US"/>
        </w:rPr>
        <w:t xml:space="preserve"> (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84 </w:t>
      </w:r>
      <w:r>
        <w:rPr>
          <w:lang w:val="en-US"/>
        </w:rPr>
        <w:t>от</w:t>
      </w:r>
      <w:r>
        <w:rPr>
          <w:lang w:val="en-US"/>
        </w:rPr>
        <w:t xml:space="preserve"> 2010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7,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т</w:t>
      </w:r>
      <w:r>
        <w:rPr>
          <w:lang w:val="en-US"/>
        </w:rPr>
        <w:t>. 3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Наредба</w:t>
      </w:r>
      <w:r>
        <w:rPr>
          <w:lang w:val="en-US"/>
        </w:rPr>
        <w:t xml:space="preserve"> </w:t>
      </w:r>
      <w:r>
        <w:rPr>
          <w:lang w:val="en-US"/>
        </w:rPr>
        <w:t>№</w:t>
      </w:r>
      <w:r>
        <w:rPr>
          <w:lang w:val="en-US"/>
        </w:rPr>
        <w:t xml:space="preserve"> 3 </w:t>
      </w:r>
      <w:r>
        <w:rPr>
          <w:lang w:val="en-US"/>
        </w:rPr>
        <w:t>от</w:t>
      </w:r>
      <w:r>
        <w:rPr>
          <w:lang w:val="en-US"/>
        </w:rPr>
        <w:t xml:space="preserve"> 1999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създаване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поддържане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регистър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стопани</w:t>
      </w:r>
      <w:r>
        <w:rPr>
          <w:lang w:val="en-US"/>
        </w:rPr>
        <w:t xml:space="preserve"> (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 </w:t>
      </w:r>
      <w:r>
        <w:rPr>
          <w:lang w:val="en-US"/>
        </w:rPr>
        <w:t>от</w:t>
      </w:r>
      <w:r>
        <w:rPr>
          <w:lang w:val="en-US"/>
        </w:rPr>
        <w:t xml:space="preserve"> 1999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доказва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: </w:t>
      </w:r>
    </w:p>
    <w:p w:rsidR="00000000" w:rsidRDefault="00E344B1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1.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17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23.02.2018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17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1.03.2022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фактури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плащане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банков</w:t>
      </w:r>
      <w:r>
        <w:rPr>
          <w:lang w:val="en-US"/>
        </w:rPr>
        <w:t xml:space="preserve"> </w:t>
      </w:r>
      <w:r>
        <w:rPr>
          <w:lang w:val="en-US"/>
        </w:rPr>
        <w:t>път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фискални</w:t>
      </w:r>
      <w:r>
        <w:rPr>
          <w:lang w:val="en-US"/>
        </w:rPr>
        <w:t xml:space="preserve"> </w:t>
      </w:r>
      <w:r>
        <w:rPr>
          <w:lang w:val="en-US"/>
        </w:rPr>
        <w:t>касови</w:t>
      </w:r>
      <w:r>
        <w:rPr>
          <w:lang w:val="en-US"/>
        </w:rPr>
        <w:t xml:space="preserve"> </w:t>
      </w:r>
      <w:r>
        <w:rPr>
          <w:lang w:val="en-US"/>
        </w:rPr>
        <w:t>бележки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плащане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брой</w:t>
      </w:r>
      <w:r>
        <w:rPr>
          <w:lang w:val="en-US"/>
        </w:rPr>
        <w:t xml:space="preserve">, </w:t>
      </w:r>
      <w:r>
        <w:rPr>
          <w:lang w:val="en-US"/>
        </w:rPr>
        <w:t>издадени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фискално</w:t>
      </w:r>
      <w:r>
        <w:rPr>
          <w:lang w:val="en-US"/>
        </w:rPr>
        <w:t xml:space="preserve"> </w:t>
      </w:r>
      <w:r>
        <w:rPr>
          <w:lang w:val="en-US"/>
        </w:rPr>
        <w:t>устройство</w:t>
      </w:r>
      <w:r>
        <w:rPr>
          <w:lang w:val="en-US"/>
        </w:rPr>
        <w:t xml:space="preserve">,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стопани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търговци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смисъла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Търговския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>;</w:t>
      </w:r>
    </w:p>
    <w:p w:rsidR="00000000" w:rsidRDefault="00E344B1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2.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17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23.02.2018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11 </w:t>
      </w:r>
      <w:r>
        <w:rPr>
          <w:lang w:val="en-US"/>
        </w:rPr>
        <w:t>от</w:t>
      </w:r>
      <w:r>
        <w:rPr>
          <w:lang w:val="en-US"/>
        </w:rPr>
        <w:t xml:space="preserve"> 2021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документи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реквизитите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6, </w:t>
      </w:r>
      <w:r>
        <w:rPr>
          <w:lang w:val="en-US"/>
        </w:rPr>
        <w:t>ал</w:t>
      </w:r>
      <w:r>
        <w:rPr>
          <w:lang w:val="en-US"/>
        </w:rPr>
        <w:t xml:space="preserve">. 3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счетоводството</w:t>
      </w:r>
      <w:r>
        <w:rPr>
          <w:lang w:val="en-US"/>
        </w:rPr>
        <w:t xml:space="preserve">,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стопани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</w:t>
      </w:r>
      <w:r>
        <w:rPr>
          <w:lang w:val="en-US"/>
        </w:rPr>
        <w:t xml:space="preserve"> 9, </w:t>
      </w:r>
      <w:r>
        <w:rPr>
          <w:lang w:val="en-US"/>
        </w:rPr>
        <w:t>ал</w:t>
      </w:r>
      <w:r>
        <w:rPr>
          <w:lang w:val="en-US"/>
        </w:rPr>
        <w:t xml:space="preserve">. 2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данъците</w:t>
      </w:r>
      <w:r>
        <w:rPr>
          <w:lang w:val="en-US"/>
        </w:rPr>
        <w:t xml:space="preserve">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доходите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физическите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, 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случаите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9, </w:t>
      </w:r>
      <w:r>
        <w:rPr>
          <w:lang w:val="en-US"/>
        </w:rPr>
        <w:t>ал</w:t>
      </w:r>
      <w:r>
        <w:rPr>
          <w:lang w:val="en-US"/>
        </w:rPr>
        <w:t xml:space="preserve">. 4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данъците</w:t>
      </w:r>
      <w:r>
        <w:rPr>
          <w:lang w:val="en-US"/>
        </w:rPr>
        <w:t xml:space="preserve">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доходите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физическите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реквизитите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6,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т</w:t>
      </w:r>
      <w:r>
        <w:rPr>
          <w:lang w:val="en-US"/>
        </w:rPr>
        <w:t xml:space="preserve">. 3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счетоводството</w:t>
      </w:r>
      <w:r>
        <w:rPr>
          <w:lang w:val="en-US"/>
        </w:rPr>
        <w:t>;</w:t>
      </w:r>
    </w:p>
    <w:p w:rsidR="00000000" w:rsidRDefault="00E344B1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3. </w:t>
      </w:r>
      <w:r>
        <w:rPr>
          <w:lang w:val="en-US"/>
        </w:rPr>
        <w:t>фактури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реализирани</w:t>
      </w:r>
      <w:r>
        <w:rPr>
          <w:lang w:val="en-US"/>
        </w:rPr>
        <w:t xml:space="preserve"> </w:t>
      </w:r>
      <w:r>
        <w:rPr>
          <w:lang w:val="en-US"/>
        </w:rPr>
        <w:t>доставк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стопани</w:t>
      </w:r>
      <w:r>
        <w:rPr>
          <w:lang w:val="en-US"/>
        </w:rPr>
        <w:t xml:space="preserve"> </w:t>
      </w:r>
      <w:r>
        <w:rPr>
          <w:lang w:val="en-US"/>
        </w:rPr>
        <w:t>доставят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търговци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други</w:t>
      </w:r>
      <w:r>
        <w:rPr>
          <w:lang w:val="en-US"/>
        </w:rPr>
        <w:t xml:space="preserve"> </w:t>
      </w:r>
      <w:r>
        <w:rPr>
          <w:lang w:val="en-US"/>
        </w:rPr>
        <w:t>държави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членки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Европейския</w:t>
      </w:r>
      <w:r>
        <w:rPr>
          <w:lang w:val="en-US"/>
        </w:rPr>
        <w:t xml:space="preserve"> </w:t>
      </w:r>
      <w:r>
        <w:rPr>
          <w:lang w:val="en-US"/>
        </w:rPr>
        <w:t>съюз</w:t>
      </w:r>
      <w:r>
        <w:rPr>
          <w:lang w:val="en-US"/>
        </w:rPr>
        <w:t>;</w:t>
      </w:r>
    </w:p>
    <w:p w:rsidR="00000000" w:rsidRDefault="00E344B1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4. </w:t>
      </w:r>
      <w:r>
        <w:rPr>
          <w:lang w:val="en-US"/>
        </w:rPr>
        <w:t>фактури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>/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касови</w:t>
      </w:r>
      <w:r>
        <w:rPr>
          <w:lang w:val="en-US"/>
        </w:rPr>
        <w:t xml:space="preserve"> </w:t>
      </w:r>
      <w:r>
        <w:rPr>
          <w:lang w:val="en-US"/>
        </w:rPr>
        <w:t>бележки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директни</w:t>
      </w:r>
      <w:r>
        <w:rPr>
          <w:lang w:val="en-US"/>
        </w:rPr>
        <w:t xml:space="preserve"> </w:t>
      </w:r>
      <w:r>
        <w:rPr>
          <w:lang w:val="en-US"/>
        </w:rPr>
        <w:t>продажби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мляко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>/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млечни</w:t>
      </w:r>
      <w:r>
        <w:rPr>
          <w:lang w:val="en-US"/>
        </w:rPr>
        <w:t xml:space="preserve"> </w:t>
      </w:r>
      <w:r>
        <w:rPr>
          <w:lang w:val="en-US"/>
        </w:rPr>
        <w:t>продукти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стопани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регистрирани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вписани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Наредба</w:t>
      </w:r>
      <w:r>
        <w:rPr>
          <w:lang w:val="en-US"/>
        </w:rPr>
        <w:t xml:space="preserve"> </w:t>
      </w:r>
      <w:r>
        <w:rPr>
          <w:lang w:val="en-US"/>
        </w:rPr>
        <w:t>№</w:t>
      </w:r>
      <w:r>
        <w:rPr>
          <w:lang w:val="en-US"/>
        </w:rPr>
        <w:t xml:space="preserve"> 26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2010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специфичните</w:t>
      </w:r>
      <w:r>
        <w:rPr>
          <w:lang w:val="en-US"/>
        </w:rPr>
        <w:t xml:space="preserve"> </w:t>
      </w:r>
      <w:r>
        <w:rPr>
          <w:lang w:val="en-US"/>
        </w:rPr>
        <w:t>изисквания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директни</w:t>
      </w:r>
      <w:r>
        <w:rPr>
          <w:lang w:val="en-US"/>
        </w:rPr>
        <w:t xml:space="preserve"> </w:t>
      </w:r>
      <w:r>
        <w:rPr>
          <w:lang w:val="en-US"/>
        </w:rPr>
        <w:t>доставки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малки</w:t>
      </w:r>
      <w:r>
        <w:rPr>
          <w:lang w:val="en-US"/>
        </w:rPr>
        <w:t xml:space="preserve"> </w:t>
      </w:r>
      <w:r>
        <w:rPr>
          <w:lang w:val="en-US"/>
        </w:rPr>
        <w:t>количества</w:t>
      </w:r>
      <w:r>
        <w:rPr>
          <w:lang w:val="en-US"/>
        </w:rPr>
        <w:t xml:space="preserve"> </w:t>
      </w:r>
      <w:r>
        <w:rPr>
          <w:lang w:val="en-US"/>
        </w:rPr>
        <w:t>суровини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храни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животински</w:t>
      </w:r>
      <w:r>
        <w:rPr>
          <w:lang w:val="en-US"/>
        </w:rPr>
        <w:t xml:space="preserve"> </w:t>
      </w:r>
      <w:r>
        <w:rPr>
          <w:lang w:val="en-US"/>
        </w:rPr>
        <w:t>произход</w:t>
      </w:r>
      <w:r>
        <w:rPr>
          <w:lang w:val="en-US"/>
        </w:rPr>
        <w:t xml:space="preserve"> (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84 </w:t>
      </w:r>
      <w:r>
        <w:rPr>
          <w:lang w:val="en-US"/>
        </w:rPr>
        <w:t>от</w:t>
      </w:r>
      <w:r>
        <w:rPr>
          <w:lang w:val="en-US"/>
        </w:rPr>
        <w:t xml:space="preserve"> 2010 </w:t>
      </w:r>
      <w:r>
        <w:rPr>
          <w:lang w:val="en-US"/>
        </w:rPr>
        <w:t>г</w:t>
      </w:r>
      <w:r>
        <w:rPr>
          <w:lang w:val="en-US"/>
        </w:rPr>
        <w:t xml:space="preserve">.), </w:t>
      </w:r>
      <w:r>
        <w:rPr>
          <w:lang w:val="en-US"/>
        </w:rPr>
        <w:t>наричана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>-</w:t>
      </w:r>
      <w:r>
        <w:rPr>
          <w:lang w:val="en-US"/>
        </w:rPr>
        <w:t>нататък</w:t>
      </w:r>
      <w:r>
        <w:rPr>
          <w:lang w:val="en-US"/>
        </w:rPr>
        <w:t xml:space="preserve"> "</w:t>
      </w:r>
      <w:r>
        <w:rPr>
          <w:lang w:val="en-US"/>
        </w:rPr>
        <w:t>Наредба</w:t>
      </w:r>
      <w:r>
        <w:rPr>
          <w:lang w:val="en-US"/>
        </w:rPr>
        <w:t xml:space="preserve"> </w:t>
      </w:r>
      <w:r>
        <w:rPr>
          <w:lang w:val="en-US"/>
        </w:rPr>
        <w:t>№</w:t>
      </w:r>
      <w:r>
        <w:rPr>
          <w:lang w:val="en-US"/>
        </w:rPr>
        <w:t xml:space="preserve"> 26 </w:t>
      </w:r>
      <w:r>
        <w:rPr>
          <w:lang w:val="en-US"/>
        </w:rPr>
        <w:t>от</w:t>
      </w:r>
      <w:r>
        <w:rPr>
          <w:lang w:val="en-US"/>
        </w:rPr>
        <w:t xml:space="preserve"> 2010 </w:t>
      </w:r>
      <w:r>
        <w:rPr>
          <w:lang w:val="en-US"/>
        </w:rPr>
        <w:t>г</w:t>
      </w:r>
      <w:r>
        <w:rPr>
          <w:lang w:val="en-US"/>
        </w:rPr>
        <w:t>.";</w:t>
      </w:r>
    </w:p>
    <w:p w:rsidR="00000000" w:rsidRDefault="00E344B1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lastRenderedPageBreak/>
        <w:t>5.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17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23.02.2018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факту</w:t>
      </w:r>
      <w:r>
        <w:rPr>
          <w:lang w:val="en-US"/>
        </w:rPr>
        <w:t>ри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>/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фискални</w:t>
      </w:r>
      <w:r>
        <w:rPr>
          <w:lang w:val="en-US"/>
        </w:rPr>
        <w:t xml:space="preserve"> </w:t>
      </w:r>
      <w:r>
        <w:rPr>
          <w:lang w:val="en-US"/>
        </w:rPr>
        <w:t>касови</w:t>
      </w:r>
      <w:r>
        <w:rPr>
          <w:lang w:val="en-US"/>
        </w:rPr>
        <w:t xml:space="preserve"> </w:t>
      </w:r>
      <w:r>
        <w:rPr>
          <w:lang w:val="en-US"/>
        </w:rPr>
        <w:t>бележки</w:t>
      </w:r>
      <w:r>
        <w:rPr>
          <w:lang w:val="en-US"/>
        </w:rPr>
        <w:t xml:space="preserve">, </w:t>
      </w:r>
      <w:r>
        <w:rPr>
          <w:lang w:val="en-US"/>
        </w:rPr>
        <w:t>издадени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фискално</w:t>
      </w:r>
      <w:r>
        <w:rPr>
          <w:lang w:val="en-US"/>
        </w:rPr>
        <w:t xml:space="preserve"> </w:t>
      </w:r>
      <w:r>
        <w:rPr>
          <w:lang w:val="en-US"/>
        </w:rPr>
        <w:t>устройство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реализирани</w:t>
      </w:r>
      <w:r>
        <w:rPr>
          <w:lang w:val="en-US"/>
        </w:rPr>
        <w:t xml:space="preserve"> </w:t>
      </w:r>
      <w:r>
        <w:rPr>
          <w:lang w:val="en-US"/>
        </w:rPr>
        <w:t>млечни</w:t>
      </w:r>
      <w:r>
        <w:rPr>
          <w:lang w:val="en-US"/>
        </w:rPr>
        <w:t xml:space="preserve"> </w:t>
      </w:r>
      <w:r>
        <w:rPr>
          <w:lang w:val="en-US"/>
        </w:rPr>
        <w:t>продукти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преработена</w:t>
      </w:r>
      <w:r>
        <w:rPr>
          <w:lang w:val="en-US"/>
        </w:rPr>
        <w:t xml:space="preserve"> </w:t>
      </w:r>
      <w:r>
        <w:rPr>
          <w:lang w:val="en-US"/>
        </w:rPr>
        <w:t>собствена</w:t>
      </w:r>
      <w:r>
        <w:rPr>
          <w:lang w:val="en-US"/>
        </w:rPr>
        <w:t xml:space="preserve"> </w:t>
      </w:r>
      <w:r>
        <w:rPr>
          <w:lang w:val="en-US"/>
        </w:rPr>
        <w:t>продукция</w:t>
      </w:r>
      <w:r>
        <w:rPr>
          <w:lang w:val="en-US"/>
        </w:rPr>
        <w:t xml:space="preserve">,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стопани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затворен</w:t>
      </w:r>
      <w:r>
        <w:rPr>
          <w:lang w:val="en-US"/>
        </w:rPr>
        <w:t xml:space="preserve"> </w:t>
      </w:r>
      <w:r>
        <w:rPr>
          <w:lang w:val="en-US"/>
        </w:rPr>
        <w:t>цикъл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производство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имат</w:t>
      </w:r>
      <w:r>
        <w:rPr>
          <w:lang w:val="en-US"/>
        </w:rPr>
        <w:t xml:space="preserve"> </w:t>
      </w:r>
      <w:r>
        <w:rPr>
          <w:lang w:val="en-US"/>
        </w:rPr>
        <w:t>регистрирано</w:t>
      </w:r>
      <w:r>
        <w:rPr>
          <w:lang w:val="en-US"/>
        </w:rPr>
        <w:t xml:space="preserve"> </w:t>
      </w:r>
      <w:r>
        <w:rPr>
          <w:lang w:val="en-US"/>
        </w:rPr>
        <w:t>млекопреработвателно</w:t>
      </w:r>
      <w:r>
        <w:rPr>
          <w:lang w:val="en-US"/>
        </w:rPr>
        <w:t xml:space="preserve"> </w:t>
      </w:r>
      <w:r>
        <w:rPr>
          <w:lang w:val="en-US"/>
        </w:rPr>
        <w:t>предприятие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>ционалния</w:t>
      </w:r>
      <w:r>
        <w:rPr>
          <w:lang w:val="en-US"/>
        </w:rPr>
        <w:t xml:space="preserve"> </w:t>
      </w:r>
      <w:r>
        <w:rPr>
          <w:lang w:val="en-US"/>
        </w:rPr>
        <w:t>електронен</w:t>
      </w:r>
      <w:r>
        <w:rPr>
          <w:lang w:val="en-US"/>
        </w:rPr>
        <w:t xml:space="preserve"> </w:t>
      </w:r>
      <w:r>
        <w:rPr>
          <w:lang w:val="en-US"/>
        </w:rPr>
        <w:t>регистър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обектите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производство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търговия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едро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дребно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храни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животински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неживотински</w:t>
      </w:r>
      <w:r>
        <w:rPr>
          <w:lang w:val="en-US"/>
        </w:rPr>
        <w:t xml:space="preserve"> </w:t>
      </w:r>
      <w:r>
        <w:rPr>
          <w:lang w:val="en-US"/>
        </w:rPr>
        <w:t>произход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Секция</w:t>
      </w:r>
      <w:r>
        <w:rPr>
          <w:lang w:val="en-US"/>
        </w:rPr>
        <w:t xml:space="preserve"> IX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Млечни</w:t>
      </w:r>
      <w:r>
        <w:rPr>
          <w:lang w:val="en-US"/>
        </w:rPr>
        <w:t xml:space="preserve"> </w:t>
      </w:r>
      <w:r>
        <w:rPr>
          <w:lang w:val="en-US"/>
        </w:rPr>
        <w:t>продукти</w:t>
      </w:r>
      <w:r>
        <w:rPr>
          <w:lang w:val="en-US"/>
        </w:rPr>
        <w:t>;</w:t>
      </w:r>
    </w:p>
    <w:p w:rsidR="00000000" w:rsidRDefault="00E344B1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6. (</w:t>
      </w:r>
      <w:r>
        <w:rPr>
          <w:lang w:val="en-US"/>
        </w:rPr>
        <w:t>доп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18 </w:t>
      </w:r>
      <w:r>
        <w:rPr>
          <w:lang w:val="en-US"/>
        </w:rPr>
        <w:t>от</w:t>
      </w:r>
      <w:r>
        <w:rPr>
          <w:lang w:val="en-US"/>
        </w:rPr>
        <w:t xml:space="preserve"> 2020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28.02.2020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приемно</w:t>
      </w:r>
      <w:r>
        <w:rPr>
          <w:lang w:val="en-US"/>
        </w:rPr>
        <w:t>-</w:t>
      </w:r>
      <w:r>
        <w:rPr>
          <w:lang w:val="en-US"/>
        </w:rPr>
        <w:t>предавателни</w:t>
      </w:r>
      <w:r>
        <w:rPr>
          <w:lang w:val="en-US"/>
        </w:rPr>
        <w:t xml:space="preserve"> </w:t>
      </w:r>
      <w:r>
        <w:rPr>
          <w:lang w:val="en-US"/>
        </w:rPr>
        <w:t>протоколи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р</w:t>
      </w:r>
      <w:r>
        <w:rPr>
          <w:lang w:val="en-US"/>
        </w:rPr>
        <w:t>еквизитите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6,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счетоводството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доставка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сурово</w:t>
      </w:r>
      <w:r>
        <w:rPr>
          <w:lang w:val="en-US"/>
        </w:rPr>
        <w:t xml:space="preserve"> </w:t>
      </w:r>
      <w:r>
        <w:rPr>
          <w:lang w:val="en-US"/>
        </w:rPr>
        <w:t>мляко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преработка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ишлеме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млекопреработвателно</w:t>
      </w:r>
      <w:r>
        <w:rPr>
          <w:lang w:val="en-US"/>
        </w:rPr>
        <w:t xml:space="preserve"> </w:t>
      </w:r>
      <w:r>
        <w:rPr>
          <w:lang w:val="en-US"/>
        </w:rPr>
        <w:t>предприятие</w:t>
      </w:r>
      <w:r>
        <w:rPr>
          <w:lang w:val="en-US"/>
        </w:rPr>
        <w:t xml:space="preserve">, </w:t>
      </w:r>
      <w:r>
        <w:rPr>
          <w:lang w:val="en-US"/>
        </w:rPr>
        <w:t>което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вписано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Националния</w:t>
      </w:r>
      <w:r>
        <w:rPr>
          <w:lang w:val="en-US"/>
        </w:rPr>
        <w:t xml:space="preserve"> </w:t>
      </w:r>
      <w:r>
        <w:rPr>
          <w:lang w:val="en-US"/>
        </w:rPr>
        <w:t>електронен</w:t>
      </w:r>
      <w:r>
        <w:rPr>
          <w:lang w:val="en-US"/>
        </w:rPr>
        <w:t xml:space="preserve"> </w:t>
      </w:r>
      <w:r>
        <w:rPr>
          <w:lang w:val="en-US"/>
        </w:rPr>
        <w:t>регистър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обектите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производство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търговия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едро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дребно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храни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животински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неживотински</w:t>
      </w:r>
      <w:r>
        <w:rPr>
          <w:lang w:val="en-US"/>
        </w:rPr>
        <w:t xml:space="preserve"> </w:t>
      </w:r>
      <w:r>
        <w:rPr>
          <w:lang w:val="en-US"/>
        </w:rPr>
        <w:t>произход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Секция</w:t>
      </w:r>
      <w:r>
        <w:rPr>
          <w:lang w:val="en-US"/>
        </w:rPr>
        <w:t xml:space="preserve"> </w:t>
      </w:r>
      <w:r>
        <w:rPr>
          <w:lang w:val="en-US"/>
        </w:rPr>
        <w:t>ІХ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Млечни</w:t>
      </w:r>
      <w:r>
        <w:rPr>
          <w:lang w:val="en-US"/>
        </w:rPr>
        <w:t xml:space="preserve"> </w:t>
      </w:r>
      <w:r>
        <w:rPr>
          <w:lang w:val="en-US"/>
        </w:rPr>
        <w:t>продукти</w:t>
      </w:r>
      <w:r>
        <w:rPr>
          <w:lang w:val="en-US"/>
        </w:rPr>
        <w:t xml:space="preserve">; </w:t>
      </w:r>
    </w:p>
    <w:p w:rsidR="00000000" w:rsidRDefault="00E344B1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7.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17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23.02.2018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18 </w:t>
      </w:r>
      <w:r>
        <w:rPr>
          <w:lang w:val="en-US"/>
        </w:rPr>
        <w:t>от</w:t>
      </w:r>
      <w:r>
        <w:rPr>
          <w:lang w:val="en-US"/>
        </w:rPr>
        <w:t xml:space="preserve"> 2020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28.02.2020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11 </w:t>
      </w:r>
      <w:r>
        <w:rPr>
          <w:lang w:val="en-US"/>
        </w:rPr>
        <w:t>от</w:t>
      </w:r>
      <w:r>
        <w:rPr>
          <w:lang w:val="en-US"/>
        </w:rPr>
        <w:t xml:space="preserve"> 2021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фактури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>/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касови</w:t>
      </w:r>
      <w:r>
        <w:rPr>
          <w:lang w:val="en-US"/>
        </w:rPr>
        <w:t xml:space="preserve"> </w:t>
      </w:r>
      <w:r>
        <w:rPr>
          <w:lang w:val="en-US"/>
        </w:rPr>
        <w:t>бележки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директно</w:t>
      </w:r>
      <w:r>
        <w:rPr>
          <w:lang w:val="en-US"/>
        </w:rPr>
        <w:t xml:space="preserve"> </w:t>
      </w:r>
      <w:r>
        <w:rPr>
          <w:lang w:val="en-US"/>
        </w:rPr>
        <w:t>продадено</w:t>
      </w:r>
      <w:r>
        <w:rPr>
          <w:lang w:val="en-US"/>
        </w:rPr>
        <w:t xml:space="preserve"> </w:t>
      </w:r>
      <w:r>
        <w:rPr>
          <w:lang w:val="en-US"/>
        </w:rPr>
        <w:t>сурово</w:t>
      </w:r>
      <w:r>
        <w:rPr>
          <w:lang w:val="en-US"/>
        </w:rPr>
        <w:t xml:space="preserve"> </w:t>
      </w:r>
      <w:r>
        <w:rPr>
          <w:lang w:val="en-US"/>
        </w:rPr>
        <w:t>мляко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земеделския</w:t>
      </w:r>
      <w:r>
        <w:rPr>
          <w:lang w:val="en-US"/>
        </w:rPr>
        <w:t xml:space="preserve"> </w:t>
      </w:r>
      <w:r>
        <w:rPr>
          <w:lang w:val="en-US"/>
        </w:rPr>
        <w:t>стопанин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други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стопани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изхранване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животните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кандидатите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схемите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19, 19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23; </w:t>
      </w:r>
    </w:p>
    <w:p w:rsidR="00000000" w:rsidRDefault="00E344B1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8.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18 </w:t>
      </w:r>
      <w:r>
        <w:rPr>
          <w:lang w:val="en-US"/>
        </w:rPr>
        <w:t>от</w:t>
      </w:r>
      <w:r>
        <w:rPr>
          <w:lang w:val="en-US"/>
        </w:rPr>
        <w:t xml:space="preserve"> 2020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28.02.2020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фактури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>/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касови</w:t>
      </w:r>
      <w:r>
        <w:rPr>
          <w:lang w:val="en-US"/>
        </w:rPr>
        <w:t xml:space="preserve"> </w:t>
      </w:r>
      <w:r>
        <w:rPr>
          <w:lang w:val="en-US"/>
        </w:rPr>
        <w:t>бележки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директно</w:t>
      </w:r>
      <w:r>
        <w:rPr>
          <w:lang w:val="en-US"/>
        </w:rPr>
        <w:t xml:space="preserve"> </w:t>
      </w:r>
      <w:r>
        <w:rPr>
          <w:lang w:val="en-US"/>
        </w:rPr>
        <w:t>продадено</w:t>
      </w:r>
      <w:r>
        <w:rPr>
          <w:lang w:val="en-US"/>
        </w:rPr>
        <w:t xml:space="preserve"> </w:t>
      </w:r>
      <w:r>
        <w:rPr>
          <w:lang w:val="en-US"/>
        </w:rPr>
        <w:t>сурово</w:t>
      </w:r>
      <w:r>
        <w:rPr>
          <w:lang w:val="en-US"/>
        </w:rPr>
        <w:t xml:space="preserve"> </w:t>
      </w:r>
      <w:r>
        <w:rPr>
          <w:lang w:val="en-US"/>
        </w:rPr>
        <w:t>мляко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земеделския</w:t>
      </w:r>
      <w:r>
        <w:rPr>
          <w:lang w:val="en-US"/>
        </w:rPr>
        <w:t xml:space="preserve"> </w:t>
      </w:r>
      <w:r>
        <w:rPr>
          <w:lang w:val="en-US"/>
        </w:rPr>
        <w:t>стопанин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други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стопани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изхранване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животните</w:t>
      </w:r>
      <w:r>
        <w:rPr>
          <w:lang w:val="en-US"/>
        </w:rPr>
        <w:t xml:space="preserve">,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кандидатите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схемата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24,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заявили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50 </w:t>
      </w:r>
      <w:r>
        <w:rPr>
          <w:lang w:val="en-US"/>
        </w:rPr>
        <w:t>броя</w:t>
      </w:r>
      <w:r>
        <w:rPr>
          <w:lang w:val="en-US"/>
        </w:rPr>
        <w:t xml:space="preserve"> </w:t>
      </w:r>
      <w:r>
        <w:rPr>
          <w:lang w:val="en-US"/>
        </w:rPr>
        <w:t>животни</w:t>
      </w:r>
      <w:r>
        <w:rPr>
          <w:lang w:val="en-US"/>
        </w:rPr>
        <w:t>;</w:t>
      </w:r>
    </w:p>
    <w:p w:rsidR="00000000" w:rsidRDefault="00E344B1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9.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17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1.03.2022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фискални</w:t>
      </w:r>
      <w:r>
        <w:rPr>
          <w:lang w:val="en-US"/>
        </w:rPr>
        <w:t xml:space="preserve"> </w:t>
      </w:r>
      <w:r>
        <w:rPr>
          <w:lang w:val="en-US"/>
        </w:rPr>
        <w:t>отчети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мле</w:t>
      </w:r>
      <w:r>
        <w:rPr>
          <w:lang w:val="en-US"/>
        </w:rPr>
        <w:t>комат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директни</w:t>
      </w:r>
      <w:r>
        <w:rPr>
          <w:lang w:val="en-US"/>
        </w:rPr>
        <w:t xml:space="preserve"> </w:t>
      </w:r>
      <w:r>
        <w:rPr>
          <w:lang w:val="en-US"/>
        </w:rPr>
        <w:t>продажби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сурово</w:t>
      </w:r>
      <w:r>
        <w:rPr>
          <w:lang w:val="en-US"/>
        </w:rPr>
        <w:t xml:space="preserve"> </w:t>
      </w:r>
      <w:r>
        <w:rPr>
          <w:lang w:val="en-US"/>
        </w:rPr>
        <w:t>мляко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млекомат</w:t>
      </w:r>
      <w:r>
        <w:rPr>
          <w:lang w:val="en-US"/>
        </w:rPr>
        <w:t xml:space="preserve">. </w:t>
      </w:r>
    </w:p>
    <w:p w:rsidR="00000000" w:rsidRDefault="00E344B1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17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23.02.2018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20 </w:t>
      </w:r>
      <w:r>
        <w:rPr>
          <w:lang w:val="en-US"/>
        </w:rPr>
        <w:t>от</w:t>
      </w:r>
      <w:r>
        <w:rPr>
          <w:lang w:val="en-US"/>
        </w:rPr>
        <w:t xml:space="preserve"> 2019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8.03.2019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17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1.03.2022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Документите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трябва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дата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издаване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периода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 </w:t>
      </w:r>
      <w:r>
        <w:rPr>
          <w:lang w:val="en-US"/>
        </w:rPr>
        <w:t>октомври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предходната</w:t>
      </w:r>
      <w:r>
        <w:rPr>
          <w:lang w:val="en-US"/>
        </w:rPr>
        <w:t xml:space="preserve"> </w:t>
      </w:r>
      <w:r>
        <w:rPr>
          <w:lang w:val="en-US"/>
        </w:rPr>
        <w:t>година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30 </w:t>
      </w:r>
      <w:r>
        <w:rPr>
          <w:lang w:val="en-US"/>
        </w:rPr>
        <w:t>септември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годината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кандидатстване</w:t>
      </w:r>
      <w:r>
        <w:rPr>
          <w:lang w:val="en-US"/>
        </w:rPr>
        <w:t xml:space="preserve">.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смърт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кандидата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периода</w:t>
      </w:r>
      <w:r>
        <w:rPr>
          <w:lang w:val="en-US"/>
        </w:rPr>
        <w:t xml:space="preserve">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смъртта</w:t>
      </w:r>
      <w:r>
        <w:rPr>
          <w:lang w:val="en-US"/>
        </w:rPr>
        <w:t xml:space="preserve">, </w:t>
      </w:r>
      <w:r>
        <w:rPr>
          <w:lang w:val="en-US"/>
        </w:rPr>
        <w:t>документите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следва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бъдат</w:t>
      </w:r>
      <w:r>
        <w:rPr>
          <w:lang w:val="en-US"/>
        </w:rPr>
        <w:t xml:space="preserve"> </w:t>
      </w:r>
      <w:r>
        <w:rPr>
          <w:lang w:val="en-US"/>
        </w:rPr>
        <w:t>издадени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името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представител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повече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половин</w:t>
      </w:r>
      <w:r>
        <w:rPr>
          <w:lang w:val="en-US"/>
        </w:rPr>
        <w:t>ата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неговите</w:t>
      </w:r>
      <w:r>
        <w:rPr>
          <w:lang w:val="en-US"/>
        </w:rPr>
        <w:t xml:space="preserve"> </w:t>
      </w:r>
      <w:r>
        <w:rPr>
          <w:lang w:val="en-US"/>
        </w:rPr>
        <w:t>наследници</w:t>
      </w:r>
      <w:r>
        <w:rPr>
          <w:lang w:val="en-US"/>
        </w:rPr>
        <w:t xml:space="preserve">, </w:t>
      </w:r>
      <w:r>
        <w:rPr>
          <w:lang w:val="en-US"/>
        </w:rPr>
        <w:t>упълномощен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нотариално</w:t>
      </w:r>
      <w:r>
        <w:rPr>
          <w:lang w:val="en-US"/>
        </w:rPr>
        <w:t xml:space="preserve"> </w:t>
      </w:r>
      <w:r>
        <w:rPr>
          <w:lang w:val="en-US"/>
        </w:rPr>
        <w:t>заверено</w:t>
      </w:r>
      <w:r>
        <w:rPr>
          <w:lang w:val="en-US"/>
        </w:rPr>
        <w:t xml:space="preserve"> </w:t>
      </w:r>
      <w:r>
        <w:rPr>
          <w:lang w:val="en-US"/>
        </w:rPr>
        <w:t>пълномощно</w:t>
      </w:r>
      <w:r>
        <w:rPr>
          <w:lang w:val="en-US"/>
        </w:rPr>
        <w:t>.</w:t>
      </w:r>
    </w:p>
    <w:p w:rsidR="00000000" w:rsidRDefault="00E344B1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(3) (</w:t>
      </w:r>
      <w:r>
        <w:rPr>
          <w:lang w:val="en-US"/>
        </w:rPr>
        <w:t>Отм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17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23.02.2018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нова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20 </w:t>
      </w:r>
      <w:r>
        <w:rPr>
          <w:lang w:val="en-US"/>
        </w:rPr>
        <w:t>от</w:t>
      </w:r>
      <w:r>
        <w:rPr>
          <w:lang w:val="en-US"/>
        </w:rPr>
        <w:t xml:space="preserve"> 2019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8.03.2019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Българската</w:t>
      </w:r>
      <w:r>
        <w:rPr>
          <w:lang w:val="en-US"/>
        </w:rPr>
        <w:t xml:space="preserve"> </w:t>
      </w:r>
      <w:r>
        <w:rPr>
          <w:lang w:val="en-US"/>
        </w:rPr>
        <w:t>агенция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безопасност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храните</w:t>
      </w:r>
      <w:r>
        <w:rPr>
          <w:lang w:val="en-US"/>
        </w:rPr>
        <w:t xml:space="preserve"> </w:t>
      </w:r>
      <w:r>
        <w:rPr>
          <w:lang w:val="en-US"/>
        </w:rPr>
        <w:t>предоставя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ДФЗ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РА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3</w:t>
      </w:r>
      <w:r>
        <w:rPr>
          <w:lang w:val="en-US"/>
        </w:rPr>
        <w:t xml:space="preserve">1 </w:t>
      </w:r>
      <w:r>
        <w:rPr>
          <w:lang w:val="en-US"/>
        </w:rPr>
        <w:t>октомври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годината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кандидатстване</w:t>
      </w:r>
      <w:r>
        <w:rPr>
          <w:lang w:val="en-US"/>
        </w:rPr>
        <w:t xml:space="preserve"> </w:t>
      </w:r>
      <w:r>
        <w:rPr>
          <w:lang w:val="en-US"/>
        </w:rPr>
        <w:t>актуална</w:t>
      </w:r>
      <w:r>
        <w:rPr>
          <w:lang w:val="en-US"/>
        </w:rPr>
        <w:t xml:space="preserve"> </w:t>
      </w:r>
      <w:r>
        <w:rPr>
          <w:lang w:val="en-US"/>
        </w:rPr>
        <w:t>извадка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следните</w:t>
      </w:r>
      <w:r>
        <w:rPr>
          <w:lang w:val="en-US"/>
        </w:rPr>
        <w:t xml:space="preserve"> </w:t>
      </w:r>
      <w:r>
        <w:rPr>
          <w:lang w:val="en-US"/>
        </w:rPr>
        <w:t>списъци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регистри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доказване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директните</w:t>
      </w:r>
      <w:r>
        <w:rPr>
          <w:lang w:val="en-US"/>
        </w:rPr>
        <w:t xml:space="preserve"> </w:t>
      </w:r>
      <w:r>
        <w:rPr>
          <w:lang w:val="en-US"/>
        </w:rPr>
        <w:t>продажби</w:t>
      </w:r>
      <w:r>
        <w:rPr>
          <w:lang w:val="en-US"/>
        </w:rPr>
        <w:t xml:space="preserve"> </w:t>
      </w:r>
      <w:r>
        <w:rPr>
          <w:lang w:val="en-US"/>
        </w:rPr>
        <w:t>във</w:t>
      </w:r>
      <w:r>
        <w:rPr>
          <w:lang w:val="en-US"/>
        </w:rPr>
        <w:t xml:space="preserve"> </w:t>
      </w:r>
      <w:r>
        <w:rPr>
          <w:lang w:val="en-US"/>
        </w:rPr>
        <w:t>формат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вид</w:t>
      </w:r>
      <w:r>
        <w:rPr>
          <w:lang w:val="en-US"/>
        </w:rPr>
        <w:t xml:space="preserve"> </w:t>
      </w:r>
      <w:r>
        <w:rPr>
          <w:lang w:val="en-US"/>
        </w:rPr>
        <w:t>информация</w:t>
      </w:r>
      <w:r>
        <w:rPr>
          <w:lang w:val="en-US"/>
        </w:rPr>
        <w:t xml:space="preserve">, </w:t>
      </w:r>
      <w:r>
        <w:rPr>
          <w:lang w:val="en-US"/>
        </w:rPr>
        <w:t>посочени</w:t>
      </w:r>
      <w:r>
        <w:rPr>
          <w:lang w:val="en-US"/>
        </w:rPr>
        <w:t xml:space="preserve"> </w:t>
      </w:r>
      <w:r>
        <w:rPr>
          <w:lang w:val="en-US"/>
        </w:rPr>
        <w:t>писмено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ДФЗ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РА</w:t>
      </w:r>
      <w:r>
        <w:rPr>
          <w:lang w:val="en-US"/>
        </w:rPr>
        <w:t>:</w:t>
      </w:r>
    </w:p>
    <w:p w:rsidR="00000000" w:rsidRDefault="00E344B1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списък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одобрените</w:t>
      </w:r>
      <w:r>
        <w:rPr>
          <w:lang w:val="en-US"/>
        </w:rPr>
        <w:t xml:space="preserve"> </w:t>
      </w:r>
      <w:r>
        <w:rPr>
          <w:lang w:val="en-US"/>
        </w:rPr>
        <w:t>предприятия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търговия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храни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животински</w:t>
      </w:r>
      <w:r>
        <w:rPr>
          <w:lang w:val="en-US"/>
        </w:rPr>
        <w:t xml:space="preserve"> </w:t>
      </w:r>
      <w:r>
        <w:rPr>
          <w:lang w:val="en-US"/>
        </w:rPr>
        <w:t>произход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държави</w:t>
      </w:r>
      <w:r>
        <w:rPr>
          <w:lang w:val="en-US"/>
        </w:rPr>
        <w:t xml:space="preserve"> </w:t>
      </w:r>
      <w:r>
        <w:rPr>
          <w:lang w:val="en-US"/>
        </w:rPr>
        <w:t>членки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Секция</w:t>
      </w:r>
      <w:r>
        <w:rPr>
          <w:lang w:val="en-US"/>
        </w:rPr>
        <w:t xml:space="preserve"> IX </w:t>
      </w:r>
      <w:r>
        <w:rPr>
          <w:lang w:val="en-US"/>
        </w:rPr>
        <w:t>Млечни</w:t>
      </w:r>
      <w:r>
        <w:rPr>
          <w:lang w:val="en-US"/>
        </w:rPr>
        <w:t xml:space="preserve"> </w:t>
      </w:r>
      <w:r>
        <w:rPr>
          <w:lang w:val="en-US"/>
        </w:rPr>
        <w:t>продукти</w:t>
      </w:r>
      <w:r>
        <w:rPr>
          <w:lang w:val="en-US"/>
        </w:rPr>
        <w:t xml:space="preserve">; </w:t>
      </w:r>
    </w:p>
    <w:p w:rsidR="00000000" w:rsidRDefault="00E344B1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списък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производители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първични</w:t>
      </w:r>
      <w:r>
        <w:rPr>
          <w:lang w:val="en-US"/>
        </w:rPr>
        <w:t xml:space="preserve"> </w:t>
      </w:r>
      <w:r>
        <w:rPr>
          <w:lang w:val="en-US"/>
        </w:rPr>
        <w:t>продукти</w:t>
      </w:r>
      <w:r>
        <w:rPr>
          <w:lang w:val="en-US"/>
        </w:rPr>
        <w:t xml:space="preserve">, </w:t>
      </w:r>
      <w:r>
        <w:rPr>
          <w:lang w:val="en-US"/>
        </w:rPr>
        <w:t>регистрирани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съответствие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1, </w:t>
      </w:r>
      <w:r>
        <w:rPr>
          <w:lang w:val="en-US"/>
        </w:rPr>
        <w:t>т</w:t>
      </w:r>
      <w:r>
        <w:rPr>
          <w:lang w:val="en-US"/>
        </w:rPr>
        <w:t xml:space="preserve">. 1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Наредба</w:t>
      </w:r>
      <w:r>
        <w:rPr>
          <w:lang w:val="en-US"/>
        </w:rPr>
        <w:t xml:space="preserve"> </w:t>
      </w:r>
      <w:r>
        <w:rPr>
          <w:lang w:val="en-US"/>
        </w:rPr>
        <w:t>№</w:t>
      </w:r>
      <w:r>
        <w:rPr>
          <w:lang w:val="en-US"/>
        </w:rPr>
        <w:t xml:space="preserve"> 26 </w:t>
      </w:r>
      <w:r>
        <w:rPr>
          <w:lang w:val="en-US"/>
        </w:rPr>
        <w:t>от</w:t>
      </w:r>
      <w:r>
        <w:rPr>
          <w:lang w:val="en-US"/>
        </w:rPr>
        <w:t xml:space="preserve"> 2010 </w:t>
      </w:r>
      <w:r>
        <w:rPr>
          <w:lang w:val="en-US"/>
        </w:rPr>
        <w:t>г</w:t>
      </w:r>
      <w:r>
        <w:rPr>
          <w:lang w:val="en-US"/>
        </w:rPr>
        <w:t>.;</w:t>
      </w:r>
    </w:p>
    <w:p w:rsidR="00000000" w:rsidRDefault="00E344B1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3. </w:t>
      </w:r>
      <w:r>
        <w:rPr>
          <w:lang w:val="en-US"/>
        </w:rPr>
        <w:t>Група</w:t>
      </w:r>
      <w:r>
        <w:rPr>
          <w:lang w:val="en-US"/>
        </w:rPr>
        <w:t xml:space="preserve"> 19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обекти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търговия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дребно</w:t>
      </w:r>
      <w:r>
        <w:rPr>
          <w:lang w:val="en-US"/>
        </w:rPr>
        <w:t xml:space="preserve">, </w:t>
      </w:r>
      <w:r>
        <w:rPr>
          <w:lang w:val="en-US"/>
        </w:rPr>
        <w:t>осъществяващи</w:t>
      </w:r>
      <w:r>
        <w:rPr>
          <w:lang w:val="en-US"/>
        </w:rPr>
        <w:t xml:space="preserve"> </w:t>
      </w:r>
      <w:r>
        <w:rPr>
          <w:lang w:val="en-US"/>
        </w:rPr>
        <w:t>дейност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съответствие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1, </w:t>
      </w:r>
      <w:r>
        <w:rPr>
          <w:lang w:val="en-US"/>
        </w:rPr>
        <w:t>т</w:t>
      </w:r>
      <w:r>
        <w:rPr>
          <w:lang w:val="en-US"/>
        </w:rPr>
        <w:t xml:space="preserve">. 2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Наредба</w:t>
      </w:r>
      <w:r>
        <w:rPr>
          <w:lang w:val="en-US"/>
        </w:rPr>
        <w:t xml:space="preserve"> </w:t>
      </w:r>
      <w:r>
        <w:rPr>
          <w:lang w:val="en-US"/>
        </w:rPr>
        <w:t>№</w:t>
      </w:r>
      <w:r>
        <w:rPr>
          <w:lang w:val="en-US"/>
        </w:rPr>
        <w:t xml:space="preserve"> 26 </w:t>
      </w:r>
      <w:r>
        <w:rPr>
          <w:lang w:val="en-US"/>
        </w:rPr>
        <w:t>от</w:t>
      </w:r>
      <w:r>
        <w:rPr>
          <w:lang w:val="en-US"/>
        </w:rPr>
        <w:t xml:space="preserve"> 2010 </w:t>
      </w:r>
      <w:r>
        <w:rPr>
          <w:lang w:val="en-US"/>
        </w:rPr>
        <w:t>г</w:t>
      </w:r>
      <w:r>
        <w:rPr>
          <w:lang w:val="en-US"/>
        </w:rPr>
        <w:t>.</w:t>
      </w:r>
    </w:p>
    <w:p w:rsidR="00000000" w:rsidRDefault="00E344B1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(4)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20 </w:t>
      </w:r>
      <w:r>
        <w:rPr>
          <w:lang w:val="en-US"/>
        </w:rPr>
        <w:t>от</w:t>
      </w:r>
      <w:r>
        <w:rPr>
          <w:lang w:val="en-US"/>
        </w:rPr>
        <w:t xml:space="preserve"> 2019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8.03.2019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17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1.03.2022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Министерството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предоставя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ДФЗ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РА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31 </w:t>
      </w:r>
      <w:r>
        <w:rPr>
          <w:lang w:val="en-US"/>
        </w:rPr>
        <w:t>октомври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годината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кандидатстване</w:t>
      </w:r>
      <w:r>
        <w:rPr>
          <w:lang w:val="en-US"/>
        </w:rPr>
        <w:t xml:space="preserve"> </w:t>
      </w:r>
      <w:r>
        <w:rPr>
          <w:lang w:val="en-US"/>
        </w:rPr>
        <w:t>списък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</w:t>
      </w:r>
      <w:r>
        <w:rPr>
          <w:lang w:val="en-US"/>
        </w:rPr>
        <w:t>лските</w:t>
      </w:r>
      <w:r>
        <w:rPr>
          <w:lang w:val="en-US"/>
        </w:rPr>
        <w:t xml:space="preserve"> </w:t>
      </w:r>
      <w:r>
        <w:rPr>
          <w:lang w:val="en-US"/>
        </w:rPr>
        <w:t>стопани</w:t>
      </w:r>
      <w:r>
        <w:rPr>
          <w:lang w:val="en-US"/>
        </w:rPr>
        <w:t xml:space="preserve">, </w:t>
      </w:r>
      <w:r>
        <w:rPr>
          <w:lang w:val="en-US"/>
        </w:rPr>
        <w:t>регистрирани</w:t>
      </w:r>
      <w:r>
        <w:rPr>
          <w:lang w:val="en-US"/>
        </w:rPr>
        <w:t xml:space="preserve">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условията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Наредба</w:t>
      </w:r>
      <w:r>
        <w:rPr>
          <w:lang w:val="en-US"/>
        </w:rPr>
        <w:t xml:space="preserve"> </w:t>
      </w:r>
      <w:r>
        <w:rPr>
          <w:lang w:val="en-US"/>
        </w:rPr>
        <w:t>№</w:t>
      </w:r>
      <w:r>
        <w:rPr>
          <w:lang w:val="en-US"/>
        </w:rPr>
        <w:t xml:space="preserve"> 3 </w:t>
      </w:r>
      <w:r>
        <w:rPr>
          <w:lang w:val="en-US"/>
        </w:rPr>
        <w:t>от</w:t>
      </w:r>
      <w:r>
        <w:rPr>
          <w:lang w:val="en-US"/>
        </w:rPr>
        <w:t xml:space="preserve"> 1999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създаване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поддържане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регистър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стопани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подали</w:t>
      </w:r>
      <w:r>
        <w:rPr>
          <w:lang w:val="en-US"/>
        </w:rPr>
        <w:t xml:space="preserve"> </w:t>
      </w:r>
      <w:r>
        <w:rPr>
          <w:lang w:val="en-US"/>
        </w:rPr>
        <w:t>декларация</w:t>
      </w:r>
      <w:r>
        <w:rPr>
          <w:lang w:val="en-US"/>
        </w:rPr>
        <w:t xml:space="preserve"> </w:t>
      </w:r>
      <w:r>
        <w:rPr>
          <w:lang w:val="en-US"/>
        </w:rPr>
        <w:t>като</w:t>
      </w:r>
      <w:r>
        <w:rPr>
          <w:lang w:val="en-US"/>
        </w:rPr>
        <w:t xml:space="preserve"> </w:t>
      </w:r>
      <w:r>
        <w:rPr>
          <w:lang w:val="en-US"/>
        </w:rPr>
        <w:t>производители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първични</w:t>
      </w:r>
      <w:r>
        <w:rPr>
          <w:lang w:val="en-US"/>
        </w:rPr>
        <w:t xml:space="preserve"> </w:t>
      </w:r>
      <w:r>
        <w:rPr>
          <w:lang w:val="en-US"/>
        </w:rPr>
        <w:t>фуражи</w:t>
      </w:r>
      <w:r>
        <w:rPr>
          <w:lang w:val="en-US"/>
        </w:rPr>
        <w:t>.</w:t>
      </w:r>
    </w:p>
    <w:p w:rsidR="00000000" w:rsidRDefault="00E344B1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(5)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20 </w:t>
      </w:r>
      <w:r>
        <w:rPr>
          <w:lang w:val="en-US"/>
        </w:rPr>
        <w:t>от</w:t>
      </w:r>
      <w:r>
        <w:rPr>
          <w:lang w:val="en-US"/>
        </w:rPr>
        <w:t xml:space="preserve"> 2019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8.03.2019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Пр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превръщане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млякото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обемни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тегловни</w:t>
      </w:r>
      <w:r>
        <w:rPr>
          <w:lang w:val="en-US"/>
        </w:rPr>
        <w:t xml:space="preserve"> </w:t>
      </w:r>
      <w:r>
        <w:rPr>
          <w:lang w:val="en-US"/>
        </w:rPr>
        <w:t>единици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определяне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млечния</w:t>
      </w:r>
      <w:r>
        <w:rPr>
          <w:lang w:val="en-US"/>
        </w:rPr>
        <w:t xml:space="preserve"> </w:t>
      </w:r>
      <w:r>
        <w:rPr>
          <w:lang w:val="en-US"/>
        </w:rPr>
        <w:t>еквивалент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млечни</w:t>
      </w:r>
      <w:r>
        <w:rPr>
          <w:lang w:val="en-US"/>
        </w:rPr>
        <w:t xml:space="preserve"> </w:t>
      </w:r>
      <w:r>
        <w:rPr>
          <w:lang w:val="en-US"/>
        </w:rPr>
        <w:t>продукти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прилага</w:t>
      </w:r>
      <w:r>
        <w:rPr>
          <w:lang w:val="en-US"/>
        </w:rPr>
        <w:t xml:space="preserve"> </w:t>
      </w:r>
      <w:r>
        <w:rPr>
          <w:lang w:val="en-US"/>
        </w:rPr>
        <w:t>методиката</w:t>
      </w:r>
      <w:r>
        <w:rPr>
          <w:lang w:val="en-US"/>
        </w:rPr>
        <w:t xml:space="preserve">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приложение</w:t>
      </w:r>
      <w:r>
        <w:rPr>
          <w:lang w:val="en-US"/>
        </w:rPr>
        <w:t xml:space="preserve"> </w:t>
      </w:r>
      <w:r>
        <w:rPr>
          <w:lang w:val="en-US"/>
        </w:rPr>
        <w:t>№</w:t>
      </w:r>
      <w:r>
        <w:rPr>
          <w:lang w:val="en-US"/>
        </w:rPr>
        <w:t xml:space="preserve"> 8.</w:t>
      </w:r>
    </w:p>
    <w:p w:rsidR="00000000" w:rsidRDefault="00E344B1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(6)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17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1.03.2022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Документите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предоставят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ДФЗ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РА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проверка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Националната</w:t>
      </w:r>
      <w:r>
        <w:rPr>
          <w:lang w:val="en-US"/>
        </w:rPr>
        <w:t xml:space="preserve"> </w:t>
      </w:r>
      <w:r>
        <w:rPr>
          <w:lang w:val="en-US"/>
        </w:rPr>
        <w:t>агенция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приходите</w:t>
      </w:r>
      <w:r>
        <w:rPr>
          <w:lang w:val="en-US"/>
        </w:rPr>
        <w:t>.</w:t>
      </w:r>
    </w:p>
    <w:p w:rsidR="00000000" w:rsidRDefault="00E344B1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lastRenderedPageBreak/>
        <w:t>(7) (</w:t>
      </w:r>
      <w:r>
        <w:rPr>
          <w:lang w:val="en-US"/>
        </w:rPr>
        <w:t>Отм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20 </w:t>
      </w:r>
      <w:r>
        <w:rPr>
          <w:lang w:val="en-US"/>
        </w:rPr>
        <w:t>от</w:t>
      </w:r>
      <w:r>
        <w:rPr>
          <w:lang w:val="en-US"/>
        </w:rPr>
        <w:t xml:space="preserve"> 2019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8.03.2019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E344B1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(8)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77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26.09.2017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17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23.02.2018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отм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20 </w:t>
      </w:r>
      <w:r>
        <w:rPr>
          <w:lang w:val="en-US"/>
        </w:rPr>
        <w:t>от</w:t>
      </w:r>
      <w:r>
        <w:rPr>
          <w:lang w:val="en-US"/>
        </w:rPr>
        <w:t xml:space="preserve"> 2019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8.03.2019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E344B1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27</w:t>
      </w:r>
      <w:r>
        <w:rPr>
          <w:b/>
          <w:lang w:val="en-US"/>
        </w:rPr>
        <w:t>б</w:t>
      </w:r>
      <w:r>
        <w:rPr>
          <w:b/>
          <w:lang w:val="en-US"/>
        </w:rPr>
        <w:t xml:space="preserve">. </w:t>
      </w:r>
      <w:r>
        <w:rPr>
          <w:lang w:val="en-US"/>
        </w:rPr>
        <w:t xml:space="preserve"> (</w:t>
      </w:r>
      <w:r>
        <w:rPr>
          <w:lang w:val="en-US"/>
        </w:rPr>
        <w:t>Нов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20 </w:t>
      </w:r>
      <w:r>
        <w:rPr>
          <w:lang w:val="en-US"/>
        </w:rPr>
        <w:t>от</w:t>
      </w:r>
      <w:r>
        <w:rPr>
          <w:lang w:val="en-US"/>
        </w:rPr>
        <w:t xml:space="preserve"> 2019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8.03.2019 </w:t>
      </w:r>
      <w:r>
        <w:rPr>
          <w:lang w:val="en-US"/>
        </w:rPr>
        <w:t>г</w:t>
      </w:r>
      <w:r>
        <w:rPr>
          <w:lang w:val="en-US"/>
        </w:rPr>
        <w:t xml:space="preserve">.) (1) </w:t>
      </w:r>
      <w:r>
        <w:rPr>
          <w:lang w:val="en-US"/>
        </w:rPr>
        <w:t>Реализацията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пазара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животни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20, 21 </w:t>
      </w:r>
      <w:r>
        <w:rPr>
          <w:lang w:val="en-US"/>
        </w:rPr>
        <w:t>и</w:t>
      </w:r>
      <w:r>
        <w:rPr>
          <w:lang w:val="en-US"/>
        </w:rPr>
        <w:t xml:space="preserve"> 23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извършва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спазване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ветеринарномедицинските</w:t>
      </w:r>
      <w:r>
        <w:rPr>
          <w:lang w:val="en-US"/>
        </w:rPr>
        <w:t xml:space="preserve"> </w:t>
      </w:r>
      <w:r>
        <w:rPr>
          <w:lang w:val="en-US"/>
        </w:rPr>
        <w:t>изисквания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придвижване</w:t>
      </w:r>
      <w:r>
        <w:rPr>
          <w:lang w:val="en-US"/>
        </w:rPr>
        <w:t xml:space="preserve">, </w:t>
      </w:r>
      <w:r>
        <w:rPr>
          <w:lang w:val="en-US"/>
        </w:rPr>
        <w:t>транспортиране</w:t>
      </w:r>
      <w:r>
        <w:rPr>
          <w:lang w:val="en-US"/>
        </w:rPr>
        <w:t xml:space="preserve">, </w:t>
      </w:r>
      <w:r>
        <w:rPr>
          <w:lang w:val="en-US"/>
        </w:rPr>
        <w:t>търговия</w:t>
      </w:r>
      <w:r>
        <w:rPr>
          <w:lang w:val="en-US"/>
        </w:rPr>
        <w:t xml:space="preserve">, </w:t>
      </w:r>
      <w:r>
        <w:rPr>
          <w:lang w:val="en-US"/>
        </w:rPr>
        <w:t>изнасян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пускане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пазара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животни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ветеринарномедицинската</w:t>
      </w:r>
      <w:r>
        <w:rPr>
          <w:lang w:val="en-US"/>
        </w:rPr>
        <w:t xml:space="preserve"> </w:t>
      </w:r>
      <w:r>
        <w:rPr>
          <w:lang w:val="en-US"/>
        </w:rPr>
        <w:t>дейност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доказва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>:</w:t>
      </w:r>
    </w:p>
    <w:p w:rsidR="00000000" w:rsidRDefault="00E344B1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1.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17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1.03.2022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фактури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плащане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банков</w:t>
      </w:r>
      <w:r>
        <w:rPr>
          <w:lang w:val="en-US"/>
        </w:rPr>
        <w:t xml:space="preserve"> </w:t>
      </w:r>
      <w:r>
        <w:rPr>
          <w:lang w:val="en-US"/>
        </w:rPr>
        <w:t>път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фискални</w:t>
      </w:r>
      <w:r>
        <w:rPr>
          <w:lang w:val="en-US"/>
        </w:rPr>
        <w:t xml:space="preserve"> </w:t>
      </w:r>
      <w:r>
        <w:rPr>
          <w:lang w:val="en-US"/>
        </w:rPr>
        <w:t>касови</w:t>
      </w:r>
      <w:r>
        <w:rPr>
          <w:lang w:val="en-US"/>
        </w:rPr>
        <w:t xml:space="preserve"> </w:t>
      </w:r>
      <w:r>
        <w:rPr>
          <w:lang w:val="en-US"/>
        </w:rPr>
        <w:t>бележки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плащане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брой</w:t>
      </w:r>
      <w:r>
        <w:rPr>
          <w:lang w:val="en-US"/>
        </w:rPr>
        <w:t xml:space="preserve">, </w:t>
      </w:r>
      <w:r>
        <w:rPr>
          <w:lang w:val="en-US"/>
        </w:rPr>
        <w:t>издадени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фискално</w:t>
      </w:r>
      <w:r>
        <w:rPr>
          <w:lang w:val="en-US"/>
        </w:rPr>
        <w:t xml:space="preserve"> </w:t>
      </w:r>
      <w:r>
        <w:rPr>
          <w:lang w:val="en-US"/>
        </w:rPr>
        <w:t>устройство</w:t>
      </w:r>
      <w:r>
        <w:rPr>
          <w:lang w:val="en-US"/>
        </w:rPr>
        <w:t xml:space="preserve">,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стопани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търговци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смисъла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Търговския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>;</w:t>
      </w:r>
    </w:p>
    <w:p w:rsidR="00000000" w:rsidRDefault="00E344B1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документи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реквизитите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6,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счетоводството</w:t>
      </w:r>
      <w:r>
        <w:rPr>
          <w:lang w:val="en-US"/>
        </w:rPr>
        <w:t xml:space="preserve">,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стопани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9, </w:t>
      </w:r>
      <w:r>
        <w:rPr>
          <w:lang w:val="en-US"/>
        </w:rPr>
        <w:t>ал</w:t>
      </w:r>
      <w:r>
        <w:rPr>
          <w:lang w:val="en-US"/>
        </w:rPr>
        <w:t xml:space="preserve">. 2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данъците</w:t>
      </w:r>
      <w:r>
        <w:rPr>
          <w:lang w:val="en-US"/>
        </w:rPr>
        <w:t xml:space="preserve">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доходите</w:t>
      </w:r>
      <w:r>
        <w:rPr>
          <w:lang w:val="en-US"/>
        </w:rPr>
        <w:t xml:space="preserve"> </w:t>
      </w:r>
      <w:r>
        <w:rPr>
          <w:lang w:val="en-US"/>
        </w:rPr>
        <w:t>н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физическите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>;</w:t>
      </w:r>
    </w:p>
    <w:p w:rsidR="00000000" w:rsidRDefault="00E344B1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3. </w:t>
      </w:r>
      <w:r>
        <w:rPr>
          <w:lang w:val="en-US"/>
        </w:rPr>
        <w:t>приемно</w:t>
      </w:r>
      <w:r>
        <w:rPr>
          <w:lang w:val="en-US"/>
        </w:rPr>
        <w:t>-</w:t>
      </w:r>
      <w:r>
        <w:rPr>
          <w:lang w:val="en-US"/>
        </w:rPr>
        <w:t>предавателни</w:t>
      </w:r>
      <w:r>
        <w:rPr>
          <w:lang w:val="en-US"/>
        </w:rPr>
        <w:t xml:space="preserve"> </w:t>
      </w:r>
      <w:r>
        <w:rPr>
          <w:lang w:val="en-US"/>
        </w:rPr>
        <w:t>протоколи</w:t>
      </w:r>
      <w:r>
        <w:rPr>
          <w:lang w:val="en-US"/>
        </w:rPr>
        <w:t xml:space="preserve"> </w:t>
      </w:r>
      <w:r>
        <w:rPr>
          <w:lang w:val="en-US"/>
        </w:rPr>
        <w:t>между</w:t>
      </w:r>
      <w:r>
        <w:rPr>
          <w:lang w:val="en-US"/>
        </w:rPr>
        <w:t xml:space="preserve"> </w:t>
      </w:r>
      <w:r>
        <w:rPr>
          <w:lang w:val="en-US"/>
        </w:rPr>
        <w:t>земеделския</w:t>
      </w:r>
      <w:r>
        <w:rPr>
          <w:lang w:val="en-US"/>
        </w:rPr>
        <w:t xml:space="preserve"> </w:t>
      </w:r>
      <w:r>
        <w:rPr>
          <w:lang w:val="en-US"/>
        </w:rPr>
        <w:t>стопанин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кланица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реквизитите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6,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счетоводството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клане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ишлеме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фактури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услуга</w:t>
      </w:r>
      <w:r>
        <w:rPr>
          <w:lang w:val="en-US"/>
        </w:rPr>
        <w:t xml:space="preserve">, </w:t>
      </w:r>
      <w:r>
        <w:rPr>
          <w:lang w:val="en-US"/>
        </w:rPr>
        <w:t>издадени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кланицата</w:t>
      </w:r>
      <w:r>
        <w:rPr>
          <w:lang w:val="en-US"/>
        </w:rPr>
        <w:t>.</w:t>
      </w:r>
    </w:p>
    <w:p w:rsidR="00000000" w:rsidRDefault="00E344B1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Документите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изискват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затворен</w:t>
      </w:r>
      <w:r>
        <w:rPr>
          <w:lang w:val="en-US"/>
        </w:rPr>
        <w:t xml:space="preserve"> </w:t>
      </w:r>
      <w:r>
        <w:rPr>
          <w:lang w:val="en-US"/>
        </w:rPr>
        <w:t>цикъл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производство</w:t>
      </w:r>
      <w:r>
        <w:rPr>
          <w:lang w:val="en-US"/>
        </w:rPr>
        <w:t>.</w:t>
      </w:r>
    </w:p>
    <w:p w:rsidR="00000000" w:rsidRDefault="00E344B1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(3)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придвижване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животни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територията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страната</w:t>
      </w:r>
      <w:r>
        <w:rPr>
          <w:lang w:val="en-US"/>
        </w:rPr>
        <w:t xml:space="preserve">, </w:t>
      </w:r>
      <w:r>
        <w:rPr>
          <w:lang w:val="en-US"/>
        </w:rPr>
        <w:t>включително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затворен</w:t>
      </w:r>
      <w:r>
        <w:rPr>
          <w:lang w:val="en-US"/>
        </w:rPr>
        <w:t xml:space="preserve"> </w:t>
      </w:r>
      <w:r>
        <w:rPr>
          <w:lang w:val="en-US"/>
        </w:rPr>
        <w:t>цикъл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производство</w:t>
      </w:r>
      <w:r>
        <w:rPr>
          <w:lang w:val="en-US"/>
        </w:rPr>
        <w:t xml:space="preserve">, </w:t>
      </w:r>
      <w:r>
        <w:rPr>
          <w:lang w:val="en-US"/>
        </w:rPr>
        <w:t>ДФЗ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РА</w:t>
      </w:r>
      <w:r>
        <w:rPr>
          <w:lang w:val="en-US"/>
        </w:rPr>
        <w:t xml:space="preserve"> </w:t>
      </w:r>
      <w:r>
        <w:rPr>
          <w:lang w:val="en-US"/>
        </w:rPr>
        <w:t>извършва</w:t>
      </w:r>
      <w:r>
        <w:rPr>
          <w:lang w:val="en-US"/>
        </w:rPr>
        <w:t xml:space="preserve"> </w:t>
      </w:r>
      <w:r>
        <w:rPr>
          <w:lang w:val="en-US"/>
        </w:rPr>
        <w:t>проверка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интегрираната</w:t>
      </w:r>
      <w:r>
        <w:rPr>
          <w:lang w:val="en-US"/>
        </w:rPr>
        <w:t xml:space="preserve"> </w:t>
      </w:r>
      <w:r>
        <w:rPr>
          <w:lang w:val="en-US"/>
        </w:rPr>
        <w:t>информационна</w:t>
      </w:r>
      <w:r>
        <w:rPr>
          <w:lang w:val="en-US"/>
        </w:rPr>
        <w:t xml:space="preserve"> </w:t>
      </w:r>
      <w:r>
        <w:rPr>
          <w:lang w:val="en-US"/>
        </w:rPr>
        <w:t>система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БАБХ</w:t>
      </w:r>
      <w:r>
        <w:rPr>
          <w:lang w:val="en-US"/>
        </w:rPr>
        <w:t xml:space="preserve"> "</w:t>
      </w:r>
      <w:r>
        <w:rPr>
          <w:lang w:val="en-US"/>
        </w:rPr>
        <w:t>Ветис</w:t>
      </w:r>
      <w:r>
        <w:rPr>
          <w:lang w:val="en-US"/>
        </w:rPr>
        <w:t xml:space="preserve">", 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търговия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ЕС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износ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живи</w:t>
      </w:r>
      <w:r>
        <w:rPr>
          <w:lang w:val="en-US"/>
        </w:rPr>
        <w:t xml:space="preserve"> </w:t>
      </w:r>
      <w:r>
        <w:rPr>
          <w:lang w:val="en-US"/>
        </w:rPr>
        <w:t>животни</w:t>
      </w:r>
      <w:r>
        <w:rPr>
          <w:lang w:val="en-US"/>
        </w:rPr>
        <w:t xml:space="preserve"> </w:t>
      </w:r>
      <w:r>
        <w:rPr>
          <w:lang w:val="en-US"/>
        </w:rPr>
        <w:t>извършва</w:t>
      </w:r>
      <w:r>
        <w:rPr>
          <w:lang w:val="en-US"/>
        </w:rPr>
        <w:t xml:space="preserve"> </w:t>
      </w:r>
      <w:r>
        <w:rPr>
          <w:lang w:val="en-US"/>
        </w:rPr>
        <w:t>проверка</w:t>
      </w:r>
      <w:r>
        <w:rPr>
          <w:lang w:val="en-US"/>
        </w:rPr>
        <w:t xml:space="preserve"> </w:t>
      </w:r>
      <w:r>
        <w:rPr>
          <w:lang w:val="en-US"/>
        </w:rPr>
        <w:t>въз</w:t>
      </w:r>
      <w:r>
        <w:rPr>
          <w:lang w:val="en-US"/>
        </w:rPr>
        <w:t xml:space="preserve"> </w:t>
      </w:r>
      <w:r>
        <w:rPr>
          <w:lang w:val="en-US"/>
        </w:rPr>
        <w:t>основа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копие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сертификат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вътрешна</w:t>
      </w:r>
      <w:r>
        <w:rPr>
          <w:lang w:val="en-US"/>
        </w:rPr>
        <w:t xml:space="preserve"> </w:t>
      </w:r>
      <w:r>
        <w:rPr>
          <w:lang w:val="en-US"/>
        </w:rPr>
        <w:t>търговия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ЕС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>/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здравословно</w:t>
      </w:r>
      <w:r>
        <w:rPr>
          <w:lang w:val="en-US"/>
        </w:rPr>
        <w:t xml:space="preserve"> </w:t>
      </w:r>
      <w:r>
        <w:rPr>
          <w:lang w:val="en-US"/>
        </w:rPr>
        <w:t>състояние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износ</w:t>
      </w:r>
      <w:r>
        <w:rPr>
          <w:lang w:val="en-US"/>
        </w:rPr>
        <w:t xml:space="preserve">, </w:t>
      </w:r>
      <w:r>
        <w:rPr>
          <w:lang w:val="en-US"/>
        </w:rPr>
        <w:t>предоставен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кандидата</w:t>
      </w:r>
      <w:r>
        <w:rPr>
          <w:lang w:val="en-US"/>
        </w:rPr>
        <w:t>.</w:t>
      </w:r>
    </w:p>
    <w:p w:rsidR="00000000" w:rsidRDefault="00E344B1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(4) (</w:t>
      </w:r>
      <w:r>
        <w:rPr>
          <w:lang w:val="en-US"/>
        </w:rPr>
        <w:t>Доп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17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1.03.2022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Документите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трябва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дата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издаване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периода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 </w:t>
      </w:r>
      <w:r>
        <w:rPr>
          <w:lang w:val="en-US"/>
        </w:rPr>
        <w:t>октомври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предходната</w:t>
      </w:r>
      <w:r>
        <w:rPr>
          <w:lang w:val="en-US"/>
        </w:rPr>
        <w:t xml:space="preserve"> </w:t>
      </w:r>
      <w:r>
        <w:rPr>
          <w:lang w:val="en-US"/>
        </w:rPr>
        <w:t>година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30 </w:t>
      </w:r>
      <w:r>
        <w:rPr>
          <w:lang w:val="en-US"/>
        </w:rPr>
        <w:t>септември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годината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кандидатстване</w:t>
      </w:r>
      <w:r>
        <w:rPr>
          <w:lang w:val="en-US"/>
        </w:rPr>
        <w:t xml:space="preserve">.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смърт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кандидата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периода</w:t>
      </w:r>
      <w:r>
        <w:rPr>
          <w:lang w:val="en-US"/>
        </w:rPr>
        <w:t xml:space="preserve">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смъртта</w:t>
      </w:r>
      <w:r>
        <w:rPr>
          <w:lang w:val="en-US"/>
        </w:rPr>
        <w:t xml:space="preserve">, </w:t>
      </w:r>
      <w:r>
        <w:rPr>
          <w:lang w:val="en-US"/>
        </w:rPr>
        <w:t>документите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следва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бъдат</w:t>
      </w:r>
      <w:r>
        <w:rPr>
          <w:lang w:val="en-US"/>
        </w:rPr>
        <w:t xml:space="preserve"> </w:t>
      </w:r>
      <w:r>
        <w:rPr>
          <w:lang w:val="en-US"/>
        </w:rPr>
        <w:t>издадени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името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представител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повече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поло</w:t>
      </w:r>
      <w:r>
        <w:rPr>
          <w:lang w:val="en-US"/>
        </w:rPr>
        <w:t>вината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неговите</w:t>
      </w:r>
      <w:r>
        <w:rPr>
          <w:lang w:val="en-US"/>
        </w:rPr>
        <w:t xml:space="preserve"> </w:t>
      </w:r>
      <w:r>
        <w:rPr>
          <w:lang w:val="en-US"/>
        </w:rPr>
        <w:t>наследници</w:t>
      </w:r>
      <w:r>
        <w:rPr>
          <w:lang w:val="en-US"/>
        </w:rPr>
        <w:t xml:space="preserve">, </w:t>
      </w:r>
      <w:r>
        <w:rPr>
          <w:lang w:val="en-US"/>
        </w:rPr>
        <w:t>упълномощен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нотариално</w:t>
      </w:r>
      <w:r>
        <w:rPr>
          <w:lang w:val="en-US"/>
        </w:rPr>
        <w:t xml:space="preserve"> </w:t>
      </w:r>
      <w:r>
        <w:rPr>
          <w:lang w:val="en-US"/>
        </w:rPr>
        <w:t>заверено</w:t>
      </w:r>
      <w:r>
        <w:rPr>
          <w:lang w:val="en-US"/>
        </w:rPr>
        <w:t xml:space="preserve"> </w:t>
      </w:r>
      <w:r>
        <w:rPr>
          <w:lang w:val="en-US"/>
        </w:rPr>
        <w:t>пълномощно</w:t>
      </w:r>
      <w:r>
        <w:rPr>
          <w:lang w:val="en-US"/>
        </w:rPr>
        <w:t>.</w:t>
      </w:r>
    </w:p>
    <w:p w:rsidR="00000000" w:rsidRDefault="00E344B1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(5)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17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1.03.2022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Документите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предоставят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ДФЗ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РА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проверка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Националната</w:t>
      </w:r>
      <w:r>
        <w:rPr>
          <w:lang w:val="en-US"/>
        </w:rPr>
        <w:t xml:space="preserve"> </w:t>
      </w:r>
      <w:r>
        <w:rPr>
          <w:lang w:val="en-US"/>
        </w:rPr>
        <w:t>агенция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приходите</w:t>
      </w:r>
      <w:r>
        <w:rPr>
          <w:lang w:val="en-US"/>
        </w:rPr>
        <w:t>.</w:t>
      </w:r>
    </w:p>
    <w:p w:rsidR="00000000" w:rsidRDefault="00E344B1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27</w:t>
      </w:r>
      <w:r>
        <w:rPr>
          <w:b/>
          <w:lang w:val="en-US"/>
        </w:rPr>
        <w:t>в</w:t>
      </w:r>
      <w:r>
        <w:rPr>
          <w:b/>
          <w:lang w:val="en-US"/>
        </w:rPr>
        <w:t xml:space="preserve">. </w:t>
      </w:r>
      <w:r>
        <w:rPr>
          <w:lang w:val="en-US"/>
        </w:rPr>
        <w:t>(</w:t>
      </w:r>
      <w:r>
        <w:rPr>
          <w:lang w:val="en-US"/>
        </w:rPr>
        <w:t>Нов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20 </w:t>
      </w:r>
      <w:r>
        <w:rPr>
          <w:lang w:val="en-US"/>
        </w:rPr>
        <w:t>от</w:t>
      </w:r>
      <w:r>
        <w:rPr>
          <w:lang w:val="en-US"/>
        </w:rPr>
        <w:t xml:space="preserve"> 2019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8.03.2019 </w:t>
      </w:r>
      <w:r>
        <w:rPr>
          <w:lang w:val="en-US"/>
        </w:rPr>
        <w:t>г</w:t>
      </w:r>
      <w:r>
        <w:rPr>
          <w:lang w:val="en-US"/>
        </w:rPr>
        <w:t xml:space="preserve">.) (1) </w:t>
      </w:r>
      <w:r>
        <w:rPr>
          <w:lang w:val="en-US"/>
        </w:rPr>
        <w:t>Кандидатите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схемите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19, 19</w:t>
      </w:r>
      <w:r>
        <w:rPr>
          <w:lang w:val="en-US"/>
        </w:rPr>
        <w:t>а</w:t>
      </w:r>
      <w:r>
        <w:rPr>
          <w:lang w:val="en-US"/>
        </w:rPr>
        <w:t xml:space="preserve">, 20, 21, 23 </w:t>
      </w:r>
      <w:r>
        <w:rPr>
          <w:lang w:val="en-US"/>
        </w:rPr>
        <w:t>и</w:t>
      </w:r>
      <w:r>
        <w:rPr>
          <w:lang w:val="en-US"/>
        </w:rPr>
        <w:t xml:space="preserve"> 24 </w:t>
      </w:r>
      <w:r>
        <w:rPr>
          <w:lang w:val="en-US"/>
        </w:rPr>
        <w:t>удостоверяват</w:t>
      </w:r>
      <w:r>
        <w:rPr>
          <w:lang w:val="en-US"/>
        </w:rPr>
        <w:t xml:space="preserve"> </w:t>
      </w:r>
      <w:r>
        <w:rPr>
          <w:lang w:val="en-US"/>
        </w:rPr>
        <w:t>реализираните</w:t>
      </w:r>
      <w:r>
        <w:rPr>
          <w:lang w:val="en-US"/>
        </w:rPr>
        <w:t xml:space="preserve"> </w:t>
      </w:r>
      <w:r>
        <w:rPr>
          <w:lang w:val="en-US"/>
        </w:rPr>
        <w:t>количества</w:t>
      </w:r>
      <w:r>
        <w:rPr>
          <w:lang w:val="en-US"/>
        </w:rPr>
        <w:t xml:space="preserve"> </w:t>
      </w:r>
      <w:r>
        <w:rPr>
          <w:lang w:val="en-US"/>
        </w:rPr>
        <w:t>мляко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>/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млечни</w:t>
      </w:r>
      <w:r>
        <w:rPr>
          <w:lang w:val="en-US"/>
        </w:rPr>
        <w:t xml:space="preserve"> </w:t>
      </w:r>
      <w:r>
        <w:rPr>
          <w:lang w:val="en-US"/>
        </w:rPr>
        <w:t>продукти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еквивалент</w:t>
      </w:r>
      <w:r>
        <w:rPr>
          <w:lang w:val="en-US"/>
        </w:rPr>
        <w:t xml:space="preserve"> </w:t>
      </w:r>
      <w:r>
        <w:rPr>
          <w:lang w:val="en-US"/>
        </w:rPr>
        <w:t>мляко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реализираните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пазара</w:t>
      </w:r>
      <w:r>
        <w:rPr>
          <w:lang w:val="en-US"/>
        </w:rPr>
        <w:t xml:space="preserve"> </w:t>
      </w:r>
      <w:r>
        <w:rPr>
          <w:lang w:val="en-US"/>
        </w:rPr>
        <w:t>животни</w:t>
      </w:r>
      <w:r>
        <w:rPr>
          <w:lang w:val="en-US"/>
        </w:rPr>
        <w:t xml:space="preserve">, </w:t>
      </w:r>
      <w:r>
        <w:rPr>
          <w:lang w:val="en-US"/>
        </w:rPr>
        <w:t>като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документите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27</w:t>
      </w:r>
      <w:r>
        <w:rPr>
          <w:lang w:val="en-US"/>
        </w:rPr>
        <w:t>а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27</w:t>
      </w:r>
      <w:r>
        <w:rPr>
          <w:lang w:val="en-US"/>
        </w:rPr>
        <w:t>б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представят</w:t>
      </w:r>
      <w:r>
        <w:rPr>
          <w:lang w:val="en-US"/>
        </w:rPr>
        <w:t xml:space="preserve"> </w:t>
      </w:r>
      <w:r>
        <w:rPr>
          <w:lang w:val="en-US"/>
        </w:rPr>
        <w:t>декларация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опис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документите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образец</w:t>
      </w:r>
      <w:r>
        <w:rPr>
          <w:lang w:val="en-US"/>
        </w:rPr>
        <w:t xml:space="preserve">, </w:t>
      </w:r>
      <w:r>
        <w:rPr>
          <w:lang w:val="en-US"/>
        </w:rPr>
        <w:t>утвърден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изпълнителния</w:t>
      </w:r>
      <w:r>
        <w:rPr>
          <w:lang w:val="en-US"/>
        </w:rPr>
        <w:t xml:space="preserve"> </w:t>
      </w:r>
      <w:r>
        <w:rPr>
          <w:lang w:val="en-US"/>
        </w:rPr>
        <w:t>директор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ДФЗ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РА</w:t>
      </w:r>
      <w:r>
        <w:rPr>
          <w:lang w:val="en-US"/>
        </w:rPr>
        <w:t xml:space="preserve">. </w:t>
      </w:r>
    </w:p>
    <w:p w:rsidR="00000000" w:rsidRDefault="00E344B1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(</w:t>
      </w:r>
      <w:r>
        <w:rPr>
          <w:lang w:val="en-US"/>
        </w:rPr>
        <w:t>Доп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17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1.03.2022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92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18.11.2022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стопани</w:t>
      </w:r>
      <w:r>
        <w:rPr>
          <w:lang w:val="en-US"/>
        </w:rPr>
        <w:t xml:space="preserve"> </w:t>
      </w:r>
      <w:r>
        <w:rPr>
          <w:lang w:val="en-US"/>
        </w:rPr>
        <w:t>кандидатстват</w:t>
      </w:r>
      <w:r>
        <w:rPr>
          <w:lang w:val="en-US"/>
        </w:rPr>
        <w:t xml:space="preserve"> </w:t>
      </w:r>
      <w:r>
        <w:rPr>
          <w:lang w:val="en-US"/>
        </w:rPr>
        <w:t>едновременно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повече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една</w:t>
      </w:r>
      <w:r>
        <w:rPr>
          <w:lang w:val="en-US"/>
        </w:rPr>
        <w:t xml:space="preserve"> </w:t>
      </w:r>
      <w:r>
        <w:rPr>
          <w:lang w:val="en-US"/>
        </w:rPr>
        <w:t>схема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19, 19</w:t>
      </w:r>
      <w:r>
        <w:rPr>
          <w:lang w:val="en-US"/>
        </w:rPr>
        <w:t>а</w:t>
      </w:r>
      <w:r>
        <w:rPr>
          <w:lang w:val="en-US"/>
        </w:rPr>
        <w:t xml:space="preserve">, 20, 21, 23 </w:t>
      </w:r>
      <w:r>
        <w:rPr>
          <w:lang w:val="en-US"/>
        </w:rPr>
        <w:t>и</w:t>
      </w:r>
      <w:r>
        <w:rPr>
          <w:lang w:val="en-US"/>
        </w:rPr>
        <w:t xml:space="preserve"> 24, </w:t>
      </w:r>
      <w:r>
        <w:rPr>
          <w:lang w:val="en-US"/>
        </w:rPr>
        <w:t>отбелязват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декларацията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коя</w:t>
      </w:r>
      <w:r>
        <w:rPr>
          <w:lang w:val="en-US"/>
        </w:rPr>
        <w:t xml:space="preserve"> </w:t>
      </w:r>
      <w:r>
        <w:rPr>
          <w:lang w:val="en-US"/>
        </w:rPr>
        <w:t>схема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представен</w:t>
      </w:r>
      <w:r>
        <w:rPr>
          <w:lang w:val="en-US"/>
        </w:rPr>
        <w:t xml:space="preserve"> </w:t>
      </w:r>
      <w:r>
        <w:rPr>
          <w:lang w:val="en-US"/>
        </w:rPr>
        <w:t>всеки</w:t>
      </w:r>
      <w:r>
        <w:rPr>
          <w:lang w:val="en-US"/>
        </w:rPr>
        <w:t xml:space="preserve"> </w:t>
      </w:r>
      <w:r>
        <w:rPr>
          <w:lang w:val="en-US"/>
        </w:rPr>
        <w:t>документ</w:t>
      </w:r>
      <w:r>
        <w:rPr>
          <w:lang w:val="en-US"/>
        </w:rPr>
        <w:t xml:space="preserve">.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стопани</w:t>
      </w:r>
      <w:r>
        <w:rPr>
          <w:lang w:val="en-US"/>
        </w:rPr>
        <w:t xml:space="preserve"> </w:t>
      </w:r>
      <w:r>
        <w:rPr>
          <w:lang w:val="en-US"/>
        </w:rPr>
        <w:t>кандидатстват</w:t>
      </w:r>
      <w:r>
        <w:rPr>
          <w:lang w:val="en-US"/>
        </w:rPr>
        <w:t xml:space="preserve"> </w:t>
      </w:r>
      <w:r>
        <w:rPr>
          <w:lang w:val="en-US"/>
        </w:rPr>
        <w:t>едновременно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схемите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19 </w:t>
      </w:r>
      <w:r>
        <w:rPr>
          <w:lang w:val="en-US"/>
        </w:rPr>
        <w:t>и</w:t>
      </w:r>
      <w:r>
        <w:rPr>
          <w:lang w:val="en-US"/>
        </w:rPr>
        <w:t xml:space="preserve"> 19</w:t>
      </w:r>
      <w:r>
        <w:rPr>
          <w:lang w:val="en-US"/>
        </w:rPr>
        <w:t>а</w:t>
      </w:r>
      <w:r>
        <w:rPr>
          <w:lang w:val="en-US"/>
        </w:rPr>
        <w:t xml:space="preserve">, </w:t>
      </w:r>
      <w:r>
        <w:rPr>
          <w:lang w:val="en-US"/>
        </w:rPr>
        <w:t>док</w:t>
      </w:r>
      <w:r>
        <w:rPr>
          <w:lang w:val="en-US"/>
        </w:rPr>
        <w:t>азаните</w:t>
      </w:r>
      <w:r>
        <w:rPr>
          <w:lang w:val="en-US"/>
        </w:rPr>
        <w:t xml:space="preserve"> </w:t>
      </w:r>
      <w:r>
        <w:rPr>
          <w:lang w:val="en-US"/>
        </w:rPr>
        <w:t>реализирани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пазара</w:t>
      </w:r>
      <w:r>
        <w:rPr>
          <w:lang w:val="en-US"/>
        </w:rPr>
        <w:t xml:space="preserve"> </w:t>
      </w:r>
      <w:r>
        <w:rPr>
          <w:lang w:val="en-US"/>
        </w:rPr>
        <w:t>количества</w:t>
      </w:r>
      <w:r>
        <w:rPr>
          <w:lang w:val="en-US"/>
        </w:rPr>
        <w:t xml:space="preserve"> </w:t>
      </w:r>
      <w:r>
        <w:rPr>
          <w:lang w:val="en-US"/>
        </w:rPr>
        <w:t>краве</w:t>
      </w:r>
      <w:r>
        <w:rPr>
          <w:lang w:val="en-US"/>
        </w:rPr>
        <w:t xml:space="preserve"> </w:t>
      </w:r>
      <w:r>
        <w:rPr>
          <w:lang w:val="en-US"/>
        </w:rPr>
        <w:t>мляко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разпределят</w:t>
      </w:r>
      <w:r>
        <w:rPr>
          <w:lang w:val="en-US"/>
        </w:rPr>
        <w:t xml:space="preserve"> </w:t>
      </w:r>
      <w:r>
        <w:rPr>
          <w:lang w:val="en-US"/>
        </w:rPr>
        <w:t>пропорционално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броя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установените</w:t>
      </w:r>
      <w:r>
        <w:rPr>
          <w:lang w:val="en-US"/>
        </w:rPr>
        <w:t xml:space="preserve"> </w:t>
      </w:r>
      <w:r>
        <w:rPr>
          <w:lang w:val="en-US"/>
        </w:rPr>
        <w:t>преди</w:t>
      </w:r>
      <w:r>
        <w:rPr>
          <w:lang w:val="en-US"/>
        </w:rPr>
        <w:t xml:space="preserve"> </w:t>
      </w:r>
      <w:r>
        <w:rPr>
          <w:lang w:val="en-US"/>
        </w:rPr>
        <w:t>проверка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реализация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всяка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двете</w:t>
      </w:r>
      <w:r>
        <w:rPr>
          <w:lang w:val="en-US"/>
        </w:rPr>
        <w:t xml:space="preserve"> </w:t>
      </w:r>
      <w:r>
        <w:rPr>
          <w:lang w:val="en-US"/>
        </w:rPr>
        <w:t>схеми</w:t>
      </w:r>
      <w:r>
        <w:rPr>
          <w:lang w:val="en-US"/>
        </w:rPr>
        <w:t xml:space="preserve"> </w:t>
      </w:r>
      <w:r>
        <w:rPr>
          <w:lang w:val="en-US"/>
        </w:rPr>
        <w:t>млечни</w:t>
      </w:r>
      <w:r>
        <w:rPr>
          <w:lang w:val="en-US"/>
        </w:rPr>
        <w:t xml:space="preserve"> </w:t>
      </w:r>
      <w:r>
        <w:rPr>
          <w:lang w:val="en-US"/>
        </w:rPr>
        <w:t>крави</w:t>
      </w:r>
      <w:r>
        <w:rPr>
          <w:lang w:val="en-US"/>
        </w:rPr>
        <w:t xml:space="preserve">, 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кандидатстват</w:t>
      </w:r>
      <w:r>
        <w:rPr>
          <w:lang w:val="en-US"/>
        </w:rPr>
        <w:t xml:space="preserve"> </w:t>
      </w:r>
      <w:r>
        <w:rPr>
          <w:lang w:val="en-US"/>
        </w:rPr>
        <w:t>едновременно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схемите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20 </w:t>
      </w:r>
      <w:r>
        <w:rPr>
          <w:lang w:val="en-US"/>
        </w:rPr>
        <w:t>и</w:t>
      </w:r>
      <w:r>
        <w:rPr>
          <w:lang w:val="en-US"/>
        </w:rPr>
        <w:t xml:space="preserve"> 21, </w:t>
      </w:r>
      <w:r>
        <w:rPr>
          <w:lang w:val="en-US"/>
        </w:rPr>
        <w:t>доказаните</w:t>
      </w:r>
      <w:r>
        <w:rPr>
          <w:lang w:val="en-US"/>
        </w:rPr>
        <w:t xml:space="preserve"> </w:t>
      </w:r>
      <w:r>
        <w:rPr>
          <w:lang w:val="en-US"/>
        </w:rPr>
        <w:t>реализир</w:t>
      </w:r>
      <w:r>
        <w:rPr>
          <w:lang w:val="en-US"/>
        </w:rPr>
        <w:t>ани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пазара</w:t>
      </w:r>
      <w:r>
        <w:rPr>
          <w:lang w:val="en-US"/>
        </w:rPr>
        <w:t xml:space="preserve"> </w:t>
      </w:r>
      <w:r>
        <w:rPr>
          <w:lang w:val="en-US"/>
        </w:rPr>
        <w:t>животни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разпределят</w:t>
      </w:r>
      <w:r>
        <w:rPr>
          <w:lang w:val="en-US"/>
        </w:rPr>
        <w:t xml:space="preserve"> </w:t>
      </w:r>
      <w:r>
        <w:rPr>
          <w:lang w:val="en-US"/>
        </w:rPr>
        <w:t>пропорционално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броя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установените</w:t>
      </w:r>
      <w:r>
        <w:rPr>
          <w:lang w:val="en-US"/>
        </w:rPr>
        <w:t xml:space="preserve"> </w:t>
      </w:r>
      <w:r>
        <w:rPr>
          <w:lang w:val="en-US"/>
        </w:rPr>
        <w:t>преди</w:t>
      </w:r>
      <w:r>
        <w:rPr>
          <w:lang w:val="en-US"/>
        </w:rPr>
        <w:t xml:space="preserve"> </w:t>
      </w:r>
      <w:r>
        <w:rPr>
          <w:lang w:val="en-US"/>
        </w:rPr>
        <w:t>проверка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реализация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всяка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двете</w:t>
      </w:r>
      <w:r>
        <w:rPr>
          <w:lang w:val="en-US"/>
        </w:rPr>
        <w:t xml:space="preserve"> </w:t>
      </w:r>
      <w:r>
        <w:rPr>
          <w:lang w:val="en-US"/>
        </w:rPr>
        <w:t>схеми</w:t>
      </w:r>
      <w:r>
        <w:rPr>
          <w:lang w:val="en-US"/>
        </w:rPr>
        <w:t xml:space="preserve"> </w:t>
      </w:r>
      <w:r>
        <w:rPr>
          <w:lang w:val="en-US"/>
        </w:rPr>
        <w:t>месодайни</w:t>
      </w:r>
      <w:r>
        <w:rPr>
          <w:lang w:val="en-US"/>
        </w:rPr>
        <w:t xml:space="preserve"> </w:t>
      </w:r>
      <w:r>
        <w:rPr>
          <w:lang w:val="en-US"/>
        </w:rPr>
        <w:t>крави</w:t>
      </w:r>
      <w:r>
        <w:rPr>
          <w:lang w:val="en-US"/>
        </w:rPr>
        <w:t>.</w:t>
      </w:r>
    </w:p>
    <w:p w:rsidR="00000000" w:rsidRDefault="00E344B1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(3) </w:t>
      </w:r>
      <w:r>
        <w:rPr>
          <w:lang w:val="en-US"/>
        </w:rPr>
        <w:t>Кандидатите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20, 21 </w:t>
      </w:r>
      <w:r>
        <w:rPr>
          <w:lang w:val="en-US"/>
        </w:rPr>
        <w:t>и</w:t>
      </w:r>
      <w:r>
        <w:rPr>
          <w:lang w:val="en-US"/>
        </w:rPr>
        <w:t xml:space="preserve"> 23 </w:t>
      </w:r>
      <w:r>
        <w:rPr>
          <w:lang w:val="en-US"/>
        </w:rPr>
        <w:t>описват</w:t>
      </w:r>
      <w:r>
        <w:rPr>
          <w:lang w:val="en-US"/>
        </w:rPr>
        <w:t xml:space="preserve"> </w:t>
      </w:r>
      <w:r>
        <w:rPr>
          <w:lang w:val="en-US"/>
        </w:rPr>
        <w:t>документите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като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всеки</w:t>
      </w:r>
      <w:r>
        <w:rPr>
          <w:lang w:val="en-US"/>
        </w:rPr>
        <w:t xml:space="preserve"> </w:t>
      </w:r>
      <w:r>
        <w:rPr>
          <w:lang w:val="en-US"/>
        </w:rPr>
        <w:t>документ</w:t>
      </w:r>
      <w:r>
        <w:rPr>
          <w:lang w:val="en-US"/>
        </w:rPr>
        <w:t xml:space="preserve"> </w:t>
      </w:r>
      <w:r>
        <w:rPr>
          <w:lang w:val="en-US"/>
        </w:rPr>
        <w:t>посочват</w:t>
      </w:r>
      <w:r>
        <w:rPr>
          <w:lang w:val="en-US"/>
        </w:rPr>
        <w:t xml:space="preserve"> </w:t>
      </w:r>
      <w:r>
        <w:rPr>
          <w:lang w:val="en-US"/>
        </w:rPr>
        <w:t>номер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вет</w:t>
      </w:r>
      <w:r>
        <w:rPr>
          <w:lang w:val="en-US"/>
        </w:rPr>
        <w:t>еринарномедицинското</w:t>
      </w:r>
      <w:r>
        <w:rPr>
          <w:lang w:val="en-US"/>
        </w:rPr>
        <w:t xml:space="preserve"> </w:t>
      </w:r>
      <w:r>
        <w:rPr>
          <w:lang w:val="en-US"/>
        </w:rPr>
        <w:t>свидетелство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придвижване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животни</w:t>
      </w:r>
      <w:r>
        <w:rPr>
          <w:lang w:val="en-US"/>
        </w:rPr>
        <w:t xml:space="preserve">,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което</w:t>
      </w:r>
      <w:r>
        <w:rPr>
          <w:lang w:val="en-US"/>
        </w:rPr>
        <w:t xml:space="preserve"> </w:t>
      </w:r>
      <w:r>
        <w:rPr>
          <w:lang w:val="en-US"/>
        </w:rPr>
        <w:t>документът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отнася</w:t>
      </w:r>
      <w:r>
        <w:rPr>
          <w:lang w:val="en-US"/>
        </w:rPr>
        <w:t>.</w:t>
      </w:r>
    </w:p>
    <w:p w:rsidR="00000000" w:rsidRDefault="00E344B1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(4) (</w:t>
      </w:r>
      <w:r>
        <w:rPr>
          <w:lang w:val="en-US"/>
        </w:rPr>
        <w:t>Доп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17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1.03.2022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38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20.05.2022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Документите</w:t>
      </w:r>
      <w:r>
        <w:rPr>
          <w:lang w:val="en-US"/>
        </w:rPr>
        <w:t xml:space="preserve">, </w:t>
      </w:r>
      <w:r>
        <w:rPr>
          <w:lang w:val="en-US"/>
        </w:rPr>
        <w:t>декларациите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описът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подават</w:t>
      </w:r>
      <w:r>
        <w:rPr>
          <w:lang w:val="en-US"/>
        </w:rPr>
        <w:t xml:space="preserve"> </w:t>
      </w:r>
      <w:r>
        <w:rPr>
          <w:lang w:val="en-US"/>
        </w:rPr>
        <w:t>лично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чрез</w:t>
      </w:r>
      <w:r>
        <w:rPr>
          <w:lang w:val="en-US"/>
        </w:rPr>
        <w:t xml:space="preserve"> </w:t>
      </w:r>
      <w:r>
        <w:rPr>
          <w:lang w:val="en-US"/>
        </w:rPr>
        <w:t>упълномощено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lastRenderedPageBreak/>
        <w:t>нотариално</w:t>
      </w:r>
      <w:r>
        <w:rPr>
          <w:lang w:val="en-US"/>
        </w:rPr>
        <w:t xml:space="preserve"> </w:t>
      </w:r>
      <w:r>
        <w:rPr>
          <w:lang w:val="en-US"/>
        </w:rPr>
        <w:t>заверено</w:t>
      </w:r>
      <w:r>
        <w:rPr>
          <w:lang w:val="en-US"/>
        </w:rPr>
        <w:t xml:space="preserve"> </w:t>
      </w:r>
      <w:r>
        <w:rPr>
          <w:lang w:val="en-US"/>
        </w:rPr>
        <w:t>пълномощно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периода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5 </w:t>
      </w:r>
      <w:r>
        <w:rPr>
          <w:lang w:val="en-US"/>
        </w:rPr>
        <w:t>до</w:t>
      </w:r>
      <w:r>
        <w:rPr>
          <w:lang w:val="en-US"/>
        </w:rPr>
        <w:t xml:space="preserve"> 31 </w:t>
      </w:r>
      <w:r>
        <w:rPr>
          <w:lang w:val="en-US"/>
        </w:rPr>
        <w:t>октомври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годината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кандидатстване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съответната</w:t>
      </w:r>
      <w:r>
        <w:rPr>
          <w:lang w:val="en-US"/>
        </w:rPr>
        <w:t xml:space="preserve"> </w:t>
      </w:r>
      <w:r>
        <w:rPr>
          <w:lang w:val="en-US"/>
        </w:rPr>
        <w:t>областна</w:t>
      </w:r>
      <w:r>
        <w:rPr>
          <w:lang w:val="en-US"/>
        </w:rPr>
        <w:t xml:space="preserve"> </w:t>
      </w:r>
      <w:r>
        <w:rPr>
          <w:lang w:val="en-US"/>
        </w:rPr>
        <w:t>дирекция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ДФЗ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РА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постоянен</w:t>
      </w:r>
      <w:r>
        <w:rPr>
          <w:lang w:val="en-US"/>
        </w:rPr>
        <w:t xml:space="preserve"> </w:t>
      </w:r>
      <w:r>
        <w:rPr>
          <w:lang w:val="en-US"/>
        </w:rPr>
        <w:t>адрес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кандидата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физическо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 xml:space="preserve">,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адрес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управление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кандидата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юрид</w:t>
      </w:r>
      <w:r>
        <w:rPr>
          <w:lang w:val="en-US"/>
        </w:rPr>
        <w:t>ическо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едноличен</w:t>
      </w:r>
      <w:r>
        <w:rPr>
          <w:lang w:val="en-US"/>
        </w:rPr>
        <w:t xml:space="preserve"> </w:t>
      </w:r>
      <w:r>
        <w:rPr>
          <w:lang w:val="en-US"/>
        </w:rPr>
        <w:t>търговец</w:t>
      </w:r>
      <w:r>
        <w:rPr>
          <w:lang w:val="en-US"/>
        </w:rPr>
        <w:t xml:space="preserve">.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смърт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кандидата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документите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подават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31 </w:t>
      </w:r>
      <w:r>
        <w:rPr>
          <w:lang w:val="en-US"/>
        </w:rPr>
        <w:t>октомври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15 </w:t>
      </w:r>
      <w:r>
        <w:rPr>
          <w:lang w:val="en-US"/>
        </w:rPr>
        <w:t>дни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датата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смъртта</w:t>
      </w:r>
      <w:r>
        <w:rPr>
          <w:lang w:val="en-US"/>
        </w:rPr>
        <w:t xml:space="preserve">,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настъпила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31 </w:t>
      </w:r>
      <w:r>
        <w:rPr>
          <w:lang w:val="en-US"/>
        </w:rPr>
        <w:t>октомври</w:t>
      </w:r>
      <w:r>
        <w:rPr>
          <w:lang w:val="en-US"/>
        </w:rPr>
        <w:t xml:space="preserve"> </w:t>
      </w:r>
      <w:r>
        <w:rPr>
          <w:lang w:val="en-US"/>
        </w:rPr>
        <w:t>включително</w:t>
      </w:r>
      <w:r>
        <w:rPr>
          <w:lang w:val="en-US"/>
        </w:rPr>
        <w:t xml:space="preserve">,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представител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повече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половината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>говите</w:t>
      </w:r>
      <w:r>
        <w:rPr>
          <w:lang w:val="en-US"/>
        </w:rPr>
        <w:t xml:space="preserve"> </w:t>
      </w:r>
      <w:r>
        <w:rPr>
          <w:lang w:val="en-US"/>
        </w:rPr>
        <w:t>наследници</w:t>
      </w:r>
      <w:r>
        <w:rPr>
          <w:lang w:val="en-US"/>
        </w:rPr>
        <w:t xml:space="preserve">, </w:t>
      </w:r>
      <w:r>
        <w:rPr>
          <w:lang w:val="en-US"/>
        </w:rPr>
        <w:t>упълномощен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нотариално</w:t>
      </w:r>
      <w:r>
        <w:rPr>
          <w:lang w:val="en-US"/>
        </w:rPr>
        <w:t xml:space="preserve"> </w:t>
      </w:r>
      <w:r>
        <w:rPr>
          <w:lang w:val="en-US"/>
        </w:rPr>
        <w:t>заверено</w:t>
      </w:r>
      <w:r>
        <w:rPr>
          <w:lang w:val="en-US"/>
        </w:rPr>
        <w:t xml:space="preserve"> </w:t>
      </w:r>
      <w:r>
        <w:rPr>
          <w:lang w:val="en-US"/>
        </w:rPr>
        <w:t>пълномощно</w:t>
      </w:r>
      <w:r>
        <w:rPr>
          <w:lang w:val="en-US"/>
        </w:rPr>
        <w:t>.</w:t>
      </w:r>
    </w:p>
    <w:p w:rsidR="00000000" w:rsidRDefault="00E344B1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28</w:t>
      </w:r>
      <w:r>
        <w:rPr>
          <w:lang w:val="en-US"/>
        </w:rPr>
        <w:t>.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19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28.02.2017 </w:t>
      </w:r>
      <w:r>
        <w:rPr>
          <w:lang w:val="en-US"/>
        </w:rPr>
        <w:t>г</w:t>
      </w:r>
      <w:r>
        <w:rPr>
          <w:lang w:val="en-US"/>
        </w:rPr>
        <w:t>.) (1)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17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23.02.2018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17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1.03.2022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Министърът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</w:t>
      </w:r>
      <w:r>
        <w:rPr>
          <w:lang w:val="en-US"/>
        </w:rPr>
        <w:t>о</w:t>
      </w:r>
      <w:r>
        <w:rPr>
          <w:lang w:val="en-US"/>
        </w:rPr>
        <w:t xml:space="preserve"> </w:t>
      </w:r>
      <w:r>
        <w:rPr>
          <w:lang w:val="en-US"/>
        </w:rPr>
        <w:t>определя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заповед</w:t>
      </w:r>
      <w:r>
        <w:rPr>
          <w:lang w:val="en-US"/>
        </w:rPr>
        <w:t xml:space="preserve"> </w:t>
      </w:r>
      <w:r>
        <w:rPr>
          <w:lang w:val="en-US"/>
        </w:rPr>
        <w:t>размера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плащането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едно</w:t>
      </w:r>
      <w:r>
        <w:rPr>
          <w:lang w:val="en-US"/>
        </w:rPr>
        <w:t xml:space="preserve"> </w:t>
      </w:r>
      <w:r>
        <w:rPr>
          <w:lang w:val="en-US"/>
        </w:rPr>
        <w:t>допустимо</w:t>
      </w:r>
      <w:r>
        <w:rPr>
          <w:lang w:val="en-US"/>
        </w:rPr>
        <w:t xml:space="preserve"> </w:t>
      </w:r>
      <w:r>
        <w:rPr>
          <w:lang w:val="en-US"/>
        </w:rPr>
        <w:t>животно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схемите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18, </w:t>
      </w:r>
      <w:r>
        <w:rPr>
          <w:lang w:val="en-US"/>
        </w:rPr>
        <w:t>т</w:t>
      </w:r>
      <w:r>
        <w:rPr>
          <w:lang w:val="en-US"/>
        </w:rPr>
        <w:t xml:space="preserve">. 1 </w:t>
      </w:r>
      <w:r>
        <w:rPr>
          <w:lang w:val="en-US"/>
        </w:rPr>
        <w:t>–</w:t>
      </w:r>
      <w:r>
        <w:rPr>
          <w:lang w:val="en-US"/>
        </w:rPr>
        <w:t xml:space="preserve"> 8. </w:t>
      </w:r>
    </w:p>
    <w:p w:rsidR="00000000" w:rsidRDefault="00E344B1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17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23.02.2018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20 </w:t>
      </w:r>
      <w:r>
        <w:rPr>
          <w:lang w:val="en-US"/>
        </w:rPr>
        <w:t>от</w:t>
      </w:r>
      <w:r>
        <w:rPr>
          <w:lang w:val="en-US"/>
        </w:rPr>
        <w:t xml:space="preserve"> 2019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8.03.2019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18 </w:t>
      </w:r>
      <w:r>
        <w:rPr>
          <w:lang w:val="en-US"/>
        </w:rPr>
        <w:t>от</w:t>
      </w:r>
      <w:r>
        <w:rPr>
          <w:lang w:val="en-US"/>
        </w:rPr>
        <w:t xml:space="preserve"> 2020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28.02.20</w:t>
      </w:r>
      <w:r>
        <w:rPr>
          <w:lang w:val="en-US"/>
        </w:rPr>
        <w:t xml:space="preserve">20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17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1.03.2022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Министърът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определя</w:t>
      </w:r>
      <w:r>
        <w:rPr>
          <w:lang w:val="en-US"/>
        </w:rPr>
        <w:t xml:space="preserve"> </w:t>
      </w:r>
      <w:r>
        <w:rPr>
          <w:lang w:val="en-US"/>
        </w:rPr>
        <w:t>размера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плащането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схемите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18, </w:t>
      </w:r>
      <w:r>
        <w:rPr>
          <w:lang w:val="en-US"/>
        </w:rPr>
        <w:t>т</w:t>
      </w:r>
      <w:r>
        <w:rPr>
          <w:lang w:val="en-US"/>
        </w:rPr>
        <w:t xml:space="preserve">. 1, 2, 4, 5 </w:t>
      </w:r>
      <w:r>
        <w:rPr>
          <w:lang w:val="en-US"/>
        </w:rPr>
        <w:t>и</w:t>
      </w:r>
      <w:r>
        <w:rPr>
          <w:lang w:val="en-US"/>
        </w:rPr>
        <w:t xml:space="preserve"> 8, </w:t>
      </w:r>
      <w:r>
        <w:rPr>
          <w:lang w:val="en-US"/>
        </w:rPr>
        <w:t>като</w:t>
      </w:r>
      <w:r>
        <w:rPr>
          <w:lang w:val="en-US"/>
        </w:rPr>
        <w:t xml:space="preserve"> </w:t>
      </w:r>
      <w:r>
        <w:rPr>
          <w:lang w:val="en-US"/>
        </w:rPr>
        <w:t>прилага</w:t>
      </w:r>
      <w:r>
        <w:rPr>
          <w:lang w:val="en-US"/>
        </w:rPr>
        <w:t xml:space="preserve"> </w:t>
      </w:r>
      <w:r>
        <w:rPr>
          <w:lang w:val="en-US"/>
        </w:rPr>
        <w:t>модулиран</w:t>
      </w:r>
      <w:r>
        <w:rPr>
          <w:lang w:val="en-US"/>
        </w:rPr>
        <w:t xml:space="preserve"> </w:t>
      </w:r>
      <w:r>
        <w:rPr>
          <w:lang w:val="en-US"/>
        </w:rPr>
        <w:t>размер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подпомагането</w:t>
      </w:r>
      <w:r>
        <w:rPr>
          <w:lang w:val="en-US"/>
        </w:rPr>
        <w:t xml:space="preserve">: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първите</w:t>
      </w:r>
      <w:r>
        <w:rPr>
          <w:lang w:val="en-US"/>
        </w:rPr>
        <w:t xml:space="preserve"> 50 (</w:t>
      </w:r>
      <w:r>
        <w:rPr>
          <w:lang w:val="en-US"/>
        </w:rPr>
        <w:t>включително</w:t>
      </w:r>
      <w:r>
        <w:rPr>
          <w:lang w:val="en-US"/>
        </w:rPr>
        <w:t xml:space="preserve">) </w:t>
      </w:r>
      <w:r>
        <w:rPr>
          <w:lang w:val="en-US"/>
        </w:rPr>
        <w:t>допустими</w:t>
      </w:r>
      <w:r>
        <w:rPr>
          <w:lang w:val="en-US"/>
        </w:rPr>
        <w:t xml:space="preserve"> </w:t>
      </w:r>
      <w:r>
        <w:rPr>
          <w:lang w:val="en-US"/>
        </w:rPr>
        <w:t>животни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всички</w:t>
      </w:r>
      <w:r>
        <w:rPr>
          <w:lang w:val="en-US"/>
        </w:rPr>
        <w:t xml:space="preserve"> </w:t>
      </w:r>
      <w:r>
        <w:rPr>
          <w:lang w:val="en-US"/>
        </w:rPr>
        <w:t>стопанства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над</w:t>
      </w:r>
      <w:r>
        <w:rPr>
          <w:lang w:val="en-US"/>
        </w:rPr>
        <w:t xml:space="preserve"> 50-</w:t>
      </w:r>
      <w:r>
        <w:rPr>
          <w:lang w:val="en-US"/>
        </w:rPr>
        <w:t>ото</w:t>
      </w:r>
      <w:r>
        <w:rPr>
          <w:lang w:val="en-US"/>
        </w:rPr>
        <w:t xml:space="preserve"> </w:t>
      </w:r>
      <w:r>
        <w:rPr>
          <w:lang w:val="en-US"/>
        </w:rPr>
        <w:t>допустимо</w:t>
      </w:r>
      <w:r>
        <w:rPr>
          <w:lang w:val="en-US"/>
        </w:rPr>
        <w:t xml:space="preserve"> </w:t>
      </w:r>
      <w:r>
        <w:rPr>
          <w:lang w:val="en-US"/>
        </w:rPr>
        <w:t>животно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спазване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съотношението</w:t>
      </w:r>
      <w:r>
        <w:rPr>
          <w:lang w:val="en-US"/>
        </w:rPr>
        <w:t xml:space="preserve"> </w:t>
      </w:r>
      <w:r>
        <w:rPr>
          <w:lang w:val="en-US"/>
        </w:rPr>
        <w:t>между</w:t>
      </w:r>
      <w:r>
        <w:rPr>
          <w:lang w:val="en-US"/>
        </w:rPr>
        <w:t xml:space="preserve"> </w:t>
      </w:r>
      <w:r>
        <w:rPr>
          <w:lang w:val="en-US"/>
        </w:rPr>
        <w:t>двата</w:t>
      </w:r>
      <w:r>
        <w:rPr>
          <w:lang w:val="en-US"/>
        </w:rPr>
        <w:t xml:space="preserve"> </w:t>
      </w:r>
      <w:r>
        <w:rPr>
          <w:lang w:val="en-US"/>
        </w:rPr>
        <w:t>размера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: 1,25:1. </w:t>
      </w:r>
    </w:p>
    <w:p w:rsidR="00000000" w:rsidRDefault="00E344B1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(3)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17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23.02.2018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20 </w:t>
      </w:r>
      <w:r>
        <w:rPr>
          <w:lang w:val="en-US"/>
        </w:rPr>
        <w:t>от</w:t>
      </w:r>
      <w:r>
        <w:rPr>
          <w:lang w:val="en-US"/>
        </w:rPr>
        <w:t xml:space="preserve"> 2019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8.03.2019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18 </w:t>
      </w:r>
      <w:r>
        <w:rPr>
          <w:lang w:val="en-US"/>
        </w:rPr>
        <w:t>от</w:t>
      </w:r>
      <w:r>
        <w:rPr>
          <w:lang w:val="en-US"/>
        </w:rPr>
        <w:t xml:space="preserve"> 2020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28.</w:t>
      </w:r>
      <w:r>
        <w:rPr>
          <w:lang w:val="en-US"/>
        </w:rPr>
        <w:t xml:space="preserve">02.2020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17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1.03.2022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Министърът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определя</w:t>
      </w:r>
      <w:r>
        <w:rPr>
          <w:lang w:val="en-US"/>
        </w:rPr>
        <w:t xml:space="preserve"> </w:t>
      </w:r>
      <w:r>
        <w:rPr>
          <w:lang w:val="en-US"/>
        </w:rPr>
        <w:t>размера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плащането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схемата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18, </w:t>
      </w:r>
      <w:r>
        <w:rPr>
          <w:lang w:val="en-US"/>
        </w:rPr>
        <w:t>т</w:t>
      </w:r>
      <w:r>
        <w:rPr>
          <w:lang w:val="en-US"/>
        </w:rPr>
        <w:t xml:space="preserve">. 7, </w:t>
      </w:r>
      <w:r>
        <w:rPr>
          <w:lang w:val="en-US"/>
        </w:rPr>
        <w:t>като</w:t>
      </w:r>
      <w:r>
        <w:rPr>
          <w:lang w:val="en-US"/>
        </w:rPr>
        <w:t xml:space="preserve"> </w:t>
      </w:r>
      <w:r>
        <w:rPr>
          <w:lang w:val="en-US"/>
        </w:rPr>
        <w:t>прилага</w:t>
      </w:r>
      <w:r>
        <w:rPr>
          <w:lang w:val="en-US"/>
        </w:rPr>
        <w:t xml:space="preserve"> </w:t>
      </w:r>
      <w:r>
        <w:rPr>
          <w:lang w:val="en-US"/>
        </w:rPr>
        <w:t>модулиран</w:t>
      </w:r>
      <w:r>
        <w:rPr>
          <w:lang w:val="en-US"/>
        </w:rPr>
        <w:t xml:space="preserve"> </w:t>
      </w:r>
      <w:r>
        <w:rPr>
          <w:lang w:val="en-US"/>
        </w:rPr>
        <w:t>размер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подпомагането</w:t>
      </w:r>
      <w:r>
        <w:rPr>
          <w:lang w:val="en-US"/>
        </w:rPr>
        <w:t xml:space="preserve">: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първите</w:t>
      </w:r>
      <w:r>
        <w:rPr>
          <w:lang w:val="en-US"/>
        </w:rPr>
        <w:t xml:space="preserve"> 200 (</w:t>
      </w:r>
      <w:r>
        <w:rPr>
          <w:lang w:val="en-US"/>
        </w:rPr>
        <w:t>включително</w:t>
      </w:r>
      <w:r>
        <w:rPr>
          <w:lang w:val="en-US"/>
        </w:rPr>
        <w:t xml:space="preserve">) </w:t>
      </w:r>
      <w:r>
        <w:rPr>
          <w:lang w:val="en-US"/>
        </w:rPr>
        <w:t>допустими</w:t>
      </w:r>
      <w:r>
        <w:rPr>
          <w:lang w:val="en-US"/>
        </w:rPr>
        <w:t xml:space="preserve"> </w:t>
      </w:r>
      <w:r>
        <w:rPr>
          <w:lang w:val="en-US"/>
        </w:rPr>
        <w:t>животни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над</w:t>
      </w:r>
      <w:r>
        <w:rPr>
          <w:lang w:val="en-US"/>
        </w:rPr>
        <w:t xml:space="preserve"> 200-</w:t>
      </w:r>
      <w:r>
        <w:rPr>
          <w:lang w:val="en-US"/>
        </w:rPr>
        <w:t>ото</w:t>
      </w:r>
      <w:r>
        <w:rPr>
          <w:lang w:val="en-US"/>
        </w:rPr>
        <w:t xml:space="preserve"> </w:t>
      </w:r>
      <w:r>
        <w:rPr>
          <w:lang w:val="en-US"/>
        </w:rPr>
        <w:t>допус</w:t>
      </w:r>
      <w:r>
        <w:rPr>
          <w:lang w:val="en-US"/>
        </w:rPr>
        <w:t>тимо</w:t>
      </w:r>
      <w:r>
        <w:rPr>
          <w:lang w:val="en-US"/>
        </w:rPr>
        <w:t xml:space="preserve"> </w:t>
      </w:r>
      <w:r>
        <w:rPr>
          <w:lang w:val="en-US"/>
        </w:rPr>
        <w:t>животно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спазване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съотношението</w:t>
      </w:r>
      <w:r>
        <w:rPr>
          <w:lang w:val="en-US"/>
        </w:rPr>
        <w:t xml:space="preserve"> </w:t>
      </w:r>
      <w:r>
        <w:rPr>
          <w:lang w:val="en-US"/>
        </w:rPr>
        <w:t>между</w:t>
      </w:r>
      <w:r>
        <w:rPr>
          <w:lang w:val="en-US"/>
        </w:rPr>
        <w:t xml:space="preserve"> </w:t>
      </w:r>
      <w:r>
        <w:rPr>
          <w:lang w:val="en-US"/>
        </w:rPr>
        <w:t>двата</w:t>
      </w:r>
      <w:r>
        <w:rPr>
          <w:lang w:val="en-US"/>
        </w:rPr>
        <w:t xml:space="preserve"> </w:t>
      </w:r>
      <w:r>
        <w:rPr>
          <w:lang w:val="en-US"/>
        </w:rPr>
        <w:t>размера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>: 1,25:1.</w:t>
      </w:r>
    </w:p>
    <w:p w:rsidR="00000000" w:rsidRDefault="00E344B1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(4)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17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23.02.2018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17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1.03.2022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Заповедта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публикува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интернет</w:t>
      </w:r>
      <w:r>
        <w:rPr>
          <w:lang w:val="en-US"/>
        </w:rPr>
        <w:t xml:space="preserve"> </w:t>
      </w:r>
      <w:r>
        <w:rPr>
          <w:lang w:val="en-US"/>
        </w:rPr>
        <w:t>страниците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Министер</w:t>
      </w:r>
      <w:r>
        <w:rPr>
          <w:lang w:val="en-US"/>
        </w:rPr>
        <w:t>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ДФЗ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РА</w:t>
      </w:r>
      <w:r>
        <w:rPr>
          <w:lang w:val="en-US"/>
        </w:rPr>
        <w:t>.</w:t>
      </w:r>
    </w:p>
    <w:p w:rsidR="00000000" w:rsidRDefault="00E344B1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29</w:t>
      </w:r>
      <w:r>
        <w:rPr>
          <w:lang w:val="en-US"/>
        </w:rPr>
        <w:t>. (</w:t>
      </w:r>
      <w:r>
        <w:rPr>
          <w:lang w:val="en-US"/>
        </w:rPr>
        <w:t>Доп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69 </w:t>
      </w:r>
      <w:r>
        <w:rPr>
          <w:lang w:val="en-US"/>
        </w:rPr>
        <w:t>от</w:t>
      </w:r>
      <w:r>
        <w:rPr>
          <w:lang w:val="en-US"/>
        </w:rPr>
        <w:t xml:space="preserve"> 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2.09.2016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19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28.02.2017 </w:t>
      </w:r>
      <w:r>
        <w:rPr>
          <w:lang w:val="en-US"/>
        </w:rPr>
        <w:t>г</w:t>
      </w:r>
      <w:r>
        <w:rPr>
          <w:lang w:val="en-US"/>
        </w:rPr>
        <w:t>.) (1) (</w:t>
      </w:r>
      <w:r>
        <w:rPr>
          <w:lang w:val="en-US"/>
        </w:rPr>
        <w:t>Доп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18 </w:t>
      </w:r>
      <w:r>
        <w:rPr>
          <w:lang w:val="en-US"/>
        </w:rPr>
        <w:t>от</w:t>
      </w:r>
      <w:r>
        <w:rPr>
          <w:lang w:val="en-US"/>
        </w:rPr>
        <w:t xml:space="preserve"> 2020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28.02.2020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Право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схемата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обвързано</w:t>
      </w:r>
      <w:r>
        <w:rPr>
          <w:lang w:val="en-US"/>
        </w:rPr>
        <w:t xml:space="preserve"> </w:t>
      </w:r>
      <w:r>
        <w:rPr>
          <w:lang w:val="en-US"/>
        </w:rPr>
        <w:t>п</w:t>
      </w:r>
      <w:r>
        <w:rPr>
          <w:lang w:val="en-US"/>
        </w:rPr>
        <w:t>одпомагане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плодове</w:t>
      </w:r>
      <w:r>
        <w:rPr>
          <w:lang w:val="en-US"/>
        </w:rPr>
        <w:t xml:space="preserve"> </w:t>
      </w:r>
      <w:r>
        <w:rPr>
          <w:lang w:val="en-US"/>
        </w:rPr>
        <w:t>имат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стопани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територията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цялата</w:t>
      </w:r>
      <w:r>
        <w:rPr>
          <w:lang w:val="en-US"/>
        </w:rPr>
        <w:t xml:space="preserve"> </w:t>
      </w:r>
      <w:r>
        <w:rPr>
          <w:lang w:val="en-US"/>
        </w:rPr>
        <w:t>страна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стопанисват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заявяват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схемата</w:t>
      </w:r>
      <w:r>
        <w:rPr>
          <w:lang w:val="en-US"/>
        </w:rPr>
        <w:t xml:space="preserve"> </w:t>
      </w:r>
      <w:r>
        <w:rPr>
          <w:lang w:val="en-US"/>
        </w:rPr>
        <w:t>минимум</w:t>
      </w:r>
      <w:r>
        <w:rPr>
          <w:lang w:val="en-US"/>
        </w:rPr>
        <w:t xml:space="preserve"> 0,5 </w:t>
      </w:r>
      <w:r>
        <w:rPr>
          <w:lang w:val="en-US"/>
        </w:rPr>
        <w:t>ха</w:t>
      </w:r>
      <w:r>
        <w:rPr>
          <w:lang w:val="en-US"/>
        </w:rPr>
        <w:t xml:space="preserve"> (</w:t>
      </w:r>
      <w:r>
        <w:rPr>
          <w:lang w:val="en-US"/>
        </w:rPr>
        <w:t>заедно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поотделно</w:t>
      </w:r>
      <w:r>
        <w:rPr>
          <w:lang w:val="en-US"/>
        </w:rPr>
        <w:t xml:space="preserve">) </w:t>
      </w:r>
      <w:r>
        <w:rPr>
          <w:lang w:val="en-US"/>
        </w:rPr>
        <w:t>допустими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площи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плодове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следните</w:t>
      </w:r>
      <w:r>
        <w:rPr>
          <w:lang w:val="en-US"/>
        </w:rPr>
        <w:t xml:space="preserve"> </w:t>
      </w:r>
      <w:r>
        <w:rPr>
          <w:lang w:val="en-US"/>
        </w:rPr>
        <w:t>видове</w:t>
      </w:r>
      <w:r>
        <w:rPr>
          <w:lang w:val="en-US"/>
        </w:rPr>
        <w:t xml:space="preserve"> </w:t>
      </w:r>
      <w:r>
        <w:rPr>
          <w:lang w:val="en-US"/>
        </w:rPr>
        <w:t>култури</w:t>
      </w:r>
      <w:r>
        <w:rPr>
          <w:lang w:val="en-US"/>
        </w:rPr>
        <w:t xml:space="preserve">: </w:t>
      </w:r>
      <w:r>
        <w:rPr>
          <w:lang w:val="en-US"/>
        </w:rPr>
        <w:t>ягоди</w:t>
      </w:r>
      <w:r>
        <w:rPr>
          <w:lang w:val="en-US"/>
        </w:rPr>
        <w:t xml:space="preserve">, </w:t>
      </w:r>
      <w:r>
        <w:rPr>
          <w:lang w:val="en-US"/>
        </w:rPr>
        <w:t>малини</w:t>
      </w:r>
      <w:r>
        <w:rPr>
          <w:lang w:val="en-US"/>
        </w:rPr>
        <w:t xml:space="preserve">, </w:t>
      </w:r>
      <w:r>
        <w:rPr>
          <w:lang w:val="en-US"/>
        </w:rPr>
        <w:t>ябълки</w:t>
      </w:r>
      <w:r>
        <w:rPr>
          <w:lang w:val="en-US"/>
        </w:rPr>
        <w:t xml:space="preserve">, </w:t>
      </w:r>
      <w:r>
        <w:rPr>
          <w:lang w:val="en-US"/>
        </w:rPr>
        <w:t>круши</w:t>
      </w:r>
      <w:r>
        <w:rPr>
          <w:lang w:val="en-US"/>
        </w:rPr>
        <w:t xml:space="preserve">, </w:t>
      </w:r>
      <w:r>
        <w:rPr>
          <w:lang w:val="en-US"/>
        </w:rPr>
        <w:t>кайсии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зарзали</w:t>
      </w:r>
      <w:r>
        <w:rPr>
          <w:lang w:val="en-US"/>
        </w:rPr>
        <w:t xml:space="preserve">, </w:t>
      </w:r>
      <w:r>
        <w:rPr>
          <w:lang w:val="en-US"/>
        </w:rPr>
        <w:t>череши</w:t>
      </w:r>
      <w:r>
        <w:rPr>
          <w:lang w:val="en-US"/>
        </w:rPr>
        <w:t xml:space="preserve">, </w:t>
      </w:r>
      <w:r>
        <w:rPr>
          <w:lang w:val="en-US"/>
        </w:rPr>
        <w:t>вишни</w:t>
      </w:r>
      <w:r>
        <w:rPr>
          <w:lang w:val="en-US"/>
        </w:rPr>
        <w:t xml:space="preserve">, </w:t>
      </w:r>
      <w:r>
        <w:rPr>
          <w:lang w:val="en-US"/>
        </w:rPr>
        <w:t>праскови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нектарини</w:t>
      </w:r>
      <w:r>
        <w:rPr>
          <w:lang w:val="en-US"/>
        </w:rPr>
        <w:t>.</w:t>
      </w:r>
    </w:p>
    <w:p w:rsidR="00000000" w:rsidRDefault="00E344B1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Заявените</w:t>
      </w:r>
      <w:r>
        <w:rPr>
          <w:lang w:val="en-US"/>
        </w:rPr>
        <w:t xml:space="preserve"> </w:t>
      </w:r>
      <w:r>
        <w:rPr>
          <w:lang w:val="en-US"/>
        </w:rPr>
        <w:t>площи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кандидатите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схемата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подлежат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, </w:t>
      </w:r>
      <w:r>
        <w:rPr>
          <w:lang w:val="en-US"/>
        </w:rPr>
        <w:t>когато</w:t>
      </w:r>
      <w:r>
        <w:rPr>
          <w:lang w:val="en-US"/>
        </w:rPr>
        <w:t>:</w:t>
      </w:r>
    </w:p>
    <w:p w:rsidR="00000000" w:rsidRDefault="00E344B1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заети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културите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минимална</w:t>
      </w:r>
      <w:r>
        <w:rPr>
          <w:lang w:val="en-US"/>
        </w:rPr>
        <w:t xml:space="preserve"> </w:t>
      </w:r>
      <w:r>
        <w:rPr>
          <w:lang w:val="en-US"/>
        </w:rPr>
        <w:t>площ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парцела</w:t>
      </w:r>
      <w:r>
        <w:rPr>
          <w:lang w:val="en-US"/>
        </w:rPr>
        <w:t xml:space="preserve"> 0,1 </w:t>
      </w:r>
      <w:r>
        <w:rPr>
          <w:lang w:val="en-US"/>
        </w:rPr>
        <w:t>ха</w:t>
      </w:r>
      <w:r>
        <w:rPr>
          <w:lang w:val="en-US"/>
        </w:rPr>
        <w:t>;</w:t>
      </w:r>
    </w:p>
    <w:p w:rsidR="00000000" w:rsidRDefault="00E344B1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отговарят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услови</w:t>
      </w:r>
      <w:r>
        <w:rPr>
          <w:lang w:val="en-US"/>
        </w:rPr>
        <w:t>ята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смисъла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32, </w:t>
      </w:r>
      <w:r>
        <w:rPr>
          <w:lang w:val="en-US"/>
        </w:rPr>
        <w:t>параграфи</w:t>
      </w:r>
      <w:r>
        <w:rPr>
          <w:lang w:val="en-US"/>
        </w:rPr>
        <w:t xml:space="preserve"> 2, 3 </w:t>
      </w:r>
      <w:r>
        <w:rPr>
          <w:lang w:val="en-US"/>
        </w:rPr>
        <w:t>и</w:t>
      </w:r>
      <w:r>
        <w:rPr>
          <w:lang w:val="en-US"/>
        </w:rPr>
        <w:t xml:space="preserve"> 4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Регламент</w:t>
      </w:r>
      <w:r>
        <w:rPr>
          <w:lang w:val="en-US"/>
        </w:rPr>
        <w:t xml:space="preserve"> (</w:t>
      </w:r>
      <w:r>
        <w:rPr>
          <w:lang w:val="en-US"/>
        </w:rPr>
        <w:t>ЕС</w:t>
      </w:r>
      <w:r>
        <w:rPr>
          <w:lang w:val="en-US"/>
        </w:rPr>
        <w:t xml:space="preserve">) </w:t>
      </w:r>
      <w:r>
        <w:rPr>
          <w:lang w:val="en-US"/>
        </w:rPr>
        <w:t>№</w:t>
      </w:r>
      <w:r>
        <w:rPr>
          <w:lang w:val="en-US"/>
        </w:rPr>
        <w:t xml:space="preserve"> 1307/2013;</w:t>
      </w:r>
    </w:p>
    <w:p w:rsidR="00000000" w:rsidRDefault="00E344B1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3. (</w:t>
      </w:r>
      <w:r>
        <w:rPr>
          <w:lang w:val="en-US"/>
        </w:rPr>
        <w:t>доп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18 </w:t>
      </w:r>
      <w:r>
        <w:rPr>
          <w:lang w:val="en-US"/>
        </w:rPr>
        <w:t>от</w:t>
      </w:r>
      <w:r>
        <w:rPr>
          <w:lang w:val="en-US"/>
        </w:rPr>
        <w:t xml:space="preserve"> 2020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28.02.2020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през</w:t>
      </w:r>
      <w:r>
        <w:rPr>
          <w:lang w:val="en-US"/>
        </w:rPr>
        <w:t xml:space="preserve"> </w:t>
      </w:r>
      <w:r>
        <w:rPr>
          <w:lang w:val="en-US"/>
        </w:rPr>
        <w:t>годината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заявяване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получен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реализиран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пазара</w:t>
      </w:r>
      <w:r>
        <w:rPr>
          <w:lang w:val="en-US"/>
        </w:rPr>
        <w:t xml:space="preserve"> </w:t>
      </w:r>
      <w:r>
        <w:rPr>
          <w:lang w:val="en-US"/>
        </w:rPr>
        <w:t>добив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допустимите</w:t>
      </w:r>
      <w:r>
        <w:rPr>
          <w:lang w:val="en-US"/>
        </w:rPr>
        <w:t xml:space="preserve"> </w:t>
      </w:r>
      <w:r>
        <w:rPr>
          <w:lang w:val="en-US"/>
        </w:rPr>
        <w:t>площи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заявените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>дпомагане</w:t>
      </w:r>
      <w:r>
        <w:rPr>
          <w:lang w:val="en-US"/>
        </w:rPr>
        <w:t xml:space="preserve"> </w:t>
      </w:r>
      <w:r>
        <w:rPr>
          <w:lang w:val="en-US"/>
        </w:rPr>
        <w:t>култури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приложение</w:t>
      </w:r>
      <w:r>
        <w:rPr>
          <w:lang w:val="en-US"/>
        </w:rPr>
        <w:t xml:space="preserve"> </w:t>
      </w:r>
      <w:r>
        <w:rPr>
          <w:lang w:val="en-US"/>
        </w:rPr>
        <w:t>№</w:t>
      </w:r>
      <w:r>
        <w:rPr>
          <w:lang w:val="en-US"/>
        </w:rPr>
        <w:t xml:space="preserve"> 5;</w:t>
      </w:r>
    </w:p>
    <w:p w:rsidR="00000000" w:rsidRDefault="00E344B1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4.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18 </w:t>
      </w:r>
      <w:r>
        <w:rPr>
          <w:lang w:val="en-US"/>
        </w:rPr>
        <w:t>от</w:t>
      </w:r>
      <w:r>
        <w:rPr>
          <w:lang w:val="en-US"/>
        </w:rPr>
        <w:t xml:space="preserve"> 2020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28.02.2020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установената</w:t>
      </w:r>
      <w:r>
        <w:rPr>
          <w:lang w:val="en-US"/>
        </w:rPr>
        <w:t xml:space="preserve"> </w:t>
      </w:r>
      <w:r>
        <w:rPr>
          <w:lang w:val="en-US"/>
        </w:rPr>
        <w:t>култура</w:t>
      </w:r>
      <w:r>
        <w:rPr>
          <w:lang w:val="en-US"/>
        </w:rPr>
        <w:t xml:space="preserve"> </w:t>
      </w:r>
      <w:r>
        <w:rPr>
          <w:lang w:val="en-US"/>
        </w:rPr>
        <w:t>съответства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заявената</w:t>
      </w:r>
      <w:r>
        <w:rPr>
          <w:lang w:val="en-US"/>
        </w:rPr>
        <w:t xml:space="preserve"> </w:t>
      </w:r>
      <w:r>
        <w:rPr>
          <w:lang w:val="en-US"/>
        </w:rPr>
        <w:t>култура</w:t>
      </w:r>
      <w:r>
        <w:rPr>
          <w:lang w:val="en-US"/>
        </w:rPr>
        <w:t xml:space="preserve">; </w:t>
      </w:r>
      <w:r>
        <w:rPr>
          <w:lang w:val="en-US"/>
        </w:rPr>
        <w:t>площи</w:t>
      </w:r>
      <w:r>
        <w:rPr>
          <w:lang w:val="en-US"/>
        </w:rPr>
        <w:t xml:space="preserve">,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установи</w:t>
      </w:r>
      <w:r>
        <w:rPr>
          <w:lang w:val="en-US"/>
        </w:rPr>
        <w:t xml:space="preserve"> </w:t>
      </w:r>
      <w:r>
        <w:rPr>
          <w:lang w:val="en-US"/>
        </w:rPr>
        <w:t>култура</w:t>
      </w:r>
      <w:r>
        <w:rPr>
          <w:lang w:val="en-US"/>
        </w:rPr>
        <w:t xml:space="preserve">, </w:t>
      </w:r>
      <w:r>
        <w:rPr>
          <w:lang w:val="en-US"/>
        </w:rPr>
        <w:t>различна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заявената</w:t>
      </w:r>
      <w:r>
        <w:rPr>
          <w:lang w:val="en-US"/>
        </w:rPr>
        <w:t xml:space="preserve">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считат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наддекларирани</w:t>
      </w:r>
      <w:r>
        <w:rPr>
          <w:lang w:val="en-US"/>
        </w:rPr>
        <w:t>.</w:t>
      </w:r>
    </w:p>
    <w:p w:rsidR="00000000" w:rsidRDefault="00E344B1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</w:t>
      </w:r>
      <w:r>
        <w:rPr>
          <w:lang w:val="en-US"/>
        </w:rPr>
        <w:t>3)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18 </w:t>
      </w:r>
      <w:r>
        <w:rPr>
          <w:lang w:val="en-US"/>
        </w:rPr>
        <w:t>от</w:t>
      </w:r>
      <w:r>
        <w:rPr>
          <w:lang w:val="en-US"/>
        </w:rPr>
        <w:t xml:space="preserve"> 2020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28.02.2020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Размерът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помощта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схемата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определя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толкова</w:t>
      </w:r>
      <w:r>
        <w:rPr>
          <w:lang w:val="en-US"/>
        </w:rPr>
        <w:t xml:space="preserve"> </w:t>
      </w:r>
      <w:r>
        <w:rPr>
          <w:lang w:val="en-US"/>
        </w:rPr>
        <w:t>заявени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допустими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хектари</w:t>
      </w:r>
      <w:r>
        <w:rPr>
          <w:lang w:val="en-US"/>
        </w:rPr>
        <w:t xml:space="preserve">,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колкото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изпълнено</w:t>
      </w:r>
      <w:r>
        <w:rPr>
          <w:lang w:val="en-US"/>
        </w:rPr>
        <w:t xml:space="preserve"> </w:t>
      </w:r>
      <w:r>
        <w:rPr>
          <w:lang w:val="en-US"/>
        </w:rPr>
        <w:t>условието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2, </w:t>
      </w:r>
      <w:r>
        <w:rPr>
          <w:lang w:val="en-US"/>
        </w:rPr>
        <w:t>т</w:t>
      </w:r>
      <w:r>
        <w:rPr>
          <w:lang w:val="en-US"/>
        </w:rPr>
        <w:t xml:space="preserve">. 3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представени</w:t>
      </w:r>
      <w:r>
        <w:rPr>
          <w:lang w:val="en-US"/>
        </w:rPr>
        <w:t xml:space="preserve"> </w:t>
      </w:r>
      <w:r>
        <w:rPr>
          <w:lang w:val="en-US"/>
        </w:rPr>
        <w:t>доказателства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това</w:t>
      </w:r>
      <w:r>
        <w:rPr>
          <w:lang w:val="en-US"/>
        </w:rPr>
        <w:t>.</w:t>
      </w:r>
    </w:p>
    <w:p w:rsidR="00000000" w:rsidRDefault="00E344B1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lastRenderedPageBreak/>
        <w:t>(4</w:t>
      </w:r>
      <w:r>
        <w:rPr>
          <w:lang w:val="en-US"/>
        </w:rPr>
        <w:t xml:space="preserve">)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стопани</w:t>
      </w:r>
      <w:r>
        <w:rPr>
          <w:lang w:val="en-US"/>
        </w:rPr>
        <w:t xml:space="preserve"> </w:t>
      </w:r>
      <w:r>
        <w:rPr>
          <w:lang w:val="en-US"/>
        </w:rPr>
        <w:t>получават</w:t>
      </w:r>
      <w:r>
        <w:rPr>
          <w:lang w:val="en-US"/>
        </w:rPr>
        <w:t xml:space="preserve"> </w:t>
      </w:r>
      <w:r>
        <w:rPr>
          <w:lang w:val="en-US"/>
        </w:rPr>
        <w:t>завишено</w:t>
      </w:r>
      <w:r>
        <w:rPr>
          <w:lang w:val="en-US"/>
        </w:rPr>
        <w:t xml:space="preserve"> </w:t>
      </w:r>
      <w:r>
        <w:rPr>
          <w:lang w:val="en-US"/>
        </w:rPr>
        <w:t>плащане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площ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първите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30 </w:t>
      </w:r>
      <w:r>
        <w:rPr>
          <w:lang w:val="en-US"/>
        </w:rPr>
        <w:t>хектара</w:t>
      </w:r>
      <w:r>
        <w:rPr>
          <w:lang w:val="en-US"/>
        </w:rPr>
        <w:t xml:space="preserve">,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имат</w:t>
      </w:r>
      <w:r>
        <w:rPr>
          <w:lang w:val="en-US"/>
        </w:rPr>
        <w:t xml:space="preserve"> </w:t>
      </w:r>
      <w:r>
        <w:rPr>
          <w:lang w:val="en-US"/>
        </w:rPr>
        <w:t>право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,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плащане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>-</w:t>
      </w:r>
      <w:r>
        <w:rPr>
          <w:lang w:val="en-US"/>
        </w:rPr>
        <w:t>нисък</w:t>
      </w:r>
      <w:r>
        <w:rPr>
          <w:lang w:val="en-US"/>
        </w:rPr>
        <w:t xml:space="preserve"> </w:t>
      </w:r>
      <w:r>
        <w:rPr>
          <w:lang w:val="en-US"/>
        </w:rPr>
        <w:t>размер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допустимите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площи</w:t>
      </w:r>
      <w:r>
        <w:rPr>
          <w:lang w:val="en-US"/>
        </w:rPr>
        <w:t xml:space="preserve"> </w:t>
      </w:r>
      <w:r>
        <w:rPr>
          <w:lang w:val="en-US"/>
        </w:rPr>
        <w:t>над</w:t>
      </w:r>
      <w:r>
        <w:rPr>
          <w:lang w:val="en-US"/>
        </w:rPr>
        <w:t xml:space="preserve"> 30-</w:t>
      </w:r>
      <w:r>
        <w:rPr>
          <w:lang w:val="en-US"/>
        </w:rPr>
        <w:t>ия</w:t>
      </w:r>
      <w:r>
        <w:rPr>
          <w:lang w:val="en-US"/>
        </w:rPr>
        <w:t xml:space="preserve"> </w:t>
      </w:r>
      <w:r>
        <w:rPr>
          <w:lang w:val="en-US"/>
        </w:rPr>
        <w:t>ха</w:t>
      </w:r>
      <w:r>
        <w:rPr>
          <w:lang w:val="en-US"/>
        </w:rPr>
        <w:t xml:space="preserve">. </w:t>
      </w:r>
      <w:r>
        <w:rPr>
          <w:lang w:val="en-US"/>
        </w:rPr>
        <w:t>Съотношението</w:t>
      </w:r>
      <w:r>
        <w:rPr>
          <w:lang w:val="en-US"/>
        </w:rPr>
        <w:t xml:space="preserve"> </w:t>
      </w:r>
      <w:r>
        <w:rPr>
          <w:lang w:val="en-US"/>
        </w:rPr>
        <w:t>между</w:t>
      </w:r>
      <w:r>
        <w:rPr>
          <w:lang w:val="en-US"/>
        </w:rPr>
        <w:t xml:space="preserve"> </w:t>
      </w:r>
      <w:r>
        <w:rPr>
          <w:lang w:val="en-US"/>
        </w:rPr>
        <w:t>двата</w:t>
      </w:r>
      <w:r>
        <w:rPr>
          <w:lang w:val="en-US"/>
        </w:rPr>
        <w:t xml:space="preserve"> </w:t>
      </w:r>
      <w:r>
        <w:rPr>
          <w:lang w:val="en-US"/>
        </w:rPr>
        <w:t>размера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подпомагането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1,5:1</w:t>
      </w:r>
      <w:r>
        <w:rPr>
          <w:lang w:val="en-US"/>
        </w:rPr>
        <w:t>.</w:t>
      </w:r>
    </w:p>
    <w:p w:rsidR="00000000" w:rsidRDefault="00E344B1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29</w:t>
      </w:r>
      <w:r>
        <w:rPr>
          <w:b/>
          <w:lang w:val="en-US"/>
        </w:rPr>
        <w:t>а</w:t>
      </w:r>
      <w:r>
        <w:rPr>
          <w:b/>
          <w:lang w:val="en-US"/>
        </w:rPr>
        <w:t xml:space="preserve">. </w:t>
      </w:r>
      <w:r>
        <w:rPr>
          <w:lang w:val="en-US"/>
        </w:rPr>
        <w:t>(</w:t>
      </w:r>
      <w:r>
        <w:rPr>
          <w:lang w:val="en-US"/>
        </w:rPr>
        <w:t>Нов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19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28.02.2017 </w:t>
      </w:r>
      <w:r>
        <w:rPr>
          <w:lang w:val="en-US"/>
        </w:rPr>
        <w:t>г</w:t>
      </w:r>
      <w:r>
        <w:rPr>
          <w:lang w:val="en-US"/>
        </w:rPr>
        <w:t>.) (1) (</w:t>
      </w:r>
      <w:r>
        <w:rPr>
          <w:lang w:val="en-US"/>
        </w:rPr>
        <w:t>Доп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18 </w:t>
      </w:r>
      <w:r>
        <w:rPr>
          <w:lang w:val="en-US"/>
        </w:rPr>
        <w:t>от</w:t>
      </w:r>
      <w:r>
        <w:rPr>
          <w:lang w:val="en-US"/>
        </w:rPr>
        <w:t xml:space="preserve"> 2020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28.02.2020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Право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схемата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обвързано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сливи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десертно</w:t>
      </w:r>
      <w:r>
        <w:rPr>
          <w:lang w:val="en-US"/>
        </w:rPr>
        <w:t xml:space="preserve"> </w:t>
      </w:r>
      <w:r>
        <w:rPr>
          <w:lang w:val="en-US"/>
        </w:rPr>
        <w:t>грозде</w:t>
      </w:r>
      <w:r>
        <w:rPr>
          <w:lang w:val="en-US"/>
        </w:rPr>
        <w:t xml:space="preserve"> </w:t>
      </w:r>
      <w:r>
        <w:rPr>
          <w:lang w:val="en-US"/>
        </w:rPr>
        <w:t>имат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стопани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територията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цяла</w:t>
      </w:r>
      <w:r>
        <w:rPr>
          <w:lang w:val="en-US"/>
        </w:rPr>
        <w:t>та</w:t>
      </w:r>
      <w:r>
        <w:rPr>
          <w:lang w:val="en-US"/>
        </w:rPr>
        <w:t xml:space="preserve"> </w:t>
      </w:r>
      <w:r>
        <w:rPr>
          <w:lang w:val="en-US"/>
        </w:rPr>
        <w:t>страна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стопанисват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заявяват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схемата</w:t>
      </w:r>
      <w:r>
        <w:rPr>
          <w:lang w:val="en-US"/>
        </w:rPr>
        <w:t xml:space="preserve"> </w:t>
      </w:r>
      <w:r>
        <w:rPr>
          <w:lang w:val="en-US"/>
        </w:rPr>
        <w:t>минимум</w:t>
      </w:r>
      <w:r>
        <w:rPr>
          <w:lang w:val="en-US"/>
        </w:rPr>
        <w:t xml:space="preserve"> 0,5 </w:t>
      </w:r>
      <w:r>
        <w:rPr>
          <w:lang w:val="en-US"/>
        </w:rPr>
        <w:t>ха</w:t>
      </w:r>
      <w:r>
        <w:rPr>
          <w:lang w:val="en-US"/>
        </w:rPr>
        <w:t xml:space="preserve"> (</w:t>
      </w:r>
      <w:r>
        <w:rPr>
          <w:lang w:val="en-US"/>
        </w:rPr>
        <w:t>заедно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поотделно</w:t>
      </w:r>
      <w:r>
        <w:rPr>
          <w:lang w:val="en-US"/>
        </w:rPr>
        <w:t xml:space="preserve">) </w:t>
      </w:r>
      <w:r>
        <w:rPr>
          <w:lang w:val="en-US"/>
        </w:rPr>
        <w:t>допустими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площи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сливи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>/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десертно</w:t>
      </w:r>
      <w:r>
        <w:rPr>
          <w:lang w:val="en-US"/>
        </w:rPr>
        <w:t xml:space="preserve"> </w:t>
      </w:r>
      <w:r>
        <w:rPr>
          <w:lang w:val="en-US"/>
        </w:rPr>
        <w:t>грозде</w:t>
      </w:r>
      <w:r>
        <w:rPr>
          <w:lang w:val="en-US"/>
        </w:rPr>
        <w:t>.</w:t>
      </w:r>
    </w:p>
    <w:p w:rsidR="00000000" w:rsidRDefault="00E344B1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Заявените</w:t>
      </w:r>
      <w:r>
        <w:rPr>
          <w:lang w:val="en-US"/>
        </w:rPr>
        <w:t xml:space="preserve"> </w:t>
      </w:r>
      <w:r>
        <w:rPr>
          <w:lang w:val="en-US"/>
        </w:rPr>
        <w:t>площи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кандидатите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схемата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подлежат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, </w:t>
      </w:r>
      <w:r>
        <w:rPr>
          <w:lang w:val="en-US"/>
        </w:rPr>
        <w:t>когато</w:t>
      </w:r>
      <w:r>
        <w:rPr>
          <w:lang w:val="en-US"/>
        </w:rPr>
        <w:t>:</w:t>
      </w:r>
    </w:p>
    <w:p w:rsidR="00000000" w:rsidRDefault="00E344B1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заети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културите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минимална</w:t>
      </w:r>
      <w:r>
        <w:rPr>
          <w:lang w:val="en-US"/>
        </w:rPr>
        <w:t xml:space="preserve"> </w:t>
      </w:r>
      <w:r>
        <w:rPr>
          <w:lang w:val="en-US"/>
        </w:rPr>
        <w:t>площ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парцела</w:t>
      </w:r>
      <w:r>
        <w:rPr>
          <w:lang w:val="en-US"/>
        </w:rPr>
        <w:t xml:space="preserve"> 0,1 </w:t>
      </w:r>
      <w:r>
        <w:rPr>
          <w:lang w:val="en-US"/>
        </w:rPr>
        <w:t>ха</w:t>
      </w:r>
      <w:r>
        <w:rPr>
          <w:lang w:val="en-US"/>
        </w:rPr>
        <w:t>;</w:t>
      </w:r>
    </w:p>
    <w:p w:rsidR="00000000" w:rsidRDefault="00E344B1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отговарят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условията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смисъла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32, </w:t>
      </w:r>
      <w:r>
        <w:rPr>
          <w:lang w:val="en-US"/>
        </w:rPr>
        <w:t>параграфи</w:t>
      </w:r>
      <w:r>
        <w:rPr>
          <w:lang w:val="en-US"/>
        </w:rPr>
        <w:t xml:space="preserve"> 2, 3 </w:t>
      </w:r>
      <w:r>
        <w:rPr>
          <w:lang w:val="en-US"/>
        </w:rPr>
        <w:t>и</w:t>
      </w:r>
      <w:r>
        <w:rPr>
          <w:lang w:val="en-US"/>
        </w:rPr>
        <w:t xml:space="preserve"> 4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Регламент</w:t>
      </w:r>
      <w:r>
        <w:rPr>
          <w:lang w:val="en-US"/>
        </w:rPr>
        <w:t xml:space="preserve"> (</w:t>
      </w:r>
      <w:r>
        <w:rPr>
          <w:lang w:val="en-US"/>
        </w:rPr>
        <w:t>ЕС</w:t>
      </w:r>
      <w:r>
        <w:rPr>
          <w:lang w:val="en-US"/>
        </w:rPr>
        <w:t xml:space="preserve">) </w:t>
      </w:r>
      <w:r>
        <w:rPr>
          <w:lang w:val="en-US"/>
        </w:rPr>
        <w:t>№</w:t>
      </w:r>
      <w:r>
        <w:rPr>
          <w:lang w:val="en-US"/>
        </w:rPr>
        <w:t xml:space="preserve"> 1307/2013;</w:t>
      </w:r>
    </w:p>
    <w:p w:rsidR="00000000" w:rsidRDefault="00E344B1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3. (</w:t>
      </w:r>
      <w:r>
        <w:rPr>
          <w:lang w:val="en-US"/>
        </w:rPr>
        <w:t>доп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18 </w:t>
      </w:r>
      <w:r>
        <w:rPr>
          <w:lang w:val="en-US"/>
        </w:rPr>
        <w:t>от</w:t>
      </w:r>
      <w:r>
        <w:rPr>
          <w:lang w:val="en-US"/>
        </w:rPr>
        <w:t xml:space="preserve"> 2020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28.02.2020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през</w:t>
      </w:r>
      <w:r>
        <w:rPr>
          <w:lang w:val="en-US"/>
        </w:rPr>
        <w:t xml:space="preserve"> </w:t>
      </w:r>
      <w:r>
        <w:rPr>
          <w:lang w:val="en-US"/>
        </w:rPr>
        <w:t>годин</w:t>
      </w:r>
      <w:r>
        <w:rPr>
          <w:lang w:val="en-US"/>
        </w:rPr>
        <w:t>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заявяване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получен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реализиран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пазара</w:t>
      </w:r>
      <w:r>
        <w:rPr>
          <w:lang w:val="en-US"/>
        </w:rPr>
        <w:t xml:space="preserve"> </w:t>
      </w:r>
      <w:r>
        <w:rPr>
          <w:lang w:val="en-US"/>
        </w:rPr>
        <w:t>добив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допустимите</w:t>
      </w:r>
      <w:r>
        <w:rPr>
          <w:lang w:val="en-US"/>
        </w:rPr>
        <w:t xml:space="preserve"> </w:t>
      </w:r>
      <w:r>
        <w:rPr>
          <w:lang w:val="en-US"/>
        </w:rPr>
        <w:t>площи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заявените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култури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приложение</w:t>
      </w:r>
      <w:r>
        <w:rPr>
          <w:lang w:val="en-US"/>
        </w:rPr>
        <w:t xml:space="preserve"> </w:t>
      </w:r>
      <w:r>
        <w:rPr>
          <w:lang w:val="en-US"/>
        </w:rPr>
        <w:t>№</w:t>
      </w:r>
      <w:r>
        <w:rPr>
          <w:lang w:val="en-US"/>
        </w:rPr>
        <w:t xml:space="preserve"> 5;</w:t>
      </w:r>
    </w:p>
    <w:p w:rsidR="00000000" w:rsidRDefault="00E344B1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4.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18 </w:t>
      </w:r>
      <w:r>
        <w:rPr>
          <w:lang w:val="en-US"/>
        </w:rPr>
        <w:t>от</w:t>
      </w:r>
      <w:r>
        <w:rPr>
          <w:lang w:val="en-US"/>
        </w:rPr>
        <w:t xml:space="preserve"> 2020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28.02.2020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установената</w:t>
      </w:r>
      <w:r>
        <w:rPr>
          <w:lang w:val="en-US"/>
        </w:rPr>
        <w:t xml:space="preserve"> </w:t>
      </w:r>
      <w:r>
        <w:rPr>
          <w:lang w:val="en-US"/>
        </w:rPr>
        <w:t>култура</w:t>
      </w:r>
      <w:r>
        <w:rPr>
          <w:lang w:val="en-US"/>
        </w:rPr>
        <w:t xml:space="preserve"> </w:t>
      </w:r>
      <w:r>
        <w:rPr>
          <w:lang w:val="en-US"/>
        </w:rPr>
        <w:t>съответства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заявената</w:t>
      </w:r>
      <w:r>
        <w:rPr>
          <w:lang w:val="en-US"/>
        </w:rPr>
        <w:t xml:space="preserve"> </w:t>
      </w:r>
      <w:r>
        <w:rPr>
          <w:lang w:val="en-US"/>
        </w:rPr>
        <w:t>кул</w:t>
      </w:r>
      <w:r>
        <w:rPr>
          <w:lang w:val="en-US"/>
        </w:rPr>
        <w:t>тура</w:t>
      </w:r>
      <w:r>
        <w:rPr>
          <w:lang w:val="en-US"/>
        </w:rPr>
        <w:t xml:space="preserve">; </w:t>
      </w:r>
      <w:r>
        <w:rPr>
          <w:lang w:val="en-US"/>
        </w:rPr>
        <w:t>площи</w:t>
      </w:r>
      <w:r>
        <w:rPr>
          <w:lang w:val="en-US"/>
        </w:rPr>
        <w:t xml:space="preserve">,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установи</w:t>
      </w:r>
      <w:r>
        <w:rPr>
          <w:lang w:val="en-US"/>
        </w:rPr>
        <w:t xml:space="preserve"> </w:t>
      </w:r>
      <w:r>
        <w:rPr>
          <w:lang w:val="en-US"/>
        </w:rPr>
        <w:t>култура</w:t>
      </w:r>
      <w:r>
        <w:rPr>
          <w:lang w:val="en-US"/>
        </w:rPr>
        <w:t xml:space="preserve">, </w:t>
      </w:r>
      <w:r>
        <w:rPr>
          <w:lang w:val="en-US"/>
        </w:rPr>
        <w:t>различна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заявената</w:t>
      </w:r>
      <w:r>
        <w:rPr>
          <w:lang w:val="en-US"/>
        </w:rPr>
        <w:t xml:space="preserve">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считат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наддекларирани</w:t>
      </w:r>
      <w:r>
        <w:rPr>
          <w:lang w:val="en-US"/>
        </w:rPr>
        <w:t>.</w:t>
      </w:r>
    </w:p>
    <w:p w:rsidR="00000000" w:rsidRDefault="00E344B1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(3)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18 </w:t>
      </w:r>
      <w:r>
        <w:rPr>
          <w:lang w:val="en-US"/>
        </w:rPr>
        <w:t>от</w:t>
      </w:r>
      <w:r>
        <w:rPr>
          <w:lang w:val="en-US"/>
        </w:rPr>
        <w:t xml:space="preserve"> 2020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28.02.2020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Размерът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помощта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схемата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определя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толкова</w:t>
      </w:r>
      <w:r>
        <w:rPr>
          <w:lang w:val="en-US"/>
        </w:rPr>
        <w:t xml:space="preserve"> </w:t>
      </w:r>
      <w:r>
        <w:rPr>
          <w:lang w:val="en-US"/>
        </w:rPr>
        <w:t>заявени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допустими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хек</w:t>
      </w:r>
      <w:r>
        <w:rPr>
          <w:lang w:val="en-US"/>
        </w:rPr>
        <w:t>тари</w:t>
      </w:r>
      <w:r>
        <w:rPr>
          <w:lang w:val="en-US"/>
        </w:rPr>
        <w:t xml:space="preserve">,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колкото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изпълнено</w:t>
      </w:r>
      <w:r>
        <w:rPr>
          <w:lang w:val="en-US"/>
        </w:rPr>
        <w:t xml:space="preserve"> </w:t>
      </w:r>
      <w:r>
        <w:rPr>
          <w:lang w:val="en-US"/>
        </w:rPr>
        <w:t>условието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2, </w:t>
      </w:r>
      <w:r>
        <w:rPr>
          <w:lang w:val="en-US"/>
        </w:rPr>
        <w:t>т</w:t>
      </w:r>
      <w:r>
        <w:rPr>
          <w:lang w:val="en-US"/>
        </w:rPr>
        <w:t xml:space="preserve">. 3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представени</w:t>
      </w:r>
      <w:r>
        <w:rPr>
          <w:lang w:val="en-US"/>
        </w:rPr>
        <w:t xml:space="preserve"> </w:t>
      </w:r>
      <w:r>
        <w:rPr>
          <w:lang w:val="en-US"/>
        </w:rPr>
        <w:t>доказателства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това</w:t>
      </w:r>
      <w:r>
        <w:rPr>
          <w:lang w:val="en-US"/>
        </w:rPr>
        <w:t>.</w:t>
      </w:r>
    </w:p>
    <w:p w:rsidR="00000000" w:rsidRDefault="00E344B1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(4)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стопани</w:t>
      </w:r>
      <w:r>
        <w:rPr>
          <w:lang w:val="en-US"/>
        </w:rPr>
        <w:t xml:space="preserve">, </w:t>
      </w:r>
      <w:r>
        <w:rPr>
          <w:lang w:val="en-US"/>
        </w:rPr>
        <w:t>кандидати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схемата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получават</w:t>
      </w:r>
      <w:r>
        <w:rPr>
          <w:lang w:val="en-US"/>
        </w:rPr>
        <w:t xml:space="preserve"> </w:t>
      </w:r>
      <w:r>
        <w:rPr>
          <w:lang w:val="en-US"/>
        </w:rPr>
        <w:t>завишено</w:t>
      </w:r>
      <w:r>
        <w:rPr>
          <w:lang w:val="en-US"/>
        </w:rPr>
        <w:t xml:space="preserve"> </w:t>
      </w:r>
      <w:r>
        <w:rPr>
          <w:lang w:val="en-US"/>
        </w:rPr>
        <w:t>плащане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площ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първите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30 </w:t>
      </w:r>
      <w:r>
        <w:rPr>
          <w:lang w:val="en-US"/>
        </w:rPr>
        <w:t>хектара</w:t>
      </w:r>
      <w:r>
        <w:rPr>
          <w:lang w:val="en-US"/>
        </w:rPr>
        <w:t xml:space="preserve">,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имат</w:t>
      </w:r>
      <w:r>
        <w:rPr>
          <w:lang w:val="en-US"/>
        </w:rPr>
        <w:t xml:space="preserve"> </w:t>
      </w:r>
      <w:r>
        <w:rPr>
          <w:lang w:val="en-US"/>
        </w:rPr>
        <w:t>право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,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плащан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>-</w:t>
      </w:r>
      <w:r>
        <w:rPr>
          <w:lang w:val="en-US"/>
        </w:rPr>
        <w:t>нисък</w:t>
      </w:r>
      <w:r>
        <w:rPr>
          <w:lang w:val="en-US"/>
        </w:rPr>
        <w:t xml:space="preserve"> </w:t>
      </w:r>
      <w:r>
        <w:rPr>
          <w:lang w:val="en-US"/>
        </w:rPr>
        <w:t>размер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допустимите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площи</w:t>
      </w:r>
      <w:r>
        <w:rPr>
          <w:lang w:val="en-US"/>
        </w:rPr>
        <w:t xml:space="preserve"> </w:t>
      </w:r>
      <w:r>
        <w:rPr>
          <w:lang w:val="en-US"/>
        </w:rPr>
        <w:t>над</w:t>
      </w:r>
      <w:r>
        <w:rPr>
          <w:lang w:val="en-US"/>
        </w:rPr>
        <w:t xml:space="preserve"> 30-</w:t>
      </w:r>
      <w:r>
        <w:rPr>
          <w:lang w:val="en-US"/>
        </w:rPr>
        <w:t>ия</w:t>
      </w:r>
      <w:r>
        <w:rPr>
          <w:lang w:val="en-US"/>
        </w:rPr>
        <w:t xml:space="preserve"> </w:t>
      </w:r>
      <w:r>
        <w:rPr>
          <w:lang w:val="en-US"/>
        </w:rPr>
        <w:t>ха</w:t>
      </w:r>
      <w:r>
        <w:rPr>
          <w:lang w:val="en-US"/>
        </w:rPr>
        <w:t xml:space="preserve">. </w:t>
      </w:r>
      <w:r>
        <w:rPr>
          <w:lang w:val="en-US"/>
        </w:rPr>
        <w:t>Съотношението</w:t>
      </w:r>
      <w:r>
        <w:rPr>
          <w:lang w:val="en-US"/>
        </w:rPr>
        <w:t xml:space="preserve"> </w:t>
      </w:r>
      <w:r>
        <w:rPr>
          <w:lang w:val="en-US"/>
        </w:rPr>
        <w:t>между</w:t>
      </w:r>
      <w:r>
        <w:rPr>
          <w:lang w:val="en-US"/>
        </w:rPr>
        <w:t xml:space="preserve"> </w:t>
      </w:r>
      <w:r>
        <w:rPr>
          <w:lang w:val="en-US"/>
        </w:rPr>
        <w:t>двата</w:t>
      </w:r>
      <w:r>
        <w:rPr>
          <w:lang w:val="en-US"/>
        </w:rPr>
        <w:t xml:space="preserve"> </w:t>
      </w:r>
      <w:r>
        <w:rPr>
          <w:lang w:val="en-US"/>
        </w:rPr>
        <w:t>размера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подпомагането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1,5:1.</w:t>
      </w:r>
    </w:p>
    <w:p w:rsidR="00000000" w:rsidRDefault="00E344B1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30</w:t>
      </w:r>
      <w:r>
        <w:rPr>
          <w:lang w:val="en-US"/>
        </w:rPr>
        <w:t>. (</w:t>
      </w:r>
      <w:r>
        <w:rPr>
          <w:lang w:val="en-US"/>
        </w:rPr>
        <w:t>Доп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69 </w:t>
      </w:r>
      <w:r>
        <w:rPr>
          <w:lang w:val="en-US"/>
        </w:rPr>
        <w:t>от</w:t>
      </w:r>
      <w:r>
        <w:rPr>
          <w:lang w:val="en-US"/>
        </w:rPr>
        <w:t xml:space="preserve"> 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2.09.2016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19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28.02.2017 </w:t>
      </w:r>
      <w:r>
        <w:rPr>
          <w:lang w:val="en-US"/>
        </w:rPr>
        <w:t>г</w:t>
      </w:r>
      <w:r>
        <w:rPr>
          <w:lang w:val="en-US"/>
        </w:rPr>
        <w:t>.) (1)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</w:t>
      </w:r>
      <w:r>
        <w:rPr>
          <w:lang w:val="en-US"/>
        </w:rPr>
        <w:t>оп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20 </w:t>
      </w:r>
      <w:r>
        <w:rPr>
          <w:lang w:val="en-US"/>
        </w:rPr>
        <w:t>от</w:t>
      </w:r>
      <w:r>
        <w:rPr>
          <w:lang w:val="en-US"/>
        </w:rPr>
        <w:t xml:space="preserve"> 2019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8.03.2019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Право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схемата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обвързано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зеленчуци</w:t>
      </w:r>
      <w:r>
        <w:rPr>
          <w:lang w:val="en-US"/>
        </w:rPr>
        <w:t xml:space="preserve"> (</w:t>
      </w:r>
      <w:r>
        <w:rPr>
          <w:lang w:val="en-US"/>
        </w:rPr>
        <w:t>домати</w:t>
      </w:r>
      <w:r>
        <w:rPr>
          <w:lang w:val="en-US"/>
        </w:rPr>
        <w:t xml:space="preserve">, </w:t>
      </w:r>
      <w:r>
        <w:rPr>
          <w:lang w:val="en-US"/>
        </w:rPr>
        <w:t>краставици</w:t>
      </w:r>
      <w:r>
        <w:rPr>
          <w:lang w:val="en-US"/>
        </w:rPr>
        <w:t xml:space="preserve">, </w:t>
      </w:r>
      <w:r>
        <w:rPr>
          <w:lang w:val="en-US"/>
        </w:rPr>
        <w:t>корнишони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патладжан</w:t>
      </w:r>
      <w:r>
        <w:rPr>
          <w:lang w:val="en-US"/>
        </w:rPr>
        <w:t xml:space="preserve">) </w:t>
      </w:r>
      <w:r>
        <w:rPr>
          <w:lang w:val="en-US"/>
        </w:rPr>
        <w:t>имат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стопани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територията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цялата</w:t>
      </w:r>
      <w:r>
        <w:rPr>
          <w:lang w:val="en-US"/>
        </w:rPr>
        <w:t xml:space="preserve"> </w:t>
      </w:r>
      <w:r>
        <w:rPr>
          <w:lang w:val="en-US"/>
        </w:rPr>
        <w:t>страна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стопанисват</w:t>
      </w:r>
      <w:r>
        <w:rPr>
          <w:lang w:val="en-US"/>
        </w:rPr>
        <w:t xml:space="preserve"> </w:t>
      </w:r>
      <w:r>
        <w:rPr>
          <w:lang w:val="en-US"/>
        </w:rPr>
        <w:t>минимум</w:t>
      </w:r>
      <w:r>
        <w:rPr>
          <w:lang w:val="en-US"/>
        </w:rPr>
        <w:t xml:space="preserve"> 0,5 </w:t>
      </w:r>
      <w:r>
        <w:rPr>
          <w:lang w:val="en-US"/>
        </w:rPr>
        <w:t>ха</w:t>
      </w:r>
      <w:r>
        <w:rPr>
          <w:lang w:val="en-US"/>
        </w:rPr>
        <w:t xml:space="preserve"> </w:t>
      </w:r>
      <w:r>
        <w:rPr>
          <w:lang w:val="en-US"/>
        </w:rPr>
        <w:t>допустими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площи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зеленчуци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полско</w:t>
      </w:r>
      <w:r>
        <w:rPr>
          <w:lang w:val="en-US"/>
        </w:rPr>
        <w:t xml:space="preserve"> </w:t>
      </w:r>
      <w:r>
        <w:rPr>
          <w:lang w:val="en-US"/>
        </w:rPr>
        <w:t>производство</w:t>
      </w:r>
      <w:r>
        <w:rPr>
          <w:lang w:val="en-US"/>
        </w:rPr>
        <w:t xml:space="preserve"> (</w:t>
      </w:r>
      <w:r>
        <w:rPr>
          <w:lang w:val="en-US"/>
        </w:rPr>
        <w:t>заедно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поотделно</w:t>
      </w:r>
      <w:r>
        <w:rPr>
          <w:lang w:val="en-US"/>
        </w:rPr>
        <w:t xml:space="preserve">),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следните</w:t>
      </w:r>
      <w:r>
        <w:rPr>
          <w:lang w:val="en-US"/>
        </w:rPr>
        <w:t xml:space="preserve"> </w:t>
      </w:r>
      <w:r>
        <w:rPr>
          <w:lang w:val="en-US"/>
        </w:rPr>
        <w:t>видове</w:t>
      </w:r>
      <w:r>
        <w:rPr>
          <w:lang w:val="en-US"/>
        </w:rPr>
        <w:t xml:space="preserve"> </w:t>
      </w:r>
      <w:r>
        <w:rPr>
          <w:lang w:val="en-US"/>
        </w:rPr>
        <w:t>култури</w:t>
      </w:r>
      <w:r>
        <w:rPr>
          <w:lang w:val="en-US"/>
        </w:rPr>
        <w:t xml:space="preserve">: </w:t>
      </w:r>
      <w:r>
        <w:rPr>
          <w:lang w:val="en-US"/>
        </w:rPr>
        <w:t>домати</w:t>
      </w:r>
      <w:r>
        <w:rPr>
          <w:lang w:val="en-US"/>
        </w:rPr>
        <w:t xml:space="preserve">, </w:t>
      </w:r>
      <w:r>
        <w:rPr>
          <w:lang w:val="en-US"/>
        </w:rPr>
        <w:t>краставици</w:t>
      </w:r>
      <w:r>
        <w:rPr>
          <w:lang w:val="en-US"/>
        </w:rPr>
        <w:t xml:space="preserve">, </w:t>
      </w:r>
      <w:r>
        <w:rPr>
          <w:lang w:val="en-US"/>
        </w:rPr>
        <w:t>корнишони</w:t>
      </w:r>
      <w:r>
        <w:rPr>
          <w:lang w:val="en-US"/>
        </w:rPr>
        <w:t xml:space="preserve">, </w:t>
      </w:r>
      <w:r>
        <w:rPr>
          <w:lang w:val="en-US"/>
        </w:rPr>
        <w:t>патладжан</w:t>
      </w:r>
      <w:r>
        <w:rPr>
          <w:lang w:val="en-US"/>
        </w:rPr>
        <w:t xml:space="preserve">, </w:t>
      </w:r>
      <w:r>
        <w:rPr>
          <w:lang w:val="en-US"/>
        </w:rPr>
        <w:t>пипер</w:t>
      </w:r>
      <w:r>
        <w:rPr>
          <w:lang w:val="en-US"/>
        </w:rPr>
        <w:t xml:space="preserve">, </w:t>
      </w:r>
      <w:r>
        <w:rPr>
          <w:lang w:val="en-US"/>
        </w:rPr>
        <w:t>лук</w:t>
      </w:r>
      <w:r>
        <w:rPr>
          <w:lang w:val="en-US"/>
        </w:rPr>
        <w:t xml:space="preserve">, </w:t>
      </w:r>
      <w:r>
        <w:rPr>
          <w:lang w:val="en-US"/>
        </w:rPr>
        <w:t>моркови</w:t>
      </w:r>
      <w:r>
        <w:rPr>
          <w:lang w:val="en-US"/>
        </w:rPr>
        <w:t xml:space="preserve">, </w:t>
      </w:r>
      <w:r>
        <w:rPr>
          <w:lang w:val="en-US"/>
        </w:rPr>
        <w:t>зеле</w:t>
      </w:r>
      <w:r>
        <w:rPr>
          <w:lang w:val="en-US"/>
        </w:rPr>
        <w:t xml:space="preserve">, </w:t>
      </w:r>
      <w:r>
        <w:rPr>
          <w:lang w:val="en-US"/>
        </w:rPr>
        <w:t>дини</w:t>
      </w:r>
      <w:r>
        <w:rPr>
          <w:lang w:val="en-US"/>
        </w:rPr>
        <w:t xml:space="preserve">, </w:t>
      </w:r>
      <w:r>
        <w:rPr>
          <w:lang w:val="en-US"/>
        </w:rPr>
        <w:t>пъпеши</w:t>
      </w:r>
      <w:r>
        <w:rPr>
          <w:lang w:val="en-US"/>
        </w:rPr>
        <w:t xml:space="preserve">, </w:t>
      </w:r>
      <w:r>
        <w:rPr>
          <w:lang w:val="en-US"/>
        </w:rPr>
        <w:t>чесън</w:t>
      </w:r>
      <w:r>
        <w:rPr>
          <w:lang w:val="en-US"/>
        </w:rPr>
        <w:t xml:space="preserve">, </w:t>
      </w:r>
      <w:r>
        <w:rPr>
          <w:lang w:val="en-US"/>
        </w:rPr>
        <w:t>картофи</w:t>
      </w:r>
      <w:r>
        <w:rPr>
          <w:lang w:val="en-US"/>
        </w:rPr>
        <w:t xml:space="preserve">, </w:t>
      </w:r>
      <w:r>
        <w:rPr>
          <w:lang w:val="en-US"/>
        </w:rPr>
        <w:t>и</w:t>
      </w:r>
      <w:r>
        <w:rPr>
          <w:lang w:val="en-US"/>
        </w:rPr>
        <w:t>/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зеленчуци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оранжерийно</w:t>
      </w:r>
      <w:r>
        <w:rPr>
          <w:lang w:val="en-US"/>
        </w:rPr>
        <w:t xml:space="preserve"> </w:t>
      </w:r>
      <w:r>
        <w:rPr>
          <w:lang w:val="en-US"/>
        </w:rPr>
        <w:t>про</w:t>
      </w:r>
      <w:r>
        <w:rPr>
          <w:lang w:val="en-US"/>
        </w:rPr>
        <w:t>изводство</w:t>
      </w:r>
      <w:r>
        <w:rPr>
          <w:lang w:val="en-US"/>
        </w:rPr>
        <w:t xml:space="preserve"> (</w:t>
      </w:r>
      <w:r>
        <w:rPr>
          <w:lang w:val="en-US"/>
        </w:rPr>
        <w:t>заедно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поотделно</w:t>
      </w:r>
      <w:r>
        <w:rPr>
          <w:lang w:val="en-US"/>
        </w:rPr>
        <w:t xml:space="preserve">),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следните</w:t>
      </w:r>
      <w:r>
        <w:rPr>
          <w:lang w:val="en-US"/>
        </w:rPr>
        <w:t xml:space="preserve"> </w:t>
      </w:r>
      <w:r>
        <w:rPr>
          <w:lang w:val="en-US"/>
        </w:rPr>
        <w:t>видове</w:t>
      </w:r>
      <w:r>
        <w:rPr>
          <w:lang w:val="en-US"/>
        </w:rPr>
        <w:t xml:space="preserve"> </w:t>
      </w:r>
      <w:r>
        <w:rPr>
          <w:lang w:val="en-US"/>
        </w:rPr>
        <w:t>култури</w:t>
      </w:r>
      <w:r>
        <w:rPr>
          <w:lang w:val="en-US"/>
        </w:rPr>
        <w:t xml:space="preserve">: </w:t>
      </w:r>
      <w:r>
        <w:rPr>
          <w:lang w:val="en-US"/>
        </w:rPr>
        <w:t>домати</w:t>
      </w:r>
      <w:r>
        <w:rPr>
          <w:lang w:val="en-US"/>
        </w:rPr>
        <w:t xml:space="preserve">, </w:t>
      </w:r>
      <w:r>
        <w:rPr>
          <w:lang w:val="en-US"/>
        </w:rPr>
        <w:t>пипер</w:t>
      </w:r>
      <w:r>
        <w:rPr>
          <w:lang w:val="en-US"/>
        </w:rPr>
        <w:t xml:space="preserve">, </w:t>
      </w:r>
      <w:r>
        <w:rPr>
          <w:lang w:val="en-US"/>
        </w:rPr>
        <w:t>краставици</w:t>
      </w:r>
      <w:r>
        <w:rPr>
          <w:lang w:val="en-US"/>
        </w:rPr>
        <w:t>.</w:t>
      </w:r>
    </w:p>
    <w:p w:rsidR="00000000" w:rsidRDefault="00E344B1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Заявените</w:t>
      </w:r>
      <w:r>
        <w:rPr>
          <w:lang w:val="en-US"/>
        </w:rPr>
        <w:t xml:space="preserve"> </w:t>
      </w:r>
      <w:r>
        <w:rPr>
          <w:lang w:val="en-US"/>
        </w:rPr>
        <w:t>площи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кандидатите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схемата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подлежат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, </w:t>
      </w:r>
      <w:r>
        <w:rPr>
          <w:lang w:val="en-US"/>
        </w:rPr>
        <w:t>когато</w:t>
      </w:r>
      <w:r>
        <w:rPr>
          <w:lang w:val="en-US"/>
        </w:rPr>
        <w:t>:</w:t>
      </w:r>
    </w:p>
    <w:p w:rsidR="00000000" w:rsidRDefault="00E344B1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1.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20 </w:t>
      </w:r>
      <w:r>
        <w:rPr>
          <w:lang w:val="en-US"/>
        </w:rPr>
        <w:t>от</w:t>
      </w:r>
      <w:r>
        <w:rPr>
          <w:lang w:val="en-US"/>
        </w:rPr>
        <w:t xml:space="preserve"> 2019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8.03.2019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18 </w:t>
      </w:r>
      <w:r>
        <w:rPr>
          <w:lang w:val="en-US"/>
        </w:rPr>
        <w:t>о</w:t>
      </w:r>
      <w:r>
        <w:rPr>
          <w:lang w:val="en-US"/>
        </w:rPr>
        <w:t>т</w:t>
      </w:r>
      <w:r>
        <w:rPr>
          <w:lang w:val="en-US"/>
        </w:rPr>
        <w:t xml:space="preserve"> 2020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28.02.2020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заети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домати</w:t>
      </w:r>
      <w:r>
        <w:rPr>
          <w:lang w:val="en-US"/>
        </w:rPr>
        <w:t xml:space="preserve">, </w:t>
      </w:r>
      <w:r>
        <w:rPr>
          <w:lang w:val="en-US"/>
        </w:rPr>
        <w:t>краставици</w:t>
      </w:r>
      <w:r>
        <w:rPr>
          <w:lang w:val="en-US"/>
        </w:rPr>
        <w:t xml:space="preserve">, </w:t>
      </w:r>
      <w:r>
        <w:rPr>
          <w:lang w:val="en-US"/>
        </w:rPr>
        <w:t>корнишони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патладжан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минимална</w:t>
      </w:r>
      <w:r>
        <w:rPr>
          <w:lang w:val="en-US"/>
        </w:rPr>
        <w:t xml:space="preserve"> </w:t>
      </w:r>
      <w:r>
        <w:rPr>
          <w:lang w:val="en-US"/>
        </w:rPr>
        <w:t>площ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парцела</w:t>
      </w:r>
      <w:r>
        <w:rPr>
          <w:lang w:val="en-US"/>
        </w:rPr>
        <w:t xml:space="preserve"> 0,1 </w:t>
      </w:r>
      <w:r>
        <w:rPr>
          <w:lang w:val="en-US"/>
        </w:rPr>
        <w:t>ха</w:t>
      </w:r>
      <w:r>
        <w:rPr>
          <w:lang w:val="en-US"/>
        </w:rPr>
        <w:t xml:space="preserve">; </w:t>
      </w:r>
      <w:r>
        <w:rPr>
          <w:lang w:val="en-US"/>
        </w:rPr>
        <w:t>площи</w:t>
      </w:r>
      <w:r>
        <w:rPr>
          <w:lang w:val="en-US"/>
        </w:rPr>
        <w:t xml:space="preserve">, </w:t>
      </w:r>
      <w:r>
        <w:rPr>
          <w:lang w:val="en-US"/>
        </w:rPr>
        <w:t>заявени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схемата</w:t>
      </w:r>
      <w:r>
        <w:rPr>
          <w:lang w:val="en-US"/>
        </w:rPr>
        <w:t xml:space="preserve">,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установи</w:t>
      </w:r>
      <w:r>
        <w:rPr>
          <w:lang w:val="en-US"/>
        </w:rPr>
        <w:t xml:space="preserve"> </w:t>
      </w:r>
      <w:r>
        <w:rPr>
          <w:lang w:val="en-US"/>
        </w:rPr>
        <w:t>различна</w:t>
      </w:r>
      <w:r>
        <w:rPr>
          <w:lang w:val="en-US"/>
        </w:rPr>
        <w:t xml:space="preserve"> </w:t>
      </w:r>
      <w:r>
        <w:rPr>
          <w:lang w:val="en-US"/>
        </w:rPr>
        <w:t>култура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домати</w:t>
      </w:r>
      <w:r>
        <w:rPr>
          <w:lang w:val="en-US"/>
        </w:rPr>
        <w:t xml:space="preserve">, </w:t>
      </w:r>
      <w:r>
        <w:rPr>
          <w:lang w:val="en-US"/>
        </w:rPr>
        <w:t>краставици</w:t>
      </w:r>
      <w:r>
        <w:rPr>
          <w:lang w:val="en-US"/>
        </w:rPr>
        <w:t xml:space="preserve">, </w:t>
      </w:r>
      <w:r>
        <w:rPr>
          <w:lang w:val="en-US"/>
        </w:rPr>
        <w:t>корнишони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патладжан</w:t>
      </w:r>
      <w:r>
        <w:rPr>
          <w:lang w:val="en-US"/>
        </w:rPr>
        <w:t xml:space="preserve">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считат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наддекларирани</w:t>
      </w:r>
      <w:r>
        <w:rPr>
          <w:lang w:val="en-US"/>
        </w:rPr>
        <w:t>;</w:t>
      </w:r>
    </w:p>
    <w:p w:rsidR="00000000" w:rsidRDefault="00E344B1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2.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20 </w:t>
      </w:r>
      <w:r>
        <w:rPr>
          <w:lang w:val="en-US"/>
        </w:rPr>
        <w:t>от</w:t>
      </w:r>
      <w:r>
        <w:rPr>
          <w:lang w:val="en-US"/>
        </w:rPr>
        <w:t xml:space="preserve"> 2019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8.03.2019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отм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18 </w:t>
      </w:r>
      <w:r>
        <w:rPr>
          <w:lang w:val="en-US"/>
        </w:rPr>
        <w:t>от</w:t>
      </w:r>
      <w:r>
        <w:rPr>
          <w:lang w:val="en-US"/>
        </w:rPr>
        <w:t xml:space="preserve"> 2020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28.02.2020 </w:t>
      </w:r>
      <w:r>
        <w:rPr>
          <w:lang w:val="en-US"/>
        </w:rPr>
        <w:t>г</w:t>
      </w:r>
      <w:r>
        <w:rPr>
          <w:lang w:val="en-US"/>
        </w:rPr>
        <w:t xml:space="preserve">.); </w:t>
      </w:r>
    </w:p>
    <w:p w:rsidR="00000000" w:rsidRDefault="00E344B1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3. </w:t>
      </w:r>
      <w:r>
        <w:rPr>
          <w:lang w:val="en-US"/>
        </w:rPr>
        <w:t>отговарят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условията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смисъла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32, </w:t>
      </w:r>
      <w:r>
        <w:rPr>
          <w:lang w:val="en-US"/>
        </w:rPr>
        <w:t>параграфи</w:t>
      </w:r>
      <w:r>
        <w:rPr>
          <w:lang w:val="en-US"/>
        </w:rPr>
        <w:t xml:space="preserve"> 2, 3 </w:t>
      </w:r>
      <w:r>
        <w:rPr>
          <w:lang w:val="en-US"/>
        </w:rPr>
        <w:t>и</w:t>
      </w:r>
      <w:r>
        <w:rPr>
          <w:lang w:val="en-US"/>
        </w:rPr>
        <w:t xml:space="preserve"> 4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Регламент</w:t>
      </w:r>
      <w:r>
        <w:rPr>
          <w:lang w:val="en-US"/>
        </w:rPr>
        <w:t xml:space="preserve"> (</w:t>
      </w:r>
      <w:r>
        <w:rPr>
          <w:lang w:val="en-US"/>
        </w:rPr>
        <w:t>ЕС</w:t>
      </w:r>
      <w:r>
        <w:rPr>
          <w:lang w:val="en-US"/>
        </w:rPr>
        <w:t xml:space="preserve">) </w:t>
      </w:r>
      <w:r>
        <w:rPr>
          <w:lang w:val="en-US"/>
        </w:rPr>
        <w:t>№</w:t>
      </w:r>
      <w:r>
        <w:rPr>
          <w:lang w:val="en-US"/>
        </w:rPr>
        <w:t xml:space="preserve"> 1307/2013;</w:t>
      </w:r>
    </w:p>
    <w:p w:rsidR="00000000" w:rsidRDefault="00E344B1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4.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20 </w:t>
      </w:r>
      <w:r>
        <w:rPr>
          <w:lang w:val="en-US"/>
        </w:rPr>
        <w:t>от</w:t>
      </w:r>
      <w:r>
        <w:rPr>
          <w:lang w:val="en-US"/>
        </w:rPr>
        <w:t xml:space="preserve"> 2019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8.03.2019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18 </w:t>
      </w:r>
      <w:r>
        <w:rPr>
          <w:lang w:val="en-US"/>
        </w:rPr>
        <w:t>от</w:t>
      </w:r>
      <w:r>
        <w:rPr>
          <w:lang w:val="en-US"/>
        </w:rPr>
        <w:t xml:space="preserve"> 2020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28.02.2020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през</w:t>
      </w:r>
      <w:r>
        <w:rPr>
          <w:lang w:val="en-US"/>
        </w:rPr>
        <w:t xml:space="preserve"> </w:t>
      </w:r>
      <w:r>
        <w:rPr>
          <w:lang w:val="en-US"/>
        </w:rPr>
        <w:t>годината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заявяване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получен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реализиран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пазара</w:t>
      </w:r>
      <w:r>
        <w:rPr>
          <w:lang w:val="en-US"/>
        </w:rPr>
        <w:t xml:space="preserve"> </w:t>
      </w:r>
      <w:r>
        <w:rPr>
          <w:lang w:val="en-US"/>
        </w:rPr>
        <w:t>добив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допустимите</w:t>
      </w:r>
      <w:r>
        <w:rPr>
          <w:lang w:val="en-US"/>
        </w:rPr>
        <w:t xml:space="preserve"> </w:t>
      </w:r>
      <w:r>
        <w:rPr>
          <w:lang w:val="en-US"/>
        </w:rPr>
        <w:t>площи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заявените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домати</w:t>
      </w:r>
      <w:r>
        <w:rPr>
          <w:lang w:val="en-US"/>
        </w:rPr>
        <w:t xml:space="preserve">, </w:t>
      </w:r>
      <w:r>
        <w:rPr>
          <w:lang w:val="en-US"/>
        </w:rPr>
        <w:t>краставици</w:t>
      </w:r>
      <w:r>
        <w:rPr>
          <w:lang w:val="en-US"/>
        </w:rPr>
        <w:t xml:space="preserve">, </w:t>
      </w:r>
      <w:r>
        <w:rPr>
          <w:lang w:val="en-US"/>
        </w:rPr>
        <w:t>корнишони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патл</w:t>
      </w:r>
      <w:r>
        <w:rPr>
          <w:lang w:val="en-US"/>
        </w:rPr>
        <w:t>аджан</w:t>
      </w:r>
      <w:r>
        <w:rPr>
          <w:lang w:val="en-US"/>
        </w:rPr>
        <w:t xml:space="preserve">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приложение</w:t>
      </w:r>
      <w:r>
        <w:rPr>
          <w:lang w:val="en-US"/>
        </w:rPr>
        <w:t xml:space="preserve"> </w:t>
      </w:r>
      <w:r>
        <w:rPr>
          <w:lang w:val="en-US"/>
        </w:rPr>
        <w:t>№</w:t>
      </w:r>
      <w:r>
        <w:rPr>
          <w:lang w:val="en-US"/>
        </w:rPr>
        <w:t xml:space="preserve"> 5.</w:t>
      </w:r>
    </w:p>
    <w:p w:rsidR="00000000" w:rsidRDefault="00E344B1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lastRenderedPageBreak/>
        <w:t>(3)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20 </w:t>
      </w:r>
      <w:r>
        <w:rPr>
          <w:lang w:val="en-US"/>
        </w:rPr>
        <w:t>от</w:t>
      </w:r>
      <w:r>
        <w:rPr>
          <w:lang w:val="en-US"/>
        </w:rPr>
        <w:t xml:space="preserve"> 2019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8.03.2019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отм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18 </w:t>
      </w:r>
      <w:r>
        <w:rPr>
          <w:lang w:val="en-US"/>
        </w:rPr>
        <w:t>от</w:t>
      </w:r>
      <w:r>
        <w:rPr>
          <w:lang w:val="en-US"/>
        </w:rPr>
        <w:t xml:space="preserve"> 2020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28.02.2020 </w:t>
      </w:r>
      <w:r>
        <w:rPr>
          <w:lang w:val="en-US"/>
        </w:rPr>
        <w:t>г</w:t>
      </w:r>
      <w:r>
        <w:rPr>
          <w:lang w:val="en-US"/>
        </w:rPr>
        <w:t xml:space="preserve">.). </w:t>
      </w:r>
    </w:p>
    <w:p w:rsidR="00000000" w:rsidRDefault="00E344B1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(4) </w:t>
      </w:r>
      <w:r>
        <w:rPr>
          <w:lang w:val="en-US"/>
        </w:rPr>
        <w:t>Размерът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помощта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схемата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определя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толкова</w:t>
      </w:r>
      <w:r>
        <w:rPr>
          <w:lang w:val="en-US"/>
        </w:rPr>
        <w:t xml:space="preserve"> </w:t>
      </w:r>
      <w:r>
        <w:rPr>
          <w:lang w:val="en-US"/>
        </w:rPr>
        <w:t>заявени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допустими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хектари</w:t>
      </w:r>
      <w:r>
        <w:rPr>
          <w:lang w:val="en-US"/>
        </w:rPr>
        <w:t xml:space="preserve">,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колкото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изпълнено</w:t>
      </w:r>
      <w:r>
        <w:rPr>
          <w:lang w:val="en-US"/>
        </w:rPr>
        <w:t xml:space="preserve"> </w:t>
      </w:r>
      <w:r>
        <w:rPr>
          <w:lang w:val="en-US"/>
        </w:rPr>
        <w:t>условието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2, </w:t>
      </w:r>
      <w:r>
        <w:rPr>
          <w:lang w:val="en-US"/>
        </w:rPr>
        <w:t>т</w:t>
      </w:r>
      <w:r>
        <w:rPr>
          <w:lang w:val="en-US"/>
        </w:rPr>
        <w:t xml:space="preserve">. 4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представени</w:t>
      </w:r>
      <w:r>
        <w:rPr>
          <w:lang w:val="en-US"/>
        </w:rPr>
        <w:t xml:space="preserve"> </w:t>
      </w:r>
      <w:r>
        <w:rPr>
          <w:lang w:val="en-US"/>
        </w:rPr>
        <w:t>доказателства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това</w:t>
      </w:r>
      <w:r>
        <w:rPr>
          <w:lang w:val="en-US"/>
        </w:rPr>
        <w:t>.</w:t>
      </w:r>
    </w:p>
    <w:p w:rsidR="00000000" w:rsidRDefault="00E344B1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(5)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стопани</w:t>
      </w:r>
      <w:r>
        <w:rPr>
          <w:lang w:val="en-US"/>
        </w:rPr>
        <w:t xml:space="preserve">, </w:t>
      </w:r>
      <w:r>
        <w:rPr>
          <w:lang w:val="en-US"/>
        </w:rPr>
        <w:t>кандидати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схемата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получават</w:t>
      </w:r>
      <w:r>
        <w:rPr>
          <w:lang w:val="en-US"/>
        </w:rPr>
        <w:t xml:space="preserve"> </w:t>
      </w:r>
      <w:r>
        <w:rPr>
          <w:lang w:val="en-US"/>
        </w:rPr>
        <w:t>завишено</w:t>
      </w:r>
      <w:r>
        <w:rPr>
          <w:lang w:val="en-US"/>
        </w:rPr>
        <w:t xml:space="preserve"> </w:t>
      </w:r>
      <w:r>
        <w:rPr>
          <w:lang w:val="en-US"/>
        </w:rPr>
        <w:t>плащане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площ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първите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30 </w:t>
      </w:r>
      <w:r>
        <w:rPr>
          <w:lang w:val="en-US"/>
        </w:rPr>
        <w:t>хектара</w:t>
      </w:r>
      <w:r>
        <w:rPr>
          <w:lang w:val="en-US"/>
        </w:rPr>
        <w:t xml:space="preserve">,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имат</w:t>
      </w:r>
      <w:r>
        <w:rPr>
          <w:lang w:val="en-US"/>
        </w:rPr>
        <w:t xml:space="preserve"> </w:t>
      </w:r>
      <w:r>
        <w:rPr>
          <w:lang w:val="en-US"/>
        </w:rPr>
        <w:t>право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,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плащане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>-</w:t>
      </w:r>
      <w:r>
        <w:rPr>
          <w:lang w:val="en-US"/>
        </w:rPr>
        <w:t>ни</w:t>
      </w:r>
      <w:r>
        <w:rPr>
          <w:lang w:val="en-US"/>
        </w:rPr>
        <w:t>сък</w:t>
      </w:r>
      <w:r>
        <w:rPr>
          <w:lang w:val="en-US"/>
        </w:rPr>
        <w:t xml:space="preserve"> </w:t>
      </w:r>
      <w:r>
        <w:rPr>
          <w:lang w:val="en-US"/>
        </w:rPr>
        <w:t>размер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допустимите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площи</w:t>
      </w:r>
      <w:r>
        <w:rPr>
          <w:lang w:val="en-US"/>
        </w:rPr>
        <w:t xml:space="preserve"> </w:t>
      </w:r>
      <w:r>
        <w:rPr>
          <w:lang w:val="en-US"/>
        </w:rPr>
        <w:t>над</w:t>
      </w:r>
      <w:r>
        <w:rPr>
          <w:lang w:val="en-US"/>
        </w:rPr>
        <w:t xml:space="preserve"> 30-</w:t>
      </w:r>
      <w:r>
        <w:rPr>
          <w:lang w:val="en-US"/>
        </w:rPr>
        <w:t>ия</w:t>
      </w:r>
      <w:r>
        <w:rPr>
          <w:lang w:val="en-US"/>
        </w:rPr>
        <w:t xml:space="preserve"> </w:t>
      </w:r>
      <w:r>
        <w:rPr>
          <w:lang w:val="en-US"/>
        </w:rPr>
        <w:t>ха</w:t>
      </w:r>
      <w:r>
        <w:rPr>
          <w:lang w:val="en-US"/>
        </w:rPr>
        <w:t xml:space="preserve">. </w:t>
      </w:r>
      <w:r>
        <w:rPr>
          <w:lang w:val="en-US"/>
        </w:rPr>
        <w:t>Съотношението</w:t>
      </w:r>
      <w:r>
        <w:rPr>
          <w:lang w:val="en-US"/>
        </w:rPr>
        <w:t xml:space="preserve"> </w:t>
      </w:r>
      <w:r>
        <w:rPr>
          <w:lang w:val="en-US"/>
        </w:rPr>
        <w:t>между</w:t>
      </w:r>
      <w:r>
        <w:rPr>
          <w:lang w:val="en-US"/>
        </w:rPr>
        <w:t xml:space="preserve"> </w:t>
      </w:r>
      <w:r>
        <w:rPr>
          <w:lang w:val="en-US"/>
        </w:rPr>
        <w:t>двата</w:t>
      </w:r>
      <w:r>
        <w:rPr>
          <w:lang w:val="en-US"/>
        </w:rPr>
        <w:t xml:space="preserve"> </w:t>
      </w:r>
      <w:r>
        <w:rPr>
          <w:lang w:val="en-US"/>
        </w:rPr>
        <w:t>размера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подпомагането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1,5:1.</w:t>
      </w:r>
    </w:p>
    <w:p w:rsidR="00000000" w:rsidRDefault="00E344B1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30</w:t>
      </w:r>
      <w:r>
        <w:rPr>
          <w:b/>
          <w:lang w:val="en-US"/>
        </w:rPr>
        <w:t>а</w:t>
      </w:r>
      <w:r>
        <w:rPr>
          <w:b/>
          <w:lang w:val="en-US"/>
        </w:rPr>
        <w:t xml:space="preserve">. </w:t>
      </w:r>
      <w:r>
        <w:rPr>
          <w:lang w:val="en-US"/>
        </w:rPr>
        <w:t>(</w:t>
      </w:r>
      <w:r>
        <w:rPr>
          <w:lang w:val="en-US"/>
        </w:rPr>
        <w:t>Нов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19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28.02.2017 </w:t>
      </w:r>
      <w:r>
        <w:rPr>
          <w:lang w:val="en-US"/>
        </w:rPr>
        <w:t>г</w:t>
      </w:r>
      <w:r>
        <w:rPr>
          <w:lang w:val="en-US"/>
        </w:rPr>
        <w:t>.) (1)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20 </w:t>
      </w:r>
      <w:r>
        <w:rPr>
          <w:lang w:val="en-US"/>
        </w:rPr>
        <w:t>от</w:t>
      </w:r>
      <w:r>
        <w:rPr>
          <w:lang w:val="en-US"/>
        </w:rPr>
        <w:t xml:space="preserve"> 2019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8.03.2019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Право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под</w:t>
      </w:r>
      <w:r>
        <w:rPr>
          <w:lang w:val="en-US"/>
        </w:rPr>
        <w:t>помагане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схемата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обвързано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пипер</w:t>
      </w:r>
      <w:r>
        <w:rPr>
          <w:lang w:val="en-US"/>
        </w:rPr>
        <w:t xml:space="preserve"> </w:t>
      </w:r>
      <w:r>
        <w:rPr>
          <w:lang w:val="en-US"/>
        </w:rPr>
        <w:t>имат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стопани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територията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цялата</w:t>
      </w:r>
      <w:r>
        <w:rPr>
          <w:lang w:val="en-US"/>
        </w:rPr>
        <w:t xml:space="preserve"> </w:t>
      </w:r>
      <w:r>
        <w:rPr>
          <w:lang w:val="en-US"/>
        </w:rPr>
        <w:t>страна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стопанисват</w:t>
      </w:r>
      <w:r>
        <w:rPr>
          <w:lang w:val="en-US"/>
        </w:rPr>
        <w:t xml:space="preserve"> </w:t>
      </w:r>
      <w:r>
        <w:rPr>
          <w:lang w:val="en-US"/>
        </w:rPr>
        <w:t>минимум</w:t>
      </w:r>
      <w:r>
        <w:rPr>
          <w:lang w:val="en-US"/>
        </w:rPr>
        <w:t xml:space="preserve"> 0,5 </w:t>
      </w:r>
      <w:r>
        <w:rPr>
          <w:lang w:val="en-US"/>
        </w:rPr>
        <w:t>ха</w:t>
      </w:r>
      <w:r>
        <w:rPr>
          <w:lang w:val="en-US"/>
        </w:rPr>
        <w:t xml:space="preserve"> </w:t>
      </w:r>
      <w:r>
        <w:rPr>
          <w:lang w:val="en-US"/>
        </w:rPr>
        <w:t>допустими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площи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зеленчуци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полско</w:t>
      </w:r>
      <w:r>
        <w:rPr>
          <w:lang w:val="en-US"/>
        </w:rPr>
        <w:t xml:space="preserve"> </w:t>
      </w:r>
      <w:r>
        <w:rPr>
          <w:lang w:val="en-US"/>
        </w:rPr>
        <w:t>производство</w:t>
      </w:r>
      <w:r>
        <w:rPr>
          <w:lang w:val="en-US"/>
        </w:rPr>
        <w:t xml:space="preserve"> (</w:t>
      </w:r>
      <w:r>
        <w:rPr>
          <w:lang w:val="en-US"/>
        </w:rPr>
        <w:t>заедно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поотделно</w:t>
      </w:r>
      <w:r>
        <w:rPr>
          <w:lang w:val="en-US"/>
        </w:rPr>
        <w:t xml:space="preserve">),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следните</w:t>
      </w:r>
      <w:r>
        <w:rPr>
          <w:lang w:val="en-US"/>
        </w:rPr>
        <w:t xml:space="preserve"> </w:t>
      </w:r>
      <w:r>
        <w:rPr>
          <w:lang w:val="en-US"/>
        </w:rPr>
        <w:t>видове</w:t>
      </w:r>
      <w:r>
        <w:rPr>
          <w:lang w:val="en-US"/>
        </w:rPr>
        <w:t xml:space="preserve"> </w:t>
      </w:r>
      <w:r>
        <w:rPr>
          <w:lang w:val="en-US"/>
        </w:rPr>
        <w:t>ку</w:t>
      </w:r>
      <w:r>
        <w:rPr>
          <w:lang w:val="en-US"/>
        </w:rPr>
        <w:t>лтури</w:t>
      </w:r>
      <w:r>
        <w:rPr>
          <w:lang w:val="en-US"/>
        </w:rPr>
        <w:t xml:space="preserve">: </w:t>
      </w:r>
      <w:r>
        <w:rPr>
          <w:lang w:val="en-US"/>
        </w:rPr>
        <w:t>пипер</w:t>
      </w:r>
      <w:r>
        <w:rPr>
          <w:lang w:val="en-US"/>
        </w:rPr>
        <w:t xml:space="preserve">, </w:t>
      </w:r>
      <w:r>
        <w:rPr>
          <w:lang w:val="en-US"/>
        </w:rPr>
        <w:t>домати</w:t>
      </w:r>
      <w:r>
        <w:rPr>
          <w:lang w:val="en-US"/>
        </w:rPr>
        <w:t xml:space="preserve">, </w:t>
      </w:r>
      <w:r>
        <w:rPr>
          <w:lang w:val="en-US"/>
        </w:rPr>
        <w:t>краставици</w:t>
      </w:r>
      <w:r>
        <w:rPr>
          <w:lang w:val="en-US"/>
        </w:rPr>
        <w:t xml:space="preserve">, </w:t>
      </w:r>
      <w:r>
        <w:rPr>
          <w:lang w:val="en-US"/>
        </w:rPr>
        <w:t>корнишони</w:t>
      </w:r>
      <w:r>
        <w:rPr>
          <w:lang w:val="en-US"/>
        </w:rPr>
        <w:t xml:space="preserve">, </w:t>
      </w:r>
      <w:r>
        <w:rPr>
          <w:lang w:val="en-US"/>
        </w:rPr>
        <w:t>лук</w:t>
      </w:r>
      <w:r>
        <w:rPr>
          <w:lang w:val="en-US"/>
        </w:rPr>
        <w:t xml:space="preserve">, </w:t>
      </w:r>
      <w:r>
        <w:rPr>
          <w:lang w:val="en-US"/>
        </w:rPr>
        <w:t>патладжан</w:t>
      </w:r>
      <w:r>
        <w:rPr>
          <w:lang w:val="en-US"/>
        </w:rPr>
        <w:t xml:space="preserve">, </w:t>
      </w:r>
      <w:r>
        <w:rPr>
          <w:lang w:val="en-US"/>
        </w:rPr>
        <w:t>моркови</w:t>
      </w:r>
      <w:r>
        <w:rPr>
          <w:lang w:val="en-US"/>
        </w:rPr>
        <w:t xml:space="preserve">, </w:t>
      </w:r>
      <w:r>
        <w:rPr>
          <w:lang w:val="en-US"/>
        </w:rPr>
        <w:t>зеле</w:t>
      </w:r>
      <w:r>
        <w:rPr>
          <w:lang w:val="en-US"/>
        </w:rPr>
        <w:t xml:space="preserve">, </w:t>
      </w:r>
      <w:r>
        <w:rPr>
          <w:lang w:val="en-US"/>
        </w:rPr>
        <w:t>дини</w:t>
      </w:r>
      <w:r>
        <w:rPr>
          <w:lang w:val="en-US"/>
        </w:rPr>
        <w:t xml:space="preserve">, </w:t>
      </w:r>
      <w:r>
        <w:rPr>
          <w:lang w:val="en-US"/>
        </w:rPr>
        <w:t>пъпеши</w:t>
      </w:r>
      <w:r>
        <w:rPr>
          <w:lang w:val="en-US"/>
        </w:rPr>
        <w:t xml:space="preserve">, </w:t>
      </w:r>
      <w:r>
        <w:rPr>
          <w:lang w:val="en-US"/>
        </w:rPr>
        <w:t>чесън</w:t>
      </w:r>
      <w:r>
        <w:rPr>
          <w:lang w:val="en-US"/>
        </w:rPr>
        <w:t xml:space="preserve">, </w:t>
      </w:r>
      <w:r>
        <w:rPr>
          <w:lang w:val="en-US"/>
        </w:rPr>
        <w:t>картофи</w:t>
      </w:r>
      <w:r>
        <w:rPr>
          <w:lang w:val="en-US"/>
        </w:rPr>
        <w:t xml:space="preserve">, </w:t>
      </w:r>
      <w:r>
        <w:rPr>
          <w:lang w:val="en-US"/>
        </w:rPr>
        <w:t>и</w:t>
      </w:r>
      <w:r>
        <w:rPr>
          <w:lang w:val="en-US"/>
        </w:rPr>
        <w:t>/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зеленчуци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оранжерийно</w:t>
      </w:r>
      <w:r>
        <w:rPr>
          <w:lang w:val="en-US"/>
        </w:rPr>
        <w:t xml:space="preserve"> </w:t>
      </w:r>
      <w:r>
        <w:rPr>
          <w:lang w:val="en-US"/>
        </w:rPr>
        <w:t>производство</w:t>
      </w:r>
      <w:r>
        <w:rPr>
          <w:lang w:val="en-US"/>
        </w:rPr>
        <w:t xml:space="preserve"> (</w:t>
      </w:r>
      <w:r>
        <w:rPr>
          <w:lang w:val="en-US"/>
        </w:rPr>
        <w:t>заедно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поотделно</w:t>
      </w:r>
      <w:r>
        <w:rPr>
          <w:lang w:val="en-US"/>
        </w:rPr>
        <w:t xml:space="preserve">),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следните</w:t>
      </w:r>
      <w:r>
        <w:rPr>
          <w:lang w:val="en-US"/>
        </w:rPr>
        <w:t xml:space="preserve"> </w:t>
      </w:r>
      <w:r>
        <w:rPr>
          <w:lang w:val="en-US"/>
        </w:rPr>
        <w:t>видове</w:t>
      </w:r>
      <w:r>
        <w:rPr>
          <w:lang w:val="en-US"/>
        </w:rPr>
        <w:t xml:space="preserve"> </w:t>
      </w:r>
      <w:r>
        <w:rPr>
          <w:lang w:val="en-US"/>
        </w:rPr>
        <w:t>култури</w:t>
      </w:r>
      <w:r>
        <w:rPr>
          <w:lang w:val="en-US"/>
        </w:rPr>
        <w:t xml:space="preserve">: </w:t>
      </w:r>
      <w:r>
        <w:rPr>
          <w:lang w:val="en-US"/>
        </w:rPr>
        <w:t>домати</w:t>
      </w:r>
      <w:r>
        <w:rPr>
          <w:lang w:val="en-US"/>
        </w:rPr>
        <w:t xml:space="preserve">, </w:t>
      </w:r>
      <w:r>
        <w:rPr>
          <w:lang w:val="en-US"/>
        </w:rPr>
        <w:t>пипер</w:t>
      </w:r>
      <w:r>
        <w:rPr>
          <w:lang w:val="en-US"/>
        </w:rPr>
        <w:t xml:space="preserve">, </w:t>
      </w:r>
      <w:r>
        <w:rPr>
          <w:lang w:val="en-US"/>
        </w:rPr>
        <w:t>краставици</w:t>
      </w:r>
      <w:r>
        <w:rPr>
          <w:lang w:val="en-US"/>
        </w:rPr>
        <w:t>.</w:t>
      </w:r>
    </w:p>
    <w:p w:rsidR="00000000" w:rsidRDefault="00E344B1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Заявените</w:t>
      </w:r>
      <w:r>
        <w:rPr>
          <w:lang w:val="en-US"/>
        </w:rPr>
        <w:t xml:space="preserve"> </w:t>
      </w:r>
      <w:r>
        <w:rPr>
          <w:lang w:val="en-US"/>
        </w:rPr>
        <w:t>площи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к</w:t>
      </w:r>
      <w:r>
        <w:rPr>
          <w:lang w:val="en-US"/>
        </w:rPr>
        <w:t>андидатите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схемата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подлежат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, </w:t>
      </w:r>
      <w:r>
        <w:rPr>
          <w:lang w:val="en-US"/>
        </w:rPr>
        <w:t>когато</w:t>
      </w:r>
      <w:r>
        <w:rPr>
          <w:lang w:val="en-US"/>
        </w:rPr>
        <w:t>:</w:t>
      </w:r>
    </w:p>
    <w:p w:rsidR="00000000" w:rsidRDefault="00E344B1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1.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20 </w:t>
      </w:r>
      <w:r>
        <w:rPr>
          <w:lang w:val="en-US"/>
        </w:rPr>
        <w:t>от</w:t>
      </w:r>
      <w:r>
        <w:rPr>
          <w:lang w:val="en-US"/>
        </w:rPr>
        <w:t xml:space="preserve"> 2019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8.03.2019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18 </w:t>
      </w:r>
      <w:r>
        <w:rPr>
          <w:lang w:val="en-US"/>
        </w:rPr>
        <w:t>от</w:t>
      </w:r>
      <w:r>
        <w:rPr>
          <w:lang w:val="en-US"/>
        </w:rPr>
        <w:t xml:space="preserve"> 2020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28.02.2020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заети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пипер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минимална</w:t>
      </w:r>
      <w:r>
        <w:rPr>
          <w:lang w:val="en-US"/>
        </w:rPr>
        <w:t xml:space="preserve"> </w:t>
      </w:r>
      <w:r>
        <w:rPr>
          <w:lang w:val="en-US"/>
        </w:rPr>
        <w:t>площ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парцела</w:t>
      </w:r>
      <w:r>
        <w:rPr>
          <w:lang w:val="en-US"/>
        </w:rPr>
        <w:t xml:space="preserve"> 0,1 </w:t>
      </w:r>
      <w:r>
        <w:rPr>
          <w:lang w:val="en-US"/>
        </w:rPr>
        <w:t>ха</w:t>
      </w:r>
      <w:r>
        <w:rPr>
          <w:lang w:val="en-US"/>
        </w:rPr>
        <w:t xml:space="preserve">; </w:t>
      </w:r>
      <w:r>
        <w:rPr>
          <w:lang w:val="en-US"/>
        </w:rPr>
        <w:t>площи</w:t>
      </w:r>
      <w:r>
        <w:rPr>
          <w:lang w:val="en-US"/>
        </w:rPr>
        <w:t xml:space="preserve">, </w:t>
      </w:r>
      <w:r>
        <w:rPr>
          <w:lang w:val="en-US"/>
        </w:rPr>
        <w:t>заявени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</w:t>
      </w:r>
      <w:r>
        <w:rPr>
          <w:lang w:val="en-US"/>
        </w:rPr>
        <w:t>ане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схемата</w:t>
      </w:r>
      <w:r>
        <w:rPr>
          <w:lang w:val="en-US"/>
        </w:rPr>
        <w:t xml:space="preserve">,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установи</w:t>
      </w:r>
      <w:r>
        <w:rPr>
          <w:lang w:val="en-US"/>
        </w:rPr>
        <w:t xml:space="preserve"> </w:t>
      </w:r>
      <w:r>
        <w:rPr>
          <w:lang w:val="en-US"/>
        </w:rPr>
        <w:t>различна</w:t>
      </w:r>
      <w:r>
        <w:rPr>
          <w:lang w:val="en-US"/>
        </w:rPr>
        <w:t xml:space="preserve"> </w:t>
      </w:r>
      <w:r>
        <w:rPr>
          <w:lang w:val="en-US"/>
        </w:rPr>
        <w:t>култура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пипер</w:t>
      </w:r>
      <w:r>
        <w:rPr>
          <w:lang w:val="en-US"/>
        </w:rPr>
        <w:t xml:space="preserve">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считат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наддекларирани</w:t>
      </w:r>
      <w:r>
        <w:rPr>
          <w:lang w:val="en-US"/>
        </w:rPr>
        <w:t>;</w:t>
      </w:r>
    </w:p>
    <w:p w:rsidR="00000000" w:rsidRDefault="00E344B1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2.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20 </w:t>
      </w:r>
      <w:r>
        <w:rPr>
          <w:lang w:val="en-US"/>
        </w:rPr>
        <w:t>от</w:t>
      </w:r>
      <w:r>
        <w:rPr>
          <w:lang w:val="en-US"/>
        </w:rPr>
        <w:t xml:space="preserve"> 2019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8.03.2019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отм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18 </w:t>
      </w:r>
      <w:r>
        <w:rPr>
          <w:lang w:val="en-US"/>
        </w:rPr>
        <w:t>от</w:t>
      </w:r>
      <w:r>
        <w:rPr>
          <w:lang w:val="en-US"/>
        </w:rPr>
        <w:t xml:space="preserve"> 2020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28.02.2020 </w:t>
      </w:r>
      <w:r>
        <w:rPr>
          <w:lang w:val="en-US"/>
        </w:rPr>
        <w:t>г</w:t>
      </w:r>
      <w:r>
        <w:rPr>
          <w:lang w:val="en-US"/>
        </w:rPr>
        <w:t xml:space="preserve">.); </w:t>
      </w:r>
    </w:p>
    <w:p w:rsidR="00000000" w:rsidRDefault="00E344B1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3. </w:t>
      </w:r>
      <w:r>
        <w:rPr>
          <w:lang w:val="en-US"/>
        </w:rPr>
        <w:t>отговарят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условията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смисъла</w:t>
      </w:r>
      <w:r>
        <w:rPr>
          <w:lang w:val="en-US"/>
        </w:rPr>
        <w:t xml:space="preserve"> </w:t>
      </w:r>
      <w:r>
        <w:rPr>
          <w:lang w:val="en-US"/>
        </w:rPr>
        <w:t>н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32, </w:t>
      </w:r>
      <w:r>
        <w:rPr>
          <w:lang w:val="en-US"/>
        </w:rPr>
        <w:t>параграфи</w:t>
      </w:r>
      <w:r>
        <w:rPr>
          <w:lang w:val="en-US"/>
        </w:rPr>
        <w:t xml:space="preserve"> 2, 3 </w:t>
      </w:r>
      <w:r>
        <w:rPr>
          <w:lang w:val="en-US"/>
        </w:rPr>
        <w:t>и</w:t>
      </w:r>
      <w:r>
        <w:rPr>
          <w:lang w:val="en-US"/>
        </w:rPr>
        <w:t xml:space="preserve"> 4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Регламент</w:t>
      </w:r>
      <w:r>
        <w:rPr>
          <w:lang w:val="en-US"/>
        </w:rPr>
        <w:t xml:space="preserve"> (</w:t>
      </w:r>
      <w:r>
        <w:rPr>
          <w:lang w:val="en-US"/>
        </w:rPr>
        <w:t>ЕС</w:t>
      </w:r>
      <w:r>
        <w:rPr>
          <w:lang w:val="en-US"/>
        </w:rPr>
        <w:t xml:space="preserve">) </w:t>
      </w:r>
      <w:r>
        <w:rPr>
          <w:lang w:val="en-US"/>
        </w:rPr>
        <w:t>№</w:t>
      </w:r>
      <w:r>
        <w:rPr>
          <w:lang w:val="en-US"/>
        </w:rPr>
        <w:t xml:space="preserve"> 1307/2013;</w:t>
      </w:r>
    </w:p>
    <w:p w:rsidR="00000000" w:rsidRDefault="00E344B1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4.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20 </w:t>
      </w:r>
      <w:r>
        <w:rPr>
          <w:lang w:val="en-US"/>
        </w:rPr>
        <w:t>от</w:t>
      </w:r>
      <w:r>
        <w:rPr>
          <w:lang w:val="en-US"/>
        </w:rPr>
        <w:t xml:space="preserve"> 2019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8.03.2019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18 </w:t>
      </w:r>
      <w:r>
        <w:rPr>
          <w:lang w:val="en-US"/>
        </w:rPr>
        <w:t>от</w:t>
      </w:r>
      <w:r>
        <w:rPr>
          <w:lang w:val="en-US"/>
        </w:rPr>
        <w:t xml:space="preserve"> 2020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28.02.2020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през</w:t>
      </w:r>
      <w:r>
        <w:rPr>
          <w:lang w:val="en-US"/>
        </w:rPr>
        <w:t xml:space="preserve"> </w:t>
      </w:r>
      <w:r>
        <w:rPr>
          <w:lang w:val="en-US"/>
        </w:rPr>
        <w:t>годината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заявяване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получен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реализиран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пазара</w:t>
      </w:r>
      <w:r>
        <w:rPr>
          <w:lang w:val="en-US"/>
        </w:rPr>
        <w:t xml:space="preserve"> </w:t>
      </w:r>
      <w:r>
        <w:rPr>
          <w:lang w:val="en-US"/>
        </w:rPr>
        <w:t>добив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допустимите</w:t>
      </w:r>
      <w:r>
        <w:rPr>
          <w:lang w:val="en-US"/>
        </w:rPr>
        <w:t xml:space="preserve"> </w:t>
      </w:r>
      <w:r>
        <w:rPr>
          <w:lang w:val="en-US"/>
        </w:rPr>
        <w:t>площи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>ъс</w:t>
      </w:r>
      <w:r>
        <w:rPr>
          <w:lang w:val="en-US"/>
        </w:rPr>
        <w:t xml:space="preserve"> </w:t>
      </w:r>
      <w:r>
        <w:rPr>
          <w:lang w:val="en-US"/>
        </w:rPr>
        <w:t>заявения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пипер</w:t>
      </w:r>
      <w:r>
        <w:rPr>
          <w:lang w:val="en-US"/>
        </w:rPr>
        <w:t xml:space="preserve">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приложение</w:t>
      </w:r>
      <w:r>
        <w:rPr>
          <w:lang w:val="en-US"/>
        </w:rPr>
        <w:t xml:space="preserve"> </w:t>
      </w:r>
      <w:r>
        <w:rPr>
          <w:lang w:val="en-US"/>
        </w:rPr>
        <w:t>№</w:t>
      </w:r>
      <w:r>
        <w:rPr>
          <w:lang w:val="en-US"/>
        </w:rPr>
        <w:t xml:space="preserve"> 5.</w:t>
      </w:r>
    </w:p>
    <w:p w:rsidR="00000000" w:rsidRDefault="00E344B1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(3) </w:t>
      </w:r>
      <w:r>
        <w:rPr>
          <w:lang w:val="en-US"/>
        </w:rPr>
        <w:t>Размерът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помощта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схемата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определя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толкова</w:t>
      </w:r>
      <w:r>
        <w:rPr>
          <w:lang w:val="en-US"/>
        </w:rPr>
        <w:t xml:space="preserve"> </w:t>
      </w:r>
      <w:r>
        <w:rPr>
          <w:lang w:val="en-US"/>
        </w:rPr>
        <w:t>заявени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допустими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хектари</w:t>
      </w:r>
      <w:r>
        <w:rPr>
          <w:lang w:val="en-US"/>
        </w:rPr>
        <w:t xml:space="preserve">,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колкото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изпълнено</w:t>
      </w:r>
      <w:r>
        <w:rPr>
          <w:lang w:val="en-US"/>
        </w:rPr>
        <w:t xml:space="preserve"> </w:t>
      </w:r>
      <w:r>
        <w:rPr>
          <w:lang w:val="en-US"/>
        </w:rPr>
        <w:t>условието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2, </w:t>
      </w:r>
      <w:r>
        <w:rPr>
          <w:lang w:val="en-US"/>
        </w:rPr>
        <w:t>т</w:t>
      </w:r>
      <w:r>
        <w:rPr>
          <w:lang w:val="en-US"/>
        </w:rPr>
        <w:t xml:space="preserve">. 4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представени</w:t>
      </w:r>
      <w:r>
        <w:rPr>
          <w:lang w:val="en-US"/>
        </w:rPr>
        <w:t xml:space="preserve"> </w:t>
      </w:r>
      <w:r>
        <w:rPr>
          <w:lang w:val="en-US"/>
        </w:rPr>
        <w:t>доказателства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това</w:t>
      </w:r>
      <w:r>
        <w:rPr>
          <w:lang w:val="en-US"/>
        </w:rPr>
        <w:t>.</w:t>
      </w:r>
      <w:r>
        <w:rPr>
          <w:lang w:val="en-US"/>
        </w:rPr>
        <w:t xml:space="preserve"> </w:t>
      </w:r>
    </w:p>
    <w:p w:rsidR="00000000" w:rsidRDefault="00E344B1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(4)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стопани</w:t>
      </w:r>
      <w:r>
        <w:rPr>
          <w:lang w:val="en-US"/>
        </w:rPr>
        <w:t xml:space="preserve">, </w:t>
      </w:r>
      <w:r>
        <w:rPr>
          <w:lang w:val="en-US"/>
        </w:rPr>
        <w:t>кандидати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схемата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получават</w:t>
      </w:r>
      <w:r>
        <w:rPr>
          <w:lang w:val="en-US"/>
        </w:rPr>
        <w:t xml:space="preserve"> </w:t>
      </w:r>
      <w:r>
        <w:rPr>
          <w:lang w:val="en-US"/>
        </w:rPr>
        <w:t>завишено</w:t>
      </w:r>
      <w:r>
        <w:rPr>
          <w:lang w:val="en-US"/>
        </w:rPr>
        <w:t xml:space="preserve"> </w:t>
      </w:r>
      <w:r>
        <w:rPr>
          <w:lang w:val="en-US"/>
        </w:rPr>
        <w:t>плащане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площ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първите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30 </w:t>
      </w:r>
      <w:r>
        <w:rPr>
          <w:lang w:val="en-US"/>
        </w:rPr>
        <w:t>хектара</w:t>
      </w:r>
      <w:r>
        <w:rPr>
          <w:lang w:val="en-US"/>
        </w:rPr>
        <w:t xml:space="preserve">,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имат</w:t>
      </w:r>
      <w:r>
        <w:rPr>
          <w:lang w:val="en-US"/>
        </w:rPr>
        <w:t xml:space="preserve"> </w:t>
      </w:r>
      <w:r>
        <w:rPr>
          <w:lang w:val="en-US"/>
        </w:rPr>
        <w:t>право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,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плащане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>-</w:t>
      </w:r>
      <w:r>
        <w:rPr>
          <w:lang w:val="en-US"/>
        </w:rPr>
        <w:t>нисък</w:t>
      </w:r>
      <w:r>
        <w:rPr>
          <w:lang w:val="en-US"/>
        </w:rPr>
        <w:t xml:space="preserve"> </w:t>
      </w:r>
      <w:r>
        <w:rPr>
          <w:lang w:val="en-US"/>
        </w:rPr>
        <w:t>размер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допустимите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площи</w:t>
      </w:r>
      <w:r>
        <w:rPr>
          <w:lang w:val="en-US"/>
        </w:rPr>
        <w:t xml:space="preserve"> </w:t>
      </w:r>
      <w:r>
        <w:rPr>
          <w:lang w:val="en-US"/>
        </w:rPr>
        <w:t>над</w:t>
      </w:r>
      <w:r>
        <w:rPr>
          <w:lang w:val="en-US"/>
        </w:rPr>
        <w:t xml:space="preserve"> 30-</w:t>
      </w:r>
      <w:r>
        <w:rPr>
          <w:lang w:val="en-US"/>
        </w:rPr>
        <w:t>ия</w:t>
      </w:r>
      <w:r>
        <w:rPr>
          <w:lang w:val="en-US"/>
        </w:rPr>
        <w:t xml:space="preserve"> </w:t>
      </w:r>
      <w:r>
        <w:rPr>
          <w:lang w:val="en-US"/>
        </w:rPr>
        <w:t>ха</w:t>
      </w:r>
      <w:r>
        <w:rPr>
          <w:lang w:val="en-US"/>
        </w:rPr>
        <w:t xml:space="preserve">. </w:t>
      </w:r>
      <w:r>
        <w:rPr>
          <w:lang w:val="en-US"/>
        </w:rPr>
        <w:t>Съотношението</w:t>
      </w:r>
      <w:r>
        <w:rPr>
          <w:lang w:val="en-US"/>
        </w:rPr>
        <w:t xml:space="preserve"> </w:t>
      </w:r>
      <w:r>
        <w:rPr>
          <w:lang w:val="en-US"/>
        </w:rPr>
        <w:t>между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>ата</w:t>
      </w:r>
      <w:r>
        <w:rPr>
          <w:lang w:val="en-US"/>
        </w:rPr>
        <w:t xml:space="preserve"> </w:t>
      </w:r>
      <w:r>
        <w:rPr>
          <w:lang w:val="en-US"/>
        </w:rPr>
        <w:t>размера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подпомагането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1,5:1.</w:t>
      </w:r>
    </w:p>
    <w:p w:rsidR="00000000" w:rsidRDefault="00E344B1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30</w:t>
      </w:r>
      <w:r>
        <w:rPr>
          <w:b/>
          <w:lang w:val="en-US"/>
        </w:rPr>
        <w:t>б</w:t>
      </w:r>
      <w:r>
        <w:rPr>
          <w:b/>
          <w:lang w:val="en-US"/>
        </w:rPr>
        <w:t xml:space="preserve">. </w:t>
      </w:r>
      <w:r>
        <w:rPr>
          <w:lang w:val="en-US"/>
        </w:rPr>
        <w:t>(</w:t>
      </w:r>
      <w:r>
        <w:rPr>
          <w:lang w:val="en-US"/>
        </w:rPr>
        <w:t>Нов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20 </w:t>
      </w:r>
      <w:r>
        <w:rPr>
          <w:lang w:val="en-US"/>
        </w:rPr>
        <w:t>от</w:t>
      </w:r>
      <w:r>
        <w:rPr>
          <w:lang w:val="en-US"/>
        </w:rPr>
        <w:t xml:space="preserve"> 2019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8.03.2019 </w:t>
      </w:r>
      <w:r>
        <w:rPr>
          <w:lang w:val="en-US"/>
        </w:rPr>
        <w:t>г</w:t>
      </w:r>
      <w:r>
        <w:rPr>
          <w:lang w:val="en-US"/>
        </w:rPr>
        <w:t xml:space="preserve">.) (1) </w:t>
      </w:r>
      <w:r>
        <w:rPr>
          <w:lang w:val="en-US"/>
        </w:rPr>
        <w:t>Право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схемата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обвързано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зеленчуци</w:t>
      </w:r>
      <w:r>
        <w:rPr>
          <w:lang w:val="en-US"/>
        </w:rPr>
        <w:t xml:space="preserve"> (</w:t>
      </w:r>
      <w:r>
        <w:rPr>
          <w:lang w:val="en-US"/>
        </w:rPr>
        <w:t>картофи</w:t>
      </w:r>
      <w:r>
        <w:rPr>
          <w:lang w:val="en-US"/>
        </w:rPr>
        <w:t xml:space="preserve">, </w:t>
      </w:r>
      <w:r>
        <w:rPr>
          <w:lang w:val="en-US"/>
        </w:rPr>
        <w:t>лук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чесън</w:t>
      </w:r>
      <w:r>
        <w:rPr>
          <w:lang w:val="en-US"/>
        </w:rPr>
        <w:t xml:space="preserve">) </w:t>
      </w:r>
      <w:r>
        <w:rPr>
          <w:lang w:val="en-US"/>
        </w:rPr>
        <w:t>имат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стопани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територията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цялата</w:t>
      </w:r>
      <w:r>
        <w:rPr>
          <w:lang w:val="en-US"/>
        </w:rPr>
        <w:t xml:space="preserve"> </w:t>
      </w:r>
      <w:r>
        <w:rPr>
          <w:lang w:val="en-US"/>
        </w:rPr>
        <w:t>страна</w:t>
      </w:r>
      <w:r>
        <w:rPr>
          <w:lang w:val="en-US"/>
        </w:rPr>
        <w:t xml:space="preserve">, </w:t>
      </w:r>
      <w:r>
        <w:rPr>
          <w:lang w:val="en-US"/>
        </w:rPr>
        <w:t>к</w:t>
      </w:r>
      <w:r>
        <w:rPr>
          <w:lang w:val="en-US"/>
        </w:rPr>
        <w:t>оито</w:t>
      </w:r>
      <w:r>
        <w:rPr>
          <w:lang w:val="en-US"/>
        </w:rPr>
        <w:t xml:space="preserve"> </w:t>
      </w:r>
      <w:r>
        <w:rPr>
          <w:lang w:val="en-US"/>
        </w:rPr>
        <w:t>стопанисват</w:t>
      </w:r>
      <w:r>
        <w:rPr>
          <w:lang w:val="en-US"/>
        </w:rPr>
        <w:t xml:space="preserve"> </w:t>
      </w:r>
      <w:r>
        <w:rPr>
          <w:lang w:val="en-US"/>
        </w:rPr>
        <w:t>минимум</w:t>
      </w:r>
      <w:r>
        <w:rPr>
          <w:lang w:val="en-US"/>
        </w:rPr>
        <w:t xml:space="preserve"> 0,5 </w:t>
      </w:r>
      <w:r>
        <w:rPr>
          <w:lang w:val="en-US"/>
        </w:rPr>
        <w:t>ха</w:t>
      </w:r>
      <w:r>
        <w:rPr>
          <w:lang w:val="en-US"/>
        </w:rPr>
        <w:t xml:space="preserve"> </w:t>
      </w:r>
      <w:r>
        <w:rPr>
          <w:lang w:val="en-US"/>
        </w:rPr>
        <w:t>допустими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площи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зеленчуци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полско</w:t>
      </w:r>
      <w:r>
        <w:rPr>
          <w:lang w:val="en-US"/>
        </w:rPr>
        <w:t xml:space="preserve"> </w:t>
      </w:r>
      <w:r>
        <w:rPr>
          <w:lang w:val="en-US"/>
        </w:rPr>
        <w:t>производство</w:t>
      </w:r>
      <w:r>
        <w:rPr>
          <w:lang w:val="en-US"/>
        </w:rPr>
        <w:t xml:space="preserve"> (</w:t>
      </w:r>
      <w:r>
        <w:rPr>
          <w:lang w:val="en-US"/>
        </w:rPr>
        <w:t>заедно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поотделно</w:t>
      </w:r>
      <w:r>
        <w:rPr>
          <w:lang w:val="en-US"/>
        </w:rPr>
        <w:t xml:space="preserve">),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следните</w:t>
      </w:r>
      <w:r>
        <w:rPr>
          <w:lang w:val="en-US"/>
        </w:rPr>
        <w:t xml:space="preserve"> </w:t>
      </w:r>
      <w:r>
        <w:rPr>
          <w:lang w:val="en-US"/>
        </w:rPr>
        <w:t>видове</w:t>
      </w:r>
      <w:r>
        <w:rPr>
          <w:lang w:val="en-US"/>
        </w:rPr>
        <w:t xml:space="preserve"> </w:t>
      </w:r>
      <w:r>
        <w:rPr>
          <w:lang w:val="en-US"/>
        </w:rPr>
        <w:t>култури</w:t>
      </w:r>
      <w:r>
        <w:rPr>
          <w:lang w:val="en-US"/>
        </w:rPr>
        <w:t xml:space="preserve">: </w:t>
      </w:r>
      <w:r>
        <w:rPr>
          <w:lang w:val="en-US"/>
        </w:rPr>
        <w:t>картофи</w:t>
      </w:r>
      <w:r>
        <w:rPr>
          <w:lang w:val="en-US"/>
        </w:rPr>
        <w:t xml:space="preserve">, </w:t>
      </w:r>
      <w:r>
        <w:rPr>
          <w:lang w:val="en-US"/>
        </w:rPr>
        <w:t>лук</w:t>
      </w:r>
      <w:r>
        <w:rPr>
          <w:lang w:val="en-US"/>
        </w:rPr>
        <w:t xml:space="preserve">, </w:t>
      </w:r>
      <w:r>
        <w:rPr>
          <w:lang w:val="en-US"/>
        </w:rPr>
        <w:t>чесън</w:t>
      </w:r>
      <w:r>
        <w:rPr>
          <w:lang w:val="en-US"/>
        </w:rPr>
        <w:t xml:space="preserve">, </w:t>
      </w:r>
      <w:r>
        <w:rPr>
          <w:lang w:val="en-US"/>
        </w:rPr>
        <w:t>домати</w:t>
      </w:r>
      <w:r>
        <w:rPr>
          <w:lang w:val="en-US"/>
        </w:rPr>
        <w:t xml:space="preserve">, </w:t>
      </w:r>
      <w:r>
        <w:rPr>
          <w:lang w:val="en-US"/>
        </w:rPr>
        <w:t>краставици</w:t>
      </w:r>
      <w:r>
        <w:rPr>
          <w:lang w:val="en-US"/>
        </w:rPr>
        <w:t xml:space="preserve">, </w:t>
      </w:r>
      <w:r>
        <w:rPr>
          <w:lang w:val="en-US"/>
        </w:rPr>
        <w:t>корнишони</w:t>
      </w:r>
      <w:r>
        <w:rPr>
          <w:lang w:val="en-US"/>
        </w:rPr>
        <w:t xml:space="preserve">, </w:t>
      </w:r>
      <w:r>
        <w:rPr>
          <w:lang w:val="en-US"/>
        </w:rPr>
        <w:t>патладжан</w:t>
      </w:r>
      <w:r>
        <w:rPr>
          <w:lang w:val="en-US"/>
        </w:rPr>
        <w:t xml:space="preserve">, </w:t>
      </w:r>
      <w:r>
        <w:rPr>
          <w:lang w:val="en-US"/>
        </w:rPr>
        <w:t>пипер</w:t>
      </w:r>
      <w:r>
        <w:rPr>
          <w:lang w:val="en-US"/>
        </w:rPr>
        <w:t xml:space="preserve">, </w:t>
      </w:r>
      <w:r>
        <w:rPr>
          <w:lang w:val="en-US"/>
        </w:rPr>
        <w:t>моркови</w:t>
      </w:r>
      <w:r>
        <w:rPr>
          <w:lang w:val="en-US"/>
        </w:rPr>
        <w:t xml:space="preserve">, </w:t>
      </w:r>
      <w:r>
        <w:rPr>
          <w:lang w:val="en-US"/>
        </w:rPr>
        <w:t>зеле</w:t>
      </w:r>
      <w:r>
        <w:rPr>
          <w:lang w:val="en-US"/>
        </w:rPr>
        <w:t xml:space="preserve">, </w:t>
      </w:r>
      <w:r>
        <w:rPr>
          <w:lang w:val="en-US"/>
        </w:rPr>
        <w:t>дини</w:t>
      </w:r>
      <w:r>
        <w:rPr>
          <w:lang w:val="en-US"/>
        </w:rPr>
        <w:t xml:space="preserve">, </w:t>
      </w:r>
      <w:r>
        <w:rPr>
          <w:lang w:val="en-US"/>
        </w:rPr>
        <w:t>пъпеши</w:t>
      </w:r>
      <w:r>
        <w:rPr>
          <w:lang w:val="en-US"/>
        </w:rPr>
        <w:t xml:space="preserve">, </w:t>
      </w:r>
      <w:r>
        <w:rPr>
          <w:lang w:val="en-US"/>
        </w:rPr>
        <w:t>и</w:t>
      </w:r>
      <w:r>
        <w:rPr>
          <w:lang w:val="en-US"/>
        </w:rPr>
        <w:t>/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зеленчуци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оранжерийно</w:t>
      </w:r>
      <w:r>
        <w:rPr>
          <w:lang w:val="en-US"/>
        </w:rPr>
        <w:t xml:space="preserve"> </w:t>
      </w:r>
      <w:r>
        <w:rPr>
          <w:lang w:val="en-US"/>
        </w:rPr>
        <w:t>производство</w:t>
      </w:r>
      <w:r>
        <w:rPr>
          <w:lang w:val="en-US"/>
        </w:rPr>
        <w:t xml:space="preserve"> (</w:t>
      </w:r>
      <w:r>
        <w:rPr>
          <w:lang w:val="en-US"/>
        </w:rPr>
        <w:t>заедно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поотделно</w:t>
      </w:r>
      <w:r>
        <w:rPr>
          <w:lang w:val="en-US"/>
        </w:rPr>
        <w:t xml:space="preserve">),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следните</w:t>
      </w:r>
      <w:r>
        <w:rPr>
          <w:lang w:val="en-US"/>
        </w:rPr>
        <w:t xml:space="preserve"> </w:t>
      </w:r>
      <w:r>
        <w:rPr>
          <w:lang w:val="en-US"/>
        </w:rPr>
        <w:t>видове</w:t>
      </w:r>
      <w:r>
        <w:rPr>
          <w:lang w:val="en-US"/>
        </w:rPr>
        <w:t xml:space="preserve"> </w:t>
      </w:r>
      <w:r>
        <w:rPr>
          <w:lang w:val="en-US"/>
        </w:rPr>
        <w:t>култури</w:t>
      </w:r>
      <w:r>
        <w:rPr>
          <w:lang w:val="en-US"/>
        </w:rPr>
        <w:t xml:space="preserve">: </w:t>
      </w:r>
      <w:r>
        <w:rPr>
          <w:lang w:val="en-US"/>
        </w:rPr>
        <w:t>домати</w:t>
      </w:r>
      <w:r>
        <w:rPr>
          <w:lang w:val="en-US"/>
        </w:rPr>
        <w:t xml:space="preserve">, </w:t>
      </w:r>
      <w:r>
        <w:rPr>
          <w:lang w:val="en-US"/>
        </w:rPr>
        <w:t>пипер</w:t>
      </w:r>
      <w:r>
        <w:rPr>
          <w:lang w:val="en-US"/>
        </w:rPr>
        <w:t xml:space="preserve">, </w:t>
      </w:r>
      <w:r>
        <w:rPr>
          <w:lang w:val="en-US"/>
        </w:rPr>
        <w:t>краставици</w:t>
      </w:r>
      <w:r>
        <w:rPr>
          <w:lang w:val="en-US"/>
        </w:rPr>
        <w:t>.</w:t>
      </w:r>
    </w:p>
    <w:p w:rsidR="00000000" w:rsidRDefault="00E344B1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Заявените</w:t>
      </w:r>
      <w:r>
        <w:rPr>
          <w:lang w:val="en-US"/>
        </w:rPr>
        <w:t xml:space="preserve"> </w:t>
      </w:r>
      <w:r>
        <w:rPr>
          <w:lang w:val="en-US"/>
        </w:rPr>
        <w:t>площи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кандидатите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схемата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подлежат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, </w:t>
      </w:r>
      <w:r>
        <w:rPr>
          <w:lang w:val="en-US"/>
        </w:rPr>
        <w:t>когато</w:t>
      </w:r>
      <w:r>
        <w:rPr>
          <w:lang w:val="en-US"/>
        </w:rPr>
        <w:t>:</w:t>
      </w:r>
    </w:p>
    <w:p w:rsidR="00000000" w:rsidRDefault="00E344B1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1. (</w:t>
      </w:r>
      <w:r>
        <w:rPr>
          <w:lang w:val="en-US"/>
        </w:rPr>
        <w:t>доп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18 </w:t>
      </w:r>
      <w:r>
        <w:rPr>
          <w:lang w:val="en-US"/>
        </w:rPr>
        <w:t>от</w:t>
      </w:r>
      <w:r>
        <w:rPr>
          <w:lang w:val="en-US"/>
        </w:rPr>
        <w:t xml:space="preserve"> 2020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28.0</w:t>
      </w:r>
      <w:r>
        <w:rPr>
          <w:lang w:val="en-US"/>
        </w:rPr>
        <w:t xml:space="preserve">2.2020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заети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картофи</w:t>
      </w:r>
      <w:r>
        <w:rPr>
          <w:lang w:val="en-US"/>
        </w:rPr>
        <w:t xml:space="preserve">, </w:t>
      </w:r>
      <w:r>
        <w:rPr>
          <w:lang w:val="en-US"/>
        </w:rPr>
        <w:t>лук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чесън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минимална</w:t>
      </w:r>
      <w:r>
        <w:rPr>
          <w:lang w:val="en-US"/>
        </w:rPr>
        <w:t xml:space="preserve"> </w:t>
      </w:r>
      <w:r>
        <w:rPr>
          <w:lang w:val="en-US"/>
        </w:rPr>
        <w:t>площ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парцела</w:t>
      </w:r>
      <w:r>
        <w:rPr>
          <w:lang w:val="en-US"/>
        </w:rPr>
        <w:t xml:space="preserve"> 0,1 </w:t>
      </w:r>
      <w:r>
        <w:rPr>
          <w:lang w:val="en-US"/>
        </w:rPr>
        <w:t>ха</w:t>
      </w:r>
      <w:r>
        <w:rPr>
          <w:lang w:val="en-US"/>
        </w:rPr>
        <w:t xml:space="preserve">; </w:t>
      </w:r>
      <w:r>
        <w:rPr>
          <w:lang w:val="en-US"/>
        </w:rPr>
        <w:t>площи</w:t>
      </w:r>
      <w:r>
        <w:rPr>
          <w:lang w:val="en-US"/>
        </w:rPr>
        <w:t xml:space="preserve">, </w:t>
      </w:r>
      <w:r>
        <w:rPr>
          <w:lang w:val="en-US"/>
        </w:rPr>
        <w:t>заявени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схемата</w:t>
      </w:r>
      <w:r>
        <w:rPr>
          <w:lang w:val="en-US"/>
        </w:rPr>
        <w:t xml:space="preserve">,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установи</w:t>
      </w:r>
      <w:r>
        <w:rPr>
          <w:lang w:val="en-US"/>
        </w:rPr>
        <w:t xml:space="preserve"> </w:t>
      </w:r>
      <w:r>
        <w:rPr>
          <w:lang w:val="en-US"/>
        </w:rPr>
        <w:t>различна</w:t>
      </w:r>
      <w:r>
        <w:rPr>
          <w:lang w:val="en-US"/>
        </w:rPr>
        <w:t xml:space="preserve"> </w:t>
      </w:r>
      <w:r>
        <w:rPr>
          <w:lang w:val="en-US"/>
        </w:rPr>
        <w:t>култура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картофи</w:t>
      </w:r>
      <w:r>
        <w:rPr>
          <w:lang w:val="en-US"/>
        </w:rPr>
        <w:t xml:space="preserve">, </w:t>
      </w:r>
      <w:r>
        <w:rPr>
          <w:lang w:val="en-US"/>
        </w:rPr>
        <w:t>лук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чесън</w:t>
      </w:r>
      <w:r>
        <w:rPr>
          <w:lang w:val="en-US"/>
        </w:rPr>
        <w:t xml:space="preserve">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считат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наддекларирани</w:t>
      </w:r>
      <w:r>
        <w:rPr>
          <w:lang w:val="en-US"/>
        </w:rPr>
        <w:t>;</w:t>
      </w:r>
    </w:p>
    <w:p w:rsidR="00000000" w:rsidRDefault="00E344B1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2. (</w:t>
      </w:r>
      <w:r>
        <w:rPr>
          <w:lang w:val="en-US"/>
        </w:rPr>
        <w:t>отм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18 </w:t>
      </w:r>
      <w:r>
        <w:rPr>
          <w:lang w:val="en-US"/>
        </w:rPr>
        <w:t>от</w:t>
      </w:r>
      <w:r>
        <w:rPr>
          <w:lang w:val="en-US"/>
        </w:rPr>
        <w:t xml:space="preserve"> 2020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</w:t>
      </w:r>
      <w:r>
        <w:rPr>
          <w:lang w:val="en-US"/>
        </w:rPr>
        <w:t>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28.02.2020 </w:t>
      </w:r>
      <w:r>
        <w:rPr>
          <w:lang w:val="en-US"/>
        </w:rPr>
        <w:t>г</w:t>
      </w:r>
      <w:r>
        <w:rPr>
          <w:lang w:val="en-US"/>
        </w:rPr>
        <w:t>.);</w:t>
      </w:r>
    </w:p>
    <w:p w:rsidR="00000000" w:rsidRDefault="00E344B1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lastRenderedPageBreak/>
        <w:t xml:space="preserve">3. </w:t>
      </w:r>
      <w:r>
        <w:rPr>
          <w:lang w:val="en-US"/>
        </w:rPr>
        <w:t>отговарят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условията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смисъла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32, </w:t>
      </w:r>
      <w:r>
        <w:rPr>
          <w:lang w:val="en-US"/>
        </w:rPr>
        <w:t>параграфи</w:t>
      </w:r>
      <w:r>
        <w:rPr>
          <w:lang w:val="en-US"/>
        </w:rPr>
        <w:t xml:space="preserve"> 2, 3 </w:t>
      </w:r>
      <w:r>
        <w:rPr>
          <w:lang w:val="en-US"/>
        </w:rPr>
        <w:t>и</w:t>
      </w:r>
      <w:r>
        <w:rPr>
          <w:lang w:val="en-US"/>
        </w:rPr>
        <w:t xml:space="preserve"> 4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Регламент</w:t>
      </w:r>
      <w:r>
        <w:rPr>
          <w:lang w:val="en-US"/>
        </w:rPr>
        <w:t xml:space="preserve"> (</w:t>
      </w:r>
      <w:r>
        <w:rPr>
          <w:lang w:val="en-US"/>
        </w:rPr>
        <w:t>ЕС</w:t>
      </w:r>
      <w:r>
        <w:rPr>
          <w:lang w:val="en-US"/>
        </w:rPr>
        <w:t xml:space="preserve">) </w:t>
      </w:r>
      <w:r>
        <w:rPr>
          <w:lang w:val="en-US"/>
        </w:rPr>
        <w:t>№</w:t>
      </w:r>
      <w:r>
        <w:rPr>
          <w:lang w:val="en-US"/>
        </w:rPr>
        <w:t xml:space="preserve"> 1307/2013;</w:t>
      </w:r>
    </w:p>
    <w:p w:rsidR="00000000" w:rsidRDefault="00E344B1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4. (</w:t>
      </w:r>
      <w:r>
        <w:rPr>
          <w:lang w:val="en-US"/>
        </w:rPr>
        <w:t>доп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18 </w:t>
      </w:r>
      <w:r>
        <w:rPr>
          <w:lang w:val="en-US"/>
        </w:rPr>
        <w:t>от</w:t>
      </w:r>
      <w:r>
        <w:rPr>
          <w:lang w:val="en-US"/>
        </w:rPr>
        <w:t xml:space="preserve"> 2020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28.02.2020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през</w:t>
      </w:r>
      <w:r>
        <w:rPr>
          <w:lang w:val="en-US"/>
        </w:rPr>
        <w:t xml:space="preserve"> </w:t>
      </w:r>
      <w:r>
        <w:rPr>
          <w:lang w:val="en-US"/>
        </w:rPr>
        <w:t>годината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заявяване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получен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реализиран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пазара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>бив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допустимите</w:t>
      </w:r>
      <w:r>
        <w:rPr>
          <w:lang w:val="en-US"/>
        </w:rPr>
        <w:t xml:space="preserve"> </w:t>
      </w:r>
      <w:r>
        <w:rPr>
          <w:lang w:val="en-US"/>
        </w:rPr>
        <w:t>площи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заявените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картофи</w:t>
      </w:r>
      <w:r>
        <w:rPr>
          <w:lang w:val="en-US"/>
        </w:rPr>
        <w:t xml:space="preserve">, </w:t>
      </w:r>
      <w:r>
        <w:rPr>
          <w:lang w:val="en-US"/>
        </w:rPr>
        <w:t>кромид</w:t>
      </w:r>
      <w:r>
        <w:rPr>
          <w:lang w:val="en-US"/>
        </w:rPr>
        <w:t xml:space="preserve"> </w:t>
      </w:r>
      <w:r>
        <w:rPr>
          <w:lang w:val="en-US"/>
        </w:rPr>
        <w:t>лук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чесън</w:t>
      </w:r>
      <w:r>
        <w:rPr>
          <w:lang w:val="en-US"/>
        </w:rPr>
        <w:t xml:space="preserve">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приложение</w:t>
      </w:r>
      <w:r>
        <w:rPr>
          <w:lang w:val="en-US"/>
        </w:rPr>
        <w:t xml:space="preserve"> </w:t>
      </w:r>
      <w:r>
        <w:rPr>
          <w:lang w:val="en-US"/>
        </w:rPr>
        <w:t>№</w:t>
      </w:r>
      <w:r>
        <w:rPr>
          <w:lang w:val="en-US"/>
        </w:rPr>
        <w:t xml:space="preserve"> 5.</w:t>
      </w:r>
    </w:p>
    <w:p w:rsidR="00000000" w:rsidRDefault="00E344B1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(3) </w:t>
      </w:r>
      <w:r>
        <w:rPr>
          <w:lang w:val="en-US"/>
        </w:rPr>
        <w:t>Размерът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помощта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схемата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определя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толкова</w:t>
      </w:r>
      <w:r>
        <w:rPr>
          <w:lang w:val="en-US"/>
        </w:rPr>
        <w:t xml:space="preserve"> </w:t>
      </w:r>
      <w:r>
        <w:rPr>
          <w:lang w:val="en-US"/>
        </w:rPr>
        <w:t>заявени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допустими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хектари</w:t>
      </w:r>
      <w:r>
        <w:rPr>
          <w:lang w:val="en-US"/>
        </w:rPr>
        <w:t xml:space="preserve">,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колкото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изпълнено</w:t>
      </w:r>
      <w:r>
        <w:rPr>
          <w:lang w:val="en-US"/>
        </w:rPr>
        <w:t xml:space="preserve"> </w:t>
      </w:r>
      <w:r>
        <w:rPr>
          <w:lang w:val="en-US"/>
        </w:rPr>
        <w:t>условието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2, </w:t>
      </w:r>
      <w:r>
        <w:rPr>
          <w:lang w:val="en-US"/>
        </w:rPr>
        <w:t>т</w:t>
      </w:r>
      <w:r>
        <w:rPr>
          <w:lang w:val="en-US"/>
        </w:rPr>
        <w:t xml:space="preserve">. 4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представени</w:t>
      </w:r>
      <w:r>
        <w:rPr>
          <w:lang w:val="en-US"/>
        </w:rPr>
        <w:t xml:space="preserve"> </w:t>
      </w:r>
      <w:r>
        <w:rPr>
          <w:lang w:val="en-US"/>
        </w:rPr>
        <w:t>доказателства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това</w:t>
      </w:r>
      <w:r>
        <w:rPr>
          <w:lang w:val="en-US"/>
        </w:rPr>
        <w:t xml:space="preserve">. </w:t>
      </w:r>
    </w:p>
    <w:p w:rsidR="00000000" w:rsidRDefault="00E344B1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(4)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стопани</w:t>
      </w:r>
      <w:r>
        <w:rPr>
          <w:lang w:val="en-US"/>
        </w:rPr>
        <w:t xml:space="preserve">, </w:t>
      </w:r>
      <w:r>
        <w:rPr>
          <w:lang w:val="en-US"/>
        </w:rPr>
        <w:t>кандидати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схемата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получават</w:t>
      </w:r>
      <w:r>
        <w:rPr>
          <w:lang w:val="en-US"/>
        </w:rPr>
        <w:t xml:space="preserve"> </w:t>
      </w:r>
      <w:r>
        <w:rPr>
          <w:lang w:val="en-US"/>
        </w:rPr>
        <w:t>завишено</w:t>
      </w:r>
      <w:r>
        <w:rPr>
          <w:lang w:val="en-US"/>
        </w:rPr>
        <w:t xml:space="preserve"> </w:t>
      </w:r>
      <w:r>
        <w:rPr>
          <w:lang w:val="en-US"/>
        </w:rPr>
        <w:t>плащане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площ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първите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30 </w:t>
      </w:r>
      <w:r>
        <w:rPr>
          <w:lang w:val="en-US"/>
        </w:rPr>
        <w:t>хектара</w:t>
      </w:r>
      <w:r>
        <w:rPr>
          <w:lang w:val="en-US"/>
        </w:rPr>
        <w:t xml:space="preserve">,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имат</w:t>
      </w:r>
      <w:r>
        <w:rPr>
          <w:lang w:val="en-US"/>
        </w:rPr>
        <w:t xml:space="preserve"> </w:t>
      </w:r>
      <w:r>
        <w:rPr>
          <w:lang w:val="en-US"/>
        </w:rPr>
        <w:t>право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,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плащане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>-</w:t>
      </w:r>
      <w:r>
        <w:rPr>
          <w:lang w:val="en-US"/>
        </w:rPr>
        <w:t>нисък</w:t>
      </w:r>
      <w:r>
        <w:rPr>
          <w:lang w:val="en-US"/>
        </w:rPr>
        <w:t xml:space="preserve"> </w:t>
      </w:r>
      <w:r>
        <w:rPr>
          <w:lang w:val="en-US"/>
        </w:rPr>
        <w:t>размер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допустимите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</w:t>
      </w:r>
      <w:r>
        <w:rPr>
          <w:lang w:val="en-US"/>
        </w:rPr>
        <w:t>магане</w:t>
      </w:r>
      <w:r>
        <w:rPr>
          <w:lang w:val="en-US"/>
        </w:rPr>
        <w:t xml:space="preserve"> </w:t>
      </w:r>
      <w:r>
        <w:rPr>
          <w:lang w:val="en-US"/>
        </w:rPr>
        <w:t>площи</w:t>
      </w:r>
      <w:r>
        <w:rPr>
          <w:lang w:val="en-US"/>
        </w:rPr>
        <w:t xml:space="preserve"> </w:t>
      </w:r>
      <w:r>
        <w:rPr>
          <w:lang w:val="en-US"/>
        </w:rPr>
        <w:t>над</w:t>
      </w:r>
      <w:r>
        <w:rPr>
          <w:lang w:val="en-US"/>
        </w:rPr>
        <w:t xml:space="preserve"> 30-</w:t>
      </w:r>
      <w:r>
        <w:rPr>
          <w:lang w:val="en-US"/>
        </w:rPr>
        <w:t>ия</w:t>
      </w:r>
      <w:r>
        <w:rPr>
          <w:lang w:val="en-US"/>
        </w:rPr>
        <w:t xml:space="preserve"> </w:t>
      </w:r>
      <w:r>
        <w:rPr>
          <w:lang w:val="en-US"/>
        </w:rPr>
        <w:t>ха</w:t>
      </w:r>
      <w:r>
        <w:rPr>
          <w:lang w:val="en-US"/>
        </w:rPr>
        <w:t xml:space="preserve">. </w:t>
      </w:r>
      <w:r>
        <w:rPr>
          <w:lang w:val="en-US"/>
        </w:rPr>
        <w:t>Съотношението</w:t>
      </w:r>
      <w:r>
        <w:rPr>
          <w:lang w:val="en-US"/>
        </w:rPr>
        <w:t xml:space="preserve"> </w:t>
      </w:r>
      <w:r>
        <w:rPr>
          <w:lang w:val="en-US"/>
        </w:rPr>
        <w:t>между</w:t>
      </w:r>
      <w:r>
        <w:rPr>
          <w:lang w:val="en-US"/>
        </w:rPr>
        <w:t xml:space="preserve"> </w:t>
      </w:r>
      <w:r>
        <w:rPr>
          <w:lang w:val="en-US"/>
        </w:rPr>
        <w:t>двата</w:t>
      </w:r>
      <w:r>
        <w:rPr>
          <w:lang w:val="en-US"/>
        </w:rPr>
        <w:t xml:space="preserve"> </w:t>
      </w:r>
      <w:r>
        <w:rPr>
          <w:lang w:val="en-US"/>
        </w:rPr>
        <w:t>размера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подпомагането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1,5:1.</w:t>
      </w:r>
    </w:p>
    <w:p w:rsidR="00000000" w:rsidRDefault="00E344B1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30</w:t>
      </w:r>
      <w:r>
        <w:rPr>
          <w:b/>
          <w:lang w:val="en-US"/>
        </w:rPr>
        <w:t>в</w:t>
      </w:r>
      <w:r>
        <w:rPr>
          <w:lang w:val="en-US"/>
        </w:rPr>
        <w:t>. (</w:t>
      </w:r>
      <w:r>
        <w:rPr>
          <w:lang w:val="en-US"/>
        </w:rPr>
        <w:t>Нов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20 </w:t>
      </w:r>
      <w:r>
        <w:rPr>
          <w:lang w:val="en-US"/>
        </w:rPr>
        <w:t>от</w:t>
      </w:r>
      <w:r>
        <w:rPr>
          <w:lang w:val="en-US"/>
        </w:rPr>
        <w:t xml:space="preserve"> 2019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8.03.2019 </w:t>
      </w:r>
      <w:r>
        <w:rPr>
          <w:lang w:val="en-US"/>
        </w:rPr>
        <w:t>г</w:t>
      </w:r>
      <w:r>
        <w:rPr>
          <w:lang w:val="en-US"/>
        </w:rPr>
        <w:t xml:space="preserve">.) (1) </w:t>
      </w:r>
      <w:r>
        <w:rPr>
          <w:lang w:val="en-US"/>
        </w:rPr>
        <w:t>Право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схемата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обвързано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зеленчуци</w:t>
      </w:r>
      <w:r>
        <w:rPr>
          <w:lang w:val="en-US"/>
        </w:rPr>
        <w:t xml:space="preserve"> (</w:t>
      </w:r>
      <w:r>
        <w:rPr>
          <w:lang w:val="en-US"/>
        </w:rPr>
        <w:t>моркови</w:t>
      </w:r>
      <w:r>
        <w:rPr>
          <w:lang w:val="en-US"/>
        </w:rPr>
        <w:t xml:space="preserve">, </w:t>
      </w:r>
      <w:r>
        <w:rPr>
          <w:lang w:val="en-US"/>
        </w:rPr>
        <w:t>зеле</w:t>
      </w:r>
      <w:r>
        <w:rPr>
          <w:lang w:val="en-US"/>
        </w:rPr>
        <w:t xml:space="preserve">, </w:t>
      </w:r>
      <w:r>
        <w:rPr>
          <w:lang w:val="en-US"/>
        </w:rPr>
        <w:t>дини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пъпеши</w:t>
      </w:r>
      <w:r>
        <w:rPr>
          <w:lang w:val="en-US"/>
        </w:rPr>
        <w:t xml:space="preserve">) </w:t>
      </w:r>
      <w:r>
        <w:rPr>
          <w:lang w:val="en-US"/>
        </w:rPr>
        <w:t>и</w:t>
      </w:r>
      <w:r>
        <w:rPr>
          <w:lang w:val="en-US"/>
        </w:rPr>
        <w:t>мат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стопани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територията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цялата</w:t>
      </w:r>
      <w:r>
        <w:rPr>
          <w:lang w:val="en-US"/>
        </w:rPr>
        <w:t xml:space="preserve"> </w:t>
      </w:r>
      <w:r>
        <w:rPr>
          <w:lang w:val="en-US"/>
        </w:rPr>
        <w:t>страна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стопанисват</w:t>
      </w:r>
      <w:r>
        <w:rPr>
          <w:lang w:val="en-US"/>
        </w:rPr>
        <w:t xml:space="preserve"> </w:t>
      </w:r>
      <w:r>
        <w:rPr>
          <w:lang w:val="en-US"/>
        </w:rPr>
        <w:t>минимум</w:t>
      </w:r>
      <w:r>
        <w:rPr>
          <w:lang w:val="en-US"/>
        </w:rPr>
        <w:t xml:space="preserve"> 0,5 </w:t>
      </w:r>
      <w:r>
        <w:rPr>
          <w:lang w:val="en-US"/>
        </w:rPr>
        <w:t>ха</w:t>
      </w:r>
      <w:r>
        <w:rPr>
          <w:lang w:val="en-US"/>
        </w:rPr>
        <w:t xml:space="preserve"> </w:t>
      </w:r>
      <w:r>
        <w:rPr>
          <w:lang w:val="en-US"/>
        </w:rPr>
        <w:t>допустими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площи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зеленчуци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полско</w:t>
      </w:r>
      <w:r>
        <w:rPr>
          <w:lang w:val="en-US"/>
        </w:rPr>
        <w:t xml:space="preserve"> </w:t>
      </w:r>
      <w:r>
        <w:rPr>
          <w:lang w:val="en-US"/>
        </w:rPr>
        <w:t>производство</w:t>
      </w:r>
      <w:r>
        <w:rPr>
          <w:lang w:val="en-US"/>
        </w:rPr>
        <w:t xml:space="preserve"> (</w:t>
      </w:r>
      <w:r>
        <w:rPr>
          <w:lang w:val="en-US"/>
        </w:rPr>
        <w:t>заедно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поотделно</w:t>
      </w:r>
      <w:r>
        <w:rPr>
          <w:lang w:val="en-US"/>
        </w:rPr>
        <w:t xml:space="preserve">),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следните</w:t>
      </w:r>
      <w:r>
        <w:rPr>
          <w:lang w:val="en-US"/>
        </w:rPr>
        <w:t xml:space="preserve"> </w:t>
      </w:r>
      <w:r>
        <w:rPr>
          <w:lang w:val="en-US"/>
        </w:rPr>
        <w:t>видове</w:t>
      </w:r>
      <w:r>
        <w:rPr>
          <w:lang w:val="en-US"/>
        </w:rPr>
        <w:t xml:space="preserve"> </w:t>
      </w:r>
      <w:r>
        <w:rPr>
          <w:lang w:val="en-US"/>
        </w:rPr>
        <w:t>култури</w:t>
      </w:r>
      <w:r>
        <w:rPr>
          <w:lang w:val="en-US"/>
        </w:rPr>
        <w:t xml:space="preserve">: </w:t>
      </w:r>
      <w:r>
        <w:rPr>
          <w:lang w:val="en-US"/>
        </w:rPr>
        <w:t>моркови</w:t>
      </w:r>
      <w:r>
        <w:rPr>
          <w:lang w:val="en-US"/>
        </w:rPr>
        <w:t xml:space="preserve">, </w:t>
      </w:r>
      <w:r>
        <w:rPr>
          <w:lang w:val="en-US"/>
        </w:rPr>
        <w:t>зеле</w:t>
      </w:r>
      <w:r>
        <w:rPr>
          <w:lang w:val="en-US"/>
        </w:rPr>
        <w:t xml:space="preserve">, </w:t>
      </w:r>
      <w:r>
        <w:rPr>
          <w:lang w:val="en-US"/>
        </w:rPr>
        <w:t>дини</w:t>
      </w:r>
      <w:r>
        <w:rPr>
          <w:lang w:val="en-US"/>
        </w:rPr>
        <w:t xml:space="preserve">, </w:t>
      </w:r>
      <w:r>
        <w:rPr>
          <w:lang w:val="en-US"/>
        </w:rPr>
        <w:t>пъпеши</w:t>
      </w:r>
      <w:r>
        <w:rPr>
          <w:lang w:val="en-US"/>
        </w:rPr>
        <w:t xml:space="preserve">, </w:t>
      </w:r>
      <w:r>
        <w:rPr>
          <w:lang w:val="en-US"/>
        </w:rPr>
        <w:t>картофи</w:t>
      </w:r>
      <w:r>
        <w:rPr>
          <w:lang w:val="en-US"/>
        </w:rPr>
        <w:t xml:space="preserve">, </w:t>
      </w:r>
      <w:r>
        <w:rPr>
          <w:lang w:val="en-US"/>
        </w:rPr>
        <w:t>лук</w:t>
      </w:r>
      <w:r>
        <w:rPr>
          <w:lang w:val="en-US"/>
        </w:rPr>
        <w:t xml:space="preserve">, </w:t>
      </w:r>
      <w:r>
        <w:rPr>
          <w:lang w:val="en-US"/>
        </w:rPr>
        <w:t>чесън</w:t>
      </w:r>
      <w:r>
        <w:rPr>
          <w:lang w:val="en-US"/>
        </w:rPr>
        <w:t xml:space="preserve">, </w:t>
      </w:r>
      <w:r>
        <w:rPr>
          <w:lang w:val="en-US"/>
        </w:rPr>
        <w:t>домати</w:t>
      </w:r>
      <w:r>
        <w:rPr>
          <w:lang w:val="en-US"/>
        </w:rPr>
        <w:t xml:space="preserve">, </w:t>
      </w:r>
      <w:r>
        <w:rPr>
          <w:lang w:val="en-US"/>
        </w:rPr>
        <w:t>краставици</w:t>
      </w:r>
      <w:r>
        <w:rPr>
          <w:lang w:val="en-US"/>
        </w:rPr>
        <w:t xml:space="preserve">, </w:t>
      </w:r>
      <w:r>
        <w:rPr>
          <w:lang w:val="en-US"/>
        </w:rPr>
        <w:t>корнишони</w:t>
      </w:r>
      <w:r>
        <w:rPr>
          <w:lang w:val="en-US"/>
        </w:rPr>
        <w:t xml:space="preserve">, </w:t>
      </w:r>
      <w:r>
        <w:rPr>
          <w:lang w:val="en-US"/>
        </w:rPr>
        <w:t>патладжан</w:t>
      </w:r>
      <w:r>
        <w:rPr>
          <w:lang w:val="en-US"/>
        </w:rPr>
        <w:t xml:space="preserve">, </w:t>
      </w:r>
      <w:r>
        <w:rPr>
          <w:lang w:val="en-US"/>
        </w:rPr>
        <w:t>пипер</w:t>
      </w:r>
      <w:r>
        <w:rPr>
          <w:lang w:val="en-US"/>
        </w:rPr>
        <w:t xml:space="preserve">, </w:t>
      </w:r>
      <w:r>
        <w:rPr>
          <w:lang w:val="en-US"/>
        </w:rPr>
        <w:t>и</w:t>
      </w:r>
      <w:r>
        <w:rPr>
          <w:lang w:val="en-US"/>
        </w:rPr>
        <w:t>/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зеленчуци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оранжерийно</w:t>
      </w:r>
      <w:r>
        <w:rPr>
          <w:lang w:val="en-US"/>
        </w:rPr>
        <w:t xml:space="preserve"> </w:t>
      </w:r>
      <w:r>
        <w:rPr>
          <w:lang w:val="en-US"/>
        </w:rPr>
        <w:t>производство</w:t>
      </w:r>
      <w:r>
        <w:rPr>
          <w:lang w:val="en-US"/>
        </w:rPr>
        <w:t xml:space="preserve"> (</w:t>
      </w:r>
      <w:r>
        <w:rPr>
          <w:lang w:val="en-US"/>
        </w:rPr>
        <w:t>заедно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поотделно</w:t>
      </w:r>
      <w:r>
        <w:rPr>
          <w:lang w:val="en-US"/>
        </w:rPr>
        <w:t xml:space="preserve">),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следните</w:t>
      </w:r>
      <w:r>
        <w:rPr>
          <w:lang w:val="en-US"/>
        </w:rPr>
        <w:t xml:space="preserve"> </w:t>
      </w:r>
      <w:r>
        <w:rPr>
          <w:lang w:val="en-US"/>
        </w:rPr>
        <w:t>видове</w:t>
      </w:r>
      <w:r>
        <w:rPr>
          <w:lang w:val="en-US"/>
        </w:rPr>
        <w:t xml:space="preserve"> </w:t>
      </w:r>
      <w:r>
        <w:rPr>
          <w:lang w:val="en-US"/>
        </w:rPr>
        <w:t>култури</w:t>
      </w:r>
      <w:r>
        <w:rPr>
          <w:lang w:val="en-US"/>
        </w:rPr>
        <w:t xml:space="preserve">: </w:t>
      </w:r>
      <w:r>
        <w:rPr>
          <w:lang w:val="en-US"/>
        </w:rPr>
        <w:t>домати</w:t>
      </w:r>
      <w:r>
        <w:rPr>
          <w:lang w:val="en-US"/>
        </w:rPr>
        <w:t xml:space="preserve">, </w:t>
      </w:r>
      <w:r>
        <w:rPr>
          <w:lang w:val="en-US"/>
        </w:rPr>
        <w:t>пипер</w:t>
      </w:r>
      <w:r>
        <w:rPr>
          <w:lang w:val="en-US"/>
        </w:rPr>
        <w:t xml:space="preserve">, </w:t>
      </w:r>
      <w:r>
        <w:rPr>
          <w:lang w:val="en-US"/>
        </w:rPr>
        <w:t>краставици</w:t>
      </w:r>
      <w:r>
        <w:rPr>
          <w:lang w:val="en-US"/>
        </w:rPr>
        <w:t>.</w:t>
      </w:r>
    </w:p>
    <w:p w:rsidR="00000000" w:rsidRDefault="00E344B1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Заявените</w:t>
      </w:r>
      <w:r>
        <w:rPr>
          <w:lang w:val="en-US"/>
        </w:rPr>
        <w:t xml:space="preserve"> </w:t>
      </w:r>
      <w:r>
        <w:rPr>
          <w:lang w:val="en-US"/>
        </w:rPr>
        <w:t>площи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кандидатите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схемата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подлежат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>,</w:t>
      </w:r>
      <w:r>
        <w:rPr>
          <w:lang w:val="en-US"/>
        </w:rPr>
        <w:t xml:space="preserve"> </w:t>
      </w:r>
      <w:r>
        <w:rPr>
          <w:lang w:val="en-US"/>
        </w:rPr>
        <w:t>когато</w:t>
      </w:r>
      <w:r>
        <w:rPr>
          <w:lang w:val="en-US"/>
        </w:rPr>
        <w:t>:</w:t>
      </w:r>
    </w:p>
    <w:p w:rsidR="00000000" w:rsidRDefault="00E344B1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1. (</w:t>
      </w:r>
      <w:r>
        <w:rPr>
          <w:lang w:val="en-US"/>
        </w:rPr>
        <w:t>доп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18 </w:t>
      </w:r>
      <w:r>
        <w:rPr>
          <w:lang w:val="en-US"/>
        </w:rPr>
        <w:t>от</w:t>
      </w:r>
      <w:r>
        <w:rPr>
          <w:lang w:val="en-US"/>
        </w:rPr>
        <w:t xml:space="preserve"> 2020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28.02.2020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заети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моркови</w:t>
      </w:r>
      <w:r>
        <w:rPr>
          <w:lang w:val="en-US"/>
        </w:rPr>
        <w:t xml:space="preserve">, </w:t>
      </w:r>
      <w:r>
        <w:rPr>
          <w:lang w:val="en-US"/>
        </w:rPr>
        <w:t>зеле</w:t>
      </w:r>
      <w:r>
        <w:rPr>
          <w:lang w:val="en-US"/>
        </w:rPr>
        <w:t xml:space="preserve">, </w:t>
      </w:r>
      <w:r>
        <w:rPr>
          <w:lang w:val="en-US"/>
        </w:rPr>
        <w:t>дини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пъпеши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минимална</w:t>
      </w:r>
      <w:r>
        <w:rPr>
          <w:lang w:val="en-US"/>
        </w:rPr>
        <w:t xml:space="preserve"> </w:t>
      </w:r>
      <w:r>
        <w:rPr>
          <w:lang w:val="en-US"/>
        </w:rPr>
        <w:t>площ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парцела</w:t>
      </w:r>
      <w:r>
        <w:rPr>
          <w:lang w:val="en-US"/>
        </w:rPr>
        <w:t xml:space="preserve"> 0,1 </w:t>
      </w:r>
      <w:r>
        <w:rPr>
          <w:lang w:val="en-US"/>
        </w:rPr>
        <w:t>ха</w:t>
      </w:r>
      <w:r>
        <w:rPr>
          <w:lang w:val="en-US"/>
        </w:rPr>
        <w:t xml:space="preserve">; </w:t>
      </w:r>
      <w:r>
        <w:rPr>
          <w:lang w:val="en-US"/>
        </w:rPr>
        <w:t>площи</w:t>
      </w:r>
      <w:r>
        <w:rPr>
          <w:lang w:val="en-US"/>
        </w:rPr>
        <w:t xml:space="preserve">, </w:t>
      </w:r>
      <w:r>
        <w:rPr>
          <w:lang w:val="en-US"/>
        </w:rPr>
        <w:t>заявени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схемата</w:t>
      </w:r>
      <w:r>
        <w:rPr>
          <w:lang w:val="en-US"/>
        </w:rPr>
        <w:t xml:space="preserve">,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установи</w:t>
      </w:r>
      <w:r>
        <w:rPr>
          <w:lang w:val="en-US"/>
        </w:rPr>
        <w:t xml:space="preserve"> </w:t>
      </w:r>
      <w:r>
        <w:rPr>
          <w:lang w:val="en-US"/>
        </w:rPr>
        <w:t>различна</w:t>
      </w:r>
      <w:r>
        <w:rPr>
          <w:lang w:val="en-US"/>
        </w:rPr>
        <w:t xml:space="preserve"> </w:t>
      </w:r>
      <w:r>
        <w:rPr>
          <w:lang w:val="en-US"/>
        </w:rPr>
        <w:t>култура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моркови</w:t>
      </w:r>
      <w:r>
        <w:rPr>
          <w:lang w:val="en-US"/>
        </w:rPr>
        <w:t xml:space="preserve">, </w:t>
      </w:r>
      <w:r>
        <w:rPr>
          <w:lang w:val="en-US"/>
        </w:rPr>
        <w:t>зеле</w:t>
      </w:r>
      <w:r>
        <w:rPr>
          <w:lang w:val="en-US"/>
        </w:rPr>
        <w:t xml:space="preserve">, </w:t>
      </w:r>
      <w:r>
        <w:rPr>
          <w:lang w:val="en-US"/>
        </w:rPr>
        <w:t>дини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пъ</w:t>
      </w:r>
      <w:r>
        <w:rPr>
          <w:lang w:val="en-US"/>
        </w:rPr>
        <w:t>пеши</w:t>
      </w:r>
      <w:r>
        <w:rPr>
          <w:lang w:val="en-US"/>
        </w:rPr>
        <w:t xml:space="preserve">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считат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наддекларирани</w:t>
      </w:r>
      <w:r>
        <w:rPr>
          <w:lang w:val="en-US"/>
        </w:rPr>
        <w:t>;</w:t>
      </w:r>
    </w:p>
    <w:p w:rsidR="00000000" w:rsidRDefault="00E344B1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2. (</w:t>
      </w:r>
      <w:r>
        <w:rPr>
          <w:lang w:val="en-US"/>
        </w:rPr>
        <w:t>отм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18 </w:t>
      </w:r>
      <w:r>
        <w:rPr>
          <w:lang w:val="en-US"/>
        </w:rPr>
        <w:t>от</w:t>
      </w:r>
      <w:r>
        <w:rPr>
          <w:lang w:val="en-US"/>
        </w:rPr>
        <w:t xml:space="preserve"> 2020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28.02.2020 </w:t>
      </w:r>
      <w:r>
        <w:rPr>
          <w:lang w:val="en-US"/>
        </w:rPr>
        <w:t>г</w:t>
      </w:r>
      <w:r>
        <w:rPr>
          <w:lang w:val="en-US"/>
        </w:rPr>
        <w:t>.);</w:t>
      </w:r>
    </w:p>
    <w:p w:rsidR="00000000" w:rsidRDefault="00E344B1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3. </w:t>
      </w:r>
      <w:r>
        <w:rPr>
          <w:lang w:val="en-US"/>
        </w:rPr>
        <w:t>отговарят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условията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смисъла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32, </w:t>
      </w:r>
      <w:r>
        <w:rPr>
          <w:lang w:val="en-US"/>
        </w:rPr>
        <w:t>параграфи</w:t>
      </w:r>
      <w:r>
        <w:rPr>
          <w:lang w:val="en-US"/>
        </w:rPr>
        <w:t xml:space="preserve"> 2, 3 </w:t>
      </w:r>
      <w:r>
        <w:rPr>
          <w:lang w:val="en-US"/>
        </w:rPr>
        <w:t>и</w:t>
      </w:r>
      <w:r>
        <w:rPr>
          <w:lang w:val="en-US"/>
        </w:rPr>
        <w:t xml:space="preserve"> 4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Регламент</w:t>
      </w:r>
      <w:r>
        <w:rPr>
          <w:lang w:val="en-US"/>
        </w:rPr>
        <w:t xml:space="preserve"> (</w:t>
      </w:r>
      <w:r>
        <w:rPr>
          <w:lang w:val="en-US"/>
        </w:rPr>
        <w:t>ЕС</w:t>
      </w:r>
      <w:r>
        <w:rPr>
          <w:lang w:val="en-US"/>
        </w:rPr>
        <w:t xml:space="preserve">) </w:t>
      </w:r>
      <w:r>
        <w:rPr>
          <w:lang w:val="en-US"/>
        </w:rPr>
        <w:t>№</w:t>
      </w:r>
      <w:r>
        <w:rPr>
          <w:lang w:val="en-US"/>
        </w:rPr>
        <w:t xml:space="preserve"> 1307/2013;</w:t>
      </w:r>
    </w:p>
    <w:p w:rsidR="00000000" w:rsidRDefault="00E344B1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4. (</w:t>
      </w:r>
      <w:r>
        <w:rPr>
          <w:lang w:val="en-US"/>
        </w:rPr>
        <w:t>доп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18 </w:t>
      </w:r>
      <w:r>
        <w:rPr>
          <w:lang w:val="en-US"/>
        </w:rPr>
        <w:t>от</w:t>
      </w:r>
      <w:r>
        <w:rPr>
          <w:lang w:val="en-US"/>
        </w:rPr>
        <w:t xml:space="preserve"> 2020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28.0</w:t>
      </w:r>
      <w:r>
        <w:rPr>
          <w:lang w:val="en-US"/>
        </w:rPr>
        <w:t xml:space="preserve">2.2020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през</w:t>
      </w:r>
      <w:r>
        <w:rPr>
          <w:lang w:val="en-US"/>
        </w:rPr>
        <w:t xml:space="preserve"> </w:t>
      </w:r>
      <w:r>
        <w:rPr>
          <w:lang w:val="en-US"/>
        </w:rPr>
        <w:t>годината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заявяване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получен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реализиран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пазара</w:t>
      </w:r>
      <w:r>
        <w:rPr>
          <w:lang w:val="en-US"/>
        </w:rPr>
        <w:t xml:space="preserve"> </w:t>
      </w:r>
      <w:r>
        <w:rPr>
          <w:lang w:val="en-US"/>
        </w:rPr>
        <w:t>добив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допустимите</w:t>
      </w:r>
      <w:r>
        <w:rPr>
          <w:lang w:val="en-US"/>
        </w:rPr>
        <w:t xml:space="preserve"> </w:t>
      </w:r>
      <w:r>
        <w:rPr>
          <w:lang w:val="en-US"/>
        </w:rPr>
        <w:t>площи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заявените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моркови</w:t>
      </w:r>
      <w:r>
        <w:rPr>
          <w:lang w:val="en-US"/>
        </w:rPr>
        <w:t xml:space="preserve">, </w:t>
      </w:r>
      <w:r>
        <w:rPr>
          <w:lang w:val="en-US"/>
        </w:rPr>
        <w:t>зеле</w:t>
      </w:r>
      <w:r>
        <w:rPr>
          <w:lang w:val="en-US"/>
        </w:rPr>
        <w:t xml:space="preserve">, </w:t>
      </w:r>
      <w:r>
        <w:rPr>
          <w:lang w:val="en-US"/>
        </w:rPr>
        <w:t>дини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пъпеши</w:t>
      </w:r>
      <w:r>
        <w:rPr>
          <w:lang w:val="en-US"/>
        </w:rPr>
        <w:t xml:space="preserve">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приложение</w:t>
      </w:r>
      <w:r>
        <w:rPr>
          <w:lang w:val="en-US"/>
        </w:rPr>
        <w:t xml:space="preserve"> </w:t>
      </w:r>
      <w:r>
        <w:rPr>
          <w:lang w:val="en-US"/>
        </w:rPr>
        <w:t>№</w:t>
      </w:r>
      <w:r>
        <w:rPr>
          <w:lang w:val="en-US"/>
        </w:rPr>
        <w:t xml:space="preserve"> 5.</w:t>
      </w:r>
    </w:p>
    <w:p w:rsidR="00000000" w:rsidRDefault="00E344B1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(3) </w:t>
      </w:r>
      <w:r>
        <w:rPr>
          <w:lang w:val="en-US"/>
        </w:rPr>
        <w:t>Размерът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помощта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схемата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определя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толкова</w:t>
      </w:r>
      <w:r>
        <w:rPr>
          <w:lang w:val="en-US"/>
        </w:rPr>
        <w:t xml:space="preserve"> </w:t>
      </w:r>
      <w:r>
        <w:rPr>
          <w:lang w:val="en-US"/>
        </w:rPr>
        <w:t>заявени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допустими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хектари</w:t>
      </w:r>
      <w:r>
        <w:rPr>
          <w:lang w:val="en-US"/>
        </w:rPr>
        <w:t xml:space="preserve">,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колкото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изпълнено</w:t>
      </w:r>
      <w:r>
        <w:rPr>
          <w:lang w:val="en-US"/>
        </w:rPr>
        <w:t xml:space="preserve"> </w:t>
      </w:r>
      <w:r>
        <w:rPr>
          <w:lang w:val="en-US"/>
        </w:rPr>
        <w:t>условието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2, </w:t>
      </w:r>
      <w:r>
        <w:rPr>
          <w:lang w:val="en-US"/>
        </w:rPr>
        <w:t>т</w:t>
      </w:r>
      <w:r>
        <w:rPr>
          <w:lang w:val="en-US"/>
        </w:rPr>
        <w:t xml:space="preserve">. 4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представени</w:t>
      </w:r>
      <w:r>
        <w:rPr>
          <w:lang w:val="en-US"/>
        </w:rPr>
        <w:t xml:space="preserve"> </w:t>
      </w:r>
      <w:r>
        <w:rPr>
          <w:lang w:val="en-US"/>
        </w:rPr>
        <w:t>доказателства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това</w:t>
      </w:r>
      <w:r>
        <w:rPr>
          <w:lang w:val="en-US"/>
        </w:rPr>
        <w:t xml:space="preserve">. </w:t>
      </w:r>
    </w:p>
    <w:p w:rsidR="00000000" w:rsidRDefault="00E344B1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(4)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стопани</w:t>
      </w:r>
      <w:r>
        <w:rPr>
          <w:lang w:val="en-US"/>
        </w:rPr>
        <w:t xml:space="preserve">, </w:t>
      </w:r>
      <w:r>
        <w:rPr>
          <w:lang w:val="en-US"/>
        </w:rPr>
        <w:t>кандидати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схемата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получават</w:t>
      </w:r>
      <w:r>
        <w:rPr>
          <w:lang w:val="en-US"/>
        </w:rPr>
        <w:t xml:space="preserve"> </w:t>
      </w:r>
      <w:r>
        <w:rPr>
          <w:lang w:val="en-US"/>
        </w:rPr>
        <w:t>завишено</w:t>
      </w:r>
      <w:r>
        <w:rPr>
          <w:lang w:val="en-US"/>
        </w:rPr>
        <w:t xml:space="preserve"> </w:t>
      </w:r>
      <w:r>
        <w:rPr>
          <w:lang w:val="en-US"/>
        </w:rPr>
        <w:t>плащане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площ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първите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30 </w:t>
      </w:r>
      <w:r>
        <w:rPr>
          <w:lang w:val="en-US"/>
        </w:rPr>
        <w:t>хектара</w:t>
      </w:r>
      <w:r>
        <w:rPr>
          <w:lang w:val="en-US"/>
        </w:rPr>
        <w:t xml:space="preserve">,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имат</w:t>
      </w:r>
      <w:r>
        <w:rPr>
          <w:lang w:val="en-US"/>
        </w:rPr>
        <w:t xml:space="preserve"> </w:t>
      </w:r>
      <w:r>
        <w:rPr>
          <w:lang w:val="en-US"/>
        </w:rPr>
        <w:t>право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,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плащане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>-</w:t>
      </w:r>
      <w:r>
        <w:rPr>
          <w:lang w:val="en-US"/>
        </w:rPr>
        <w:t>нисък</w:t>
      </w:r>
      <w:r>
        <w:rPr>
          <w:lang w:val="en-US"/>
        </w:rPr>
        <w:t xml:space="preserve"> </w:t>
      </w:r>
      <w:r>
        <w:rPr>
          <w:lang w:val="en-US"/>
        </w:rPr>
        <w:t>размер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допустимите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площи</w:t>
      </w:r>
      <w:r>
        <w:rPr>
          <w:lang w:val="en-US"/>
        </w:rPr>
        <w:t xml:space="preserve"> </w:t>
      </w:r>
      <w:r>
        <w:rPr>
          <w:lang w:val="en-US"/>
        </w:rPr>
        <w:t>над</w:t>
      </w:r>
      <w:r>
        <w:rPr>
          <w:lang w:val="en-US"/>
        </w:rPr>
        <w:t xml:space="preserve"> 30-</w:t>
      </w:r>
      <w:r>
        <w:rPr>
          <w:lang w:val="en-US"/>
        </w:rPr>
        <w:t>ия</w:t>
      </w:r>
      <w:r>
        <w:rPr>
          <w:lang w:val="en-US"/>
        </w:rPr>
        <w:t xml:space="preserve"> </w:t>
      </w:r>
      <w:r>
        <w:rPr>
          <w:lang w:val="en-US"/>
        </w:rPr>
        <w:t>ха</w:t>
      </w:r>
      <w:r>
        <w:rPr>
          <w:lang w:val="en-US"/>
        </w:rPr>
        <w:t xml:space="preserve">. </w:t>
      </w:r>
      <w:r>
        <w:rPr>
          <w:lang w:val="en-US"/>
        </w:rPr>
        <w:t>Съотношението</w:t>
      </w:r>
      <w:r>
        <w:rPr>
          <w:lang w:val="en-US"/>
        </w:rPr>
        <w:t xml:space="preserve"> </w:t>
      </w:r>
      <w:r>
        <w:rPr>
          <w:lang w:val="en-US"/>
        </w:rPr>
        <w:t>между</w:t>
      </w:r>
      <w:r>
        <w:rPr>
          <w:lang w:val="en-US"/>
        </w:rPr>
        <w:t xml:space="preserve"> </w:t>
      </w:r>
      <w:r>
        <w:rPr>
          <w:lang w:val="en-US"/>
        </w:rPr>
        <w:t>двата</w:t>
      </w:r>
      <w:r>
        <w:rPr>
          <w:lang w:val="en-US"/>
        </w:rPr>
        <w:t xml:space="preserve"> </w:t>
      </w:r>
      <w:r>
        <w:rPr>
          <w:lang w:val="en-US"/>
        </w:rPr>
        <w:t>размера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подпомагането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1,5:1.</w:t>
      </w:r>
    </w:p>
    <w:p w:rsidR="00000000" w:rsidRDefault="00E344B1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31</w:t>
      </w:r>
      <w:r>
        <w:rPr>
          <w:lang w:val="en-US"/>
        </w:rPr>
        <w:t>. (</w:t>
      </w:r>
      <w:r>
        <w:rPr>
          <w:lang w:val="en-US"/>
        </w:rPr>
        <w:t>Доп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69 </w:t>
      </w:r>
      <w:r>
        <w:rPr>
          <w:lang w:val="en-US"/>
        </w:rPr>
        <w:t>от</w:t>
      </w:r>
      <w:r>
        <w:rPr>
          <w:lang w:val="en-US"/>
        </w:rPr>
        <w:t xml:space="preserve"> 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2.09.2016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19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28.02.2017 </w:t>
      </w:r>
      <w:r>
        <w:rPr>
          <w:lang w:val="en-US"/>
        </w:rPr>
        <w:t>г</w:t>
      </w:r>
      <w:r>
        <w:rPr>
          <w:lang w:val="en-US"/>
        </w:rPr>
        <w:t>.) (1)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20 </w:t>
      </w:r>
      <w:r>
        <w:rPr>
          <w:lang w:val="en-US"/>
        </w:rPr>
        <w:t>от</w:t>
      </w:r>
      <w:r>
        <w:rPr>
          <w:lang w:val="en-US"/>
        </w:rPr>
        <w:t xml:space="preserve"> 2019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8.03.2019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Право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схемата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обвързано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зеленчуци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оранжерийно</w:t>
      </w:r>
      <w:r>
        <w:rPr>
          <w:lang w:val="en-US"/>
        </w:rPr>
        <w:t xml:space="preserve"> </w:t>
      </w:r>
      <w:r>
        <w:rPr>
          <w:lang w:val="en-US"/>
        </w:rPr>
        <w:t>производство</w:t>
      </w:r>
      <w:r>
        <w:rPr>
          <w:lang w:val="en-US"/>
        </w:rPr>
        <w:t xml:space="preserve">, </w:t>
      </w:r>
      <w:r>
        <w:rPr>
          <w:lang w:val="en-US"/>
        </w:rPr>
        <w:t>имат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стопани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територията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цялата</w:t>
      </w:r>
      <w:r>
        <w:rPr>
          <w:lang w:val="en-US"/>
        </w:rPr>
        <w:t xml:space="preserve"> </w:t>
      </w:r>
      <w:r>
        <w:rPr>
          <w:lang w:val="en-US"/>
        </w:rPr>
        <w:t>страна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стопанисват</w:t>
      </w:r>
      <w:r>
        <w:rPr>
          <w:lang w:val="en-US"/>
        </w:rPr>
        <w:t xml:space="preserve"> </w:t>
      </w:r>
      <w:r>
        <w:rPr>
          <w:lang w:val="en-US"/>
        </w:rPr>
        <w:t>минимум</w:t>
      </w:r>
      <w:r>
        <w:rPr>
          <w:lang w:val="en-US"/>
        </w:rPr>
        <w:t xml:space="preserve"> 0,5 </w:t>
      </w:r>
      <w:r>
        <w:rPr>
          <w:lang w:val="en-US"/>
        </w:rPr>
        <w:t>ха</w:t>
      </w:r>
      <w:r>
        <w:rPr>
          <w:lang w:val="en-US"/>
        </w:rPr>
        <w:t xml:space="preserve"> </w:t>
      </w:r>
      <w:r>
        <w:rPr>
          <w:lang w:val="en-US"/>
        </w:rPr>
        <w:t>допустими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площи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зеленчуци</w:t>
      </w:r>
      <w:r>
        <w:rPr>
          <w:lang w:val="en-US"/>
        </w:rPr>
        <w:t xml:space="preserve"> (</w:t>
      </w:r>
      <w:r>
        <w:rPr>
          <w:lang w:val="en-US"/>
        </w:rPr>
        <w:t>заедно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поотделно</w:t>
      </w:r>
      <w:r>
        <w:rPr>
          <w:lang w:val="en-US"/>
        </w:rPr>
        <w:t xml:space="preserve">)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следните</w:t>
      </w:r>
      <w:r>
        <w:rPr>
          <w:lang w:val="en-US"/>
        </w:rPr>
        <w:t xml:space="preserve"> </w:t>
      </w:r>
      <w:r>
        <w:rPr>
          <w:lang w:val="en-US"/>
        </w:rPr>
        <w:t>видове</w:t>
      </w:r>
      <w:r>
        <w:rPr>
          <w:lang w:val="en-US"/>
        </w:rPr>
        <w:t xml:space="preserve"> </w:t>
      </w:r>
      <w:r>
        <w:rPr>
          <w:lang w:val="en-US"/>
        </w:rPr>
        <w:t>култури</w:t>
      </w:r>
      <w:r>
        <w:rPr>
          <w:lang w:val="en-US"/>
        </w:rPr>
        <w:t xml:space="preserve">: </w:t>
      </w:r>
      <w:r>
        <w:rPr>
          <w:lang w:val="en-US"/>
        </w:rPr>
        <w:t>домати</w:t>
      </w:r>
      <w:r>
        <w:rPr>
          <w:lang w:val="en-US"/>
        </w:rPr>
        <w:t xml:space="preserve">, </w:t>
      </w:r>
      <w:r>
        <w:rPr>
          <w:lang w:val="en-US"/>
        </w:rPr>
        <w:t>пипер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краставици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оранжерийно</w:t>
      </w:r>
      <w:r>
        <w:rPr>
          <w:lang w:val="en-US"/>
        </w:rPr>
        <w:t xml:space="preserve"> </w:t>
      </w:r>
      <w:r>
        <w:rPr>
          <w:lang w:val="en-US"/>
        </w:rPr>
        <w:t>производство</w:t>
      </w:r>
      <w:r>
        <w:rPr>
          <w:lang w:val="en-US"/>
        </w:rPr>
        <w:t xml:space="preserve">, </w:t>
      </w:r>
      <w:r>
        <w:rPr>
          <w:lang w:val="en-US"/>
        </w:rPr>
        <w:t>и</w:t>
      </w:r>
      <w:r>
        <w:rPr>
          <w:lang w:val="en-US"/>
        </w:rPr>
        <w:t>/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зеленчуци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полско</w:t>
      </w:r>
      <w:r>
        <w:rPr>
          <w:lang w:val="en-US"/>
        </w:rPr>
        <w:t xml:space="preserve"> </w:t>
      </w:r>
      <w:r>
        <w:rPr>
          <w:lang w:val="en-US"/>
        </w:rPr>
        <w:t>производство</w:t>
      </w:r>
      <w:r>
        <w:rPr>
          <w:lang w:val="en-US"/>
        </w:rPr>
        <w:t xml:space="preserve"> (</w:t>
      </w:r>
      <w:r>
        <w:rPr>
          <w:lang w:val="en-US"/>
        </w:rPr>
        <w:t>заедно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поотделно</w:t>
      </w:r>
      <w:r>
        <w:rPr>
          <w:lang w:val="en-US"/>
        </w:rPr>
        <w:t xml:space="preserve">),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следните</w:t>
      </w:r>
      <w:r>
        <w:rPr>
          <w:lang w:val="en-US"/>
        </w:rPr>
        <w:t xml:space="preserve"> </w:t>
      </w:r>
      <w:r>
        <w:rPr>
          <w:lang w:val="en-US"/>
        </w:rPr>
        <w:t>видове</w:t>
      </w:r>
      <w:r>
        <w:rPr>
          <w:lang w:val="en-US"/>
        </w:rPr>
        <w:t xml:space="preserve"> </w:t>
      </w:r>
      <w:r>
        <w:rPr>
          <w:lang w:val="en-US"/>
        </w:rPr>
        <w:t>култ</w:t>
      </w:r>
      <w:r>
        <w:rPr>
          <w:lang w:val="en-US"/>
        </w:rPr>
        <w:t>ури</w:t>
      </w:r>
      <w:r>
        <w:rPr>
          <w:lang w:val="en-US"/>
        </w:rPr>
        <w:t xml:space="preserve">: </w:t>
      </w:r>
      <w:r>
        <w:rPr>
          <w:lang w:val="en-US"/>
        </w:rPr>
        <w:t>домати</w:t>
      </w:r>
      <w:r>
        <w:rPr>
          <w:lang w:val="en-US"/>
        </w:rPr>
        <w:t xml:space="preserve">, </w:t>
      </w:r>
      <w:r>
        <w:rPr>
          <w:lang w:val="en-US"/>
        </w:rPr>
        <w:t>пипер</w:t>
      </w:r>
      <w:r>
        <w:rPr>
          <w:lang w:val="en-US"/>
        </w:rPr>
        <w:t xml:space="preserve">, </w:t>
      </w:r>
      <w:r>
        <w:rPr>
          <w:lang w:val="en-US"/>
        </w:rPr>
        <w:t>краставици</w:t>
      </w:r>
      <w:r>
        <w:rPr>
          <w:lang w:val="en-US"/>
        </w:rPr>
        <w:t xml:space="preserve">, </w:t>
      </w:r>
      <w:r>
        <w:rPr>
          <w:lang w:val="en-US"/>
        </w:rPr>
        <w:t>корнишони</w:t>
      </w:r>
      <w:r>
        <w:rPr>
          <w:lang w:val="en-US"/>
        </w:rPr>
        <w:t xml:space="preserve">, </w:t>
      </w:r>
      <w:r>
        <w:rPr>
          <w:lang w:val="en-US"/>
        </w:rPr>
        <w:t>лук</w:t>
      </w:r>
      <w:r>
        <w:rPr>
          <w:lang w:val="en-US"/>
        </w:rPr>
        <w:t xml:space="preserve">, </w:t>
      </w:r>
      <w:r>
        <w:rPr>
          <w:lang w:val="en-US"/>
        </w:rPr>
        <w:t>патладжан</w:t>
      </w:r>
      <w:r>
        <w:rPr>
          <w:lang w:val="en-US"/>
        </w:rPr>
        <w:t xml:space="preserve">, </w:t>
      </w:r>
      <w:r>
        <w:rPr>
          <w:lang w:val="en-US"/>
        </w:rPr>
        <w:t>моркови</w:t>
      </w:r>
      <w:r>
        <w:rPr>
          <w:lang w:val="en-US"/>
        </w:rPr>
        <w:t xml:space="preserve">, </w:t>
      </w:r>
      <w:r>
        <w:rPr>
          <w:lang w:val="en-US"/>
        </w:rPr>
        <w:t>зеле</w:t>
      </w:r>
      <w:r>
        <w:rPr>
          <w:lang w:val="en-US"/>
        </w:rPr>
        <w:t xml:space="preserve">, </w:t>
      </w:r>
      <w:r>
        <w:rPr>
          <w:lang w:val="en-US"/>
        </w:rPr>
        <w:t>дини</w:t>
      </w:r>
      <w:r>
        <w:rPr>
          <w:lang w:val="en-US"/>
        </w:rPr>
        <w:t xml:space="preserve">, </w:t>
      </w:r>
      <w:r>
        <w:rPr>
          <w:lang w:val="en-US"/>
        </w:rPr>
        <w:t>пъпеши</w:t>
      </w:r>
      <w:r>
        <w:rPr>
          <w:lang w:val="en-US"/>
        </w:rPr>
        <w:t xml:space="preserve">, </w:t>
      </w:r>
      <w:r>
        <w:rPr>
          <w:lang w:val="en-US"/>
        </w:rPr>
        <w:t>чесън</w:t>
      </w:r>
      <w:r>
        <w:rPr>
          <w:lang w:val="en-US"/>
        </w:rPr>
        <w:t xml:space="preserve">, </w:t>
      </w:r>
      <w:r>
        <w:rPr>
          <w:lang w:val="en-US"/>
        </w:rPr>
        <w:t>картофи</w:t>
      </w:r>
      <w:r>
        <w:rPr>
          <w:lang w:val="en-US"/>
        </w:rPr>
        <w:t xml:space="preserve">. </w:t>
      </w:r>
    </w:p>
    <w:p w:rsidR="00000000" w:rsidRDefault="00E344B1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(</w:t>
      </w:r>
      <w:r>
        <w:rPr>
          <w:lang w:val="en-US"/>
        </w:rPr>
        <w:t>Доп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17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23.02.2018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18 </w:t>
      </w:r>
      <w:r>
        <w:rPr>
          <w:lang w:val="en-US"/>
        </w:rPr>
        <w:t>от</w:t>
      </w:r>
      <w:r>
        <w:rPr>
          <w:lang w:val="en-US"/>
        </w:rPr>
        <w:t xml:space="preserve"> 2020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28.02.2020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77 </w:t>
      </w:r>
      <w:r>
        <w:rPr>
          <w:lang w:val="en-US"/>
        </w:rPr>
        <w:t>от</w:t>
      </w:r>
      <w:r>
        <w:rPr>
          <w:lang w:val="en-US"/>
        </w:rPr>
        <w:t xml:space="preserve"> 2020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1.09.2020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Земе</w:t>
      </w:r>
      <w:r>
        <w:rPr>
          <w:lang w:val="en-US"/>
        </w:rPr>
        <w:t>делските</w:t>
      </w:r>
      <w:r>
        <w:rPr>
          <w:lang w:val="en-US"/>
        </w:rPr>
        <w:t xml:space="preserve"> </w:t>
      </w:r>
      <w:r>
        <w:rPr>
          <w:lang w:val="en-US"/>
        </w:rPr>
        <w:t>стопани</w:t>
      </w:r>
      <w:r>
        <w:rPr>
          <w:lang w:val="en-US"/>
        </w:rPr>
        <w:t xml:space="preserve">, </w:t>
      </w:r>
      <w:r>
        <w:rPr>
          <w:lang w:val="en-US"/>
        </w:rPr>
        <w:t>кандидати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схемата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получават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,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през</w:t>
      </w:r>
      <w:r>
        <w:rPr>
          <w:lang w:val="en-US"/>
        </w:rPr>
        <w:t xml:space="preserve"> </w:t>
      </w:r>
      <w:r>
        <w:rPr>
          <w:lang w:val="en-US"/>
        </w:rPr>
        <w:t>годината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заявяване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заявените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допустими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lastRenderedPageBreak/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площи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получен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реализиран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пазара</w:t>
      </w:r>
      <w:r>
        <w:rPr>
          <w:lang w:val="en-US"/>
        </w:rPr>
        <w:t xml:space="preserve"> </w:t>
      </w:r>
      <w:r>
        <w:rPr>
          <w:lang w:val="en-US"/>
        </w:rPr>
        <w:t>минимален</w:t>
      </w:r>
      <w:r>
        <w:rPr>
          <w:lang w:val="en-US"/>
        </w:rPr>
        <w:t xml:space="preserve"> </w:t>
      </w:r>
      <w:r>
        <w:rPr>
          <w:lang w:val="en-US"/>
        </w:rPr>
        <w:t>добив</w:t>
      </w:r>
      <w:r>
        <w:rPr>
          <w:lang w:val="en-US"/>
        </w:rPr>
        <w:t xml:space="preserve">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приложение</w:t>
      </w:r>
      <w:r>
        <w:rPr>
          <w:lang w:val="en-US"/>
        </w:rPr>
        <w:t xml:space="preserve"> </w:t>
      </w:r>
      <w:r>
        <w:rPr>
          <w:lang w:val="en-US"/>
        </w:rPr>
        <w:t>№</w:t>
      </w:r>
      <w:r>
        <w:rPr>
          <w:lang w:val="en-US"/>
        </w:rPr>
        <w:t xml:space="preserve"> 5 </w:t>
      </w:r>
      <w:r>
        <w:rPr>
          <w:lang w:val="en-US"/>
        </w:rPr>
        <w:t>поне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една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заявените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>дпомагане</w:t>
      </w:r>
      <w:r>
        <w:rPr>
          <w:lang w:val="en-US"/>
        </w:rPr>
        <w:t xml:space="preserve"> </w:t>
      </w:r>
      <w:r>
        <w:rPr>
          <w:lang w:val="en-US"/>
        </w:rPr>
        <w:t>култури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оранжерийно</w:t>
      </w:r>
      <w:r>
        <w:rPr>
          <w:lang w:val="en-US"/>
        </w:rPr>
        <w:t xml:space="preserve"> </w:t>
      </w:r>
      <w:r>
        <w:rPr>
          <w:lang w:val="en-US"/>
        </w:rPr>
        <w:t>производство</w:t>
      </w:r>
      <w:r>
        <w:rPr>
          <w:lang w:val="en-US"/>
        </w:rPr>
        <w:t xml:space="preserve">. </w:t>
      </w:r>
      <w:r>
        <w:rPr>
          <w:lang w:val="en-US"/>
        </w:rPr>
        <w:t>Кандидатите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схемата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вписани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регистъра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16</w:t>
      </w:r>
      <w:r>
        <w:rPr>
          <w:lang w:val="en-US"/>
        </w:rPr>
        <w:t>а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т</w:t>
      </w:r>
      <w:r>
        <w:rPr>
          <w:lang w:val="en-US"/>
        </w:rPr>
        <w:t xml:space="preserve">. 1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прилагане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Общата</w:t>
      </w:r>
      <w:r>
        <w:rPr>
          <w:lang w:val="en-US"/>
        </w:rPr>
        <w:t xml:space="preserve"> </w:t>
      </w:r>
      <w:r>
        <w:rPr>
          <w:lang w:val="en-US"/>
        </w:rPr>
        <w:t>организация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пазарите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продукти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Европейския</w:t>
      </w:r>
      <w:r>
        <w:rPr>
          <w:lang w:val="en-US"/>
        </w:rPr>
        <w:t xml:space="preserve"> </w:t>
      </w:r>
      <w:r>
        <w:rPr>
          <w:lang w:val="en-US"/>
        </w:rPr>
        <w:t>съюз</w:t>
      </w:r>
      <w:r>
        <w:rPr>
          <w:lang w:val="en-US"/>
        </w:rPr>
        <w:t xml:space="preserve">,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площи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сертифицирано</w:t>
      </w:r>
      <w:r>
        <w:rPr>
          <w:lang w:val="en-US"/>
        </w:rPr>
        <w:t xml:space="preserve"> </w:t>
      </w:r>
      <w:r>
        <w:rPr>
          <w:lang w:val="en-US"/>
        </w:rPr>
        <w:t>биолог</w:t>
      </w:r>
      <w:r>
        <w:rPr>
          <w:lang w:val="en-US"/>
        </w:rPr>
        <w:t>ично</w:t>
      </w:r>
      <w:r>
        <w:rPr>
          <w:lang w:val="en-US"/>
        </w:rPr>
        <w:t xml:space="preserve"> </w:t>
      </w:r>
      <w:r>
        <w:rPr>
          <w:lang w:val="en-US"/>
        </w:rPr>
        <w:t>производство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площите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преход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биологично</w:t>
      </w:r>
      <w:r>
        <w:rPr>
          <w:lang w:val="en-US"/>
        </w:rPr>
        <w:t xml:space="preserve"> </w:t>
      </w:r>
      <w:r>
        <w:rPr>
          <w:lang w:val="en-US"/>
        </w:rPr>
        <w:t>земеделие</w:t>
      </w:r>
      <w:r>
        <w:rPr>
          <w:lang w:val="en-US"/>
        </w:rPr>
        <w:t xml:space="preserve"> </w:t>
      </w:r>
      <w:r>
        <w:rPr>
          <w:lang w:val="en-US"/>
        </w:rPr>
        <w:t>удостоверяват</w:t>
      </w:r>
      <w:r>
        <w:rPr>
          <w:lang w:val="en-US"/>
        </w:rPr>
        <w:t xml:space="preserve"> </w:t>
      </w:r>
      <w:r>
        <w:rPr>
          <w:lang w:val="en-US"/>
        </w:rPr>
        <w:t>минимални</w:t>
      </w:r>
      <w:r>
        <w:rPr>
          <w:lang w:val="en-US"/>
        </w:rPr>
        <w:t xml:space="preserve"> </w:t>
      </w:r>
      <w:r>
        <w:rPr>
          <w:lang w:val="en-US"/>
        </w:rPr>
        <w:t>добиви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заявените</w:t>
      </w:r>
      <w:r>
        <w:rPr>
          <w:lang w:val="en-US"/>
        </w:rPr>
        <w:t xml:space="preserve"> </w:t>
      </w:r>
      <w:r>
        <w:rPr>
          <w:lang w:val="en-US"/>
        </w:rPr>
        <w:t>площи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съответната</w:t>
      </w:r>
      <w:r>
        <w:rPr>
          <w:lang w:val="en-US"/>
        </w:rPr>
        <w:t xml:space="preserve"> </w:t>
      </w:r>
      <w:r>
        <w:rPr>
          <w:lang w:val="en-US"/>
        </w:rPr>
        <w:t>култура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размер</w:t>
      </w:r>
      <w:r>
        <w:rPr>
          <w:lang w:val="en-US"/>
        </w:rPr>
        <w:t xml:space="preserve"> 50 %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минималните</w:t>
      </w:r>
      <w:r>
        <w:rPr>
          <w:lang w:val="en-US"/>
        </w:rPr>
        <w:t xml:space="preserve"> </w:t>
      </w:r>
      <w:r>
        <w:rPr>
          <w:lang w:val="en-US"/>
        </w:rPr>
        <w:t>добиви</w:t>
      </w:r>
      <w:r>
        <w:rPr>
          <w:lang w:val="en-US"/>
        </w:rPr>
        <w:t xml:space="preserve">, </w:t>
      </w:r>
      <w:r>
        <w:rPr>
          <w:lang w:val="en-US"/>
        </w:rPr>
        <w:t>определени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приложение</w:t>
      </w:r>
      <w:r>
        <w:rPr>
          <w:lang w:val="en-US"/>
        </w:rPr>
        <w:t xml:space="preserve"> </w:t>
      </w:r>
      <w:r>
        <w:rPr>
          <w:lang w:val="en-US"/>
        </w:rPr>
        <w:t>№</w:t>
      </w:r>
      <w:r>
        <w:rPr>
          <w:lang w:val="en-US"/>
        </w:rPr>
        <w:t xml:space="preserve"> 5, </w:t>
      </w:r>
      <w:r>
        <w:rPr>
          <w:lang w:val="en-US"/>
        </w:rPr>
        <w:t>като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тях</w:t>
      </w:r>
      <w:r>
        <w:rPr>
          <w:lang w:val="en-US"/>
        </w:rPr>
        <w:t xml:space="preserve"> </w:t>
      </w:r>
      <w:r>
        <w:rPr>
          <w:lang w:val="en-US"/>
        </w:rPr>
        <w:t>ДФЗ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РА</w:t>
      </w:r>
      <w:r>
        <w:rPr>
          <w:lang w:val="en-US"/>
        </w:rPr>
        <w:t xml:space="preserve"> </w:t>
      </w:r>
      <w:r>
        <w:rPr>
          <w:lang w:val="en-US"/>
        </w:rPr>
        <w:t>извършва</w:t>
      </w:r>
      <w:r>
        <w:rPr>
          <w:lang w:val="en-US"/>
        </w:rPr>
        <w:t xml:space="preserve"> </w:t>
      </w:r>
      <w:r>
        <w:rPr>
          <w:lang w:val="en-US"/>
        </w:rPr>
        <w:t>служебна</w:t>
      </w:r>
      <w:r>
        <w:rPr>
          <w:lang w:val="en-US"/>
        </w:rPr>
        <w:t xml:space="preserve"> </w:t>
      </w:r>
      <w:r>
        <w:rPr>
          <w:lang w:val="en-US"/>
        </w:rPr>
        <w:t>проверка</w:t>
      </w:r>
      <w:r>
        <w:rPr>
          <w:lang w:val="en-US"/>
        </w:rPr>
        <w:t xml:space="preserve"> </w:t>
      </w:r>
      <w:r>
        <w:rPr>
          <w:lang w:val="en-US"/>
        </w:rPr>
        <w:t>преди</w:t>
      </w:r>
      <w:r>
        <w:rPr>
          <w:lang w:val="en-US"/>
        </w:rPr>
        <w:t xml:space="preserve"> </w:t>
      </w:r>
      <w:r>
        <w:rPr>
          <w:lang w:val="en-US"/>
        </w:rPr>
        <w:t>п</w:t>
      </w:r>
      <w:r>
        <w:rPr>
          <w:lang w:val="en-US"/>
        </w:rPr>
        <w:t>ърво</w:t>
      </w:r>
      <w:r>
        <w:rPr>
          <w:lang w:val="en-US"/>
        </w:rPr>
        <w:t xml:space="preserve"> </w:t>
      </w:r>
      <w:r>
        <w:rPr>
          <w:lang w:val="en-US"/>
        </w:rPr>
        <w:t>плащане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регистъра</w:t>
      </w:r>
      <w:r>
        <w:rPr>
          <w:lang w:val="en-US"/>
        </w:rPr>
        <w:t>.</w:t>
      </w:r>
    </w:p>
    <w:p w:rsidR="00000000" w:rsidRDefault="00E344B1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(3) </w:t>
      </w:r>
      <w:r>
        <w:rPr>
          <w:lang w:val="en-US"/>
        </w:rPr>
        <w:t>Заявените</w:t>
      </w:r>
      <w:r>
        <w:rPr>
          <w:lang w:val="en-US"/>
        </w:rPr>
        <w:t xml:space="preserve"> </w:t>
      </w:r>
      <w:r>
        <w:rPr>
          <w:lang w:val="en-US"/>
        </w:rPr>
        <w:t>площи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схемата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подлежат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, </w:t>
      </w:r>
      <w:r>
        <w:rPr>
          <w:lang w:val="en-US"/>
        </w:rPr>
        <w:t>когато</w:t>
      </w:r>
      <w:r>
        <w:rPr>
          <w:lang w:val="en-US"/>
        </w:rPr>
        <w:t>:</w:t>
      </w:r>
    </w:p>
    <w:p w:rsidR="00000000" w:rsidRDefault="00E344B1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1.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20 </w:t>
      </w:r>
      <w:r>
        <w:rPr>
          <w:lang w:val="en-US"/>
        </w:rPr>
        <w:t>от</w:t>
      </w:r>
      <w:r>
        <w:rPr>
          <w:lang w:val="en-US"/>
        </w:rPr>
        <w:t xml:space="preserve"> 2019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8.03.2019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18 </w:t>
      </w:r>
      <w:r>
        <w:rPr>
          <w:lang w:val="en-US"/>
        </w:rPr>
        <w:t>от</w:t>
      </w:r>
      <w:r>
        <w:rPr>
          <w:lang w:val="en-US"/>
        </w:rPr>
        <w:t xml:space="preserve"> 2020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28.02.2020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заети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домати</w:t>
      </w:r>
      <w:r>
        <w:rPr>
          <w:lang w:val="en-US"/>
        </w:rPr>
        <w:t xml:space="preserve">, </w:t>
      </w:r>
      <w:r>
        <w:rPr>
          <w:lang w:val="en-US"/>
        </w:rPr>
        <w:t>пипер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краставици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оранжерий</w:t>
      </w:r>
      <w:r>
        <w:rPr>
          <w:lang w:val="en-US"/>
        </w:rPr>
        <w:t>но</w:t>
      </w:r>
      <w:r>
        <w:rPr>
          <w:lang w:val="en-US"/>
        </w:rPr>
        <w:t xml:space="preserve"> </w:t>
      </w:r>
      <w:r>
        <w:rPr>
          <w:lang w:val="en-US"/>
        </w:rPr>
        <w:t>производство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минимална</w:t>
      </w:r>
      <w:r>
        <w:rPr>
          <w:lang w:val="en-US"/>
        </w:rPr>
        <w:t xml:space="preserve"> </w:t>
      </w:r>
      <w:r>
        <w:rPr>
          <w:lang w:val="en-US"/>
        </w:rPr>
        <w:t>площ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парцела</w:t>
      </w:r>
      <w:r>
        <w:rPr>
          <w:lang w:val="en-US"/>
        </w:rPr>
        <w:t xml:space="preserve"> 0,1 </w:t>
      </w:r>
      <w:r>
        <w:rPr>
          <w:lang w:val="en-US"/>
        </w:rPr>
        <w:t>ха</w:t>
      </w:r>
      <w:r>
        <w:rPr>
          <w:lang w:val="en-US"/>
        </w:rPr>
        <w:t xml:space="preserve">; </w:t>
      </w:r>
      <w:r>
        <w:rPr>
          <w:lang w:val="en-US"/>
        </w:rPr>
        <w:t>площи</w:t>
      </w:r>
      <w:r>
        <w:rPr>
          <w:lang w:val="en-US"/>
        </w:rPr>
        <w:t xml:space="preserve">, </w:t>
      </w:r>
      <w:r>
        <w:rPr>
          <w:lang w:val="en-US"/>
        </w:rPr>
        <w:t>заявени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схемата</w:t>
      </w:r>
      <w:r>
        <w:rPr>
          <w:lang w:val="en-US"/>
        </w:rPr>
        <w:t xml:space="preserve">,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установи</w:t>
      </w:r>
      <w:r>
        <w:rPr>
          <w:lang w:val="en-US"/>
        </w:rPr>
        <w:t xml:space="preserve"> </w:t>
      </w:r>
      <w:r>
        <w:rPr>
          <w:lang w:val="en-US"/>
        </w:rPr>
        <w:t>различна</w:t>
      </w:r>
      <w:r>
        <w:rPr>
          <w:lang w:val="en-US"/>
        </w:rPr>
        <w:t xml:space="preserve"> </w:t>
      </w:r>
      <w:r>
        <w:rPr>
          <w:lang w:val="en-US"/>
        </w:rPr>
        <w:t>култура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домати</w:t>
      </w:r>
      <w:r>
        <w:rPr>
          <w:lang w:val="en-US"/>
        </w:rPr>
        <w:t xml:space="preserve">, </w:t>
      </w:r>
      <w:r>
        <w:rPr>
          <w:lang w:val="en-US"/>
        </w:rPr>
        <w:t>пипер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краставици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оранжерийно</w:t>
      </w:r>
      <w:r>
        <w:rPr>
          <w:lang w:val="en-US"/>
        </w:rPr>
        <w:t xml:space="preserve"> </w:t>
      </w:r>
      <w:r>
        <w:rPr>
          <w:lang w:val="en-US"/>
        </w:rPr>
        <w:t>производство</w:t>
      </w:r>
      <w:r>
        <w:rPr>
          <w:lang w:val="en-US"/>
        </w:rPr>
        <w:t xml:space="preserve">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считат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наддекларирани</w:t>
      </w:r>
      <w:r>
        <w:rPr>
          <w:lang w:val="en-US"/>
        </w:rPr>
        <w:t>;</w:t>
      </w:r>
    </w:p>
    <w:p w:rsidR="00000000" w:rsidRDefault="00E344B1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2. (</w:t>
      </w:r>
      <w:r>
        <w:rPr>
          <w:lang w:val="en-US"/>
        </w:rPr>
        <w:t>отм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18 </w:t>
      </w:r>
      <w:r>
        <w:rPr>
          <w:lang w:val="en-US"/>
        </w:rPr>
        <w:t>от</w:t>
      </w:r>
      <w:r>
        <w:rPr>
          <w:lang w:val="en-US"/>
        </w:rPr>
        <w:t xml:space="preserve"> 2020 </w:t>
      </w:r>
      <w:r>
        <w:rPr>
          <w:lang w:val="en-US"/>
        </w:rPr>
        <w:t>г</w:t>
      </w:r>
      <w:r>
        <w:rPr>
          <w:lang w:val="en-US"/>
        </w:rPr>
        <w:t>.</w:t>
      </w:r>
      <w:r>
        <w:rPr>
          <w:lang w:val="en-US"/>
        </w:rPr>
        <w:t xml:space="preserve">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28.02.2020 </w:t>
      </w:r>
      <w:r>
        <w:rPr>
          <w:lang w:val="en-US"/>
        </w:rPr>
        <w:t>г</w:t>
      </w:r>
      <w:r>
        <w:rPr>
          <w:lang w:val="en-US"/>
        </w:rPr>
        <w:t>.);</w:t>
      </w:r>
    </w:p>
    <w:p w:rsidR="00000000" w:rsidRDefault="00E344B1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3. </w:t>
      </w:r>
      <w:r>
        <w:rPr>
          <w:lang w:val="en-US"/>
        </w:rPr>
        <w:t>отговарят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условията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смисъла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32, </w:t>
      </w:r>
      <w:r>
        <w:rPr>
          <w:lang w:val="en-US"/>
        </w:rPr>
        <w:t>параграфи</w:t>
      </w:r>
      <w:r>
        <w:rPr>
          <w:lang w:val="en-US"/>
        </w:rPr>
        <w:t xml:space="preserve"> 2, 3 </w:t>
      </w:r>
      <w:r>
        <w:rPr>
          <w:lang w:val="en-US"/>
        </w:rPr>
        <w:t>и</w:t>
      </w:r>
      <w:r>
        <w:rPr>
          <w:lang w:val="en-US"/>
        </w:rPr>
        <w:t xml:space="preserve"> 4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Регламент</w:t>
      </w:r>
      <w:r>
        <w:rPr>
          <w:lang w:val="en-US"/>
        </w:rPr>
        <w:t xml:space="preserve"> (</w:t>
      </w:r>
      <w:r>
        <w:rPr>
          <w:lang w:val="en-US"/>
        </w:rPr>
        <w:t>ЕС</w:t>
      </w:r>
      <w:r>
        <w:rPr>
          <w:lang w:val="en-US"/>
        </w:rPr>
        <w:t xml:space="preserve">) </w:t>
      </w:r>
      <w:r>
        <w:rPr>
          <w:lang w:val="en-US"/>
        </w:rPr>
        <w:t>№</w:t>
      </w:r>
      <w:r>
        <w:rPr>
          <w:lang w:val="en-US"/>
        </w:rPr>
        <w:t xml:space="preserve"> 1307/2013.</w:t>
      </w:r>
    </w:p>
    <w:p w:rsidR="00000000" w:rsidRDefault="00E344B1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(4) (</w:t>
      </w:r>
      <w:r>
        <w:rPr>
          <w:lang w:val="en-US"/>
        </w:rPr>
        <w:t>Доп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18 </w:t>
      </w:r>
      <w:r>
        <w:rPr>
          <w:lang w:val="en-US"/>
        </w:rPr>
        <w:t>от</w:t>
      </w:r>
      <w:r>
        <w:rPr>
          <w:lang w:val="en-US"/>
        </w:rPr>
        <w:t xml:space="preserve"> 2020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28.02.2020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11 </w:t>
      </w:r>
      <w:r>
        <w:rPr>
          <w:lang w:val="en-US"/>
        </w:rPr>
        <w:t>от</w:t>
      </w:r>
      <w:r>
        <w:rPr>
          <w:lang w:val="en-US"/>
        </w:rPr>
        <w:t xml:space="preserve"> 2021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схемата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</w:t>
      </w:r>
      <w:r>
        <w:rPr>
          <w:lang w:val="en-US"/>
        </w:rPr>
        <w:t>л</w:t>
      </w:r>
      <w:r>
        <w:rPr>
          <w:lang w:val="en-US"/>
        </w:rPr>
        <w:t xml:space="preserve">. 1 </w:t>
      </w:r>
      <w:r>
        <w:rPr>
          <w:lang w:val="en-US"/>
        </w:rPr>
        <w:t>подлежат</w:t>
      </w:r>
      <w:r>
        <w:rPr>
          <w:lang w:val="en-US"/>
        </w:rPr>
        <w:t xml:space="preserve"> </w:t>
      </w:r>
      <w:r>
        <w:rPr>
          <w:lang w:val="en-US"/>
        </w:rPr>
        <w:t>заявените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допустими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площи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зеленчуци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оранжерийно</w:t>
      </w:r>
      <w:r>
        <w:rPr>
          <w:lang w:val="en-US"/>
        </w:rPr>
        <w:t xml:space="preserve"> </w:t>
      </w:r>
      <w:r>
        <w:rPr>
          <w:lang w:val="en-US"/>
        </w:rPr>
        <w:t>производство</w:t>
      </w:r>
      <w:r>
        <w:rPr>
          <w:lang w:val="en-US"/>
        </w:rPr>
        <w:t>.</w:t>
      </w:r>
    </w:p>
    <w:p w:rsidR="00000000" w:rsidRDefault="00E344B1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(5) (</w:t>
      </w:r>
      <w:r>
        <w:rPr>
          <w:lang w:val="en-US"/>
        </w:rPr>
        <w:t>Доп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17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23.02.2018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18 </w:t>
      </w:r>
      <w:r>
        <w:rPr>
          <w:lang w:val="en-US"/>
        </w:rPr>
        <w:t>от</w:t>
      </w:r>
      <w:r>
        <w:rPr>
          <w:lang w:val="en-US"/>
        </w:rPr>
        <w:t xml:space="preserve"> 2020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28.02.2020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77 </w:t>
      </w:r>
      <w:r>
        <w:rPr>
          <w:lang w:val="en-US"/>
        </w:rPr>
        <w:t>от</w:t>
      </w:r>
      <w:r>
        <w:rPr>
          <w:lang w:val="en-US"/>
        </w:rPr>
        <w:t xml:space="preserve"> 2020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1.09.2020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Размерът</w:t>
      </w:r>
      <w:r>
        <w:rPr>
          <w:lang w:val="en-US"/>
        </w:rPr>
        <w:t xml:space="preserve"> </w:t>
      </w:r>
      <w:r>
        <w:rPr>
          <w:lang w:val="en-US"/>
        </w:rPr>
        <w:t>н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помощта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схемата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определя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брой</w:t>
      </w:r>
      <w:r>
        <w:rPr>
          <w:lang w:val="en-US"/>
        </w:rPr>
        <w:t xml:space="preserve"> </w:t>
      </w:r>
      <w:r>
        <w:rPr>
          <w:lang w:val="en-US"/>
        </w:rPr>
        <w:t>заявени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допустими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хектари</w:t>
      </w:r>
      <w:r>
        <w:rPr>
          <w:lang w:val="en-US"/>
        </w:rPr>
        <w:t xml:space="preserve">,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стопани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реализирали</w:t>
      </w:r>
      <w:r>
        <w:rPr>
          <w:lang w:val="en-US"/>
        </w:rPr>
        <w:t xml:space="preserve"> </w:t>
      </w:r>
      <w:r>
        <w:rPr>
          <w:lang w:val="en-US"/>
        </w:rPr>
        <w:t>среден</w:t>
      </w:r>
      <w:r>
        <w:rPr>
          <w:lang w:val="en-US"/>
        </w:rPr>
        <w:t xml:space="preserve"> </w:t>
      </w:r>
      <w:r>
        <w:rPr>
          <w:lang w:val="en-US"/>
        </w:rPr>
        <w:t>добив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домати</w:t>
      </w:r>
      <w:r>
        <w:rPr>
          <w:lang w:val="en-US"/>
        </w:rPr>
        <w:t xml:space="preserve">, </w:t>
      </w:r>
      <w:r>
        <w:rPr>
          <w:lang w:val="en-US"/>
        </w:rPr>
        <w:t>пипер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>/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краставици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оранжерийно</w:t>
      </w:r>
      <w:r>
        <w:rPr>
          <w:lang w:val="en-US"/>
        </w:rPr>
        <w:t xml:space="preserve"> </w:t>
      </w:r>
      <w:r>
        <w:rPr>
          <w:lang w:val="en-US"/>
        </w:rPr>
        <w:t>производство</w:t>
      </w:r>
      <w:r>
        <w:rPr>
          <w:lang w:val="en-US"/>
        </w:rPr>
        <w:t xml:space="preserve">,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приложение</w:t>
      </w:r>
      <w:r>
        <w:rPr>
          <w:lang w:val="en-US"/>
        </w:rPr>
        <w:t xml:space="preserve"> </w:t>
      </w:r>
      <w:r>
        <w:rPr>
          <w:lang w:val="en-US"/>
        </w:rPr>
        <w:t>№</w:t>
      </w:r>
      <w:r>
        <w:rPr>
          <w:lang w:val="en-US"/>
        </w:rPr>
        <w:t xml:space="preserve"> 5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представили</w:t>
      </w:r>
      <w:r>
        <w:rPr>
          <w:lang w:val="en-US"/>
        </w:rPr>
        <w:t xml:space="preserve"> </w:t>
      </w:r>
      <w:r>
        <w:rPr>
          <w:lang w:val="en-US"/>
        </w:rPr>
        <w:t>д</w:t>
      </w:r>
      <w:r>
        <w:rPr>
          <w:lang w:val="en-US"/>
        </w:rPr>
        <w:t>оказателства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реализиран</w:t>
      </w:r>
      <w:r>
        <w:rPr>
          <w:lang w:val="en-US"/>
        </w:rPr>
        <w:t xml:space="preserve"> </w:t>
      </w:r>
      <w:r>
        <w:rPr>
          <w:lang w:val="en-US"/>
        </w:rPr>
        <w:t>среден</w:t>
      </w:r>
      <w:r>
        <w:rPr>
          <w:lang w:val="en-US"/>
        </w:rPr>
        <w:t xml:space="preserve"> </w:t>
      </w:r>
      <w:r>
        <w:rPr>
          <w:lang w:val="en-US"/>
        </w:rPr>
        <w:t>добив</w:t>
      </w:r>
      <w:r>
        <w:rPr>
          <w:lang w:val="en-US"/>
        </w:rPr>
        <w:t xml:space="preserve">. </w:t>
      </w:r>
      <w:r>
        <w:rPr>
          <w:lang w:val="en-US"/>
        </w:rPr>
        <w:t>Кандидатите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схемата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вписани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регистъра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16</w:t>
      </w:r>
      <w:r>
        <w:rPr>
          <w:lang w:val="en-US"/>
        </w:rPr>
        <w:t>а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т</w:t>
      </w:r>
      <w:r>
        <w:rPr>
          <w:lang w:val="en-US"/>
        </w:rPr>
        <w:t xml:space="preserve">. 1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прилагане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Общата</w:t>
      </w:r>
      <w:r>
        <w:rPr>
          <w:lang w:val="en-US"/>
        </w:rPr>
        <w:t xml:space="preserve"> </w:t>
      </w:r>
      <w:r>
        <w:rPr>
          <w:lang w:val="en-US"/>
        </w:rPr>
        <w:t>организация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пазарите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продукти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Европейския</w:t>
      </w:r>
      <w:r>
        <w:rPr>
          <w:lang w:val="en-US"/>
        </w:rPr>
        <w:t xml:space="preserve"> </w:t>
      </w:r>
      <w:r>
        <w:rPr>
          <w:lang w:val="en-US"/>
        </w:rPr>
        <w:t>съюз</w:t>
      </w:r>
      <w:r>
        <w:rPr>
          <w:lang w:val="en-US"/>
        </w:rPr>
        <w:t xml:space="preserve">,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площи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сертифицирано</w:t>
      </w:r>
      <w:r>
        <w:rPr>
          <w:lang w:val="en-US"/>
        </w:rPr>
        <w:t xml:space="preserve"> </w:t>
      </w:r>
      <w:r>
        <w:rPr>
          <w:lang w:val="en-US"/>
        </w:rPr>
        <w:t>биолог</w:t>
      </w:r>
      <w:r>
        <w:rPr>
          <w:lang w:val="en-US"/>
        </w:rPr>
        <w:t>ично</w:t>
      </w:r>
      <w:r>
        <w:rPr>
          <w:lang w:val="en-US"/>
        </w:rPr>
        <w:t xml:space="preserve"> </w:t>
      </w:r>
      <w:r>
        <w:rPr>
          <w:lang w:val="en-US"/>
        </w:rPr>
        <w:t>производство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площите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преход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биологично</w:t>
      </w:r>
      <w:r>
        <w:rPr>
          <w:lang w:val="en-US"/>
        </w:rPr>
        <w:t xml:space="preserve"> </w:t>
      </w:r>
      <w:r>
        <w:rPr>
          <w:lang w:val="en-US"/>
        </w:rPr>
        <w:t>земеделие</w:t>
      </w:r>
      <w:r>
        <w:rPr>
          <w:lang w:val="en-US"/>
        </w:rPr>
        <w:t xml:space="preserve"> </w:t>
      </w:r>
      <w:r>
        <w:rPr>
          <w:lang w:val="en-US"/>
        </w:rPr>
        <w:t>удостоверяват</w:t>
      </w:r>
      <w:r>
        <w:rPr>
          <w:lang w:val="en-US"/>
        </w:rPr>
        <w:t xml:space="preserve"> </w:t>
      </w:r>
      <w:r>
        <w:rPr>
          <w:lang w:val="en-US"/>
        </w:rPr>
        <w:t>средни</w:t>
      </w:r>
      <w:r>
        <w:rPr>
          <w:lang w:val="en-US"/>
        </w:rPr>
        <w:t xml:space="preserve"> </w:t>
      </w:r>
      <w:r>
        <w:rPr>
          <w:lang w:val="en-US"/>
        </w:rPr>
        <w:t>добиви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заявените</w:t>
      </w:r>
      <w:r>
        <w:rPr>
          <w:lang w:val="en-US"/>
        </w:rPr>
        <w:t xml:space="preserve"> </w:t>
      </w:r>
      <w:r>
        <w:rPr>
          <w:lang w:val="en-US"/>
        </w:rPr>
        <w:t>площи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съответната</w:t>
      </w:r>
      <w:r>
        <w:rPr>
          <w:lang w:val="en-US"/>
        </w:rPr>
        <w:t xml:space="preserve"> </w:t>
      </w:r>
      <w:r>
        <w:rPr>
          <w:lang w:val="en-US"/>
        </w:rPr>
        <w:t>култура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размер</w:t>
      </w:r>
      <w:r>
        <w:rPr>
          <w:lang w:val="en-US"/>
        </w:rPr>
        <w:t xml:space="preserve"> 50 %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средните</w:t>
      </w:r>
      <w:r>
        <w:rPr>
          <w:lang w:val="en-US"/>
        </w:rPr>
        <w:t xml:space="preserve"> </w:t>
      </w:r>
      <w:r>
        <w:rPr>
          <w:lang w:val="en-US"/>
        </w:rPr>
        <w:t>добиви</w:t>
      </w:r>
      <w:r>
        <w:rPr>
          <w:lang w:val="en-US"/>
        </w:rPr>
        <w:t xml:space="preserve">, </w:t>
      </w:r>
      <w:r>
        <w:rPr>
          <w:lang w:val="en-US"/>
        </w:rPr>
        <w:t>определени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приложение</w:t>
      </w:r>
      <w:r>
        <w:rPr>
          <w:lang w:val="en-US"/>
        </w:rPr>
        <w:t xml:space="preserve"> </w:t>
      </w:r>
      <w:r>
        <w:rPr>
          <w:lang w:val="en-US"/>
        </w:rPr>
        <w:t>№</w:t>
      </w:r>
      <w:r>
        <w:rPr>
          <w:lang w:val="en-US"/>
        </w:rPr>
        <w:t xml:space="preserve"> 5, </w:t>
      </w:r>
      <w:r>
        <w:rPr>
          <w:lang w:val="en-US"/>
        </w:rPr>
        <w:t>като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тях</w:t>
      </w:r>
      <w:r>
        <w:rPr>
          <w:lang w:val="en-US"/>
        </w:rPr>
        <w:t xml:space="preserve"> </w:t>
      </w:r>
      <w:r>
        <w:rPr>
          <w:lang w:val="en-US"/>
        </w:rPr>
        <w:t>ДФЗ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РА</w:t>
      </w:r>
      <w:r>
        <w:rPr>
          <w:lang w:val="en-US"/>
        </w:rPr>
        <w:t xml:space="preserve"> </w:t>
      </w:r>
      <w:r>
        <w:rPr>
          <w:lang w:val="en-US"/>
        </w:rPr>
        <w:t>извършва</w:t>
      </w:r>
      <w:r>
        <w:rPr>
          <w:lang w:val="en-US"/>
        </w:rPr>
        <w:t xml:space="preserve"> </w:t>
      </w:r>
      <w:r>
        <w:rPr>
          <w:lang w:val="en-US"/>
        </w:rPr>
        <w:t>служебна</w:t>
      </w:r>
      <w:r>
        <w:rPr>
          <w:lang w:val="en-US"/>
        </w:rPr>
        <w:t xml:space="preserve"> </w:t>
      </w:r>
      <w:r>
        <w:rPr>
          <w:lang w:val="en-US"/>
        </w:rPr>
        <w:t>проверка</w:t>
      </w:r>
      <w:r>
        <w:rPr>
          <w:lang w:val="en-US"/>
        </w:rPr>
        <w:t xml:space="preserve"> </w:t>
      </w:r>
      <w:r>
        <w:rPr>
          <w:lang w:val="en-US"/>
        </w:rPr>
        <w:t>преди</w:t>
      </w:r>
      <w:r>
        <w:rPr>
          <w:lang w:val="en-US"/>
        </w:rPr>
        <w:t xml:space="preserve"> </w:t>
      </w:r>
      <w:r>
        <w:rPr>
          <w:lang w:val="en-US"/>
        </w:rPr>
        <w:t>първо</w:t>
      </w:r>
      <w:r>
        <w:rPr>
          <w:lang w:val="en-US"/>
        </w:rPr>
        <w:t xml:space="preserve"> </w:t>
      </w:r>
      <w:r>
        <w:rPr>
          <w:lang w:val="en-US"/>
        </w:rPr>
        <w:t>п</w:t>
      </w:r>
      <w:r>
        <w:rPr>
          <w:lang w:val="en-US"/>
        </w:rPr>
        <w:t>лащане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регистъра</w:t>
      </w:r>
      <w:r>
        <w:rPr>
          <w:lang w:val="en-US"/>
        </w:rPr>
        <w:t>.</w:t>
      </w:r>
    </w:p>
    <w:p w:rsidR="00000000" w:rsidRDefault="00E344B1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31</w:t>
      </w:r>
      <w:r>
        <w:rPr>
          <w:b/>
          <w:lang w:val="en-US"/>
        </w:rPr>
        <w:t>а</w:t>
      </w:r>
      <w:r>
        <w:rPr>
          <w:b/>
          <w:lang w:val="en-US"/>
        </w:rPr>
        <w:t xml:space="preserve">. </w:t>
      </w:r>
      <w:r>
        <w:rPr>
          <w:lang w:val="en-US"/>
        </w:rPr>
        <w:t>(</w:t>
      </w:r>
      <w:r>
        <w:rPr>
          <w:lang w:val="en-US"/>
        </w:rPr>
        <w:t>Нов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20 </w:t>
      </w:r>
      <w:r>
        <w:rPr>
          <w:lang w:val="en-US"/>
        </w:rPr>
        <w:t>от</w:t>
      </w:r>
      <w:r>
        <w:rPr>
          <w:lang w:val="en-US"/>
        </w:rPr>
        <w:t xml:space="preserve"> 2019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8.03.2019 </w:t>
      </w:r>
      <w:r>
        <w:rPr>
          <w:lang w:val="en-US"/>
        </w:rPr>
        <w:t>г</w:t>
      </w:r>
      <w:r>
        <w:rPr>
          <w:lang w:val="en-US"/>
        </w:rPr>
        <w:t>.) (1)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18 </w:t>
      </w:r>
      <w:r>
        <w:rPr>
          <w:lang w:val="en-US"/>
        </w:rPr>
        <w:t>от</w:t>
      </w:r>
      <w:r>
        <w:rPr>
          <w:lang w:val="en-US"/>
        </w:rPr>
        <w:t xml:space="preserve"> 2020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28.02.2020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17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1.03.2022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Административните</w:t>
      </w:r>
      <w:r>
        <w:rPr>
          <w:lang w:val="en-US"/>
        </w:rPr>
        <w:t xml:space="preserve"> </w:t>
      </w:r>
      <w:r>
        <w:rPr>
          <w:lang w:val="en-US"/>
        </w:rPr>
        <w:t>проверки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ДФЗ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РА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37, </w:t>
      </w:r>
      <w:r>
        <w:rPr>
          <w:lang w:val="en-US"/>
        </w:rPr>
        <w:t>ал</w:t>
      </w:r>
      <w:r>
        <w:rPr>
          <w:lang w:val="en-US"/>
        </w:rPr>
        <w:t xml:space="preserve">. 2 </w:t>
      </w:r>
      <w:r>
        <w:rPr>
          <w:lang w:val="en-US"/>
        </w:rPr>
        <w:t>о</w:t>
      </w:r>
      <w:r>
        <w:rPr>
          <w:lang w:val="en-US"/>
        </w:rPr>
        <w:t>т</w:t>
      </w:r>
      <w:r>
        <w:rPr>
          <w:lang w:val="en-US"/>
        </w:rPr>
        <w:t xml:space="preserve"> </w:t>
      </w:r>
      <w:r>
        <w:rPr>
          <w:lang w:val="en-US"/>
        </w:rPr>
        <w:t>ЗПЗП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спазване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условията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смисъла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32, </w:t>
      </w:r>
      <w:r>
        <w:rPr>
          <w:lang w:val="en-US"/>
        </w:rPr>
        <w:t>параграфи</w:t>
      </w:r>
      <w:r>
        <w:rPr>
          <w:lang w:val="en-US"/>
        </w:rPr>
        <w:t xml:space="preserve"> 2, 3 </w:t>
      </w:r>
      <w:r>
        <w:rPr>
          <w:lang w:val="en-US"/>
        </w:rPr>
        <w:t>и</w:t>
      </w:r>
      <w:r>
        <w:rPr>
          <w:lang w:val="en-US"/>
        </w:rPr>
        <w:t xml:space="preserve"> 4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Регламент</w:t>
      </w:r>
      <w:r>
        <w:rPr>
          <w:lang w:val="en-US"/>
        </w:rPr>
        <w:t xml:space="preserve"> (</w:t>
      </w:r>
      <w:r>
        <w:rPr>
          <w:lang w:val="en-US"/>
        </w:rPr>
        <w:t>ЕС</w:t>
      </w:r>
      <w:r>
        <w:rPr>
          <w:lang w:val="en-US"/>
        </w:rPr>
        <w:t xml:space="preserve">) </w:t>
      </w:r>
      <w:r>
        <w:rPr>
          <w:lang w:val="en-US"/>
        </w:rPr>
        <w:t>№</w:t>
      </w:r>
      <w:r>
        <w:rPr>
          <w:lang w:val="en-US"/>
        </w:rPr>
        <w:t xml:space="preserve"> 1307/2013 </w:t>
      </w:r>
      <w:r>
        <w:rPr>
          <w:lang w:val="en-US"/>
        </w:rPr>
        <w:t>относно</w:t>
      </w:r>
      <w:r>
        <w:rPr>
          <w:lang w:val="en-US"/>
        </w:rPr>
        <w:t xml:space="preserve"> </w:t>
      </w:r>
      <w:r>
        <w:rPr>
          <w:lang w:val="en-US"/>
        </w:rPr>
        <w:t>площите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29, 29</w:t>
      </w:r>
      <w:r>
        <w:rPr>
          <w:lang w:val="en-US"/>
        </w:rPr>
        <w:t>а</w:t>
      </w:r>
      <w:r>
        <w:rPr>
          <w:lang w:val="en-US"/>
        </w:rPr>
        <w:t>, 30, 30</w:t>
      </w:r>
      <w:r>
        <w:rPr>
          <w:lang w:val="en-US"/>
        </w:rPr>
        <w:t>а</w:t>
      </w:r>
      <w:r>
        <w:rPr>
          <w:lang w:val="en-US"/>
        </w:rPr>
        <w:t>, 30</w:t>
      </w:r>
      <w:r>
        <w:rPr>
          <w:lang w:val="en-US"/>
        </w:rPr>
        <w:t>б</w:t>
      </w:r>
      <w:r>
        <w:rPr>
          <w:lang w:val="en-US"/>
        </w:rPr>
        <w:t>, 30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31 </w:t>
      </w:r>
      <w:r>
        <w:rPr>
          <w:lang w:val="en-US"/>
        </w:rPr>
        <w:t>включват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съпоставка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съответствието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вида</w:t>
      </w:r>
      <w:r>
        <w:rPr>
          <w:lang w:val="en-US"/>
        </w:rPr>
        <w:t xml:space="preserve"> </w:t>
      </w:r>
      <w:r>
        <w:rPr>
          <w:lang w:val="en-US"/>
        </w:rPr>
        <w:t>култура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начина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трайно</w:t>
      </w:r>
      <w:r>
        <w:rPr>
          <w:lang w:val="en-US"/>
        </w:rPr>
        <w:t xml:space="preserve"> </w:t>
      </w:r>
      <w:r>
        <w:rPr>
          <w:lang w:val="en-US"/>
        </w:rPr>
        <w:t>ползване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физическия</w:t>
      </w:r>
      <w:r>
        <w:rPr>
          <w:lang w:val="en-US"/>
        </w:rPr>
        <w:t xml:space="preserve"> </w:t>
      </w:r>
      <w:r>
        <w:rPr>
          <w:lang w:val="en-US"/>
        </w:rPr>
        <w:t>блок</w:t>
      </w:r>
      <w:r>
        <w:rPr>
          <w:lang w:val="en-US"/>
        </w:rPr>
        <w:t xml:space="preserve">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който</w:t>
      </w:r>
      <w:r>
        <w:rPr>
          <w:lang w:val="en-US"/>
        </w:rPr>
        <w:t xml:space="preserve"> </w:t>
      </w:r>
      <w:r>
        <w:rPr>
          <w:lang w:val="en-US"/>
        </w:rPr>
        <w:t>попада</w:t>
      </w:r>
      <w:r>
        <w:rPr>
          <w:lang w:val="en-US"/>
        </w:rPr>
        <w:t xml:space="preserve"> </w:t>
      </w:r>
      <w:r>
        <w:rPr>
          <w:lang w:val="en-US"/>
        </w:rPr>
        <w:t>културата</w:t>
      </w:r>
      <w:r>
        <w:rPr>
          <w:lang w:val="en-US"/>
        </w:rPr>
        <w:t xml:space="preserve">. </w:t>
      </w:r>
      <w:r>
        <w:rPr>
          <w:lang w:val="en-US"/>
        </w:rPr>
        <w:t>Допустими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следните</w:t>
      </w:r>
      <w:r>
        <w:rPr>
          <w:lang w:val="en-US"/>
        </w:rPr>
        <w:t xml:space="preserve"> </w:t>
      </w:r>
      <w:r>
        <w:rPr>
          <w:lang w:val="en-US"/>
        </w:rPr>
        <w:t>площи</w:t>
      </w:r>
      <w:r>
        <w:rPr>
          <w:lang w:val="en-US"/>
        </w:rPr>
        <w:t>:</w:t>
      </w:r>
    </w:p>
    <w:p w:rsidR="00000000" w:rsidRDefault="00E344B1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29, </w:t>
      </w:r>
      <w:r>
        <w:rPr>
          <w:lang w:val="en-US"/>
        </w:rPr>
        <w:t>която</w:t>
      </w:r>
      <w:r>
        <w:rPr>
          <w:lang w:val="en-US"/>
        </w:rPr>
        <w:t xml:space="preserve"> </w:t>
      </w:r>
      <w:r>
        <w:rPr>
          <w:lang w:val="en-US"/>
        </w:rPr>
        <w:t>попада</w:t>
      </w:r>
      <w:r>
        <w:rPr>
          <w:lang w:val="en-US"/>
        </w:rPr>
        <w:t xml:space="preserve"> </w:t>
      </w:r>
      <w:r>
        <w:rPr>
          <w:lang w:val="en-US"/>
        </w:rPr>
        <w:t>във</w:t>
      </w:r>
      <w:r>
        <w:rPr>
          <w:lang w:val="en-US"/>
        </w:rPr>
        <w:t xml:space="preserve"> </w:t>
      </w:r>
      <w:r>
        <w:rPr>
          <w:lang w:val="en-US"/>
        </w:rPr>
        <w:t>физически</w:t>
      </w:r>
      <w:r>
        <w:rPr>
          <w:lang w:val="en-US"/>
        </w:rPr>
        <w:t xml:space="preserve"> </w:t>
      </w:r>
      <w:r>
        <w:rPr>
          <w:lang w:val="en-US"/>
        </w:rPr>
        <w:t>блок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начин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трайно</w:t>
      </w:r>
      <w:r>
        <w:rPr>
          <w:lang w:val="en-US"/>
        </w:rPr>
        <w:t xml:space="preserve"> </w:t>
      </w:r>
      <w:r>
        <w:rPr>
          <w:lang w:val="en-US"/>
        </w:rPr>
        <w:t>ползване</w:t>
      </w:r>
      <w:r>
        <w:rPr>
          <w:lang w:val="en-US"/>
        </w:rPr>
        <w:t>: "</w:t>
      </w:r>
      <w:r>
        <w:rPr>
          <w:lang w:val="en-US"/>
        </w:rPr>
        <w:t>Други</w:t>
      </w:r>
      <w:r>
        <w:rPr>
          <w:lang w:val="en-US"/>
        </w:rPr>
        <w:t xml:space="preserve"> </w:t>
      </w:r>
      <w:r>
        <w:rPr>
          <w:lang w:val="en-US"/>
        </w:rPr>
        <w:t>трайни</w:t>
      </w:r>
      <w:r>
        <w:rPr>
          <w:lang w:val="en-US"/>
        </w:rPr>
        <w:t xml:space="preserve"> </w:t>
      </w:r>
      <w:r>
        <w:rPr>
          <w:lang w:val="en-US"/>
        </w:rPr>
        <w:t>насаждения</w:t>
      </w:r>
      <w:r>
        <w:rPr>
          <w:lang w:val="en-US"/>
        </w:rPr>
        <w:t xml:space="preserve"> 023 </w:t>
      </w:r>
      <w:r>
        <w:rPr>
          <w:lang w:val="en-US"/>
        </w:rPr>
        <w:t>ДТН</w:t>
      </w:r>
      <w:r>
        <w:rPr>
          <w:lang w:val="en-US"/>
        </w:rPr>
        <w:t>", "</w:t>
      </w:r>
      <w:r>
        <w:rPr>
          <w:lang w:val="en-US"/>
        </w:rPr>
        <w:t>Овощни</w:t>
      </w:r>
      <w:r>
        <w:rPr>
          <w:lang w:val="en-US"/>
        </w:rPr>
        <w:t xml:space="preserve"> </w:t>
      </w:r>
      <w:r>
        <w:rPr>
          <w:lang w:val="en-US"/>
        </w:rPr>
        <w:t>насаждения</w:t>
      </w:r>
      <w:r>
        <w:rPr>
          <w:lang w:val="en-US"/>
        </w:rPr>
        <w:t xml:space="preserve"> 022 </w:t>
      </w:r>
      <w:r>
        <w:rPr>
          <w:lang w:val="en-US"/>
        </w:rPr>
        <w:t>ОН</w:t>
      </w:r>
      <w:r>
        <w:rPr>
          <w:lang w:val="en-US"/>
        </w:rPr>
        <w:t>", "</w:t>
      </w:r>
      <w:r>
        <w:rPr>
          <w:lang w:val="en-US"/>
        </w:rPr>
        <w:t>Смесено</w:t>
      </w:r>
      <w:r>
        <w:rPr>
          <w:lang w:val="en-US"/>
        </w:rPr>
        <w:t xml:space="preserve"> </w:t>
      </w:r>
      <w:r>
        <w:rPr>
          <w:lang w:val="en-US"/>
        </w:rPr>
        <w:t>земеползване</w:t>
      </w:r>
      <w:r>
        <w:rPr>
          <w:lang w:val="en-US"/>
        </w:rPr>
        <w:t xml:space="preserve"> 050 </w:t>
      </w:r>
      <w:r>
        <w:rPr>
          <w:lang w:val="en-US"/>
        </w:rPr>
        <w:t>СЗ</w:t>
      </w:r>
      <w:r>
        <w:rPr>
          <w:lang w:val="en-US"/>
        </w:rPr>
        <w:t>П</w:t>
      </w:r>
      <w:r>
        <w:rPr>
          <w:lang w:val="en-US"/>
        </w:rPr>
        <w:t xml:space="preserve">" </w:t>
      </w:r>
      <w:r>
        <w:rPr>
          <w:lang w:val="en-US"/>
        </w:rPr>
        <w:t>и</w:t>
      </w:r>
      <w:r>
        <w:rPr>
          <w:lang w:val="en-US"/>
        </w:rPr>
        <w:t xml:space="preserve"> "</w:t>
      </w:r>
      <w:r>
        <w:rPr>
          <w:lang w:val="en-US"/>
        </w:rPr>
        <w:t>Дворни</w:t>
      </w:r>
      <w:r>
        <w:rPr>
          <w:lang w:val="en-US"/>
        </w:rPr>
        <w:t xml:space="preserve"> </w:t>
      </w:r>
      <w:r>
        <w:rPr>
          <w:lang w:val="en-US"/>
        </w:rPr>
        <w:t>места</w:t>
      </w:r>
      <w:r>
        <w:rPr>
          <w:lang w:val="en-US"/>
        </w:rPr>
        <w:t xml:space="preserve"> 031 </w:t>
      </w:r>
      <w:r>
        <w:rPr>
          <w:lang w:val="en-US"/>
        </w:rPr>
        <w:t>ДМ</w:t>
      </w:r>
      <w:r>
        <w:rPr>
          <w:lang w:val="en-US"/>
        </w:rPr>
        <w:t>";</w:t>
      </w:r>
    </w:p>
    <w:p w:rsidR="00000000" w:rsidRDefault="00E344B1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29</w:t>
      </w:r>
      <w:r>
        <w:rPr>
          <w:lang w:val="en-US"/>
        </w:rPr>
        <w:t>а</w:t>
      </w:r>
      <w:r>
        <w:rPr>
          <w:lang w:val="en-US"/>
        </w:rPr>
        <w:t xml:space="preserve">, </w:t>
      </w:r>
      <w:r>
        <w:rPr>
          <w:lang w:val="en-US"/>
        </w:rPr>
        <w:t>която</w:t>
      </w:r>
      <w:r>
        <w:rPr>
          <w:lang w:val="en-US"/>
        </w:rPr>
        <w:t xml:space="preserve"> </w:t>
      </w:r>
      <w:r>
        <w:rPr>
          <w:lang w:val="en-US"/>
        </w:rPr>
        <w:t>попада</w:t>
      </w:r>
      <w:r>
        <w:rPr>
          <w:lang w:val="en-US"/>
        </w:rPr>
        <w:t xml:space="preserve"> </w:t>
      </w:r>
      <w:r>
        <w:rPr>
          <w:lang w:val="en-US"/>
        </w:rPr>
        <w:t>във</w:t>
      </w:r>
      <w:r>
        <w:rPr>
          <w:lang w:val="en-US"/>
        </w:rPr>
        <w:t xml:space="preserve"> </w:t>
      </w:r>
      <w:r>
        <w:rPr>
          <w:lang w:val="en-US"/>
        </w:rPr>
        <w:t>физически</w:t>
      </w:r>
      <w:r>
        <w:rPr>
          <w:lang w:val="en-US"/>
        </w:rPr>
        <w:t xml:space="preserve"> </w:t>
      </w:r>
      <w:r>
        <w:rPr>
          <w:lang w:val="en-US"/>
        </w:rPr>
        <w:t>блок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начин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трайно</w:t>
      </w:r>
      <w:r>
        <w:rPr>
          <w:lang w:val="en-US"/>
        </w:rPr>
        <w:t xml:space="preserve"> </w:t>
      </w:r>
      <w:r>
        <w:rPr>
          <w:lang w:val="en-US"/>
        </w:rPr>
        <w:t>ползване</w:t>
      </w:r>
      <w:r>
        <w:rPr>
          <w:lang w:val="en-US"/>
        </w:rPr>
        <w:t>: "</w:t>
      </w:r>
      <w:r>
        <w:rPr>
          <w:lang w:val="en-US"/>
        </w:rPr>
        <w:t>Лозови</w:t>
      </w:r>
      <w:r>
        <w:rPr>
          <w:lang w:val="en-US"/>
        </w:rPr>
        <w:t xml:space="preserve"> </w:t>
      </w:r>
      <w:r>
        <w:rPr>
          <w:lang w:val="en-US"/>
        </w:rPr>
        <w:t>насаждения</w:t>
      </w:r>
      <w:r>
        <w:rPr>
          <w:lang w:val="en-US"/>
        </w:rPr>
        <w:t xml:space="preserve"> 021 </w:t>
      </w:r>
      <w:r>
        <w:rPr>
          <w:lang w:val="en-US"/>
        </w:rPr>
        <w:t>ЛН</w:t>
      </w:r>
      <w:r>
        <w:rPr>
          <w:lang w:val="en-US"/>
        </w:rPr>
        <w:t>", "</w:t>
      </w:r>
      <w:r>
        <w:rPr>
          <w:lang w:val="en-US"/>
        </w:rPr>
        <w:t>Овощни</w:t>
      </w:r>
      <w:r>
        <w:rPr>
          <w:lang w:val="en-US"/>
        </w:rPr>
        <w:t xml:space="preserve"> </w:t>
      </w:r>
      <w:r>
        <w:rPr>
          <w:lang w:val="en-US"/>
        </w:rPr>
        <w:t>насаждения</w:t>
      </w:r>
      <w:r>
        <w:rPr>
          <w:lang w:val="en-US"/>
        </w:rPr>
        <w:t xml:space="preserve"> 022 </w:t>
      </w:r>
      <w:r>
        <w:rPr>
          <w:lang w:val="en-US"/>
        </w:rPr>
        <w:t>ОН</w:t>
      </w:r>
      <w:r>
        <w:rPr>
          <w:lang w:val="en-US"/>
        </w:rPr>
        <w:t>", "</w:t>
      </w:r>
      <w:r>
        <w:rPr>
          <w:lang w:val="en-US"/>
        </w:rPr>
        <w:t>Други</w:t>
      </w:r>
      <w:r>
        <w:rPr>
          <w:lang w:val="en-US"/>
        </w:rPr>
        <w:t xml:space="preserve"> </w:t>
      </w:r>
      <w:r>
        <w:rPr>
          <w:lang w:val="en-US"/>
        </w:rPr>
        <w:t>трайни</w:t>
      </w:r>
      <w:r>
        <w:rPr>
          <w:lang w:val="en-US"/>
        </w:rPr>
        <w:t xml:space="preserve"> </w:t>
      </w:r>
      <w:r>
        <w:rPr>
          <w:lang w:val="en-US"/>
        </w:rPr>
        <w:t>насаждения</w:t>
      </w:r>
      <w:r>
        <w:rPr>
          <w:lang w:val="en-US"/>
        </w:rPr>
        <w:t xml:space="preserve"> 023 </w:t>
      </w:r>
      <w:r>
        <w:rPr>
          <w:lang w:val="en-US"/>
        </w:rPr>
        <w:t>ДТН</w:t>
      </w:r>
      <w:r>
        <w:rPr>
          <w:lang w:val="en-US"/>
        </w:rPr>
        <w:t>", "</w:t>
      </w:r>
      <w:r>
        <w:rPr>
          <w:lang w:val="en-US"/>
        </w:rPr>
        <w:t>Смесено</w:t>
      </w:r>
      <w:r>
        <w:rPr>
          <w:lang w:val="en-US"/>
        </w:rPr>
        <w:t xml:space="preserve"> </w:t>
      </w:r>
      <w:r>
        <w:rPr>
          <w:lang w:val="en-US"/>
        </w:rPr>
        <w:t>земеползване</w:t>
      </w:r>
      <w:r>
        <w:rPr>
          <w:lang w:val="en-US"/>
        </w:rPr>
        <w:t xml:space="preserve"> 050 </w:t>
      </w:r>
      <w:r>
        <w:rPr>
          <w:lang w:val="en-US"/>
        </w:rPr>
        <w:t>СЗП</w:t>
      </w:r>
      <w:r>
        <w:rPr>
          <w:lang w:val="en-US"/>
        </w:rPr>
        <w:t xml:space="preserve">" </w:t>
      </w:r>
      <w:r>
        <w:rPr>
          <w:lang w:val="en-US"/>
        </w:rPr>
        <w:t>и</w:t>
      </w:r>
      <w:r>
        <w:rPr>
          <w:lang w:val="en-US"/>
        </w:rPr>
        <w:t xml:space="preserve"> "</w:t>
      </w:r>
      <w:r>
        <w:rPr>
          <w:lang w:val="en-US"/>
        </w:rPr>
        <w:t>Дворни</w:t>
      </w:r>
      <w:r>
        <w:rPr>
          <w:lang w:val="en-US"/>
        </w:rPr>
        <w:t xml:space="preserve"> </w:t>
      </w:r>
      <w:r>
        <w:rPr>
          <w:lang w:val="en-US"/>
        </w:rPr>
        <w:t>места</w:t>
      </w:r>
      <w:r>
        <w:rPr>
          <w:lang w:val="en-US"/>
        </w:rPr>
        <w:t xml:space="preserve"> 031 </w:t>
      </w:r>
      <w:r>
        <w:rPr>
          <w:lang w:val="en-US"/>
        </w:rPr>
        <w:t>ДМ</w:t>
      </w:r>
      <w:r>
        <w:rPr>
          <w:lang w:val="en-US"/>
        </w:rPr>
        <w:t>";</w:t>
      </w:r>
    </w:p>
    <w:p w:rsidR="00000000" w:rsidRDefault="00E344B1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3.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30, 30</w:t>
      </w:r>
      <w:r>
        <w:rPr>
          <w:lang w:val="en-US"/>
        </w:rPr>
        <w:t>а</w:t>
      </w:r>
      <w:r>
        <w:rPr>
          <w:lang w:val="en-US"/>
        </w:rPr>
        <w:t>, 30</w:t>
      </w:r>
      <w:r>
        <w:rPr>
          <w:lang w:val="en-US"/>
        </w:rPr>
        <w:t>б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30</w:t>
      </w:r>
      <w:r>
        <w:rPr>
          <w:lang w:val="en-US"/>
        </w:rPr>
        <w:t>в</w:t>
      </w:r>
      <w:r>
        <w:rPr>
          <w:lang w:val="en-US"/>
        </w:rPr>
        <w:t xml:space="preserve">, </w:t>
      </w:r>
      <w:r>
        <w:rPr>
          <w:lang w:val="en-US"/>
        </w:rPr>
        <w:t>която</w:t>
      </w:r>
      <w:r>
        <w:rPr>
          <w:lang w:val="en-US"/>
        </w:rPr>
        <w:t xml:space="preserve"> </w:t>
      </w:r>
      <w:r>
        <w:rPr>
          <w:lang w:val="en-US"/>
        </w:rPr>
        <w:t>попада</w:t>
      </w:r>
      <w:r>
        <w:rPr>
          <w:lang w:val="en-US"/>
        </w:rPr>
        <w:t xml:space="preserve"> </w:t>
      </w:r>
      <w:r>
        <w:rPr>
          <w:lang w:val="en-US"/>
        </w:rPr>
        <w:t>във</w:t>
      </w:r>
      <w:r>
        <w:rPr>
          <w:lang w:val="en-US"/>
        </w:rPr>
        <w:t xml:space="preserve"> </w:t>
      </w:r>
      <w:r>
        <w:rPr>
          <w:lang w:val="en-US"/>
        </w:rPr>
        <w:t>физически</w:t>
      </w:r>
      <w:r>
        <w:rPr>
          <w:lang w:val="en-US"/>
        </w:rPr>
        <w:t xml:space="preserve"> </w:t>
      </w:r>
      <w:r>
        <w:rPr>
          <w:lang w:val="en-US"/>
        </w:rPr>
        <w:t>блок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начин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трайно</w:t>
      </w:r>
      <w:r>
        <w:rPr>
          <w:lang w:val="en-US"/>
        </w:rPr>
        <w:t xml:space="preserve"> </w:t>
      </w:r>
      <w:r>
        <w:rPr>
          <w:lang w:val="en-US"/>
        </w:rPr>
        <w:t>ползване</w:t>
      </w:r>
      <w:r>
        <w:rPr>
          <w:lang w:val="en-US"/>
        </w:rPr>
        <w:t>: "</w:t>
      </w:r>
      <w:r>
        <w:rPr>
          <w:lang w:val="en-US"/>
        </w:rPr>
        <w:t>Обработваеми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010 </w:t>
      </w:r>
      <w:r>
        <w:rPr>
          <w:lang w:val="en-US"/>
        </w:rPr>
        <w:t>ОЗ</w:t>
      </w:r>
      <w:r>
        <w:rPr>
          <w:lang w:val="en-US"/>
        </w:rPr>
        <w:t>", "</w:t>
      </w:r>
      <w:r>
        <w:rPr>
          <w:lang w:val="en-US"/>
        </w:rPr>
        <w:t>Смесено</w:t>
      </w:r>
      <w:r>
        <w:rPr>
          <w:lang w:val="en-US"/>
        </w:rPr>
        <w:t xml:space="preserve"> </w:t>
      </w:r>
      <w:r>
        <w:rPr>
          <w:lang w:val="en-US"/>
        </w:rPr>
        <w:t>земеползване</w:t>
      </w:r>
      <w:r>
        <w:rPr>
          <w:lang w:val="en-US"/>
        </w:rPr>
        <w:t xml:space="preserve"> 050 </w:t>
      </w:r>
      <w:r>
        <w:rPr>
          <w:lang w:val="en-US"/>
        </w:rPr>
        <w:t>СЗП</w:t>
      </w:r>
      <w:r>
        <w:rPr>
          <w:lang w:val="en-US"/>
        </w:rPr>
        <w:t xml:space="preserve">" </w:t>
      </w:r>
      <w:r>
        <w:rPr>
          <w:lang w:val="en-US"/>
        </w:rPr>
        <w:t>и</w:t>
      </w:r>
      <w:r>
        <w:rPr>
          <w:lang w:val="en-US"/>
        </w:rPr>
        <w:t xml:space="preserve"> "</w:t>
      </w:r>
      <w:r>
        <w:rPr>
          <w:lang w:val="en-US"/>
        </w:rPr>
        <w:t>Дворни</w:t>
      </w:r>
      <w:r>
        <w:rPr>
          <w:lang w:val="en-US"/>
        </w:rPr>
        <w:t xml:space="preserve"> </w:t>
      </w:r>
      <w:r>
        <w:rPr>
          <w:lang w:val="en-US"/>
        </w:rPr>
        <w:t>места</w:t>
      </w:r>
      <w:r>
        <w:rPr>
          <w:lang w:val="en-US"/>
        </w:rPr>
        <w:t xml:space="preserve"> 031 </w:t>
      </w:r>
      <w:r>
        <w:rPr>
          <w:lang w:val="en-US"/>
        </w:rPr>
        <w:t>ДМ</w:t>
      </w:r>
      <w:r>
        <w:rPr>
          <w:lang w:val="en-US"/>
        </w:rPr>
        <w:t>";</w:t>
      </w:r>
    </w:p>
    <w:p w:rsidR="00000000" w:rsidRDefault="00E344B1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4.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31, </w:t>
      </w:r>
      <w:r>
        <w:rPr>
          <w:lang w:val="en-US"/>
        </w:rPr>
        <w:t>която</w:t>
      </w:r>
      <w:r>
        <w:rPr>
          <w:lang w:val="en-US"/>
        </w:rPr>
        <w:t xml:space="preserve"> </w:t>
      </w:r>
      <w:r>
        <w:rPr>
          <w:lang w:val="en-US"/>
        </w:rPr>
        <w:t>попада</w:t>
      </w:r>
      <w:r>
        <w:rPr>
          <w:lang w:val="en-US"/>
        </w:rPr>
        <w:t xml:space="preserve"> </w:t>
      </w:r>
      <w:r>
        <w:rPr>
          <w:lang w:val="en-US"/>
        </w:rPr>
        <w:t>във</w:t>
      </w:r>
      <w:r>
        <w:rPr>
          <w:lang w:val="en-US"/>
        </w:rPr>
        <w:t xml:space="preserve"> </w:t>
      </w:r>
      <w:r>
        <w:rPr>
          <w:lang w:val="en-US"/>
        </w:rPr>
        <w:t>физически</w:t>
      </w:r>
      <w:r>
        <w:rPr>
          <w:lang w:val="en-US"/>
        </w:rPr>
        <w:t xml:space="preserve"> </w:t>
      </w:r>
      <w:r>
        <w:rPr>
          <w:lang w:val="en-US"/>
        </w:rPr>
        <w:t>блок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начин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трайно</w:t>
      </w:r>
      <w:r>
        <w:rPr>
          <w:lang w:val="en-US"/>
        </w:rPr>
        <w:t xml:space="preserve"> </w:t>
      </w:r>
      <w:r>
        <w:rPr>
          <w:lang w:val="en-US"/>
        </w:rPr>
        <w:t>ползване</w:t>
      </w:r>
      <w:r>
        <w:rPr>
          <w:lang w:val="en-US"/>
        </w:rPr>
        <w:t>: "</w:t>
      </w:r>
      <w:r>
        <w:rPr>
          <w:lang w:val="en-US"/>
        </w:rPr>
        <w:t>Оранжерийни</w:t>
      </w:r>
      <w:r>
        <w:rPr>
          <w:lang w:val="en-US"/>
        </w:rPr>
        <w:t xml:space="preserve"> </w:t>
      </w:r>
      <w:r>
        <w:rPr>
          <w:lang w:val="en-US"/>
        </w:rPr>
        <w:t>п</w:t>
      </w:r>
      <w:r>
        <w:rPr>
          <w:lang w:val="en-US"/>
        </w:rPr>
        <w:t>лощи</w:t>
      </w:r>
      <w:r>
        <w:rPr>
          <w:lang w:val="en-US"/>
        </w:rPr>
        <w:t xml:space="preserve"> 011 </w:t>
      </w:r>
      <w:r>
        <w:rPr>
          <w:lang w:val="en-US"/>
        </w:rPr>
        <w:t>ОП</w:t>
      </w:r>
      <w:r>
        <w:rPr>
          <w:lang w:val="en-US"/>
        </w:rPr>
        <w:t>".</w:t>
      </w:r>
    </w:p>
    <w:p w:rsidR="00000000" w:rsidRDefault="00E344B1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lastRenderedPageBreak/>
        <w:t>(2)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18 </w:t>
      </w:r>
      <w:r>
        <w:rPr>
          <w:lang w:val="en-US"/>
        </w:rPr>
        <w:t>от</w:t>
      </w:r>
      <w:r>
        <w:rPr>
          <w:lang w:val="en-US"/>
        </w:rPr>
        <w:t xml:space="preserve"> 2020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28.02.2020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17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1.03.2022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извършване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теренни</w:t>
      </w:r>
      <w:r>
        <w:rPr>
          <w:lang w:val="en-US"/>
        </w:rPr>
        <w:t xml:space="preserve"> </w:t>
      </w:r>
      <w:r>
        <w:rPr>
          <w:lang w:val="en-US"/>
        </w:rPr>
        <w:t>проверки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физическите</w:t>
      </w:r>
      <w:r>
        <w:rPr>
          <w:lang w:val="en-US"/>
        </w:rPr>
        <w:t xml:space="preserve"> </w:t>
      </w:r>
      <w:r>
        <w:rPr>
          <w:lang w:val="en-US"/>
        </w:rPr>
        <w:t>блокове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актуализация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СИЗП</w:t>
      </w:r>
      <w:r>
        <w:rPr>
          <w:lang w:val="en-US"/>
        </w:rPr>
        <w:t xml:space="preserve"> </w:t>
      </w:r>
      <w:r>
        <w:rPr>
          <w:lang w:val="en-US"/>
        </w:rPr>
        <w:t>Министерството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осъществява</w:t>
      </w:r>
      <w:r>
        <w:rPr>
          <w:lang w:val="en-US"/>
        </w:rPr>
        <w:t xml:space="preserve"> </w:t>
      </w:r>
      <w:r>
        <w:rPr>
          <w:lang w:val="en-US"/>
        </w:rPr>
        <w:t>контрол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площ</w:t>
      </w:r>
      <w:r>
        <w:rPr>
          <w:lang w:val="en-US"/>
        </w:rPr>
        <w:t>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заявени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култура</w:t>
      </w:r>
      <w:r>
        <w:rPr>
          <w:lang w:val="en-US"/>
        </w:rPr>
        <w:t xml:space="preserve">, </w:t>
      </w:r>
      <w:r>
        <w:rPr>
          <w:lang w:val="en-US"/>
        </w:rPr>
        <w:t>несъответстваща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актуалния</w:t>
      </w:r>
      <w:r>
        <w:rPr>
          <w:lang w:val="en-US"/>
        </w:rPr>
        <w:t xml:space="preserve"> </w:t>
      </w:r>
      <w:r>
        <w:rPr>
          <w:lang w:val="en-US"/>
        </w:rPr>
        <w:t>начин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трайно</w:t>
      </w:r>
      <w:r>
        <w:rPr>
          <w:lang w:val="en-US"/>
        </w:rPr>
        <w:t xml:space="preserve"> </w:t>
      </w:r>
      <w:r>
        <w:rPr>
          <w:lang w:val="en-US"/>
        </w:rPr>
        <w:t>ползване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физическия</w:t>
      </w:r>
      <w:r>
        <w:rPr>
          <w:lang w:val="en-US"/>
        </w:rPr>
        <w:t xml:space="preserve"> </w:t>
      </w:r>
      <w:r>
        <w:rPr>
          <w:lang w:val="en-US"/>
        </w:rPr>
        <w:t>блок</w:t>
      </w:r>
      <w:r>
        <w:rPr>
          <w:lang w:val="en-US"/>
        </w:rPr>
        <w:t xml:space="preserve">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който</w:t>
      </w:r>
      <w:r>
        <w:rPr>
          <w:lang w:val="en-US"/>
        </w:rPr>
        <w:t xml:space="preserve"> </w:t>
      </w:r>
      <w:r>
        <w:rPr>
          <w:lang w:val="en-US"/>
        </w:rPr>
        <w:t>попада</w:t>
      </w:r>
      <w:r>
        <w:rPr>
          <w:lang w:val="en-US"/>
        </w:rPr>
        <w:t xml:space="preserve"> </w:t>
      </w:r>
      <w:r>
        <w:rPr>
          <w:lang w:val="en-US"/>
        </w:rPr>
        <w:t>културата</w:t>
      </w:r>
      <w:r>
        <w:rPr>
          <w:lang w:val="en-US"/>
        </w:rPr>
        <w:t>.</w:t>
      </w:r>
    </w:p>
    <w:p w:rsidR="00000000" w:rsidRDefault="00E344B1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(3)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18 </w:t>
      </w:r>
      <w:r>
        <w:rPr>
          <w:lang w:val="en-US"/>
        </w:rPr>
        <w:t>от</w:t>
      </w:r>
      <w:r>
        <w:rPr>
          <w:lang w:val="en-US"/>
        </w:rPr>
        <w:t xml:space="preserve"> 2020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28.02.2020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17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1.03.2022 </w:t>
      </w:r>
      <w:r>
        <w:rPr>
          <w:lang w:val="en-US"/>
        </w:rPr>
        <w:t>г</w:t>
      </w:r>
      <w:r>
        <w:rPr>
          <w:lang w:val="en-US"/>
        </w:rPr>
        <w:t>.)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извършване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проверките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2, </w:t>
      </w:r>
      <w:r>
        <w:rPr>
          <w:lang w:val="en-US"/>
        </w:rPr>
        <w:t>както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извършване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проверките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място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ДФЗ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РА</w:t>
      </w:r>
      <w:r>
        <w:rPr>
          <w:lang w:val="en-US"/>
        </w:rPr>
        <w:t xml:space="preserve">,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37, </w:t>
      </w:r>
      <w:r>
        <w:rPr>
          <w:lang w:val="en-US"/>
        </w:rPr>
        <w:t>ал</w:t>
      </w:r>
      <w:r>
        <w:rPr>
          <w:lang w:val="en-US"/>
        </w:rPr>
        <w:t xml:space="preserve">. 3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ЗПЗП</w:t>
      </w:r>
      <w:r>
        <w:rPr>
          <w:lang w:val="en-US"/>
        </w:rPr>
        <w:t xml:space="preserve">, </w:t>
      </w:r>
      <w:r>
        <w:rPr>
          <w:lang w:val="en-US"/>
        </w:rPr>
        <w:t>Министерството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ДФЗ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РА</w:t>
      </w:r>
      <w:r>
        <w:rPr>
          <w:lang w:val="en-US"/>
        </w:rPr>
        <w:t xml:space="preserve">, </w:t>
      </w:r>
      <w:r>
        <w:rPr>
          <w:lang w:val="en-US"/>
        </w:rPr>
        <w:t>осъществяват</w:t>
      </w:r>
      <w:r>
        <w:rPr>
          <w:lang w:val="en-US"/>
        </w:rPr>
        <w:t xml:space="preserve"> </w:t>
      </w:r>
      <w:r>
        <w:rPr>
          <w:lang w:val="en-US"/>
        </w:rPr>
        <w:t>контрол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площите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отношение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наличието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заявената</w:t>
      </w:r>
      <w:r>
        <w:rPr>
          <w:lang w:val="en-US"/>
        </w:rPr>
        <w:t xml:space="preserve"> </w:t>
      </w:r>
      <w:r>
        <w:rPr>
          <w:lang w:val="en-US"/>
        </w:rPr>
        <w:t>култура</w:t>
      </w:r>
      <w:r>
        <w:rPr>
          <w:lang w:val="en-US"/>
        </w:rPr>
        <w:t xml:space="preserve">, </w:t>
      </w:r>
      <w:r>
        <w:rPr>
          <w:lang w:val="en-US"/>
        </w:rPr>
        <w:t>както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спазването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минималните</w:t>
      </w:r>
      <w:r>
        <w:rPr>
          <w:lang w:val="en-US"/>
        </w:rPr>
        <w:t xml:space="preserve"> </w:t>
      </w:r>
      <w:r>
        <w:rPr>
          <w:lang w:val="en-US"/>
        </w:rPr>
        <w:t>агротехнически</w:t>
      </w:r>
      <w:r>
        <w:rPr>
          <w:lang w:val="en-US"/>
        </w:rPr>
        <w:t xml:space="preserve"> </w:t>
      </w:r>
      <w:r>
        <w:rPr>
          <w:lang w:val="en-US"/>
        </w:rPr>
        <w:t>мероприятия</w:t>
      </w:r>
      <w:r>
        <w:rPr>
          <w:lang w:val="en-US"/>
        </w:rPr>
        <w:t xml:space="preserve">, </w:t>
      </w:r>
      <w:r>
        <w:rPr>
          <w:lang w:val="en-US"/>
        </w:rPr>
        <w:t>позволяващи</w:t>
      </w:r>
      <w:r>
        <w:rPr>
          <w:lang w:val="en-US"/>
        </w:rPr>
        <w:t xml:space="preserve"> </w:t>
      </w:r>
      <w:r>
        <w:rPr>
          <w:lang w:val="en-US"/>
        </w:rPr>
        <w:t>получаване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добив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площите</w:t>
      </w:r>
      <w:r>
        <w:rPr>
          <w:lang w:val="en-US"/>
        </w:rPr>
        <w:t xml:space="preserve">,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следи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растителни</w:t>
      </w:r>
      <w:r>
        <w:rPr>
          <w:lang w:val="en-US"/>
        </w:rPr>
        <w:t xml:space="preserve"> </w:t>
      </w:r>
      <w:r>
        <w:rPr>
          <w:lang w:val="en-US"/>
        </w:rPr>
        <w:t>остатъци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заявената</w:t>
      </w:r>
      <w:r>
        <w:rPr>
          <w:lang w:val="en-US"/>
        </w:rPr>
        <w:t xml:space="preserve"> </w:t>
      </w:r>
      <w:r>
        <w:rPr>
          <w:lang w:val="en-US"/>
        </w:rPr>
        <w:t>култура</w:t>
      </w:r>
      <w:r>
        <w:rPr>
          <w:lang w:val="en-US"/>
        </w:rPr>
        <w:t>.</w:t>
      </w:r>
    </w:p>
    <w:p w:rsidR="00000000" w:rsidRDefault="00E344B1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(4)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18 </w:t>
      </w:r>
      <w:r>
        <w:rPr>
          <w:lang w:val="en-US"/>
        </w:rPr>
        <w:t>от</w:t>
      </w:r>
      <w:r>
        <w:rPr>
          <w:lang w:val="en-US"/>
        </w:rPr>
        <w:t xml:space="preserve"> 2020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28.02.2020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17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1.03.2022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Министърът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разпореди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заповед</w:t>
      </w:r>
      <w:r>
        <w:rPr>
          <w:lang w:val="en-US"/>
        </w:rPr>
        <w:t xml:space="preserve"> </w:t>
      </w:r>
      <w:r>
        <w:rPr>
          <w:lang w:val="en-US"/>
        </w:rPr>
        <w:t>извършването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проверки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3 </w:t>
      </w:r>
      <w:r>
        <w:rPr>
          <w:lang w:val="en-US"/>
        </w:rPr>
        <w:t>съвместно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служителите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Министерството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ДФЗ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РА</w:t>
      </w:r>
      <w:r>
        <w:rPr>
          <w:lang w:val="en-US"/>
        </w:rPr>
        <w:t>.</w:t>
      </w:r>
    </w:p>
    <w:p w:rsidR="00000000" w:rsidRDefault="00E344B1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32</w:t>
      </w:r>
      <w:r>
        <w:rPr>
          <w:lang w:val="en-US"/>
        </w:rPr>
        <w:t>. (1) (</w:t>
      </w:r>
      <w:r>
        <w:rPr>
          <w:lang w:val="en-US"/>
        </w:rPr>
        <w:t>Доп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69 </w:t>
      </w:r>
      <w:r>
        <w:rPr>
          <w:lang w:val="en-US"/>
        </w:rPr>
        <w:t>от</w:t>
      </w:r>
      <w:r>
        <w:rPr>
          <w:lang w:val="en-US"/>
        </w:rPr>
        <w:t xml:space="preserve"> 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2.09.2016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</w:t>
      </w:r>
      <w:r>
        <w:rPr>
          <w:lang w:val="en-US"/>
        </w:rPr>
        <w:t>р</w:t>
      </w:r>
      <w:r>
        <w:rPr>
          <w:lang w:val="en-US"/>
        </w:rPr>
        <w:t xml:space="preserve">. 19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28.02.2017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20 </w:t>
      </w:r>
      <w:r>
        <w:rPr>
          <w:lang w:val="en-US"/>
        </w:rPr>
        <w:t>от</w:t>
      </w:r>
      <w:r>
        <w:rPr>
          <w:lang w:val="en-US"/>
        </w:rPr>
        <w:t xml:space="preserve"> 2019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8.03.2019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Кандидатите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схемите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29, 29</w:t>
      </w:r>
      <w:r>
        <w:rPr>
          <w:lang w:val="en-US"/>
        </w:rPr>
        <w:t>а</w:t>
      </w:r>
      <w:r>
        <w:rPr>
          <w:lang w:val="en-US"/>
        </w:rPr>
        <w:t>, 30, 30</w:t>
      </w:r>
      <w:r>
        <w:rPr>
          <w:lang w:val="en-US"/>
        </w:rPr>
        <w:t>а</w:t>
      </w:r>
      <w:r>
        <w:rPr>
          <w:lang w:val="en-US"/>
        </w:rPr>
        <w:t>, 30</w:t>
      </w:r>
      <w:r>
        <w:rPr>
          <w:lang w:val="en-US"/>
        </w:rPr>
        <w:t>б</w:t>
      </w:r>
      <w:r>
        <w:rPr>
          <w:lang w:val="en-US"/>
        </w:rPr>
        <w:t>, 30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31 </w:t>
      </w:r>
      <w:r>
        <w:rPr>
          <w:lang w:val="en-US"/>
        </w:rPr>
        <w:t>удостоверяват</w:t>
      </w:r>
      <w:r>
        <w:rPr>
          <w:lang w:val="en-US"/>
        </w:rPr>
        <w:t xml:space="preserve"> </w:t>
      </w:r>
      <w:r>
        <w:rPr>
          <w:lang w:val="en-US"/>
        </w:rPr>
        <w:t>добиви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заявените</w:t>
      </w:r>
      <w:r>
        <w:rPr>
          <w:lang w:val="en-US"/>
        </w:rPr>
        <w:t xml:space="preserve"> </w:t>
      </w:r>
      <w:r>
        <w:rPr>
          <w:lang w:val="en-US"/>
        </w:rPr>
        <w:t>площи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заявената</w:t>
      </w:r>
      <w:r>
        <w:rPr>
          <w:lang w:val="en-US"/>
        </w:rPr>
        <w:t xml:space="preserve"> </w:t>
      </w:r>
      <w:r>
        <w:rPr>
          <w:lang w:val="en-US"/>
        </w:rPr>
        <w:t>култура</w:t>
      </w:r>
      <w:r>
        <w:rPr>
          <w:lang w:val="en-US"/>
        </w:rPr>
        <w:t xml:space="preserve">, </w:t>
      </w:r>
      <w:r>
        <w:rPr>
          <w:lang w:val="en-US"/>
        </w:rPr>
        <w:t>като</w:t>
      </w:r>
      <w:r>
        <w:rPr>
          <w:lang w:val="en-US"/>
        </w:rPr>
        <w:t xml:space="preserve"> </w:t>
      </w:r>
      <w:r>
        <w:rPr>
          <w:lang w:val="en-US"/>
        </w:rPr>
        <w:t>представят</w:t>
      </w:r>
      <w:r>
        <w:rPr>
          <w:lang w:val="en-US"/>
        </w:rPr>
        <w:t xml:space="preserve"> </w:t>
      </w:r>
      <w:r>
        <w:rPr>
          <w:lang w:val="en-US"/>
        </w:rPr>
        <w:t>декларация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опис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обр</w:t>
      </w:r>
      <w:r>
        <w:rPr>
          <w:lang w:val="en-US"/>
        </w:rPr>
        <w:t>азец</w:t>
      </w:r>
      <w:r>
        <w:rPr>
          <w:lang w:val="en-US"/>
        </w:rPr>
        <w:t xml:space="preserve">, </w:t>
      </w:r>
      <w:r>
        <w:rPr>
          <w:lang w:val="en-US"/>
        </w:rPr>
        <w:t>утвърден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изпълнителния</w:t>
      </w:r>
      <w:r>
        <w:rPr>
          <w:lang w:val="en-US"/>
        </w:rPr>
        <w:t xml:space="preserve"> </w:t>
      </w:r>
      <w:r>
        <w:rPr>
          <w:lang w:val="en-US"/>
        </w:rPr>
        <w:t>директор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Държавен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 xml:space="preserve">"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произведената</w:t>
      </w:r>
      <w:r>
        <w:rPr>
          <w:lang w:val="en-US"/>
        </w:rPr>
        <w:t xml:space="preserve"> </w:t>
      </w:r>
      <w:r>
        <w:rPr>
          <w:lang w:val="en-US"/>
        </w:rPr>
        <w:t>продукция</w:t>
      </w:r>
      <w:r>
        <w:rPr>
          <w:lang w:val="en-US"/>
        </w:rPr>
        <w:t xml:space="preserve"> </w:t>
      </w:r>
      <w:r>
        <w:rPr>
          <w:lang w:val="en-US"/>
        </w:rPr>
        <w:t>през</w:t>
      </w:r>
      <w:r>
        <w:rPr>
          <w:lang w:val="en-US"/>
        </w:rPr>
        <w:t xml:space="preserve"> </w:t>
      </w:r>
      <w:r>
        <w:rPr>
          <w:lang w:val="en-US"/>
        </w:rPr>
        <w:t>годината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кандидатстване</w:t>
      </w:r>
      <w:r>
        <w:rPr>
          <w:lang w:val="en-US"/>
        </w:rPr>
        <w:t xml:space="preserve">, </w:t>
      </w:r>
      <w:r>
        <w:rPr>
          <w:lang w:val="en-US"/>
        </w:rPr>
        <w:t>както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документи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доказват</w:t>
      </w:r>
      <w:r>
        <w:rPr>
          <w:lang w:val="en-US"/>
        </w:rPr>
        <w:t xml:space="preserve"> </w:t>
      </w:r>
      <w:r>
        <w:rPr>
          <w:lang w:val="en-US"/>
        </w:rPr>
        <w:t>нейната</w:t>
      </w:r>
      <w:r>
        <w:rPr>
          <w:lang w:val="en-US"/>
        </w:rPr>
        <w:t xml:space="preserve"> </w:t>
      </w:r>
      <w:r>
        <w:rPr>
          <w:lang w:val="en-US"/>
        </w:rPr>
        <w:t>реализация</w:t>
      </w:r>
      <w:r>
        <w:rPr>
          <w:lang w:val="en-US"/>
        </w:rPr>
        <w:t xml:space="preserve">. </w:t>
      </w:r>
    </w:p>
    <w:p w:rsidR="00000000" w:rsidRDefault="00E344B1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69 </w:t>
      </w:r>
      <w:r>
        <w:rPr>
          <w:lang w:val="en-US"/>
        </w:rPr>
        <w:t>от</w:t>
      </w:r>
      <w:r>
        <w:rPr>
          <w:lang w:val="en-US"/>
        </w:rPr>
        <w:t xml:space="preserve"> 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2.09.2016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Документите</w:t>
      </w:r>
      <w:r>
        <w:rPr>
          <w:lang w:val="en-US"/>
        </w:rPr>
        <w:t>,</w:t>
      </w:r>
      <w:r>
        <w:rPr>
          <w:lang w:val="en-US"/>
        </w:rPr>
        <w:t xml:space="preserve">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доказват</w:t>
      </w:r>
      <w:r>
        <w:rPr>
          <w:lang w:val="en-US"/>
        </w:rPr>
        <w:t xml:space="preserve"> </w:t>
      </w:r>
      <w:r>
        <w:rPr>
          <w:lang w:val="en-US"/>
        </w:rPr>
        <w:t>реализацията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продукцията</w:t>
      </w:r>
      <w:r>
        <w:rPr>
          <w:lang w:val="en-US"/>
        </w:rPr>
        <w:t xml:space="preserve">,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са</w:t>
      </w:r>
      <w:r>
        <w:rPr>
          <w:lang w:val="en-US"/>
        </w:rPr>
        <w:t xml:space="preserve">: </w:t>
      </w:r>
    </w:p>
    <w:p w:rsidR="00000000" w:rsidRDefault="00E344B1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1.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17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1.03.2022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фактури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плащане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банков</w:t>
      </w:r>
      <w:r>
        <w:rPr>
          <w:lang w:val="en-US"/>
        </w:rPr>
        <w:t xml:space="preserve"> </w:t>
      </w:r>
      <w:r>
        <w:rPr>
          <w:lang w:val="en-US"/>
        </w:rPr>
        <w:t>път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фискални</w:t>
      </w:r>
      <w:r>
        <w:rPr>
          <w:lang w:val="en-US"/>
        </w:rPr>
        <w:t xml:space="preserve"> </w:t>
      </w:r>
      <w:r>
        <w:rPr>
          <w:lang w:val="en-US"/>
        </w:rPr>
        <w:t>касови</w:t>
      </w:r>
      <w:r>
        <w:rPr>
          <w:lang w:val="en-US"/>
        </w:rPr>
        <w:t xml:space="preserve"> </w:t>
      </w:r>
      <w:r>
        <w:rPr>
          <w:lang w:val="en-US"/>
        </w:rPr>
        <w:t>бележки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плащане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брой</w:t>
      </w:r>
      <w:r>
        <w:rPr>
          <w:lang w:val="en-US"/>
        </w:rPr>
        <w:t xml:space="preserve">, </w:t>
      </w:r>
      <w:r>
        <w:rPr>
          <w:lang w:val="en-US"/>
        </w:rPr>
        <w:t>издадени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фискално</w:t>
      </w:r>
      <w:r>
        <w:rPr>
          <w:lang w:val="en-US"/>
        </w:rPr>
        <w:t xml:space="preserve"> </w:t>
      </w:r>
      <w:r>
        <w:rPr>
          <w:lang w:val="en-US"/>
        </w:rPr>
        <w:t>устройство</w:t>
      </w:r>
      <w:r>
        <w:rPr>
          <w:lang w:val="en-US"/>
        </w:rPr>
        <w:t xml:space="preserve">,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кандидатите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търг</w:t>
      </w:r>
      <w:r>
        <w:rPr>
          <w:lang w:val="en-US"/>
        </w:rPr>
        <w:t>овци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смисъла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Търговския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>;</w:t>
      </w:r>
    </w:p>
    <w:p w:rsidR="00000000" w:rsidRDefault="00E344B1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2.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11 </w:t>
      </w:r>
      <w:r>
        <w:rPr>
          <w:lang w:val="en-US"/>
        </w:rPr>
        <w:t>от</w:t>
      </w:r>
      <w:r>
        <w:rPr>
          <w:lang w:val="en-US"/>
        </w:rPr>
        <w:t xml:space="preserve"> 2021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документи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реквизитите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6, </w:t>
      </w:r>
      <w:r>
        <w:rPr>
          <w:lang w:val="en-US"/>
        </w:rPr>
        <w:t>ал</w:t>
      </w:r>
      <w:r>
        <w:rPr>
          <w:lang w:val="en-US"/>
        </w:rPr>
        <w:t xml:space="preserve">. 3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счетоводството</w:t>
      </w:r>
      <w:r>
        <w:rPr>
          <w:lang w:val="en-US"/>
        </w:rPr>
        <w:t xml:space="preserve">,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кандидатите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9, </w:t>
      </w:r>
      <w:r>
        <w:rPr>
          <w:lang w:val="en-US"/>
        </w:rPr>
        <w:t>ал</w:t>
      </w:r>
      <w:r>
        <w:rPr>
          <w:lang w:val="en-US"/>
        </w:rPr>
        <w:t xml:space="preserve">. 2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данъците</w:t>
      </w:r>
      <w:r>
        <w:rPr>
          <w:lang w:val="en-US"/>
        </w:rPr>
        <w:t xml:space="preserve">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доходите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физическите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>,</w:t>
      </w:r>
      <w:r>
        <w:rPr>
          <w:lang w:val="en-US"/>
        </w:rPr>
        <w:t xml:space="preserve"> 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случаите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9, </w:t>
      </w:r>
      <w:r>
        <w:rPr>
          <w:lang w:val="en-US"/>
        </w:rPr>
        <w:t>ал</w:t>
      </w:r>
      <w:r>
        <w:rPr>
          <w:lang w:val="en-US"/>
        </w:rPr>
        <w:t xml:space="preserve">. 4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данъците</w:t>
      </w:r>
      <w:r>
        <w:rPr>
          <w:lang w:val="en-US"/>
        </w:rPr>
        <w:t xml:space="preserve">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доходите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физическите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реквизитите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6,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т</w:t>
      </w:r>
      <w:r>
        <w:rPr>
          <w:lang w:val="en-US"/>
        </w:rPr>
        <w:t xml:space="preserve">. 3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счетоводството</w:t>
      </w:r>
      <w:r>
        <w:rPr>
          <w:lang w:val="en-US"/>
        </w:rPr>
        <w:t>.</w:t>
      </w:r>
    </w:p>
    <w:p w:rsidR="00000000" w:rsidRDefault="00E344B1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(3)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69 </w:t>
      </w:r>
      <w:r>
        <w:rPr>
          <w:lang w:val="en-US"/>
        </w:rPr>
        <w:t>от</w:t>
      </w:r>
      <w:r>
        <w:rPr>
          <w:lang w:val="en-US"/>
        </w:rPr>
        <w:t xml:space="preserve"> 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2.09.2016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77 </w:t>
      </w:r>
      <w:r>
        <w:rPr>
          <w:lang w:val="en-US"/>
        </w:rPr>
        <w:t>от</w:t>
      </w:r>
      <w:r>
        <w:rPr>
          <w:lang w:val="en-US"/>
        </w:rPr>
        <w:t xml:space="preserve"> 2020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1.09.2</w:t>
      </w:r>
      <w:r>
        <w:rPr>
          <w:lang w:val="en-US"/>
        </w:rPr>
        <w:t xml:space="preserve">020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Кандидатите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2, </w:t>
      </w:r>
      <w:r>
        <w:rPr>
          <w:lang w:val="en-US"/>
        </w:rPr>
        <w:t>т</w:t>
      </w:r>
      <w:r>
        <w:rPr>
          <w:lang w:val="en-US"/>
        </w:rPr>
        <w:t xml:space="preserve">. 1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обекти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производство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>/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пакетиране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храни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плодове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зеленчуци</w:t>
      </w:r>
      <w:r>
        <w:rPr>
          <w:lang w:val="en-US"/>
        </w:rPr>
        <w:t xml:space="preserve">, </w:t>
      </w:r>
      <w:r>
        <w:rPr>
          <w:lang w:val="en-US"/>
        </w:rPr>
        <w:t>регистрирани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26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храните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Националния</w:t>
      </w:r>
      <w:r>
        <w:rPr>
          <w:lang w:val="en-US"/>
        </w:rPr>
        <w:t xml:space="preserve"> </w:t>
      </w:r>
      <w:r>
        <w:rPr>
          <w:lang w:val="en-US"/>
        </w:rPr>
        <w:t>електронен</w:t>
      </w:r>
      <w:r>
        <w:rPr>
          <w:lang w:val="en-US"/>
        </w:rPr>
        <w:t xml:space="preserve"> </w:t>
      </w:r>
      <w:r>
        <w:rPr>
          <w:lang w:val="en-US"/>
        </w:rPr>
        <w:t>регистър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обектите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производство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търговия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едро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дребно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храни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ж</w:t>
      </w:r>
      <w:r>
        <w:rPr>
          <w:lang w:val="en-US"/>
        </w:rPr>
        <w:t>ивотински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неживотински</w:t>
      </w:r>
      <w:r>
        <w:rPr>
          <w:lang w:val="en-US"/>
        </w:rPr>
        <w:t xml:space="preserve"> </w:t>
      </w:r>
      <w:r>
        <w:rPr>
          <w:lang w:val="en-US"/>
        </w:rPr>
        <w:t>произход</w:t>
      </w:r>
      <w:r>
        <w:rPr>
          <w:lang w:val="en-US"/>
        </w:rPr>
        <w:t xml:space="preserve">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частта</w:t>
      </w:r>
      <w:r>
        <w:rPr>
          <w:lang w:val="en-US"/>
        </w:rPr>
        <w:t xml:space="preserve"> "</w:t>
      </w:r>
      <w:r>
        <w:rPr>
          <w:lang w:val="en-US"/>
        </w:rPr>
        <w:t>Обекти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производство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>/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пакетиране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храни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плодове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зеленчуци</w:t>
      </w:r>
      <w:r>
        <w:rPr>
          <w:lang w:val="en-US"/>
        </w:rPr>
        <w:t xml:space="preserve">"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Група</w:t>
      </w:r>
      <w:r>
        <w:rPr>
          <w:lang w:val="en-US"/>
        </w:rPr>
        <w:t xml:space="preserve"> 2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БАБХ</w:t>
      </w:r>
      <w:r>
        <w:rPr>
          <w:lang w:val="en-US"/>
        </w:rPr>
        <w:t xml:space="preserve">,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представят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документи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реквизитите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6, </w:t>
      </w:r>
      <w:r>
        <w:rPr>
          <w:lang w:val="en-US"/>
        </w:rPr>
        <w:t>ал</w:t>
      </w:r>
      <w:r>
        <w:rPr>
          <w:lang w:val="en-US"/>
        </w:rPr>
        <w:t xml:space="preserve">. 3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счетоводството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преработена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тях</w:t>
      </w:r>
      <w:r>
        <w:rPr>
          <w:lang w:val="en-US"/>
        </w:rPr>
        <w:t xml:space="preserve"> </w:t>
      </w:r>
      <w:r>
        <w:rPr>
          <w:lang w:val="en-US"/>
        </w:rPr>
        <w:t>собстве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продукция</w:t>
      </w:r>
      <w:r>
        <w:rPr>
          <w:lang w:val="en-US"/>
        </w:rPr>
        <w:t xml:space="preserve">. </w:t>
      </w:r>
    </w:p>
    <w:p w:rsidR="00000000" w:rsidRDefault="00E344B1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(4) (</w:t>
      </w:r>
      <w:r>
        <w:rPr>
          <w:lang w:val="en-US"/>
        </w:rPr>
        <w:t>Предишна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2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69 </w:t>
      </w:r>
      <w:r>
        <w:rPr>
          <w:lang w:val="en-US"/>
        </w:rPr>
        <w:t>от</w:t>
      </w:r>
      <w:r>
        <w:rPr>
          <w:lang w:val="en-US"/>
        </w:rPr>
        <w:t xml:space="preserve"> 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2.09.2016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17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1.03.2022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Документите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предоставят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Държавен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 xml:space="preserve">"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проверка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Националната</w:t>
      </w:r>
      <w:r>
        <w:rPr>
          <w:lang w:val="en-US"/>
        </w:rPr>
        <w:t xml:space="preserve"> </w:t>
      </w:r>
      <w:r>
        <w:rPr>
          <w:lang w:val="en-US"/>
        </w:rPr>
        <w:t>агенция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приходите</w:t>
      </w:r>
      <w:r>
        <w:rPr>
          <w:lang w:val="en-US"/>
        </w:rPr>
        <w:t xml:space="preserve"> (</w:t>
      </w:r>
      <w:r>
        <w:rPr>
          <w:lang w:val="en-US"/>
        </w:rPr>
        <w:t>НАП</w:t>
      </w:r>
      <w:r>
        <w:rPr>
          <w:lang w:val="en-US"/>
        </w:rPr>
        <w:t>).</w:t>
      </w:r>
    </w:p>
    <w:p w:rsidR="00000000" w:rsidRDefault="00E344B1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(5</w:t>
      </w:r>
      <w:r>
        <w:rPr>
          <w:lang w:val="en-US"/>
        </w:rPr>
        <w:t>) (</w:t>
      </w:r>
      <w:r>
        <w:rPr>
          <w:lang w:val="en-US"/>
        </w:rPr>
        <w:t>Доп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80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предишна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3, </w:t>
      </w:r>
      <w:r>
        <w:rPr>
          <w:lang w:val="en-US"/>
        </w:rPr>
        <w:t>бр</w:t>
      </w:r>
      <w:r>
        <w:rPr>
          <w:lang w:val="en-US"/>
        </w:rPr>
        <w:t xml:space="preserve">. 69 </w:t>
      </w:r>
      <w:r>
        <w:rPr>
          <w:lang w:val="en-US"/>
        </w:rPr>
        <w:t>от</w:t>
      </w:r>
      <w:r>
        <w:rPr>
          <w:lang w:val="en-US"/>
        </w:rPr>
        <w:t xml:space="preserve"> 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2.09.2016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19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28.02.2017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20 </w:t>
      </w:r>
      <w:r>
        <w:rPr>
          <w:lang w:val="en-US"/>
        </w:rPr>
        <w:t>от</w:t>
      </w:r>
      <w:r>
        <w:rPr>
          <w:lang w:val="en-US"/>
        </w:rPr>
        <w:t xml:space="preserve"> 2019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8.03.2019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77 </w:t>
      </w:r>
      <w:r>
        <w:rPr>
          <w:lang w:val="en-US"/>
        </w:rPr>
        <w:t>от</w:t>
      </w:r>
      <w:r>
        <w:rPr>
          <w:lang w:val="en-US"/>
        </w:rPr>
        <w:t xml:space="preserve"> 2020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1.09.2020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Кандидатите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схемите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29, 29</w:t>
      </w:r>
      <w:r>
        <w:rPr>
          <w:lang w:val="en-US"/>
        </w:rPr>
        <w:t>а</w:t>
      </w:r>
      <w:r>
        <w:rPr>
          <w:lang w:val="en-US"/>
        </w:rPr>
        <w:t>, 30, 30</w:t>
      </w:r>
      <w:r>
        <w:rPr>
          <w:lang w:val="en-US"/>
        </w:rPr>
        <w:t>а</w:t>
      </w:r>
      <w:r>
        <w:rPr>
          <w:lang w:val="en-US"/>
        </w:rPr>
        <w:t>, 30</w:t>
      </w:r>
      <w:r>
        <w:rPr>
          <w:lang w:val="en-US"/>
        </w:rPr>
        <w:t>б</w:t>
      </w:r>
      <w:r>
        <w:rPr>
          <w:lang w:val="en-US"/>
        </w:rPr>
        <w:t>, 30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31, </w:t>
      </w:r>
      <w:r>
        <w:rPr>
          <w:lang w:val="en-US"/>
        </w:rPr>
        <w:t>вписани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регистъра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16</w:t>
      </w:r>
      <w:r>
        <w:rPr>
          <w:lang w:val="en-US"/>
        </w:rPr>
        <w:t>а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т</w:t>
      </w:r>
      <w:r>
        <w:rPr>
          <w:lang w:val="en-US"/>
        </w:rPr>
        <w:t xml:space="preserve">. 1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прилагане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Общата</w:t>
      </w:r>
      <w:r>
        <w:rPr>
          <w:lang w:val="en-US"/>
        </w:rPr>
        <w:t xml:space="preserve"> </w:t>
      </w:r>
      <w:r>
        <w:rPr>
          <w:lang w:val="en-US"/>
        </w:rPr>
        <w:t>организация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пазарите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продукти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Европейския</w:t>
      </w:r>
      <w:r>
        <w:rPr>
          <w:lang w:val="en-US"/>
        </w:rPr>
        <w:t xml:space="preserve"> </w:t>
      </w:r>
      <w:r>
        <w:rPr>
          <w:lang w:val="en-US"/>
        </w:rPr>
        <w:t>съюз</w:t>
      </w:r>
      <w:r>
        <w:rPr>
          <w:lang w:val="en-US"/>
        </w:rPr>
        <w:t xml:space="preserve">,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площи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сертифицирано</w:t>
      </w:r>
      <w:r>
        <w:rPr>
          <w:lang w:val="en-US"/>
        </w:rPr>
        <w:t xml:space="preserve"> </w:t>
      </w:r>
      <w:r>
        <w:rPr>
          <w:lang w:val="en-US"/>
        </w:rPr>
        <w:t>биологично</w:t>
      </w:r>
      <w:r>
        <w:rPr>
          <w:lang w:val="en-US"/>
        </w:rPr>
        <w:t xml:space="preserve"> </w:t>
      </w:r>
      <w:r>
        <w:rPr>
          <w:lang w:val="en-US"/>
        </w:rPr>
        <w:t>производство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площите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преход</w:t>
      </w:r>
      <w:r>
        <w:rPr>
          <w:lang w:val="en-US"/>
        </w:rPr>
        <w:t xml:space="preserve"> </w:t>
      </w:r>
      <w:r>
        <w:rPr>
          <w:lang w:val="en-US"/>
        </w:rPr>
        <w:t>к</w:t>
      </w:r>
      <w:r>
        <w:rPr>
          <w:lang w:val="en-US"/>
        </w:rPr>
        <w:t>ъм</w:t>
      </w:r>
      <w:r>
        <w:rPr>
          <w:lang w:val="en-US"/>
        </w:rPr>
        <w:t xml:space="preserve"> </w:t>
      </w:r>
      <w:r>
        <w:rPr>
          <w:lang w:val="en-US"/>
        </w:rPr>
        <w:t>биологично</w:t>
      </w:r>
      <w:r>
        <w:rPr>
          <w:lang w:val="en-US"/>
        </w:rPr>
        <w:t xml:space="preserve"> </w:t>
      </w:r>
      <w:r>
        <w:rPr>
          <w:lang w:val="en-US"/>
        </w:rPr>
        <w:t>земеделие</w:t>
      </w:r>
      <w:r>
        <w:rPr>
          <w:lang w:val="en-US"/>
        </w:rPr>
        <w:t xml:space="preserve"> </w:t>
      </w:r>
      <w:r>
        <w:rPr>
          <w:lang w:val="en-US"/>
        </w:rPr>
        <w:t>удостоверяват</w:t>
      </w:r>
      <w:r>
        <w:rPr>
          <w:lang w:val="en-US"/>
        </w:rPr>
        <w:t xml:space="preserve"> </w:t>
      </w:r>
      <w:r>
        <w:rPr>
          <w:lang w:val="en-US"/>
        </w:rPr>
        <w:t>минимални</w:t>
      </w:r>
      <w:r>
        <w:rPr>
          <w:lang w:val="en-US"/>
        </w:rPr>
        <w:t xml:space="preserve"> </w:t>
      </w:r>
      <w:r>
        <w:rPr>
          <w:lang w:val="en-US"/>
        </w:rPr>
        <w:t>добиви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заявените</w:t>
      </w:r>
      <w:r>
        <w:rPr>
          <w:lang w:val="en-US"/>
        </w:rPr>
        <w:t xml:space="preserve"> </w:t>
      </w:r>
      <w:r>
        <w:rPr>
          <w:lang w:val="en-US"/>
        </w:rPr>
        <w:t>площи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съответната</w:t>
      </w:r>
      <w:r>
        <w:rPr>
          <w:lang w:val="en-US"/>
        </w:rPr>
        <w:t xml:space="preserve"> </w:t>
      </w:r>
      <w:r>
        <w:rPr>
          <w:lang w:val="en-US"/>
        </w:rPr>
        <w:t>култура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размер</w:t>
      </w:r>
      <w:r>
        <w:rPr>
          <w:lang w:val="en-US"/>
        </w:rPr>
        <w:t xml:space="preserve"> 50 %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минималните</w:t>
      </w:r>
      <w:r>
        <w:rPr>
          <w:lang w:val="en-US"/>
        </w:rPr>
        <w:t xml:space="preserve"> </w:t>
      </w:r>
      <w:r>
        <w:rPr>
          <w:lang w:val="en-US"/>
        </w:rPr>
        <w:t>добиви</w:t>
      </w:r>
      <w:r>
        <w:rPr>
          <w:lang w:val="en-US"/>
        </w:rPr>
        <w:t xml:space="preserve">, </w:t>
      </w:r>
      <w:r>
        <w:rPr>
          <w:lang w:val="en-US"/>
        </w:rPr>
        <w:t>определени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приложение</w:t>
      </w:r>
      <w:r>
        <w:rPr>
          <w:lang w:val="en-US"/>
        </w:rPr>
        <w:t xml:space="preserve"> </w:t>
      </w:r>
      <w:r>
        <w:rPr>
          <w:lang w:val="en-US"/>
        </w:rPr>
        <w:t>№</w:t>
      </w:r>
      <w:r>
        <w:rPr>
          <w:lang w:val="en-US"/>
        </w:rPr>
        <w:t xml:space="preserve"> 5, </w:t>
      </w:r>
      <w:r>
        <w:rPr>
          <w:lang w:val="en-US"/>
        </w:rPr>
        <w:t>като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тях</w:t>
      </w:r>
      <w:r>
        <w:rPr>
          <w:lang w:val="en-US"/>
        </w:rPr>
        <w:t xml:space="preserve"> </w:t>
      </w:r>
      <w:r>
        <w:rPr>
          <w:lang w:val="en-US"/>
        </w:rPr>
        <w:t>ДФЗ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РА</w:t>
      </w:r>
      <w:r>
        <w:rPr>
          <w:lang w:val="en-US"/>
        </w:rPr>
        <w:t xml:space="preserve"> </w:t>
      </w:r>
      <w:r>
        <w:rPr>
          <w:lang w:val="en-US"/>
        </w:rPr>
        <w:t>извършва</w:t>
      </w:r>
      <w:r>
        <w:rPr>
          <w:lang w:val="en-US"/>
        </w:rPr>
        <w:t xml:space="preserve"> </w:t>
      </w:r>
      <w:r>
        <w:rPr>
          <w:lang w:val="en-US"/>
        </w:rPr>
        <w:t>служебна</w:t>
      </w:r>
      <w:r>
        <w:rPr>
          <w:lang w:val="en-US"/>
        </w:rPr>
        <w:t xml:space="preserve"> </w:t>
      </w:r>
      <w:r>
        <w:rPr>
          <w:lang w:val="en-US"/>
        </w:rPr>
        <w:t>проверка</w:t>
      </w:r>
      <w:r>
        <w:rPr>
          <w:lang w:val="en-US"/>
        </w:rPr>
        <w:t xml:space="preserve"> </w:t>
      </w:r>
      <w:r>
        <w:rPr>
          <w:lang w:val="en-US"/>
        </w:rPr>
        <w:t>преди</w:t>
      </w:r>
      <w:r>
        <w:rPr>
          <w:lang w:val="en-US"/>
        </w:rPr>
        <w:t xml:space="preserve"> </w:t>
      </w:r>
      <w:r>
        <w:rPr>
          <w:lang w:val="en-US"/>
        </w:rPr>
        <w:t>първо</w:t>
      </w:r>
      <w:r>
        <w:rPr>
          <w:lang w:val="en-US"/>
        </w:rPr>
        <w:t xml:space="preserve"> </w:t>
      </w:r>
      <w:r>
        <w:rPr>
          <w:lang w:val="en-US"/>
        </w:rPr>
        <w:t>плащане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регистъра</w:t>
      </w:r>
      <w:r>
        <w:rPr>
          <w:lang w:val="en-US"/>
        </w:rPr>
        <w:t>.</w:t>
      </w:r>
    </w:p>
    <w:p w:rsidR="00000000" w:rsidRDefault="00E344B1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lastRenderedPageBreak/>
        <w:t>(6) (</w:t>
      </w:r>
      <w:r>
        <w:rPr>
          <w:lang w:val="en-US"/>
        </w:rPr>
        <w:t>Предишн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4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69 </w:t>
      </w:r>
      <w:r>
        <w:rPr>
          <w:lang w:val="en-US"/>
        </w:rPr>
        <w:t>от</w:t>
      </w:r>
      <w:r>
        <w:rPr>
          <w:lang w:val="en-US"/>
        </w:rPr>
        <w:t xml:space="preserve"> 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2.09.2016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11 </w:t>
      </w:r>
      <w:r>
        <w:rPr>
          <w:lang w:val="en-US"/>
        </w:rPr>
        <w:t>от</w:t>
      </w:r>
      <w:r>
        <w:rPr>
          <w:lang w:val="en-US"/>
        </w:rPr>
        <w:t xml:space="preserve"> 2021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17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1.03.2022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38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20.05.2022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периода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 </w:t>
      </w:r>
      <w:r>
        <w:rPr>
          <w:lang w:val="en-US"/>
        </w:rPr>
        <w:t>до</w:t>
      </w:r>
      <w:r>
        <w:rPr>
          <w:lang w:val="en-US"/>
        </w:rPr>
        <w:t xml:space="preserve"> 31 </w:t>
      </w:r>
      <w:r>
        <w:rPr>
          <w:lang w:val="en-US"/>
        </w:rPr>
        <w:t>декември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годината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подаване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заявлението</w:t>
      </w:r>
      <w:r>
        <w:rPr>
          <w:lang w:val="en-US"/>
        </w:rPr>
        <w:t xml:space="preserve">, 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схемата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</w:t>
      </w:r>
      <w:r>
        <w:rPr>
          <w:lang w:val="en-US"/>
        </w:rPr>
        <w:t>л</w:t>
      </w:r>
      <w:r>
        <w:rPr>
          <w:lang w:val="en-US"/>
        </w:rPr>
        <w:t>. 30</w:t>
      </w:r>
      <w:r>
        <w:rPr>
          <w:lang w:val="en-US"/>
        </w:rPr>
        <w:t>б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периода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 </w:t>
      </w:r>
      <w:r>
        <w:rPr>
          <w:lang w:val="en-US"/>
        </w:rPr>
        <w:t>до</w:t>
      </w:r>
      <w:r>
        <w:rPr>
          <w:lang w:val="en-US"/>
        </w:rPr>
        <w:t xml:space="preserve"> 31 </w:t>
      </w:r>
      <w:r>
        <w:rPr>
          <w:lang w:val="en-US"/>
        </w:rPr>
        <w:t>януари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годината</w:t>
      </w:r>
      <w:r>
        <w:rPr>
          <w:lang w:val="en-US"/>
        </w:rPr>
        <w:t xml:space="preserve">, </w:t>
      </w:r>
      <w:r>
        <w:rPr>
          <w:lang w:val="en-US"/>
        </w:rPr>
        <w:t>следваща</w:t>
      </w:r>
      <w:r>
        <w:rPr>
          <w:lang w:val="en-US"/>
        </w:rPr>
        <w:t xml:space="preserve"> </w:t>
      </w:r>
      <w:r>
        <w:rPr>
          <w:lang w:val="en-US"/>
        </w:rPr>
        <w:t>годината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подаване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заявлението</w:t>
      </w:r>
      <w:r>
        <w:rPr>
          <w:lang w:val="en-US"/>
        </w:rPr>
        <w:t xml:space="preserve">, </w:t>
      </w:r>
      <w:r>
        <w:rPr>
          <w:lang w:val="en-US"/>
        </w:rPr>
        <w:t>кандидатите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представят</w:t>
      </w:r>
      <w:r>
        <w:rPr>
          <w:lang w:val="en-US"/>
        </w:rPr>
        <w:t xml:space="preserve"> </w:t>
      </w:r>
      <w:r>
        <w:rPr>
          <w:lang w:val="en-US"/>
        </w:rPr>
        <w:t>документите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лично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чрез</w:t>
      </w:r>
      <w:r>
        <w:rPr>
          <w:lang w:val="en-US"/>
        </w:rPr>
        <w:t xml:space="preserve"> </w:t>
      </w:r>
      <w:r>
        <w:rPr>
          <w:lang w:val="en-US"/>
        </w:rPr>
        <w:t>представител</w:t>
      </w:r>
      <w:r>
        <w:rPr>
          <w:lang w:val="en-US"/>
        </w:rPr>
        <w:t xml:space="preserve">, </w:t>
      </w:r>
      <w:r>
        <w:rPr>
          <w:lang w:val="en-US"/>
        </w:rPr>
        <w:t>упълномощен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нотариално</w:t>
      </w:r>
      <w:r>
        <w:rPr>
          <w:lang w:val="en-US"/>
        </w:rPr>
        <w:t xml:space="preserve"> </w:t>
      </w:r>
      <w:r>
        <w:rPr>
          <w:lang w:val="en-US"/>
        </w:rPr>
        <w:t>заверено</w:t>
      </w:r>
      <w:r>
        <w:rPr>
          <w:lang w:val="en-US"/>
        </w:rPr>
        <w:t xml:space="preserve"> </w:t>
      </w:r>
      <w:r>
        <w:rPr>
          <w:lang w:val="en-US"/>
        </w:rPr>
        <w:t>пълномощно</w:t>
      </w:r>
      <w:r>
        <w:rPr>
          <w:lang w:val="en-US"/>
        </w:rPr>
        <w:t xml:space="preserve">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съответните</w:t>
      </w:r>
      <w:r>
        <w:rPr>
          <w:lang w:val="en-US"/>
        </w:rPr>
        <w:t xml:space="preserve"> </w:t>
      </w:r>
      <w:r>
        <w:rPr>
          <w:lang w:val="en-US"/>
        </w:rPr>
        <w:t>областни</w:t>
      </w:r>
      <w:r>
        <w:rPr>
          <w:lang w:val="en-US"/>
        </w:rPr>
        <w:t xml:space="preserve"> </w:t>
      </w:r>
      <w:r>
        <w:rPr>
          <w:lang w:val="en-US"/>
        </w:rPr>
        <w:t>дир</w:t>
      </w:r>
      <w:r>
        <w:rPr>
          <w:lang w:val="en-US"/>
        </w:rPr>
        <w:t>екции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Държавен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 xml:space="preserve">", </w:t>
      </w:r>
      <w:r>
        <w:rPr>
          <w:lang w:val="en-US"/>
        </w:rPr>
        <w:t>отдел</w:t>
      </w:r>
      <w:r>
        <w:rPr>
          <w:lang w:val="en-US"/>
        </w:rPr>
        <w:t xml:space="preserve"> "</w:t>
      </w:r>
      <w:r>
        <w:rPr>
          <w:lang w:val="en-US"/>
        </w:rPr>
        <w:t>Прилагане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схеми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мерки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".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смърт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кандидата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документите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подават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посочения</w:t>
      </w:r>
      <w:r>
        <w:rPr>
          <w:lang w:val="en-US"/>
        </w:rPr>
        <w:t xml:space="preserve"> </w:t>
      </w:r>
      <w:r>
        <w:rPr>
          <w:lang w:val="en-US"/>
        </w:rPr>
        <w:t>период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15 </w:t>
      </w:r>
      <w:r>
        <w:rPr>
          <w:lang w:val="en-US"/>
        </w:rPr>
        <w:t>дни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датата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смъртта</w:t>
      </w:r>
      <w:r>
        <w:rPr>
          <w:lang w:val="en-US"/>
        </w:rPr>
        <w:t xml:space="preserve">,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настъпила</w:t>
      </w:r>
      <w:r>
        <w:rPr>
          <w:lang w:val="en-US"/>
        </w:rPr>
        <w:t xml:space="preserve"> </w:t>
      </w:r>
      <w:r>
        <w:rPr>
          <w:lang w:val="en-US"/>
        </w:rPr>
        <w:t>преди</w:t>
      </w:r>
      <w:r>
        <w:rPr>
          <w:lang w:val="en-US"/>
        </w:rPr>
        <w:t xml:space="preserve"> </w:t>
      </w:r>
      <w:r>
        <w:rPr>
          <w:lang w:val="en-US"/>
        </w:rPr>
        <w:t>изтичане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периода</w:t>
      </w:r>
      <w:r>
        <w:rPr>
          <w:lang w:val="en-US"/>
        </w:rPr>
        <w:t xml:space="preserve">,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представител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повече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половината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неговите</w:t>
      </w:r>
      <w:r>
        <w:rPr>
          <w:lang w:val="en-US"/>
        </w:rPr>
        <w:t xml:space="preserve"> </w:t>
      </w:r>
      <w:r>
        <w:rPr>
          <w:lang w:val="en-US"/>
        </w:rPr>
        <w:t>наследници</w:t>
      </w:r>
      <w:r>
        <w:rPr>
          <w:lang w:val="en-US"/>
        </w:rPr>
        <w:t xml:space="preserve">, </w:t>
      </w:r>
      <w:r>
        <w:rPr>
          <w:lang w:val="en-US"/>
        </w:rPr>
        <w:t>упълномощен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нотариално</w:t>
      </w:r>
      <w:r>
        <w:rPr>
          <w:lang w:val="en-US"/>
        </w:rPr>
        <w:t xml:space="preserve"> </w:t>
      </w:r>
      <w:r>
        <w:rPr>
          <w:lang w:val="en-US"/>
        </w:rPr>
        <w:t>заверено</w:t>
      </w:r>
      <w:r>
        <w:rPr>
          <w:lang w:val="en-US"/>
        </w:rPr>
        <w:t xml:space="preserve"> </w:t>
      </w:r>
      <w:r>
        <w:rPr>
          <w:lang w:val="en-US"/>
        </w:rPr>
        <w:t>пълномощно</w:t>
      </w:r>
      <w:r>
        <w:rPr>
          <w:lang w:val="en-US"/>
        </w:rPr>
        <w:t>.</w:t>
      </w:r>
    </w:p>
    <w:p w:rsidR="00000000" w:rsidRDefault="00E344B1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(6</w:t>
      </w:r>
      <w:r>
        <w:rPr>
          <w:lang w:val="en-US"/>
        </w:rPr>
        <w:t>а</w:t>
      </w:r>
      <w:r>
        <w:rPr>
          <w:lang w:val="en-US"/>
        </w:rPr>
        <w:t>)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92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18.11.2022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кампания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кандидатите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представят</w:t>
      </w:r>
      <w:r>
        <w:rPr>
          <w:lang w:val="en-US"/>
        </w:rPr>
        <w:t xml:space="preserve"> </w:t>
      </w:r>
      <w:r>
        <w:rPr>
          <w:lang w:val="en-US"/>
        </w:rPr>
        <w:t>документите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пе</w:t>
      </w:r>
      <w:r>
        <w:rPr>
          <w:lang w:val="en-US"/>
        </w:rPr>
        <w:t>риода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 </w:t>
      </w:r>
      <w:r>
        <w:rPr>
          <w:lang w:val="en-US"/>
        </w:rPr>
        <w:t>до</w:t>
      </w:r>
      <w:r>
        <w:rPr>
          <w:lang w:val="en-US"/>
        </w:rPr>
        <w:t xml:space="preserve"> 23 </w:t>
      </w:r>
      <w:r>
        <w:rPr>
          <w:lang w:val="en-US"/>
        </w:rPr>
        <w:t>декември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9 </w:t>
      </w:r>
      <w:r>
        <w:rPr>
          <w:lang w:val="en-US"/>
        </w:rPr>
        <w:t>до</w:t>
      </w:r>
      <w:r>
        <w:rPr>
          <w:lang w:val="en-US"/>
        </w:rPr>
        <w:t xml:space="preserve"> 17 </w:t>
      </w:r>
      <w:r>
        <w:rPr>
          <w:lang w:val="en-US"/>
        </w:rPr>
        <w:t>януари</w:t>
      </w:r>
      <w:r>
        <w:rPr>
          <w:lang w:val="en-US"/>
        </w:rPr>
        <w:t xml:space="preserve"> 2023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изключение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кандидатите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схемата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30</w:t>
      </w:r>
      <w:r>
        <w:rPr>
          <w:lang w:val="en-US"/>
        </w:rPr>
        <w:t>б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представят</w:t>
      </w:r>
      <w:r>
        <w:rPr>
          <w:lang w:val="en-US"/>
        </w:rPr>
        <w:t xml:space="preserve"> </w:t>
      </w:r>
      <w:r>
        <w:rPr>
          <w:lang w:val="en-US"/>
        </w:rPr>
        <w:t>документите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периода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9 </w:t>
      </w:r>
      <w:r>
        <w:rPr>
          <w:lang w:val="en-US"/>
        </w:rPr>
        <w:t>януари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8 </w:t>
      </w:r>
      <w:r>
        <w:rPr>
          <w:lang w:val="en-US"/>
        </w:rPr>
        <w:t>февруари</w:t>
      </w:r>
      <w:r>
        <w:rPr>
          <w:lang w:val="en-US"/>
        </w:rPr>
        <w:t xml:space="preserve"> 2023 </w:t>
      </w:r>
      <w:r>
        <w:rPr>
          <w:lang w:val="en-US"/>
        </w:rPr>
        <w:t>г</w:t>
      </w:r>
      <w:r>
        <w:rPr>
          <w:lang w:val="en-US"/>
        </w:rPr>
        <w:t>.</w:t>
      </w:r>
    </w:p>
    <w:p w:rsidR="00000000" w:rsidRDefault="00E344B1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(7) (</w:t>
      </w:r>
      <w:r>
        <w:rPr>
          <w:lang w:val="en-US"/>
        </w:rPr>
        <w:t>Предишна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5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69 </w:t>
      </w:r>
      <w:r>
        <w:rPr>
          <w:lang w:val="en-US"/>
        </w:rPr>
        <w:t>от</w:t>
      </w:r>
      <w:r>
        <w:rPr>
          <w:lang w:val="en-US"/>
        </w:rPr>
        <w:t xml:space="preserve"> 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2.09.</w:t>
      </w:r>
      <w:r>
        <w:rPr>
          <w:lang w:val="en-US"/>
        </w:rPr>
        <w:t xml:space="preserve">2016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Документите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представят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съответната</w:t>
      </w:r>
      <w:r>
        <w:rPr>
          <w:lang w:val="en-US"/>
        </w:rPr>
        <w:t xml:space="preserve"> </w:t>
      </w:r>
      <w:r>
        <w:rPr>
          <w:lang w:val="en-US"/>
        </w:rPr>
        <w:t>областна</w:t>
      </w:r>
      <w:r>
        <w:rPr>
          <w:lang w:val="en-US"/>
        </w:rPr>
        <w:t xml:space="preserve"> </w:t>
      </w:r>
      <w:r>
        <w:rPr>
          <w:lang w:val="en-US"/>
        </w:rPr>
        <w:t>дирекция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Държавен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 xml:space="preserve">" </w:t>
      </w:r>
      <w:r>
        <w:rPr>
          <w:lang w:val="en-US"/>
        </w:rPr>
        <w:t>по</w:t>
      </w:r>
      <w:r>
        <w:rPr>
          <w:lang w:val="en-US"/>
        </w:rPr>
        <w:t>:</w:t>
      </w:r>
    </w:p>
    <w:p w:rsidR="00000000" w:rsidRDefault="00E344B1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постоянен</w:t>
      </w:r>
      <w:r>
        <w:rPr>
          <w:lang w:val="en-US"/>
        </w:rPr>
        <w:t xml:space="preserve"> </w:t>
      </w:r>
      <w:r>
        <w:rPr>
          <w:lang w:val="en-US"/>
        </w:rPr>
        <w:t>адрес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кандидата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физическо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>;</w:t>
      </w:r>
    </w:p>
    <w:p w:rsidR="00000000" w:rsidRDefault="00E344B1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адрес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управление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кандидата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юридическо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едноличен</w:t>
      </w:r>
      <w:r>
        <w:rPr>
          <w:lang w:val="en-US"/>
        </w:rPr>
        <w:t xml:space="preserve"> </w:t>
      </w:r>
      <w:r>
        <w:rPr>
          <w:lang w:val="en-US"/>
        </w:rPr>
        <w:t>търговец</w:t>
      </w:r>
      <w:r>
        <w:rPr>
          <w:lang w:val="en-US"/>
        </w:rPr>
        <w:t>.</w:t>
      </w:r>
    </w:p>
    <w:p w:rsidR="00000000" w:rsidRDefault="00E344B1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(8)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>.</w:t>
      </w:r>
      <w:r>
        <w:rPr>
          <w:lang w:val="en-US"/>
        </w:rPr>
        <w:t xml:space="preserve"> 16 </w:t>
      </w:r>
      <w:r>
        <w:rPr>
          <w:lang w:val="en-US"/>
        </w:rPr>
        <w:t>от</w:t>
      </w:r>
      <w:r>
        <w:rPr>
          <w:lang w:val="en-US"/>
        </w:rPr>
        <w:t xml:space="preserve"> 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26.02.2016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предишна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6, </w:t>
      </w:r>
      <w:r>
        <w:rPr>
          <w:lang w:val="en-US"/>
        </w:rPr>
        <w:t>бр</w:t>
      </w:r>
      <w:r>
        <w:rPr>
          <w:lang w:val="en-US"/>
        </w:rPr>
        <w:t xml:space="preserve">. 69 </w:t>
      </w:r>
      <w:r>
        <w:rPr>
          <w:lang w:val="en-US"/>
        </w:rPr>
        <w:t>от</w:t>
      </w:r>
      <w:r>
        <w:rPr>
          <w:lang w:val="en-US"/>
        </w:rPr>
        <w:t xml:space="preserve"> 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2.09.2016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11 </w:t>
      </w:r>
      <w:r>
        <w:rPr>
          <w:lang w:val="en-US"/>
        </w:rPr>
        <w:t>от</w:t>
      </w:r>
      <w:r>
        <w:rPr>
          <w:lang w:val="en-US"/>
        </w:rPr>
        <w:t xml:space="preserve"> 2021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17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1.03.2022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Документите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следва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бъдат</w:t>
      </w:r>
      <w:r>
        <w:rPr>
          <w:lang w:val="en-US"/>
        </w:rPr>
        <w:t xml:space="preserve"> </w:t>
      </w:r>
      <w:r>
        <w:rPr>
          <w:lang w:val="en-US"/>
        </w:rPr>
        <w:t>издадени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периода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 </w:t>
      </w:r>
      <w:r>
        <w:rPr>
          <w:lang w:val="en-US"/>
        </w:rPr>
        <w:t>януари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31 </w:t>
      </w:r>
      <w:r>
        <w:rPr>
          <w:lang w:val="en-US"/>
        </w:rPr>
        <w:t>декември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годината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кандидатстване</w:t>
      </w:r>
      <w:r>
        <w:rPr>
          <w:lang w:val="en-US"/>
        </w:rPr>
        <w:t xml:space="preserve">, 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схемата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30</w:t>
      </w:r>
      <w:r>
        <w:rPr>
          <w:lang w:val="en-US"/>
        </w:rPr>
        <w:t>б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периода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 </w:t>
      </w:r>
      <w:r>
        <w:rPr>
          <w:lang w:val="en-US"/>
        </w:rPr>
        <w:t>февруари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годината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кандидатстване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31 </w:t>
      </w:r>
      <w:r>
        <w:rPr>
          <w:lang w:val="en-US"/>
        </w:rPr>
        <w:t>януари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следващата</w:t>
      </w:r>
      <w:r>
        <w:rPr>
          <w:lang w:val="en-US"/>
        </w:rPr>
        <w:t xml:space="preserve"> </w:t>
      </w:r>
      <w:r>
        <w:rPr>
          <w:lang w:val="en-US"/>
        </w:rPr>
        <w:t>календарна</w:t>
      </w:r>
      <w:r>
        <w:rPr>
          <w:lang w:val="en-US"/>
        </w:rPr>
        <w:t xml:space="preserve"> </w:t>
      </w:r>
      <w:r>
        <w:rPr>
          <w:lang w:val="en-US"/>
        </w:rPr>
        <w:t>година</w:t>
      </w:r>
      <w:r>
        <w:rPr>
          <w:lang w:val="en-US"/>
        </w:rPr>
        <w:t xml:space="preserve">.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смърт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кандидата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документите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периода</w:t>
      </w:r>
      <w:r>
        <w:rPr>
          <w:lang w:val="en-US"/>
        </w:rPr>
        <w:t xml:space="preserve">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смъртта</w:t>
      </w:r>
      <w:r>
        <w:rPr>
          <w:lang w:val="en-US"/>
        </w:rPr>
        <w:t xml:space="preserve">, </w:t>
      </w:r>
      <w:r>
        <w:rPr>
          <w:lang w:val="en-US"/>
        </w:rPr>
        <w:t>следва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бъда</w:t>
      </w:r>
      <w:r>
        <w:rPr>
          <w:lang w:val="en-US"/>
        </w:rPr>
        <w:t>т</w:t>
      </w:r>
      <w:r>
        <w:rPr>
          <w:lang w:val="en-US"/>
        </w:rPr>
        <w:t xml:space="preserve"> </w:t>
      </w:r>
      <w:r>
        <w:rPr>
          <w:lang w:val="en-US"/>
        </w:rPr>
        <w:t>издадени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името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представителя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наследниците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>. 6.</w:t>
      </w:r>
    </w:p>
    <w:p w:rsidR="00000000" w:rsidRDefault="00E344B1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(9)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18 </w:t>
      </w:r>
      <w:r>
        <w:rPr>
          <w:lang w:val="en-US"/>
        </w:rPr>
        <w:t>от</w:t>
      </w:r>
      <w:r>
        <w:rPr>
          <w:lang w:val="en-US"/>
        </w:rPr>
        <w:t xml:space="preserve"> 2020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28.02.2020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77 </w:t>
      </w:r>
      <w:r>
        <w:rPr>
          <w:lang w:val="en-US"/>
        </w:rPr>
        <w:t>от</w:t>
      </w:r>
      <w:r>
        <w:rPr>
          <w:lang w:val="en-US"/>
        </w:rPr>
        <w:t xml:space="preserve"> 2020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1.09.2020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11 </w:t>
      </w:r>
      <w:r>
        <w:rPr>
          <w:lang w:val="en-US"/>
        </w:rPr>
        <w:t>от</w:t>
      </w:r>
      <w:r>
        <w:rPr>
          <w:lang w:val="en-US"/>
        </w:rPr>
        <w:t xml:space="preserve"> 2021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Българската</w:t>
      </w:r>
      <w:r>
        <w:rPr>
          <w:lang w:val="en-US"/>
        </w:rPr>
        <w:t xml:space="preserve"> </w:t>
      </w:r>
      <w:r>
        <w:rPr>
          <w:lang w:val="en-US"/>
        </w:rPr>
        <w:t>агенция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безопасност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храните</w:t>
      </w:r>
      <w:r>
        <w:rPr>
          <w:lang w:val="en-US"/>
        </w:rPr>
        <w:t xml:space="preserve"> </w:t>
      </w:r>
      <w:r>
        <w:rPr>
          <w:lang w:val="en-US"/>
        </w:rPr>
        <w:t>предоставя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ДФЗ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РА</w:t>
      </w:r>
      <w:r>
        <w:rPr>
          <w:lang w:val="en-US"/>
        </w:rPr>
        <w:t xml:space="preserve">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30 </w:t>
      </w:r>
      <w:r>
        <w:rPr>
          <w:lang w:val="en-US"/>
        </w:rPr>
        <w:t>ноември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годината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кандидатстване</w:t>
      </w:r>
      <w:r>
        <w:rPr>
          <w:lang w:val="en-US"/>
        </w:rPr>
        <w:t xml:space="preserve"> </w:t>
      </w:r>
      <w:r>
        <w:rPr>
          <w:lang w:val="en-US"/>
        </w:rPr>
        <w:t>актуална</w:t>
      </w:r>
      <w:r>
        <w:rPr>
          <w:lang w:val="en-US"/>
        </w:rPr>
        <w:t xml:space="preserve"> </w:t>
      </w:r>
      <w:r>
        <w:rPr>
          <w:lang w:val="en-US"/>
        </w:rPr>
        <w:t>извадка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списъка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кандидати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имат</w:t>
      </w:r>
      <w:r>
        <w:rPr>
          <w:lang w:val="en-US"/>
        </w:rPr>
        <w:t xml:space="preserve"> </w:t>
      </w:r>
      <w:r>
        <w:rPr>
          <w:lang w:val="en-US"/>
        </w:rPr>
        <w:t>обекти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производство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>/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пакетиране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храни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плодове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зеленчуци</w:t>
      </w:r>
      <w:r>
        <w:rPr>
          <w:lang w:val="en-US"/>
        </w:rPr>
        <w:t xml:space="preserve">, </w:t>
      </w:r>
      <w:r>
        <w:rPr>
          <w:lang w:val="en-US"/>
        </w:rPr>
        <w:t>регистрирани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26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храните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Националния</w:t>
      </w:r>
      <w:r>
        <w:rPr>
          <w:lang w:val="en-US"/>
        </w:rPr>
        <w:t xml:space="preserve"> </w:t>
      </w:r>
      <w:r>
        <w:rPr>
          <w:lang w:val="en-US"/>
        </w:rPr>
        <w:t>електронен</w:t>
      </w:r>
      <w:r>
        <w:rPr>
          <w:lang w:val="en-US"/>
        </w:rPr>
        <w:t xml:space="preserve"> </w:t>
      </w:r>
      <w:r>
        <w:rPr>
          <w:lang w:val="en-US"/>
        </w:rPr>
        <w:t>регистъ</w:t>
      </w:r>
      <w:r>
        <w:rPr>
          <w:lang w:val="en-US"/>
        </w:rPr>
        <w:t>р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обектите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производство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търговия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едро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дребно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храни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животински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неживотински</w:t>
      </w:r>
      <w:r>
        <w:rPr>
          <w:lang w:val="en-US"/>
        </w:rPr>
        <w:t xml:space="preserve"> </w:t>
      </w:r>
      <w:r>
        <w:rPr>
          <w:lang w:val="en-US"/>
        </w:rPr>
        <w:t>произход</w:t>
      </w:r>
      <w:r>
        <w:rPr>
          <w:lang w:val="en-US"/>
        </w:rPr>
        <w:t xml:space="preserve">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частта</w:t>
      </w:r>
      <w:r>
        <w:rPr>
          <w:lang w:val="en-US"/>
        </w:rPr>
        <w:t xml:space="preserve"> "</w:t>
      </w:r>
      <w:r>
        <w:rPr>
          <w:lang w:val="en-US"/>
        </w:rPr>
        <w:t>Обекти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производство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>/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пакетиране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храни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плодове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зеленчуци</w:t>
      </w:r>
      <w:r>
        <w:rPr>
          <w:lang w:val="en-US"/>
        </w:rPr>
        <w:t xml:space="preserve">"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Група</w:t>
      </w:r>
      <w:r>
        <w:rPr>
          <w:lang w:val="en-US"/>
        </w:rPr>
        <w:t xml:space="preserve"> 2, </w:t>
      </w:r>
      <w:r>
        <w:rPr>
          <w:lang w:val="en-US"/>
        </w:rPr>
        <w:t>във</w:t>
      </w:r>
      <w:r>
        <w:rPr>
          <w:lang w:val="en-US"/>
        </w:rPr>
        <w:t xml:space="preserve"> </w:t>
      </w:r>
      <w:r>
        <w:rPr>
          <w:lang w:val="en-US"/>
        </w:rPr>
        <w:t>формат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вид</w:t>
      </w:r>
      <w:r>
        <w:rPr>
          <w:lang w:val="en-US"/>
        </w:rPr>
        <w:t xml:space="preserve"> </w:t>
      </w:r>
      <w:r>
        <w:rPr>
          <w:lang w:val="en-US"/>
        </w:rPr>
        <w:t>информация</w:t>
      </w:r>
      <w:r>
        <w:rPr>
          <w:lang w:val="en-US"/>
        </w:rPr>
        <w:t xml:space="preserve">, </w:t>
      </w:r>
      <w:r>
        <w:rPr>
          <w:lang w:val="en-US"/>
        </w:rPr>
        <w:t>посочени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ДФЗ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РА</w:t>
      </w:r>
      <w:r>
        <w:rPr>
          <w:lang w:val="en-US"/>
        </w:rPr>
        <w:t>.</w:t>
      </w:r>
    </w:p>
    <w:p w:rsidR="00000000" w:rsidRDefault="00E344B1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</w:t>
      </w:r>
      <w:r>
        <w:rPr>
          <w:b/>
          <w:lang w:val="en-US"/>
        </w:rPr>
        <w:t xml:space="preserve"> 32</w:t>
      </w:r>
      <w:r>
        <w:rPr>
          <w:b/>
          <w:lang w:val="en-US"/>
        </w:rPr>
        <w:t>а</w:t>
      </w:r>
      <w:r>
        <w:rPr>
          <w:b/>
          <w:lang w:val="en-US"/>
        </w:rPr>
        <w:t>.</w:t>
      </w:r>
      <w:r>
        <w:rPr>
          <w:lang w:val="en-US"/>
        </w:rPr>
        <w:t xml:space="preserve"> (</w:t>
      </w:r>
      <w:r>
        <w:rPr>
          <w:lang w:val="en-US"/>
        </w:rPr>
        <w:t>Нов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69 </w:t>
      </w:r>
      <w:r>
        <w:rPr>
          <w:lang w:val="en-US"/>
        </w:rPr>
        <w:t>от</w:t>
      </w:r>
      <w:r>
        <w:rPr>
          <w:lang w:val="en-US"/>
        </w:rPr>
        <w:t xml:space="preserve"> 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2.09.2016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19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28.02.2017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извършена</w:t>
      </w:r>
      <w:r>
        <w:rPr>
          <w:lang w:val="en-US"/>
        </w:rPr>
        <w:t xml:space="preserve"> </w:t>
      </w:r>
      <w:r>
        <w:rPr>
          <w:lang w:val="en-US"/>
        </w:rPr>
        <w:t>оторизация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плащания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схемите</w:t>
      </w:r>
      <w:r>
        <w:rPr>
          <w:lang w:val="en-US"/>
        </w:rPr>
        <w:t xml:space="preserve"> </w:t>
      </w:r>
      <w:r>
        <w:rPr>
          <w:lang w:val="en-US"/>
        </w:rPr>
        <w:t>Държавен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 xml:space="preserve">" </w:t>
      </w:r>
      <w:r>
        <w:rPr>
          <w:lang w:val="en-US"/>
        </w:rPr>
        <w:t>установи</w:t>
      </w:r>
      <w:r>
        <w:rPr>
          <w:lang w:val="en-US"/>
        </w:rPr>
        <w:t xml:space="preserve"> </w:t>
      </w:r>
      <w:r>
        <w:rPr>
          <w:lang w:val="en-US"/>
        </w:rPr>
        <w:t>недължимо</w:t>
      </w:r>
      <w:r>
        <w:rPr>
          <w:lang w:val="en-US"/>
        </w:rPr>
        <w:t xml:space="preserve"> </w:t>
      </w:r>
      <w:r>
        <w:rPr>
          <w:lang w:val="en-US"/>
        </w:rPr>
        <w:t>платени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надплатени</w:t>
      </w:r>
      <w:r>
        <w:rPr>
          <w:lang w:val="en-US"/>
        </w:rPr>
        <w:t xml:space="preserve"> </w:t>
      </w:r>
      <w:r>
        <w:rPr>
          <w:lang w:val="en-US"/>
        </w:rPr>
        <w:t>суми</w:t>
      </w:r>
      <w:r>
        <w:rPr>
          <w:lang w:val="en-US"/>
        </w:rPr>
        <w:t xml:space="preserve">, </w:t>
      </w:r>
      <w:r>
        <w:rPr>
          <w:lang w:val="en-US"/>
        </w:rPr>
        <w:t>предприема</w:t>
      </w:r>
      <w:r>
        <w:rPr>
          <w:lang w:val="en-US"/>
        </w:rPr>
        <w:t xml:space="preserve"> </w:t>
      </w:r>
      <w:r>
        <w:rPr>
          <w:lang w:val="en-US"/>
        </w:rPr>
        <w:t>необход</w:t>
      </w:r>
      <w:r>
        <w:rPr>
          <w:lang w:val="en-US"/>
        </w:rPr>
        <w:t>имите</w:t>
      </w:r>
      <w:r>
        <w:rPr>
          <w:lang w:val="en-US"/>
        </w:rPr>
        <w:t xml:space="preserve"> </w:t>
      </w:r>
      <w:r>
        <w:rPr>
          <w:lang w:val="en-US"/>
        </w:rPr>
        <w:t>действия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събирането</w:t>
      </w:r>
      <w:r>
        <w:rPr>
          <w:lang w:val="en-US"/>
        </w:rPr>
        <w:t xml:space="preserve"> </w:t>
      </w:r>
      <w:r>
        <w:rPr>
          <w:lang w:val="en-US"/>
        </w:rPr>
        <w:t>им</w:t>
      </w:r>
      <w:r>
        <w:rPr>
          <w:lang w:val="en-US"/>
        </w:rPr>
        <w:t xml:space="preserve">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27 </w:t>
      </w:r>
      <w:r>
        <w:rPr>
          <w:lang w:val="en-US"/>
        </w:rPr>
        <w:t>ЗПЗП</w:t>
      </w:r>
      <w:r>
        <w:rPr>
          <w:lang w:val="en-US"/>
        </w:rPr>
        <w:t>.</w:t>
      </w:r>
    </w:p>
    <w:p w:rsidR="00000000" w:rsidRDefault="00E344B1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33</w:t>
      </w:r>
      <w:r>
        <w:rPr>
          <w:lang w:val="en-US"/>
        </w:rPr>
        <w:t>. (1)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19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28.02.2017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20 </w:t>
      </w:r>
      <w:r>
        <w:rPr>
          <w:lang w:val="en-US"/>
        </w:rPr>
        <w:t>от</w:t>
      </w:r>
      <w:r>
        <w:rPr>
          <w:lang w:val="en-US"/>
        </w:rPr>
        <w:t xml:space="preserve"> 2019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8.03.2019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18 </w:t>
      </w:r>
      <w:r>
        <w:rPr>
          <w:lang w:val="en-US"/>
        </w:rPr>
        <w:t>от</w:t>
      </w:r>
      <w:r>
        <w:rPr>
          <w:lang w:val="en-US"/>
        </w:rPr>
        <w:t xml:space="preserve"> 2020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28.02.2020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Право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схемата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обвърз</w:t>
      </w:r>
      <w:r>
        <w:rPr>
          <w:lang w:val="en-US"/>
        </w:rPr>
        <w:t>ано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протеинови</w:t>
      </w:r>
      <w:r>
        <w:rPr>
          <w:lang w:val="en-US"/>
        </w:rPr>
        <w:t xml:space="preserve"> </w:t>
      </w:r>
      <w:r>
        <w:rPr>
          <w:lang w:val="en-US"/>
        </w:rPr>
        <w:t>култури</w:t>
      </w:r>
      <w:r>
        <w:rPr>
          <w:lang w:val="en-US"/>
        </w:rPr>
        <w:t xml:space="preserve"> </w:t>
      </w:r>
      <w:r>
        <w:rPr>
          <w:lang w:val="en-US"/>
        </w:rPr>
        <w:t>имат</w:t>
      </w:r>
      <w:r>
        <w:rPr>
          <w:lang w:val="en-US"/>
        </w:rPr>
        <w:t xml:space="preserve"> </w:t>
      </w:r>
      <w:r>
        <w:rPr>
          <w:lang w:val="en-US"/>
        </w:rPr>
        <w:t>производители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територията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цялата</w:t>
      </w:r>
      <w:r>
        <w:rPr>
          <w:lang w:val="en-US"/>
        </w:rPr>
        <w:t xml:space="preserve"> </w:t>
      </w:r>
      <w:r>
        <w:rPr>
          <w:lang w:val="en-US"/>
        </w:rPr>
        <w:t>страна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стопанисват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заявяват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схемата</w:t>
      </w:r>
      <w:r>
        <w:rPr>
          <w:lang w:val="en-US"/>
        </w:rPr>
        <w:t xml:space="preserve"> </w:t>
      </w:r>
      <w:r>
        <w:rPr>
          <w:lang w:val="en-US"/>
        </w:rPr>
        <w:t>минимум</w:t>
      </w:r>
      <w:r>
        <w:rPr>
          <w:lang w:val="en-US"/>
        </w:rPr>
        <w:t xml:space="preserve"> 0,5 </w:t>
      </w:r>
      <w:r>
        <w:rPr>
          <w:lang w:val="en-US"/>
        </w:rPr>
        <w:t>ха</w:t>
      </w:r>
      <w:r>
        <w:rPr>
          <w:lang w:val="en-US"/>
        </w:rPr>
        <w:t xml:space="preserve"> </w:t>
      </w:r>
      <w:r>
        <w:rPr>
          <w:lang w:val="en-US"/>
        </w:rPr>
        <w:t>допустими</w:t>
      </w:r>
      <w:r>
        <w:rPr>
          <w:lang w:val="en-US"/>
        </w:rPr>
        <w:t xml:space="preserve"> </w:t>
      </w:r>
      <w:r>
        <w:rPr>
          <w:lang w:val="en-US"/>
        </w:rPr>
        <w:t>площи</w:t>
      </w:r>
      <w:r>
        <w:rPr>
          <w:lang w:val="en-US"/>
        </w:rPr>
        <w:t xml:space="preserve"> (</w:t>
      </w:r>
      <w:r>
        <w:rPr>
          <w:lang w:val="en-US"/>
        </w:rPr>
        <w:t>заедно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поотделно</w:t>
      </w:r>
      <w:r>
        <w:rPr>
          <w:lang w:val="en-US"/>
        </w:rPr>
        <w:t xml:space="preserve">)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следните</w:t>
      </w:r>
      <w:r>
        <w:rPr>
          <w:lang w:val="en-US"/>
        </w:rPr>
        <w:t xml:space="preserve"> </w:t>
      </w:r>
      <w:r>
        <w:rPr>
          <w:lang w:val="en-US"/>
        </w:rPr>
        <w:t>протеинови</w:t>
      </w:r>
      <w:r>
        <w:rPr>
          <w:lang w:val="en-US"/>
        </w:rPr>
        <w:t xml:space="preserve"> </w:t>
      </w:r>
      <w:r>
        <w:rPr>
          <w:lang w:val="en-US"/>
        </w:rPr>
        <w:t>култури</w:t>
      </w:r>
      <w:r>
        <w:rPr>
          <w:lang w:val="en-US"/>
        </w:rPr>
        <w:t xml:space="preserve">: </w:t>
      </w:r>
      <w:r>
        <w:rPr>
          <w:lang w:val="en-US"/>
        </w:rPr>
        <w:t>фасул</w:t>
      </w:r>
      <w:r>
        <w:rPr>
          <w:lang w:val="en-US"/>
        </w:rPr>
        <w:t xml:space="preserve"> (</w:t>
      </w:r>
      <w:r>
        <w:rPr>
          <w:lang w:val="en-US"/>
        </w:rPr>
        <w:t>зърно</w:t>
      </w:r>
      <w:r>
        <w:rPr>
          <w:lang w:val="en-US"/>
        </w:rPr>
        <w:t xml:space="preserve">), </w:t>
      </w:r>
      <w:r>
        <w:rPr>
          <w:lang w:val="en-US"/>
        </w:rPr>
        <w:t>леща</w:t>
      </w:r>
      <w:r>
        <w:rPr>
          <w:lang w:val="en-US"/>
        </w:rPr>
        <w:t xml:space="preserve">, </w:t>
      </w:r>
      <w:r>
        <w:rPr>
          <w:lang w:val="en-US"/>
        </w:rPr>
        <w:t>наху</w:t>
      </w:r>
      <w:r>
        <w:rPr>
          <w:lang w:val="en-US"/>
        </w:rPr>
        <w:t>т</w:t>
      </w:r>
      <w:r>
        <w:rPr>
          <w:lang w:val="en-US"/>
        </w:rPr>
        <w:t xml:space="preserve">, </w:t>
      </w:r>
      <w:r>
        <w:rPr>
          <w:lang w:val="en-US"/>
        </w:rPr>
        <w:t>грах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зърно</w:t>
      </w:r>
      <w:r>
        <w:rPr>
          <w:lang w:val="en-US"/>
        </w:rPr>
        <w:t xml:space="preserve"> (</w:t>
      </w:r>
      <w:r>
        <w:rPr>
          <w:lang w:val="en-US"/>
        </w:rPr>
        <w:t>зимен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пролетен</w:t>
      </w:r>
      <w:r>
        <w:rPr>
          <w:lang w:val="en-US"/>
        </w:rPr>
        <w:t xml:space="preserve">)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зелен</w:t>
      </w:r>
      <w:r>
        <w:rPr>
          <w:lang w:val="en-US"/>
        </w:rPr>
        <w:t xml:space="preserve"> </w:t>
      </w:r>
      <w:r>
        <w:rPr>
          <w:lang w:val="en-US"/>
        </w:rPr>
        <w:t>грах</w:t>
      </w:r>
      <w:r>
        <w:rPr>
          <w:lang w:val="en-US"/>
        </w:rPr>
        <w:t xml:space="preserve">, </w:t>
      </w:r>
      <w:r>
        <w:rPr>
          <w:lang w:val="en-US"/>
        </w:rPr>
        <w:t>фъстъци</w:t>
      </w:r>
      <w:r>
        <w:rPr>
          <w:lang w:val="en-US"/>
        </w:rPr>
        <w:t xml:space="preserve">, </w:t>
      </w:r>
      <w:r>
        <w:rPr>
          <w:lang w:val="en-US"/>
        </w:rPr>
        <w:t>соя</w:t>
      </w:r>
      <w:r>
        <w:rPr>
          <w:lang w:val="en-US"/>
        </w:rPr>
        <w:t xml:space="preserve">, </w:t>
      </w:r>
      <w:r>
        <w:rPr>
          <w:lang w:val="en-US"/>
        </w:rPr>
        <w:t>бакла</w:t>
      </w:r>
      <w:r>
        <w:rPr>
          <w:lang w:val="en-US"/>
        </w:rPr>
        <w:t xml:space="preserve">, </w:t>
      </w:r>
      <w:r>
        <w:rPr>
          <w:lang w:val="en-US"/>
        </w:rPr>
        <w:t>люцерна</w:t>
      </w:r>
      <w:r>
        <w:rPr>
          <w:lang w:val="en-US"/>
        </w:rPr>
        <w:t xml:space="preserve">, </w:t>
      </w:r>
      <w:r>
        <w:rPr>
          <w:lang w:val="en-US"/>
        </w:rPr>
        <w:t>еспарзета</w:t>
      </w:r>
      <w:r>
        <w:rPr>
          <w:lang w:val="en-US"/>
        </w:rPr>
        <w:t xml:space="preserve">, </w:t>
      </w:r>
      <w:r>
        <w:rPr>
          <w:lang w:val="en-US"/>
        </w:rPr>
        <w:t>фий</w:t>
      </w:r>
      <w:r>
        <w:rPr>
          <w:lang w:val="en-US"/>
        </w:rPr>
        <w:t xml:space="preserve">, </w:t>
      </w:r>
      <w:r>
        <w:rPr>
          <w:lang w:val="en-US"/>
        </w:rPr>
        <w:t>детелина</w:t>
      </w:r>
      <w:r>
        <w:rPr>
          <w:lang w:val="en-US"/>
        </w:rPr>
        <w:t xml:space="preserve">, </w:t>
      </w:r>
      <w:r>
        <w:rPr>
          <w:lang w:val="en-US"/>
        </w:rPr>
        <w:t>вигна</w:t>
      </w:r>
      <w:r>
        <w:rPr>
          <w:lang w:val="en-US"/>
        </w:rPr>
        <w:t xml:space="preserve">, </w:t>
      </w:r>
      <w:r>
        <w:rPr>
          <w:lang w:val="en-US"/>
        </w:rPr>
        <w:t>бурчак</w:t>
      </w:r>
      <w:r>
        <w:rPr>
          <w:lang w:val="en-US"/>
        </w:rPr>
        <w:t xml:space="preserve">, </w:t>
      </w:r>
      <w:r>
        <w:rPr>
          <w:lang w:val="en-US"/>
        </w:rPr>
        <w:t>лупина</w:t>
      </w:r>
      <w:r>
        <w:rPr>
          <w:lang w:val="en-US"/>
        </w:rPr>
        <w:t xml:space="preserve">, </w:t>
      </w:r>
      <w:r>
        <w:rPr>
          <w:lang w:val="en-US"/>
        </w:rPr>
        <w:t>звездан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>/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смески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тях</w:t>
      </w:r>
      <w:r>
        <w:rPr>
          <w:lang w:val="en-US"/>
        </w:rPr>
        <w:t xml:space="preserve">, </w:t>
      </w:r>
      <w:r>
        <w:rPr>
          <w:lang w:val="en-US"/>
        </w:rPr>
        <w:t>когато</w:t>
      </w:r>
      <w:r>
        <w:rPr>
          <w:lang w:val="en-US"/>
        </w:rPr>
        <w:t>:</w:t>
      </w:r>
    </w:p>
    <w:p w:rsidR="00000000" w:rsidRDefault="00E344B1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площи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протеинови</w:t>
      </w:r>
      <w:r>
        <w:rPr>
          <w:lang w:val="en-US"/>
        </w:rPr>
        <w:t xml:space="preserve"> </w:t>
      </w:r>
      <w:r>
        <w:rPr>
          <w:lang w:val="en-US"/>
        </w:rPr>
        <w:t>култури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минимална</w:t>
      </w:r>
      <w:r>
        <w:rPr>
          <w:lang w:val="en-US"/>
        </w:rPr>
        <w:t xml:space="preserve"> </w:t>
      </w:r>
      <w:r>
        <w:rPr>
          <w:lang w:val="en-US"/>
        </w:rPr>
        <w:t>площ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парцела</w:t>
      </w:r>
      <w:r>
        <w:rPr>
          <w:lang w:val="en-US"/>
        </w:rPr>
        <w:t xml:space="preserve"> 0,1 </w:t>
      </w:r>
      <w:r>
        <w:rPr>
          <w:lang w:val="en-US"/>
        </w:rPr>
        <w:t>ха</w:t>
      </w:r>
      <w:r>
        <w:rPr>
          <w:lang w:val="en-US"/>
        </w:rPr>
        <w:t>;</w:t>
      </w:r>
    </w:p>
    <w:p w:rsidR="00000000" w:rsidRDefault="00E344B1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площите</w:t>
      </w:r>
      <w:r>
        <w:rPr>
          <w:lang w:val="en-US"/>
        </w:rPr>
        <w:t xml:space="preserve"> </w:t>
      </w:r>
      <w:r>
        <w:rPr>
          <w:lang w:val="en-US"/>
        </w:rPr>
        <w:t>отговарят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условията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смисъла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член</w:t>
      </w:r>
      <w:r>
        <w:rPr>
          <w:lang w:val="en-US"/>
        </w:rPr>
        <w:t xml:space="preserve"> 32, </w:t>
      </w:r>
      <w:r>
        <w:rPr>
          <w:lang w:val="en-US"/>
        </w:rPr>
        <w:t>параграфи</w:t>
      </w:r>
      <w:r>
        <w:rPr>
          <w:lang w:val="en-US"/>
        </w:rPr>
        <w:t xml:space="preserve"> 2, 3 </w:t>
      </w:r>
      <w:r>
        <w:rPr>
          <w:lang w:val="en-US"/>
        </w:rPr>
        <w:t>и</w:t>
      </w:r>
      <w:r>
        <w:rPr>
          <w:lang w:val="en-US"/>
        </w:rPr>
        <w:t xml:space="preserve"> 4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Регламент</w:t>
      </w:r>
      <w:r>
        <w:rPr>
          <w:lang w:val="en-US"/>
        </w:rPr>
        <w:t xml:space="preserve"> (</w:t>
      </w:r>
      <w:r>
        <w:rPr>
          <w:lang w:val="en-US"/>
        </w:rPr>
        <w:t>ЕС</w:t>
      </w:r>
      <w:r>
        <w:rPr>
          <w:lang w:val="en-US"/>
        </w:rPr>
        <w:t xml:space="preserve">) </w:t>
      </w:r>
      <w:r>
        <w:rPr>
          <w:lang w:val="en-US"/>
        </w:rPr>
        <w:t>№</w:t>
      </w:r>
      <w:r>
        <w:rPr>
          <w:lang w:val="en-US"/>
        </w:rPr>
        <w:t xml:space="preserve"> 1307/2013.</w:t>
      </w:r>
    </w:p>
    <w:p w:rsidR="00000000" w:rsidRDefault="00E344B1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lastRenderedPageBreak/>
        <w:t>(2)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18 </w:t>
      </w:r>
      <w:r>
        <w:rPr>
          <w:lang w:val="en-US"/>
        </w:rPr>
        <w:t>от</w:t>
      </w:r>
      <w:r>
        <w:rPr>
          <w:lang w:val="en-US"/>
        </w:rPr>
        <w:t xml:space="preserve"> 2020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28.02.2020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Помощта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схемата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обвързано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протеинови</w:t>
      </w:r>
      <w:r>
        <w:rPr>
          <w:lang w:val="en-US"/>
        </w:rPr>
        <w:t xml:space="preserve"> </w:t>
      </w:r>
      <w:r>
        <w:rPr>
          <w:lang w:val="en-US"/>
        </w:rPr>
        <w:t>култури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опре</w:t>
      </w:r>
      <w:r>
        <w:rPr>
          <w:lang w:val="en-US"/>
        </w:rPr>
        <w:t>деля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хектар</w:t>
      </w:r>
      <w:r>
        <w:rPr>
          <w:lang w:val="en-US"/>
        </w:rPr>
        <w:t xml:space="preserve"> </w:t>
      </w:r>
      <w:r>
        <w:rPr>
          <w:lang w:val="en-US"/>
        </w:rPr>
        <w:t>заявена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допустима</w:t>
      </w:r>
      <w:r>
        <w:rPr>
          <w:lang w:val="en-US"/>
        </w:rPr>
        <w:t xml:space="preserve"> </w:t>
      </w:r>
      <w:r>
        <w:rPr>
          <w:lang w:val="en-US"/>
        </w:rPr>
        <w:t>култура</w:t>
      </w:r>
      <w:r>
        <w:rPr>
          <w:lang w:val="en-US"/>
        </w:rPr>
        <w:t>.</w:t>
      </w:r>
    </w:p>
    <w:p w:rsidR="00000000" w:rsidRDefault="00E344B1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34</w:t>
      </w:r>
      <w:r>
        <w:rPr>
          <w:lang w:val="en-US"/>
        </w:rPr>
        <w:t>. (1)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19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28.02.2017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17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23.02.2018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20 </w:t>
      </w:r>
      <w:r>
        <w:rPr>
          <w:lang w:val="en-US"/>
        </w:rPr>
        <w:t>от</w:t>
      </w:r>
      <w:r>
        <w:rPr>
          <w:lang w:val="en-US"/>
        </w:rPr>
        <w:t xml:space="preserve"> 2019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8.03.2019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17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1.03.2022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Министърът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определя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заповед</w:t>
      </w:r>
      <w:r>
        <w:rPr>
          <w:lang w:val="en-US"/>
        </w:rPr>
        <w:t xml:space="preserve"> </w:t>
      </w:r>
      <w:r>
        <w:rPr>
          <w:lang w:val="en-US"/>
        </w:rPr>
        <w:t>размера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подпомагането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хектар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схемите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18, </w:t>
      </w:r>
      <w:r>
        <w:rPr>
          <w:lang w:val="en-US"/>
        </w:rPr>
        <w:t>т</w:t>
      </w:r>
      <w:r>
        <w:rPr>
          <w:lang w:val="en-US"/>
        </w:rPr>
        <w:t xml:space="preserve">. 9 </w:t>
      </w:r>
      <w:r>
        <w:rPr>
          <w:lang w:val="en-US"/>
        </w:rPr>
        <w:t>–</w:t>
      </w:r>
      <w:r>
        <w:rPr>
          <w:lang w:val="en-US"/>
        </w:rPr>
        <w:t xml:space="preserve"> 16.</w:t>
      </w:r>
    </w:p>
    <w:p w:rsidR="00000000" w:rsidRDefault="00E344B1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17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23.02.2018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17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1.03.2022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Заповедите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публикуват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интернет</w:t>
      </w:r>
      <w:r>
        <w:rPr>
          <w:lang w:val="en-US"/>
        </w:rPr>
        <w:t xml:space="preserve"> </w:t>
      </w:r>
      <w:r>
        <w:rPr>
          <w:lang w:val="en-US"/>
        </w:rPr>
        <w:t>страни</w:t>
      </w:r>
      <w:r>
        <w:rPr>
          <w:lang w:val="en-US"/>
        </w:rPr>
        <w:t>ците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Министерството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Държавен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>".</w:t>
      </w:r>
    </w:p>
    <w:p w:rsidR="00000000" w:rsidRDefault="00E344B1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34</w:t>
      </w:r>
      <w:r>
        <w:rPr>
          <w:b/>
          <w:lang w:val="en-US"/>
        </w:rPr>
        <w:t>а</w:t>
      </w:r>
      <w:r>
        <w:rPr>
          <w:b/>
          <w:lang w:val="en-US"/>
        </w:rPr>
        <w:t>.</w:t>
      </w:r>
      <w:r>
        <w:rPr>
          <w:lang w:val="en-US"/>
        </w:rPr>
        <w:t xml:space="preserve"> (</w:t>
      </w:r>
      <w:r>
        <w:rPr>
          <w:lang w:val="en-US"/>
        </w:rPr>
        <w:t>Нов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19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28.02.2017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Държавен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 xml:space="preserve">"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РА</w:t>
      </w:r>
      <w:r>
        <w:rPr>
          <w:lang w:val="en-US"/>
        </w:rPr>
        <w:t xml:space="preserve">,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извършва</w:t>
      </w:r>
      <w:r>
        <w:rPr>
          <w:lang w:val="en-US"/>
        </w:rPr>
        <w:t xml:space="preserve"> </w:t>
      </w:r>
      <w:r>
        <w:rPr>
          <w:lang w:val="en-US"/>
        </w:rPr>
        <w:t>плащане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стопани</w:t>
      </w:r>
      <w:r>
        <w:rPr>
          <w:lang w:val="en-US"/>
        </w:rPr>
        <w:t xml:space="preserve">,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проверки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установи</w:t>
      </w:r>
      <w:r>
        <w:rPr>
          <w:lang w:val="en-US"/>
        </w:rPr>
        <w:t xml:space="preserve">, </w:t>
      </w:r>
      <w:r>
        <w:rPr>
          <w:lang w:val="en-US"/>
        </w:rPr>
        <w:t>че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наруши</w:t>
      </w:r>
      <w:r>
        <w:rPr>
          <w:lang w:val="en-US"/>
        </w:rPr>
        <w:t>ли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60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Регламент</w:t>
      </w:r>
      <w:r>
        <w:rPr>
          <w:lang w:val="en-US"/>
        </w:rPr>
        <w:t xml:space="preserve"> (</w:t>
      </w:r>
      <w:r>
        <w:rPr>
          <w:lang w:val="en-US"/>
        </w:rPr>
        <w:t>ЕС</w:t>
      </w:r>
      <w:r>
        <w:rPr>
          <w:lang w:val="en-US"/>
        </w:rPr>
        <w:t xml:space="preserve">) </w:t>
      </w:r>
      <w:r>
        <w:rPr>
          <w:lang w:val="en-US"/>
        </w:rPr>
        <w:t>№</w:t>
      </w:r>
      <w:r>
        <w:rPr>
          <w:lang w:val="en-US"/>
        </w:rPr>
        <w:t xml:space="preserve"> 1306/2013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Европейския</w:t>
      </w:r>
      <w:r>
        <w:rPr>
          <w:lang w:val="en-US"/>
        </w:rPr>
        <w:t xml:space="preserve"> </w:t>
      </w:r>
      <w:r>
        <w:rPr>
          <w:lang w:val="en-US"/>
        </w:rPr>
        <w:t>парламент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Съвета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17 </w:t>
      </w:r>
      <w:r>
        <w:rPr>
          <w:lang w:val="en-US"/>
        </w:rPr>
        <w:t>декември</w:t>
      </w:r>
      <w:r>
        <w:rPr>
          <w:lang w:val="en-US"/>
        </w:rPr>
        <w:t xml:space="preserve"> 2013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относно</w:t>
      </w:r>
      <w:r>
        <w:rPr>
          <w:lang w:val="en-US"/>
        </w:rPr>
        <w:t xml:space="preserve"> </w:t>
      </w:r>
      <w:r>
        <w:rPr>
          <w:lang w:val="en-US"/>
        </w:rPr>
        <w:t>финансирането</w:t>
      </w:r>
      <w:r>
        <w:rPr>
          <w:lang w:val="en-US"/>
        </w:rPr>
        <w:t xml:space="preserve">, </w:t>
      </w:r>
      <w:r>
        <w:rPr>
          <w:lang w:val="en-US"/>
        </w:rPr>
        <w:t>управлението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мониторинга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общата</w:t>
      </w:r>
      <w:r>
        <w:rPr>
          <w:lang w:val="en-US"/>
        </w:rPr>
        <w:t xml:space="preserve"> </w:t>
      </w:r>
      <w:r>
        <w:rPr>
          <w:lang w:val="en-US"/>
        </w:rPr>
        <w:t>селскостопанска</w:t>
      </w:r>
      <w:r>
        <w:rPr>
          <w:lang w:val="en-US"/>
        </w:rPr>
        <w:t xml:space="preserve"> </w:t>
      </w:r>
      <w:r>
        <w:rPr>
          <w:lang w:val="en-US"/>
        </w:rPr>
        <w:t>политика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отмяна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регламенти</w:t>
      </w:r>
      <w:r>
        <w:rPr>
          <w:lang w:val="en-US"/>
        </w:rPr>
        <w:t xml:space="preserve"> (</w:t>
      </w:r>
      <w:r>
        <w:rPr>
          <w:lang w:val="en-US"/>
        </w:rPr>
        <w:t>ЕИО</w:t>
      </w:r>
      <w:r>
        <w:rPr>
          <w:lang w:val="en-US"/>
        </w:rPr>
        <w:t xml:space="preserve">) </w:t>
      </w:r>
      <w:r>
        <w:rPr>
          <w:lang w:val="en-US"/>
        </w:rPr>
        <w:t>№</w:t>
      </w:r>
      <w:r>
        <w:rPr>
          <w:lang w:val="en-US"/>
        </w:rPr>
        <w:t xml:space="preserve"> 352/78, (</w:t>
      </w:r>
      <w:r>
        <w:rPr>
          <w:lang w:val="en-US"/>
        </w:rPr>
        <w:t>ЕО</w:t>
      </w:r>
      <w:r>
        <w:rPr>
          <w:lang w:val="en-US"/>
        </w:rPr>
        <w:t xml:space="preserve">) </w:t>
      </w:r>
      <w:r>
        <w:rPr>
          <w:lang w:val="en-US"/>
        </w:rPr>
        <w:t>№</w:t>
      </w:r>
      <w:r>
        <w:rPr>
          <w:lang w:val="en-US"/>
        </w:rPr>
        <w:t xml:space="preserve"> 165/94, (</w:t>
      </w:r>
      <w:r>
        <w:rPr>
          <w:lang w:val="en-US"/>
        </w:rPr>
        <w:t>ЕО</w:t>
      </w:r>
      <w:r>
        <w:rPr>
          <w:lang w:val="en-US"/>
        </w:rPr>
        <w:t xml:space="preserve">) </w:t>
      </w:r>
      <w:r>
        <w:rPr>
          <w:lang w:val="en-US"/>
        </w:rPr>
        <w:t>№</w:t>
      </w:r>
      <w:r>
        <w:rPr>
          <w:lang w:val="en-US"/>
        </w:rPr>
        <w:t xml:space="preserve"> 2799/98</w:t>
      </w:r>
      <w:r>
        <w:rPr>
          <w:lang w:val="en-US"/>
        </w:rPr>
        <w:t>, (</w:t>
      </w:r>
      <w:r>
        <w:rPr>
          <w:lang w:val="en-US"/>
        </w:rPr>
        <w:t>ЕО</w:t>
      </w:r>
      <w:r>
        <w:rPr>
          <w:lang w:val="en-US"/>
        </w:rPr>
        <w:t xml:space="preserve">) </w:t>
      </w:r>
      <w:r>
        <w:rPr>
          <w:lang w:val="en-US"/>
        </w:rPr>
        <w:t>№</w:t>
      </w:r>
      <w:r>
        <w:rPr>
          <w:lang w:val="en-US"/>
        </w:rPr>
        <w:t xml:space="preserve"> 814/2000, (</w:t>
      </w:r>
      <w:r>
        <w:rPr>
          <w:lang w:val="en-US"/>
        </w:rPr>
        <w:t>ЕО</w:t>
      </w:r>
      <w:r>
        <w:rPr>
          <w:lang w:val="en-US"/>
        </w:rPr>
        <w:t xml:space="preserve">) </w:t>
      </w:r>
      <w:r>
        <w:rPr>
          <w:lang w:val="en-US"/>
        </w:rPr>
        <w:t>№</w:t>
      </w:r>
      <w:r>
        <w:rPr>
          <w:lang w:val="en-US"/>
        </w:rPr>
        <w:t xml:space="preserve"> 1290/2005 </w:t>
      </w:r>
      <w:r>
        <w:rPr>
          <w:lang w:val="en-US"/>
        </w:rPr>
        <w:t>и</w:t>
      </w:r>
      <w:r>
        <w:rPr>
          <w:lang w:val="en-US"/>
        </w:rPr>
        <w:t xml:space="preserve"> (</w:t>
      </w:r>
      <w:r>
        <w:rPr>
          <w:lang w:val="en-US"/>
        </w:rPr>
        <w:t>ЕО</w:t>
      </w:r>
      <w:r>
        <w:rPr>
          <w:lang w:val="en-US"/>
        </w:rPr>
        <w:t xml:space="preserve">) </w:t>
      </w:r>
      <w:r>
        <w:rPr>
          <w:lang w:val="en-US"/>
        </w:rPr>
        <w:t>№</w:t>
      </w:r>
      <w:r>
        <w:rPr>
          <w:lang w:val="en-US"/>
        </w:rPr>
        <w:t xml:space="preserve"> 485/2008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Съвета</w:t>
      </w:r>
      <w:r>
        <w:rPr>
          <w:lang w:val="en-US"/>
        </w:rPr>
        <w:t xml:space="preserve"> (OB L 347 </w:t>
      </w:r>
      <w:r>
        <w:rPr>
          <w:lang w:val="en-US"/>
        </w:rPr>
        <w:t>от</w:t>
      </w:r>
      <w:r>
        <w:rPr>
          <w:lang w:val="en-US"/>
        </w:rPr>
        <w:t xml:space="preserve"> 20 </w:t>
      </w:r>
      <w:r>
        <w:rPr>
          <w:lang w:val="en-US"/>
        </w:rPr>
        <w:t>декември</w:t>
      </w:r>
      <w:r>
        <w:rPr>
          <w:lang w:val="en-US"/>
        </w:rPr>
        <w:t xml:space="preserve"> 2013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E344B1">
      <w:pPr>
        <w:pStyle w:val="3"/>
        <w:spacing w:after="321"/>
        <w:jc w:val="center"/>
        <w:rPr>
          <w:b/>
          <w:sz w:val="36"/>
        </w:rPr>
      </w:pPr>
      <w:r>
        <w:rPr>
          <w:b/>
          <w:sz w:val="36"/>
        </w:rPr>
        <w:t>Раздел</w:t>
      </w:r>
      <w:r>
        <w:rPr>
          <w:b/>
          <w:sz w:val="36"/>
        </w:rPr>
        <w:t xml:space="preserve"> III</w:t>
      </w:r>
      <w:r>
        <w:rPr>
          <w:b/>
          <w:sz w:val="36"/>
        </w:rPr>
        <w:br/>
      </w:r>
      <w:r>
        <w:rPr>
          <w:b/>
          <w:sz w:val="36"/>
        </w:rPr>
        <w:t>Специални</w:t>
      </w:r>
      <w:r>
        <w:rPr>
          <w:b/>
          <w:sz w:val="36"/>
        </w:rPr>
        <w:t xml:space="preserve"> </w:t>
      </w:r>
      <w:r>
        <w:rPr>
          <w:b/>
          <w:sz w:val="36"/>
        </w:rPr>
        <w:t>изисквания</w:t>
      </w:r>
      <w:r>
        <w:rPr>
          <w:b/>
          <w:sz w:val="36"/>
        </w:rPr>
        <w:t xml:space="preserve"> </w:t>
      </w:r>
      <w:r>
        <w:rPr>
          <w:b/>
          <w:sz w:val="36"/>
        </w:rPr>
        <w:t>по</w:t>
      </w:r>
      <w:r>
        <w:rPr>
          <w:b/>
          <w:sz w:val="36"/>
        </w:rPr>
        <w:t xml:space="preserve"> </w:t>
      </w:r>
      <w:r>
        <w:rPr>
          <w:b/>
          <w:sz w:val="36"/>
        </w:rPr>
        <w:t>схемите</w:t>
      </w:r>
      <w:r>
        <w:rPr>
          <w:b/>
          <w:sz w:val="36"/>
        </w:rPr>
        <w:t xml:space="preserve"> </w:t>
      </w:r>
      <w:r>
        <w:rPr>
          <w:b/>
          <w:sz w:val="36"/>
        </w:rPr>
        <w:t>за</w:t>
      </w:r>
      <w:r>
        <w:rPr>
          <w:b/>
          <w:sz w:val="36"/>
        </w:rPr>
        <w:t xml:space="preserve"> </w:t>
      </w:r>
      <w:r>
        <w:rPr>
          <w:b/>
          <w:sz w:val="36"/>
        </w:rPr>
        <w:t>преходна</w:t>
      </w:r>
      <w:r>
        <w:rPr>
          <w:b/>
          <w:sz w:val="36"/>
        </w:rPr>
        <w:t xml:space="preserve"> </w:t>
      </w:r>
      <w:r>
        <w:rPr>
          <w:b/>
          <w:sz w:val="36"/>
        </w:rPr>
        <w:t>национална</w:t>
      </w:r>
      <w:r>
        <w:rPr>
          <w:b/>
          <w:sz w:val="36"/>
        </w:rPr>
        <w:t xml:space="preserve"> </w:t>
      </w:r>
      <w:r>
        <w:rPr>
          <w:b/>
          <w:sz w:val="36"/>
        </w:rPr>
        <w:t>помощ</w:t>
      </w:r>
    </w:p>
    <w:p w:rsidR="00000000" w:rsidRDefault="00E344B1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35</w:t>
      </w:r>
      <w:r>
        <w:rPr>
          <w:lang w:val="en-US"/>
        </w:rPr>
        <w:t xml:space="preserve">. </w:t>
      </w:r>
      <w:r>
        <w:rPr>
          <w:lang w:val="en-US"/>
        </w:rPr>
        <w:t>Прилагат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следните</w:t>
      </w:r>
      <w:r>
        <w:rPr>
          <w:lang w:val="en-US"/>
        </w:rPr>
        <w:t xml:space="preserve"> </w:t>
      </w:r>
      <w:r>
        <w:rPr>
          <w:lang w:val="en-US"/>
        </w:rPr>
        <w:t>схеми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преходна</w:t>
      </w:r>
      <w:r>
        <w:rPr>
          <w:lang w:val="en-US"/>
        </w:rPr>
        <w:t xml:space="preserve"> </w:t>
      </w:r>
      <w:r>
        <w:rPr>
          <w:lang w:val="en-US"/>
        </w:rPr>
        <w:t>национална</w:t>
      </w:r>
      <w:r>
        <w:rPr>
          <w:lang w:val="en-US"/>
        </w:rPr>
        <w:t xml:space="preserve"> </w:t>
      </w:r>
      <w:r>
        <w:rPr>
          <w:lang w:val="en-US"/>
        </w:rPr>
        <w:t>помощ</w:t>
      </w:r>
      <w:r>
        <w:rPr>
          <w:lang w:val="en-US"/>
        </w:rPr>
        <w:t>:</w:t>
      </w:r>
    </w:p>
    <w:p w:rsidR="00000000" w:rsidRDefault="00E344B1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Схема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преходна</w:t>
      </w:r>
      <w:r>
        <w:rPr>
          <w:lang w:val="en-US"/>
        </w:rPr>
        <w:t xml:space="preserve"> </w:t>
      </w:r>
      <w:r>
        <w:rPr>
          <w:lang w:val="en-US"/>
        </w:rPr>
        <w:t>национална</w:t>
      </w:r>
      <w:r>
        <w:rPr>
          <w:lang w:val="en-US"/>
        </w:rPr>
        <w:t xml:space="preserve"> </w:t>
      </w:r>
      <w:r>
        <w:rPr>
          <w:lang w:val="en-US"/>
        </w:rPr>
        <w:t>помощ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земеделска</w:t>
      </w:r>
      <w:r>
        <w:rPr>
          <w:lang w:val="en-US"/>
        </w:rPr>
        <w:t xml:space="preserve"> </w:t>
      </w:r>
      <w:r>
        <w:rPr>
          <w:lang w:val="en-US"/>
        </w:rPr>
        <w:t>земя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хектар</w:t>
      </w:r>
      <w:r>
        <w:rPr>
          <w:lang w:val="en-US"/>
        </w:rPr>
        <w:t>;</w:t>
      </w:r>
    </w:p>
    <w:p w:rsidR="00000000" w:rsidRDefault="00E344B1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Схема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преходна</w:t>
      </w:r>
      <w:r>
        <w:rPr>
          <w:lang w:val="en-US"/>
        </w:rPr>
        <w:t xml:space="preserve"> </w:t>
      </w:r>
      <w:r>
        <w:rPr>
          <w:lang w:val="en-US"/>
        </w:rPr>
        <w:t>национална</w:t>
      </w:r>
      <w:r>
        <w:rPr>
          <w:lang w:val="en-US"/>
        </w:rPr>
        <w:t xml:space="preserve"> </w:t>
      </w:r>
      <w:r>
        <w:rPr>
          <w:lang w:val="en-US"/>
        </w:rPr>
        <w:t>помощ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тютюн</w:t>
      </w:r>
      <w:r>
        <w:rPr>
          <w:lang w:val="en-US"/>
        </w:rPr>
        <w:t xml:space="preserve">, </w:t>
      </w:r>
      <w:r>
        <w:rPr>
          <w:lang w:val="en-US"/>
        </w:rPr>
        <w:t>необвързана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производството</w:t>
      </w:r>
      <w:r>
        <w:rPr>
          <w:lang w:val="en-US"/>
        </w:rPr>
        <w:t>;</w:t>
      </w:r>
    </w:p>
    <w:p w:rsidR="00000000" w:rsidRDefault="00E344B1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3. </w:t>
      </w:r>
      <w:r>
        <w:rPr>
          <w:lang w:val="en-US"/>
        </w:rPr>
        <w:t>Схема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преходна</w:t>
      </w:r>
      <w:r>
        <w:rPr>
          <w:lang w:val="en-US"/>
        </w:rPr>
        <w:t xml:space="preserve"> </w:t>
      </w:r>
      <w:r>
        <w:rPr>
          <w:lang w:val="en-US"/>
        </w:rPr>
        <w:t>национална</w:t>
      </w:r>
      <w:r>
        <w:rPr>
          <w:lang w:val="en-US"/>
        </w:rPr>
        <w:t xml:space="preserve"> </w:t>
      </w:r>
      <w:r>
        <w:rPr>
          <w:lang w:val="en-US"/>
        </w:rPr>
        <w:t>помощ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говеда</w:t>
      </w:r>
      <w:r>
        <w:rPr>
          <w:lang w:val="en-US"/>
        </w:rPr>
        <w:t xml:space="preserve">, </w:t>
      </w:r>
      <w:r>
        <w:rPr>
          <w:lang w:val="en-US"/>
        </w:rPr>
        <w:t>необвързана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производството</w:t>
      </w:r>
      <w:r>
        <w:rPr>
          <w:lang w:val="en-US"/>
        </w:rPr>
        <w:t>;</w:t>
      </w:r>
    </w:p>
    <w:p w:rsidR="00000000" w:rsidRDefault="00E344B1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4. </w:t>
      </w:r>
      <w:r>
        <w:rPr>
          <w:lang w:val="en-US"/>
        </w:rPr>
        <w:t>Схема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преходна</w:t>
      </w:r>
      <w:r>
        <w:rPr>
          <w:lang w:val="en-US"/>
        </w:rPr>
        <w:t xml:space="preserve"> </w:t>
      </w:r>
      <w:r>
        <w:rPr>
          <w:lang w:val="en-US"/>
        </w:rPr>
        <w:t>национална</w:t>
      </w:r>
      <w:r>
        <w:rPr>
          <w:lang w:val="en-US"/>
        </w:rPr>
        <w:t xml:space="preserve"> </w:t>
      </w:r>
      <w:r>
        <w:rPr>
          <w:lang w:val="en-US"/>
        </w:rPr>
        <w:t>помощ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овце</w:t>
      </w:r>
      <w:r>
        <w:rPr>
          <w:lang w:val="en-US"/>
        </w:rPr>
        <w:t>-</w:t>
      </w:r>
      <w:r>
        <w:rPr>
          <w:lang w:val="en-US"/>
        </w:rPr>
        <w:t>майки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>/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кози</w:t>
      </w:r>
      <w:r>
        <w:rPr>
          <w:lang w:val="en-US"/>
        </w:rPr>
        <w:t>-</w:t>
      </w:r>
      <w:r>
        <w:rPr>
          <w:lang w:val="en-US"/>
        </w:rPr>
        <w:t>майки</w:t>
      </w:r>
      <w:r>
        <w:rPr>
          <w:lang w:val="en-US"/>
        </w:rPr>
        <w:t xml:space="preserve">, </w:t>
      </w:r>
      <w:r>
        <w:rPr>
          <w:lang w:val="en-US"/>
        </w:rPr>
        <w:t>обвързана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производството</w:t>
      </w:r>
      <w:r>
        <w:rPr>
          <w:lang w:val="en-US"/>
        </w:rPr>
        <w:t>.</w:t>
      </w:r>
    </w:p>
    <w:p w:rsidR="00000000" w:rsidRDefault="00E344B1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36</w:t>
      </w:r>
      <w:r>
        <w:rPr>
          <w:lang w:val="en-US"/>
        </w:rPr>
        <w:t xml:space="preserve">. (1) </w:t>
      </w:r>
      <w:r>
        <w:rPr>
          <w:lang w:val="en-US"/>
        </w:rPr>
        <w:t>Допустими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преходна</w:t>
      </w:r>
      <w:r>
        <w:rPr>
          <w:lang w:val="en-US"/>
        </w:rPr>
        <w:t xml:space="preserve"> </w:t>
      </w:r>
      <w:r>
        <w:rPr>
          <w:lang w:val="en-US"/>
        </w:rPr>
        <w:t>национална</w:t>
      </w:r>
      <w:r>
        <w:rPr>
          <w:lang w:val="en-US"/>
        </w:rPr>
        <w:t xml:space="preserve"> </w:t>
      </w:r>
      <w:r>
        <w:rPr>
          <w:lang w:val="en-US"/>
        </w:rPr>
        <w:t>помощ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земеделска</w:t>
      </w:r>
      <w:r>
        <w:rPr>
          <w:lang w:val="en-US"/>
        </w:rPr>
        <w:t xml:space="preserve"> </w:t>
      </w:r>
      <w:r>
        <w:rPr>
          <w:lang w:val="en-US"/>
        </w:rPr>
        <w:t>земя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хектар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всички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площи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територията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страната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допустими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заявени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СЕПП</w:t>
      </w:r>
      <w:r>
        <w:rPr>
          <w:lang w:val="en-US"/>
        </w:rPr>
        <w:t xml:space="preserve">,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изклю</w:t>
      </w:r>
      <w:r>
        <w:rPr>
          <w:lang w:val="en-US"/>
        </w:rPr>
        <w:t>чение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постоянно</w:t>
      </w:r>
      <w:r>
        <w:rPr>
          <w:lang w:val="en-US"/>
        </w:rPr>
        <w:t xml:space="preserve"> </w:t>
      </w:r>
      <w:r>
        <w:rPr>
          <w:lang w:val="en-US"/>
        </w:rPr>
        <w:t>затревените</w:t>
      </w:r>
      <w:r>
        <w:rPr>
          <w:lang w:val="en-US"/>
        </w:rPr>
        <w:t xml:space="preserve"> </w:t>
      </w:r>
      <w:r>
        <w:rPr>
          <w:lang w:val="en-US"/>
        </w:rPr>
        <w:t>площи</w:t>
      </w:r>
      <w:r>
        <w:rPr>
          <w:lang w:val="en-US"/>
        </w:rPr>
        <w:t xml:space="preserve"> (</w:t>
      </w:r>
      <w:r>
        <w:rPr>
          <w:lang w:val="en-US"/>
        </w:rPr>
        <w:t>пасища</w:t>
      </w:r>
      <w:r>
        <w:rPr>
          <w:lang w:val="en-US"/>
        </w:rPr>
        <w:t xml:space="preserve">, </w:t>
      </w:r>
      <w:r>
        <w:rPr>
          <w:lang w:val="en-US"/>
        </w:rPr>
        <w:t>мери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ливади</w:t>
      </w:r>
      <w:r>
        <w:rPr>
          <w:lang w:val="en-US"/>
        </w:rPr>
        <w:t xml:space="preserve">)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площите</w:t>
      </w:r>
      <w:r>
        <w:rPr>
          <w:lang w:val="en-US"/>
        </w:rPr>
        <w:t>:</w:t>
      </w:r>
    </w:p>
    <w:p w:rsidR="00000000" w:rsidRDefault="00E344B1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винени</w:t>
      </w:r>
      <w:r>
        <w:rPr>
          <w:lang w:val="en-US"/>
        </w:rPr>
        <w:t xml:space="preserve"> </w:t>
      </w:r>
      <w:r>
        <w:rPr>
          <w:lang w:val="en-US"/>
        </w:rPr>
        <w:t>сортове</w:t>
      </w:r>
      <w:r>
        <w:rPr>
          <w:lang w:val="en-US"/>
        </w:rPr>
        <w:t xml:space="preserve"> </w:t>
      </w:r>
      <w:r>
        <w:rPr>
          <w:lang w:val="en-US"/>
        </w:rPr>
        <w:t>лозя</w:t>
      </w:r>
      <w:r>
        <w:rPr>
          <w:lang w:val="en-US"/>
        </w:rPr>
        <w:t>;</w:t>
      </w:r>
    </w:p>
    <w:p w:rsidR="00000000" w:rsidRDefault="00E344B1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тютюн</w:t>
      </w:r>
      <w:r>
        <w:rPr>
          <w:lang w:val="en-US"/>
        </w:rPr>
        <w:t>.</w:t>
      </w:r>
    </w:p>
    <w:p w:rsidR="00000000" w:rsidRDefault="00E344B1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Право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схемата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преходна</w:t>
      </w:r>
      <w:r>
        <w:rPr>
          <w:lang w:val="en-US"/>
        </w:rPr>
        <w:t xml:space="preserve"> </w:t>
      </w:r>
      <w:r>
        <w:rPr>
          <w:lang w:val="en-US"/>
        </w:rPr>
        <w:t>национална</w:t>
      </w:r>
      <w:r>
        <w:rPr>
          <w:lang w:val="en-US"/>
        </w:rPr>
        <w:t xml:space="preserve"> </w:t>
      </w:r>
      <w:r>
        <w:rPr>
          <w:lang w:val="en-US"/>
        </w:rPr>
        <w:t>помощ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хектар</w:t>
      </w:r>
      <w:r>
        <w:rPr>
          <w:lang w:val="en-US"/>
        </w:rPr>
        <w:t xml:space="preserve"> </w:t>
      </w:r>
      <w:r>
        <w:rPr>
          <w:lang w:val="en-US"/>
        </w:rPr>
        <w:t>имат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стопани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стопанисват</w:t>
      </w:r>
      <w:r>
        <w:rPr>
          <w:lang w:val="en-US"/>
        </w:rPr>
        <w:t xml:space="preserve"> </w:t>
      </w:r>
      <w:r>
        <w:rPr>
          <w:lang w:val="en-US"/>
        </w:rPr>
        <w:t>най</w:t>
      </w:r>
      <w:r>
        <w:rPr>
          <w:lang w:val="en-US"/>
        </w:rPr>
        <w:t>-</w:t>
      </w:r>
      <w:r>
        <w:rPr>
          <w:lang w:val="en-US"/>
        </w:rPr>
        <w:t>малко</w:t>
      </w:r>
      <w:r>
        <w:rPr>
          <w:lang w:val="en-US"/>
        </w:rPr>
        <w:t>:</w:t>
      </w:r>
    </w:p>
    <w:p w:rsidR="00000000" w:rsidRDefault="00E344B1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1. 0,5 </w:t>
      </w:r>
      <w:r>
        <w:rPr>
          <w:lang w:val="en-US"/>
        </w:rPr>
        <w:t>ха</w:t>
      </w:r>
      <w:r>
        <w:rPr>
          <w:lang w:val="en-US"/>
        </w:rPr>
        <w:t xml:space="preserve"> </w:t>
      </w:r>
      <w:r>
        <w:rPr>
          <w:lang w:val="en-US"/>
        </w:rPr>
        <w:t>трайн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насаждения</w:t>
      </w:r>
      <w:r>
        <w:rPr>
          <w:lang w:val="en-US"/>
        </w:rPr>
        <w:t xml:space="preserve">, </w:t>
      </w:r>
      <w:r>
        <w:rPr>
          <w:lang w:val="en-US"/>
        </w:rPr>
        <w:t>или</w:t>
      </w:r>
      <w:r>
        <w:rPr>
          <w:lang w:val="en-US"/>
        </w:rPr>
        <w:t xml:space="preserve"> </w:t>
      </w:r>
    </w:p>
    <w:p w:rsidR="00000000" w:rsidRDefault="00E344B1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2. 1 </w:t>
      </w:r>
      <w:r>
        <w:rPr>
          <w:lang w:val="en-US"/>
        </w:rPr>
        <w:t>ха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всички</w:t>
      </w:r>
      <w:r>
        <w:rPr>
          <w:lang w:val="en-US"/>
        </w:rPr>
        <w:t xml:space="preserve"> </w:t>
      </w:r>
      <w:r>
        <w:rPr>
          <w:lang w:val="en-US"/>
        </w:rPr>
        <w:t>останали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площи</w:t>
      </w:r>
      <w:r>
        <w:rPr>
          <w:lang w:val="en-US"/>
        </w:rPr>
        <w:t>.</w:t>
      </w:r>
    </w:p>
    <w:p w:rsidR="00000000" w:rsidRDefault="00E344B1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37</w:t>
      </w:r>
      <w:r>
        <w:rPr>
          <w:lang w:val="en-US"/>
        </w:rPr>
        <w:t xml:space="preserve">. (1) </w:t>
      </w:r>
      <w:r>
        <w:rPr>
          <w:lang w:val="en-US"/>
        </w:rPr>
        <w:t>Право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схемата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преходна</w:t>
      </w:r>
      <w:r>
        <w:rPr>
          <w:lang w:val="en-US"/>
        </w:rPr>
        <w:t xml:space="preserve"> </w:t>
      </w:r>
      <w:r>
        <w:rPr>
          <w:lang w:val="en-US"/>
        </w:rPr>
        <w:t>национална</w:t>
      </w:r>
      <w:r>
        <w:rPr>
          <w:lang w:val="en-US"/>
        </w:rPr>
        <w:t xml:space="preserve"> </w:t>
      </w:r>
      <w:r>
        <w:rPr>
          <w:lang w:val="en-US"/>
        </w:rPr>
        <w:t>помощ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тютюн</w:t>
      </w:r>
      <w:r>
        <w:rPr>
          <w:lang w:val="en-US"/>
        </w:rPr>
        <w:t xml:space="preserve">, </w:t>
      </w:r>
      <w:r>
        <w:rPr>
          <w:lang w:val="en-US"/>
        </w:rPr>
        <w:t>необвързана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производството</w:t>
      </w:r>
      <w:r>
        <w:rPr>
          <w:lang w:val="en-US"/>
        </w:rPr>
        <w:t xml:space="preserve">, </w:t>
      </w:r>
      <w:r>
        <w:rPr>
          <w:lang w:val="en-US"/>
        </w:rPr>
        <w:t>имат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стопани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отглеждали</w:t>
      </w:r>
      <w:r>
        <w:rPr>
          <w:lang w:val="en-US"/>
        </w:rPr>
        <w:t xml:space="preserve"> </w:t>
      </w:r>
      <w:r>
        <w:rPr>
          <w:lang w:val="en-US"/>
        </w:rPr>
        <w:t>тютюн</w:t>
      </w:r>
      <w:r>
        <w:rPr>
          <w:lang w:val="en-US"/>
        </w:rPr>
        <w:t xml:space="preserve"> </w:t>
      </w:r>
      <w:r>
        <w:rPr>
          <w:lang w:val="en-US"/>
        </w:rPr>
        <w:t>през</w:t>
      </w:r>
      <w:r>
        <w:rPr>
          <w:lang w:val="en-US"/>
        </w:rPr>
        <w:t xml:space="preserve"> </w:t>
      </w:r>
      <w:r>
        <w:rPr>
          <w:lang w:val="en-US"/>
        </w:rPr>
        <w:t>която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година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референтния</w:t>
      </w:r>
      <w:r>
        <w:rPr>
          <w:lang w:val="en-US"/>
        </w:rPr>
        <w:t xml:space="preserve"> </w:t>
      </w:r>
      <w:r>
        <w:rPr>
          <w:lang w:val="en-US"/>
        </w:rPr>
        <w:t>период</w:t>
      </w:r>
      <w:r>
        <w:rPr>
          <w:lang w:val="en-US"/>
        </w:rPr>
        <w:t xml:space="preserve"> 2007 </w:t>
      </w:r>
      <w:r>
        <w:rPr>
          <w:lang w:val="en-US"/>
        </w:rPr>
        <w:t>–</w:t>
      </w:r>
      <w:r>
        <w:rPr>
          <w:lang w:val="en-US"/>
        </w:rPr>
        <w:t xml:space="preserve"> 2009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който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изкупен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премиран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тютюна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тютюневите</w:t>
      </w:r>
      <w:r>
        <w:rPr>
          <w:lang w:val="en-US"/>
        </w:rPr>
        <w:t xml:space="preserve"> </w:t>
      </w:r>
      <w:r>
        <w:rPr>
          <w:lang w:val="en-US"/>
        </w:rPr>
        <w:t>изделия</w:t>
      </w:r>
      <w:r>
        <w:rPr>
          <w:lang w:val="en-US"/>
        </w:rPr>
        <w:t>.</w:t>
      </w:r>
    </w:p>
    <w:p w:rsidR="00000000" w:rsidRDefault="00E344B1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Допустими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участие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схемата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преходна</w:t>
      </w:r>
      <w:r>
        <w:rPr>
          <w:lang w:val="en-US"/>
        </w:rPr>
        <w:t xml:space="preserve"> </w:t>
      </w:r>
      <w:r>
        <w:rPr>
          <w:lang w:val="en-US"/>
        </w:rPr>
        <w:t>национална</w:t>
      </w:r>
      <w:r>
        <w:rPr>
          <w:lang w:val="en-US"/>
        </w:rPr>
        <w:t xml:space="preserve"> </w:t>
      </w:r>
      <w:r>
        <w:rPr>
          <w:lang w:val="en-US"/>
        </w:rPr>
        <w:t>помощ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тютюн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стопани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продължават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извършват</w:t>
      </w:r>
      <w:r>
        <w:rPr>
          <w:lang w:val="en-US"/>
        </w:rPr>
        <w:t xml:space="preserve"> </w:t>
      </w:r>
      <w:r>
        <w:rPr>
          <w:lang w:val="en-US"/>
        </w:rPr>
        <w:t>земеделска</w:t>
      </w:r>
      <w:r>
        <w:rPr>
          <w:lang w:val="en-US"/>
        </w:rPr>
        <w:t xml:space="preserve"> </w:t>
      </w:r>
      <w:r>
        <w:rPr>
          <w:lang w:val="en-US"/>
        </w:rPr>
        <w:t>дейнос</w:t>
      </w:r>
      <w:r>
        <w:rPr>
          <w:lang w:val="en-US"/>
        </w:rPr>
        <w:t>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запознати</w:t>
      </w:r>
      <w:r>
        <w:rPr>
          <w:lang w:val="en-US"/>
        </w:rPr>
        <w:t xml:space="preserve">, </w:t>
      </w:r>
      <w:r>
        <w:rPr>
          <w:lang w:val="en-US"/>
        </w:rPr>
        <w:t>че</w:t>
      </w:r>
      <w:r>
        <w:rPr>
          <w:lang w:val="en-US"/>
        </w:rPr>
        <w:t xml:space="preserve"> </w:t>
      </w:r>
      <w:r>
        <w:rPr>
          <w:lang w:val="en-US"/>
        </w:rPr>
        <w:t>това</w:t>
      </w:r>
      <w:r>
        <w:rPr>
          <w:lang w:val="en-US"/>
        </w:rPr>
        <w:t xml:space="preserve"> </w:t>
      </w:r>
      <w:r>
        <w:rPr>
          <w:lang w:val="en-US"/>
        </w:rPr>
        <w:t>изискване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приема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изпълнено</w:t>
      </w:r>
      <w:r>
        <w:rPr>
          <w:lang w:val="en-US"/>
        </w:rPr>
        <w:t xml:space="preserve">,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момента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подаване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заявлението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плащането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помощта</w:t>
      </w:r>
      <w:r>
        <w:rPr>
          <w:lang w:val="en-US"/>
        </w:rPr>
        <w:t>:</w:t>
      </w:r>
    </w:p>
    <w:p w:rsidR="00000000" w:rsidRDefault="00E344B1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lastRenderedPageBreak/>
        <w:t>1.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20 </w:t>
      </w:r>
      <w:r>
        <w:rPr>
          <w:lang w:val="en-US"/>
        </w:rPr>
        <w:t>от</w:t>
      </w:r>
      <w:r>
        <w:rPr>
          <w:lang w:val="en-US"/>
        </w:rPr>
        <w:t xml:space="preserve"> 2019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8.03.2019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регистрирани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Наредба</w:t>
      </w:r>
      <w:r>
        <w:rPr>
          <w:lang w:val="en-US"/>
        </w:rPr>
        <w:t xml:space="preserve"> </w:t>
      </w:r>
      <w:r>
        <w:rPr>
          <w:lang w:val="en-US"/>
        </w:rPr>
        <w:t>№</w:t>
      </w:r>
      <w:r>
        <w:rPr>
          <w:lang w:val="en-US"/>
        </w:rPr>
        <w:t xml:space="preserve"> 3 </w:t>
      </w:r>
      <w:r>
        <w:rPr>
          <w:lang w:val="en-US"/>
        </w:rPr>
        <w:t>от</w:t>
      </w:r>
      <w:r>
        <w:rPr>
          <w:lang w:val="en-US"/>
        </w:rPr>
        <w:t xml:space="preserve"> 1999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създаване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поддържане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регистър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стопани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база</w:t>
      </w:r>
      <w:r>
        <w:rPr>
          <w:lang w:val="en-US"/>
        </w:rPr>
        <w:t xml:space="preserve"> </w:t>
      </w:r>
      <w:r>
        <w:rPr>
          <w:lang w:val="en-US"/>
        </w:rPr>
        <w:t>данни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производителите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тютюн</w:t>
      </w:r>
      <w:r>
        <w:rPr>
          <w:lang w:val="en-US"/>
        </w:rPr>
        <w:t xml:space="preserve">, </w:t>
      </w:r>
      <w:r>
        <w:rPr>
          <w:lang w:val="en-US"/>
        </w:rPr>
        <w:t>и</w:t>
      </w:r>
      <w:r>
        <w:rPr>
          <w:lang w:val="en-US"/>
        </w:rPr>
        <w:t>/</w:t>
      </w:r>
      <w:r>
        <w:rPr>
          <w:lang w:val="en-US"/>
        </w:rPr>
        <w:t>или</w:t>
      </w:r>
      <w:r>
        <w:rPr>
          <w:lang w:val="en-US"/>
        </w:rPr>
        <w:t xml:space="preserve"> </w:t>
      </w:r>
    </w:p>
    <w:p w:rsidR="00000000" w:rsidRDefault="00E344B1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2.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19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28.02.2017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собственици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селскостопанско</w:t>
      </w:r>
      <w:r>
        <w:rPr>
          <w:lang w:val="en-US"/>
        </w:rPr>
        <w:t xml:space="preserve"> </w:t>
      </w:r>
      <w:r>
        <w:rPr>
          <w:lang w:val="en-US"/>
        </w:rPr>
        <w:t>животно</w:t>
      </w:r>
      <w:r>
        <w:rPr>
          <w:lang w:val="en-US"/>
        </w:rPr>
        <w:t xml:space="preserve">, </w:t>
      </w:r>
      <w:r>
        <w:rPr>
          <w:lang w:val="en-US"/>
        </w:rPr>
        <w:t>животновъден</w:t>
      </w:r>
      <w:r>
        <w:rPr>
          <w:lang w:val="en-US"/>
        </w:rPr>
        <w:t xml:space="preserve"> </w:t>
      </w:r>
      <w:r>
        <w:rPr>
          <w:lang w:val="en-US"/>
        </w:rPr>
        <w:t>обект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поне</w:t>
      </w:r>
      <w:r>
        <w:rPr>
          <w:lang w:val="en-US"/>
        </w:rPr>
        <w:t xml:space="preserve"> </w:t>
      </w:r>
      <w:r>
        <w:rPr>
          <w:lang w:val="en-US"/>
        </w:rPr>
        <w:t>едно</w:t>
      </w:r>
      <w:r>
        <w:rPr>
          <w:lang w:val="en-US"/>
        </w:rPr>
        <w:t xml:space="preserve"> </w:t>
      </w:r>
      <w:r>
        <w:rPr>
          <w:lang w:val="en-US"/>
        </w:rPr>
        <w:t>животно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>/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пчелно</w:t>
      </w:r>
      <w:r>
        <w:rPr>
          <w:lang w:val="en-US"/>
        </w:rPr>
        <w:t xml:space="preserve"> </w:t>
      </w:r>
      <w:r>
        <w:rPr>
          <w:lang w:val="en-US"/>
        </w:rPr>
        <w:t>семейство</w:t>
      </w:r>
      <w:r>
        <w:rPr>
          <w:lang w:val="en-US"/>
        </w:rPr>
        <w:t xml:space="preserve">, </w:t>
      </w:r>
      <w:r>
        <w:rPr>
          <w:lang w:val="en-US"/>
        </w:rPr>
        <w:t>регистрирани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системата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идентификация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регистрация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животните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БАБХ</w:t>
      </w:r>
      <w:r>
        <w:rPr>
          <w:lang w:val="en-US"/>
        </w:rPr>
        <w:t xml:space="preserve">, </w:t>
      </w:r>
      <w:r>
        <w:rPr>
          <w:lang w:val="en-US"/>
        </w:rPr>
        <w:t>и</w:t>
      </w:r>
      <w:r>
        <w:rPr>
          <w:lang w:val="en-US"/>
        </w:rPr>
        <w:t>/</w:t>
      </w:r>
      <w:r>
        <w:rPr>
          <w:lang w:val="en-US"/>
        </w:rPr>
        <w:t>или</w:t>
      </w:r>
      <w:r>
        <w:rPr>
          <w:lang w:val="en-US"/>
        </w:rPr>
        <w:t xml:space="preserve"> </w:t>
      </w:r>
    </w:p>
    <w:p w:rsidR="00000000" w:rsidRDefault="00E344B1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3.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16 </w:t>
      </w:r>
      <w:r>
        <w:rPr>
          <w:lang w:val="en-US"/>
        </w:rPr>
        <w:t>от</w:t>
      </w:r>
      <w:r>
        <w:rPr>
          <w:lang w:val="en-US"/>
        </w:rPr>
        <w:t xml:space="preserve"> 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26.02.2016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20 </w:t>
      </w:r>
      <w:r>
        <w:rPr>
          <w:lang w:val="en-US"/>
        </w:rPr>
        <w:t>от</w:t>
      </w:r>
      <w:r>
        <w:rPr>
          <w:lang w:val="en-US"/>
        </w:rPr>
        <w:t xml:space="preserve"> 2019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8.03.2019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регистрирали</w:t>
      </w:r>
      <w:r>
        <w:rPr>
          <w:lang w:val="en-US"/>
        </w:rPr>
        <w:t xml:space="preserve"> </w:t>
      </w:r>
      <w:r>
        <w:rPr>
          <w:lang w:val="en-US"/>
        </w:rPr>
        <w:t>правно</w:t>
      </w:r>
      <w:r>
        <w:rPr>
          <w:lang w:val="en-US"/>
        </w:rPr>
        <w:t xml:space="preserve"> </w:t>
      </w:r>
      <w:r>
        <w:rPr>
          <w:lang w:val="en-US"/>
        </w:rPr>
        <w:t>основание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41, </w:t>
      </w:r>
      <w:r>
        <w:rPr>
          <w:lang w:val="en-US"/>
        </w:rPr>
        <w:t>ал</w:t>
      </w:r>
      <w:r>
        <w:rPr>
          <w:lang w:val="en-US"/>
        </w:rPr>
        <w:t xml:space="preserve">. 3 </w:t>
      </w:r>
      <w:r>
        <w:rPr>
          <w:lang w:val="en-US"/>
        </w:rPr>
        <w:t>ЗПЗП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най</w:t>
      </w:r>
      <w:r>
        <w:rPr>
          <w:lang w:val="en-US"/>
        </w:rPr>
        <w:t>-</w:t>
      </w:r>
      <w:r>
        <w:rPr>
          <w:lang w:val="en-US"/>
        </w:rPr>
        <w:t>малко</w:t>
      </w:r>
      <w:r>
        <w:rPr>
          <w:lang w:val="en-US"/>
        </w:rPr>
        <w:t xml:space="preserve"> 0,1 </w:t>
      </w:r>
      <w:r>
        <w:rPr>
          <w:lang w:val="en-US"/>
        </w:rPr>
        <w:t>ха</w:t>
      </w:r>
      <w:r>
        <w:rPr>
          <w:lang w:val="en-US"/>
        </w:rPr>
        <w:t>.</w:t>
      </w:r>
    </w:p>
    <w:p w:rsidR="00000000" w:rsidRDefault="00E344B1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(3) (</w:t>
      </w:r>
      <w:r>
        <w:rPr>
          <w:lang w:val="en-US"/>
        </w:rPr>
        <w:t>Доп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50 </w:t>
      </w:r>
      <w:r>
        <w:rPr>
          <w:lang w:val="en-US"/>
        </w:rPr>
        <w:t>от</w:t>
      </w:r>
      <w:r>
        <w:rPr>
          <w:lang w:val="en-US"/>
        </w:rPr>
        <w:t xml:space="preserve"> 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1.07.2016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Преходната</w:t>
      </w:r>
      <w:r>
        <w:rPr>
          <w:lang w:val="en-US"/>
        </w:rPr>
        <w:t xml:space="preserve"> </w:t>
      </w:r>
      <w:r>
        <w:rPr>
          <w:lang w:val="en-US"/>
        </w:rPr>
        <w:t>национална</w:t>
      </w:r>
      <w:r>
        <w:rPr>
          <w:lang w:val="en-US"/>
        </w:rPr>
        <w:t xml:space="preserve"> </w:t>
      </w:r>
      <w:r>
        <w:rPr>
          <w:lang w:val="en-US"/>
        </w:rPr>
        <w:t>помощ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тютюн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изплаща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килограм</w:t>
      </w:r>
      <w:r>
        <w:rPr>
          <w:lang w:val="en-US"/>
        </w:rPr>
        <w:t xml:space="preserve"> </w:t>
      </w:r>
      <w:r>
        <w:rPr>
          <w:lang w:val="en-US"/>
        </w:rPr>
        <w:t>въз</w:t>
      </w:r>
      <w:r>
        <w:rPr>
          <w:lang w:val="en-US"/>
        </w:rPr>
        <w:t xml:space="preserve"> </w:t>
      </w:r>
      <w:r>
        <w:rPr>
          <w:lang w:val="en-US"/>
        </w:rPr>
        <w:t>основа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средногодишното</w:t>
      </w:r>
      <w:r>
        <w:rPr>
          <w:lang w:val="en-US"/>
        </w:rPr>
        <w:t xml:space="preserve"> </w:t>
      </w:r>
      <w:r>
        <w:rPr>
          <w:lang w:val="en-US"/>
        </w:rPr>
        <w:t>количество</w:t>
      </w:r>
      <w:r>
        <w:rPr>
          <w:lang w:val="en-US"/>
        </w:rPr>
        <w:t xml:space="preserve"> </w:t>
      </w:r>
      <w:r>
        <w:rPr>
          <w:lang w:val="en-US"/>
        </w:rPr>
        <w:t>изкупен</w:t>
      </w:r>
      <w:r>
        <w:rPr>
          <w:lang w:val="en-US"/>
        </w:rPr>
        <w:t xml:space="preserve"> </w:t>
      </w:r>
      <w:r>
        <w:rPr>
          <w:lang w:val="en-US"/>
        </w:rPr>
        <w:t>качествен</w:t>
      </w:r>
      <w:r>
        <w:rPr>
          <w:lang w:val="en-US"/>
        </w:rPr>
        <w:t xml:space="preserve"> (1 </w:t>
      </w:r>
      <w:r>
        <w:rPr>
          <w:lang w:val="en-US"/>
        </w:rPr>
        <w:t>–</w:t>
      </w:r>
      <w:r>
        <w:rPr>
          <w:lang w:val="en-US"/>
        </w:rPr>
        <w:t xml:space="preserve"> 3 </w:t>
      </w:r>
      <w:r>
        <w:rPr>
          <w:lang w:val="en-US"/>
        </w:rPr>
        <w:t>класа</w:t>
      </w:r>
      <w:r>
        <w:rPr>
          <w:lang w:val="en-US"/>
        </w:rPr>
        <w:t xml:space="preserve">) </w:t>
      </w:r>
      <w:r>
        <w:rPr>
          <w:lang w:val="en-US"/>
        </w:rPr>
        <w:t>тютюн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сортови</w:t>
      </w:r>
      <w:r>
        <w:rPr>
          <w:lang w:val="en-US"/>
        </w:rPr>
        <w:t xml:space="preserve"> </w:t>
      </w:r>
      <w:r>
        <w:rPr>
          <w:lang w:val="en-US"/>
        </w:rPr>
        <w:t>групи</w:t>
      </w:r>
      <w:r>
        <w:rPr>
          <w:lang w:val="en-US"/>
        </w:rPr>
        <w:t xml:space="preserve">, </w:t>
      </w:r>
      <w:r>
        <w:rPr>
          <w:lang w:val="en-US"/>
        </w:rPr>
        <w:t>както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диференцирано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различните</w:t>
      </w:r>
      <w:r>
        <w:rPr>
          <w:lang w:val="en-US"/>
        </w:rPr>
        <w:t xml:space="preserve"> </w:t>
      </w:r>
      <w:r>
        <w:rPr>
          <w:lang w:val="en-US"/>
        </w:rPr>
        <w:t>количества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сортовите</w:t>
      </w:r>
      <w:r>
        <w:rPr>
          <w:lang w:val="en-US"/>
        </w:rPr>
        <w:t xml:space="preserve"> </w:t>
      </w:r>
      <w:r>
        <w:rPr>
          <w:lang w:val="en-US"/>
        </w:rPr>
        <w:t>групи</w:t>
      </w:r>
      <w:r>
        <w:rPr>
          <w:lang w:val="en-US"/>
        </w:rPr>
        <w:t xml:space="preserve"> </w:t>
      </w:r>
      <w:r>
        <w:rPr>
          <w:lang w:val="en-US"/>
        </w:rPr>
        <w:t>през</w:t>
      </w:r>
      <w:r>
        <w:rPr>
          <w:lang w:val="en-US"/>
        </w:rPr>
        <w:t xml:space="preserve"> </w:t>
      </w:r>
      <w:r>
        <w:rPr>
          <w:lang w:val="en-US"/>
        </w:rPr>
        <w:t>референтния</w:t>
      </w:r>
      <w:r>
        <w:rPr>
          <w:lang w:val="en-US"/>
        </w:rPr>
        <w:t xml:space="preserve"> </w:t>
      </w:r>
      <w:r>
        <w:rPr>
          <w:lang w:val="en-US"/>
        </w:rPr>
        <w:t>период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данните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изкупения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премиран</w:t>
      </w:r>
      <w:r>
        <w:rPr>
          <w:lang w:val="en-US"/>
        </w:rPr>
        <w:t xml:space="preserve"> </w:t>
      </w:r>
      <w:r>
        <w:rPr>
          <w:lang w:val="en-US"/>
        </w:rPr>
        <w:t>тютюн</w:t>
      </w:r>
      <w:r>
        <w:rPr>
          <w:lang w:val="en-US"/>
        </w:rPr>
        <w:t xml:space="preserve">, </w:t>
      </w:r>
      <w:r>
        <w:rPr>
          <w:lang w:val="en-US"/>
        </w:rPr>
        <w:t>представени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 "</w:t>
      </w:r>
      <w:r>
        <w:rPr>
          <w:lang w:val="en-US"/>
        </w:rPr>
        <w:t>Тютюн</w:t>
      </w:r>
      <w:r>
        <w:rPr>
          <w:lang w:val="en-US"/>
        </w:rPr>
        <w:t xml:space="preserve">".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земеделският</w:t>
      </w:r>
      <w:r>
        <w:rPr>
          <w:lang w:val="en-US"/>
        </w:rPr>
        <w:t xml:space="preserve"> </w:t>
      </w:r>
      <w:r>
        <w:rPr>
          <w:lang w:val="en-US"/>
        </w:rPr>
        <w:t>стопанин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отглеждал</w:t>
      </w:r>
      <w:r>
        <w:rPr>
          <w:lang w:val="en-US"/>
        </w:rPr>
        <w:t xml:space="preserve"> </w:t>
      </w:r>
      <w:r>
        <w:rPr>
          <w:lang w:val="en-US"/>
        </w:rPr>
        <w:t>тютюн</w:t>
      </w:r>
      <w:r>
        <w:rPr>
          <w:lang w:val="en-US"/>
        </w:rPr>
        <w:t xml:space="preserve"> </w:t>
      </w:r>
      <w:r>
        <w:rPr>
          <w:lang w:val="en-US"/>
        </w:rPr>
        <w:t>през</w:t>
      </w:r>
      <w:r>
        <w:rPr>
          <w:lang w:val="en-US"/>
        </w:rPr>
        <w:t xml:space="preserve"> </w:t>
      </w:r>
      <w:r>
        <w:rPr>
          <w:lang w:val="en-US"/>
        </w:rPr>
        <w:t>всичките</w:t>
      </w:r>
      <w:r>
        <w:rPr>
          <w:lang w:val="en-US"/>
        </w:rPr>
        <w:t xml:space="preserve"> </w:t>
      </w:r>
      <w:r>
        <w:rPr>
          <w:lang w:val="en-US"/>
        </w:rPr>
        <w:t>три</w:t>
      </w:r>
      <w:r>
        <w:rPr>
          <w:lang w:val="en-US"/>
        </w:rPr>
        <w:t xml:space="preserve"> </w:t>
      </w:r>
      <w:r>
        <w:rPr>
          <w:lang w:val="en-US"/>
        </w:rPr>
        <w:t>години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референтния</w:t>
      </w:r>
      <w:r>
        <w:rPr>
          <w:lang w:val="en-US"/>
        </w:rPr>
        <w:t xml:space="preserve"> </w:t>
      </w:r>
      <w:r>
        <w:rPr>
          <w:lang w:val="en-US"/>
        </w:rPr>
        <w:t>период</w:t>
      </w:r>
      <w:r>
        <w:rPr>
          <w:lang w:val="en-US"/>
        </w:rPr>
        <w:t xml:space="preserve">, </w:t>
      </w:r>
      <w:r>
        <w:rPr>
          <w:lang w:val="en-US"/>
        </w:rPr>
        <w:t>помощ</w:t>
      </w:r>
      <w:r>
        <w:rPr>
          <w:lang w:val="en-US"/>
        </w:rPr>
        <w:t>та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определя</w:t>
      </w:r>
      <w:r>
        <w:rPr>
          <w:lang w:val="en-US"/>
        </w:rPr>
        <w:t xml:space="preserve"> </w:t>
      </w:r>
      <w:r>
        <w:rPr>
          <w:lang w:val="en-US"/>
        </w:rPr>
        <w:t>въз</w:t>
      </w:r>
      <w:r>
        <w:rPr>
          <w:lang w:val="en-US"/>
        </w:rPr>
        <w:t xml:space="preserve"> </w:t>
      </w:r>
      <w:r>
        <w:rPr>
          <w:lang w:val="en-US"/>
        </w:rPr>
        <w:t>основа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средногодишното</w:t>
      </w:r>
      <w:r>
        <w:rPr>
          <w:lang w:val="en-US"/>
        </w:rPr>
        <w:t xml:space="preserve"> </w:t>
      </w:r>
      <w:r>
        <w:rPr>
          <w:lang w:val="en-US"/>
        </w:rPr>
        <w:t>количество</w:t>
      </w:r>
      <w:r>
        <w:rPr>
          <w:lang w:val="en-US"/>
        </w:rPr>
        <w:t xml:space="preserve"> </w:t>
      </w:r>
      <w:r>
        <w:rPr>
          <w:lang w:val="en-US"/>
        </w:rPr>
        <w:t>изкупен</w:t>
      </w:r>
      <w:r>
        <w:rPr>
          <w:lang w:val="en-US"/>
        </w:rPr>
        <w:t xml:space="preserve"> </w:t>
      </w:r>
      <w:r>
        <w:rPr>
          <w:lang w:val="en-US"/>
        </w:rPr>
        <w:t>тютюн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сортови</w:t>
      </w:r>
      <w:r>
        <w:rPr>
          <w:lang w:val="en-US"/>
        </w:rPr>
        <w:t xml:space="preserve"> </w:t>
      </w:r>
      <w:r>
        <w:rPr>
          <w:lang w:val="en-US"/>
        </w:rPr>
        <w:t>групи</w:t>
      </w:r>
      <w:r>
        <w:rPr>
          <w:lang w:val="en-US"/>
        </w:rPr>
        <w:t xml:space="preserve">, </w:t>
      </w:r>
      <w:r>
        <w:rPr>
          <w:lang w:val="en-US"/>
        </w:rPr>
        <w:t>както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диференцирано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различните</w:t>
      </w:r>
      <w:r>
        <w:rPr>
          <w:lang w:val="en-US"/>
        </w:rPr>
        <w:t xml:space="preserve"> </w:t>
      </w:r>
      <w:r>
        <w:rPr>
          <w:lang w:val="en-US"/>
        </w:rPr>
        <w:t>количества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сортовите</w:t>
      </w:r>
      <w:r>
        <w:rPr>
          <w:lang w:val="en-US"/>
        </w:rPr>
        <w:t xml:space="preserve"> </w:t>
      </w:r>
      <w:r>
        <w:rPr>
          <w:lang w:val="en-US"/>
        </w:rPr>
        <w:t>групи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годините</w:t>
      </w:r>
      <w:r>
        <w:rPr>
          <w:lang w:val="en-US"/>
        </w:rPr>
        <w:t xml:space="preserve">, </w:t>
      </w:r>
      <w:r>
        <w:rPr>
          <w:lang w:val="en-US"/>
        </w:rPr>
        <w:t>през</w:t>
      </w:r>
      <w:r>
        <w:rPr>
          <w:lang w:val="en-US"/>
        </w:rPr>
        <w:t xml:space="preserve">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отглеждал</w:t>
      </w:r>
      <w:r>
        <w:rPr>
          <w:lang w:val="en-US"/>
        </w:rPr>
        <w:t xml:space="preserve"> </w:t>
      </w:r>
      <w:r>
        <w:rPr>
          <w:lang w:val="en-US"/>
        </w:rPr>
        <w:t>тютюн</w:t>
      </w:r>
      <w:r>
        <w:rPr>
          <w:lang w:val="en-US"/>
        </w:rPr>
        <w:t>.</w:t>
      </w:r>
    </w:p>
    <w:p w:rsidR="00000000" w:rsidRDefault="00E344B1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(4)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подаване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общото</w:t>
      </w:r>
      <w:r>
        <w:rPr>
          <w:lang w:val="en-US"/>
        </w:rPr>
        <w:t xml:space="preserve"> </w:t>
      </w:r>
      <w:r>
        <w:rPr>
          <w:lang w:val="en-US"/>
        </w:rPr>
        <w:t>заявление</w:t>
      </w:r>
      <w:r>
        <w:rPr>
          <w:lang w:val="en-US"/>
        </w:rPr>
        <w:t xml:space="preserve"> </w:t>
      </w:r>
      <w:r>
        <w:rPr>
          <w:lang w:val="en-US"/>
        </w:rPr>
        <w:t>кандидатите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</w:t>
      </w:r>
      <w:r>
        <w:rPr>
          <w:lang w:val="en-US"/>
        </w:rPr>
        <w:t>ане</w:t>
      </w:r>
      <w:r>
        <w:rPr>
          <w:lang w:val="en-US"/>
        </w:rPr>
        <w:t xml:space="preserve"> </w:t>
      </w:r>
      <w:r>
        <w:rPr>
          <w:lang w:val="en-US"/>
        </w:rPr>
        <w:t>заявяват</w:t>
      </w:r>
      <w:r>
        <w:rPr>
          <w:lang w:val="en-US"/>
        </w:rPr>
        <w:t xml:space="preserve"> </w:t>
      </w:r>
      <w:r>
        <w:rPr>
          <w:lang w:val="en-US"/>
        </w:rPr>
        <w:t>участие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схемата</w:t>
      </w:r>
      <w:r>
        <w:rPr>
          <w:lang w:val="en-US"/>
        </w:rPr>
        <w:t xml:space="preserve">, </w:t>
      </w:r>
      <w:r>
        <w:rPr>
          <w:lang w:val="en-US"/>
        </w:rPr>
        <w:t>без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посочват</w:t>
      </w:r>
      <w:r>
        <w:rPr>
          <w:lang w:val="en-US"/>
        </w:rPr>
        <w:t xml:space="preserve"> </w:t>
      </w:r>
      <w:r>
        <w:rPr>
          <w:lang w:val="en-US"/>
        </w:rPr>
        <w:t>количеството</w:t>
      </w:r>
      <w:r>
        <w:rPr>
          <w:lang w:val="en-US"/>
        </w:rPr>
        <w:t xml:space="preserve"> </w:t>
      </w:r>
      <w:r>
        <w:rPr>
          <w:lang w:val="en-US"/>
        </w:rPr>
        <w:t>тютюн</w:t>
      </w:r>
      <w:r>
        <w:rPr>
          <w:lang w:val="en-US"/>
        </w:rPr>
        <w:t xml:space="preserve">, </w:t>
      </w:r>
      <w:r>
        <w:rPr>
          <w:lang w:val="en-US"/>
        </w:rPr>
        <w:t>подлежащо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,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декларират</w:t>
      </w:r>
      <w:r>
        <w:rPr>
          <w:lang w:val="en-US"/>
        </w:rPr>
        <w:t xml:space="preserve">, </w:t>
      </w:r>
      <w:r>
        <w:rPr>
          <w:lang w:val="en-US"/>
        </w:rPr>
        <w:t>че</w:t>
      </w:r>
      <w:r>
        <w:rPr>
          <w:lang w:val="en-US"/>
        </w:rPr>
        <w:t xml:space="preserve"> </w:t>
      </w:r>
      <w:r>
        <w:rPr>
          <w:lang w:val="en-US"/>
        </w:rPr>
        <w:t>продължават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упражняват</w:t>
      </w:r>
      <w:r>
        <w:rPr>
          <w:lang w:val="en-US"/>
        </w:rPr>
        <w:t xml:space="preserve"> </w:t>
      </w:r>
      <w:r>
        <w:rPr>
          <w:lang w:val="en-US"/>
        </w:rPr>
        <w:t>земеделска</w:t>
      </w:r>
      <w:r>
        <w:rPr>
          <w:lang w:val="en-US"/>
        </w:rPr>
        <w:t xml:space="preserve"> </w:t>
      </w:r>
      <w:r>
        <w:rPr>
          <w:lang w:val="en-US"/>
        </w:rPr>
        <w:t>дейност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смисъла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ЗПЗП</w:t>
      </w:r>
      <w:r>
        <w:rPr>
          <w:lang w:val="en-US"/>
        </w:rPr>
        <w:t>.</w:t>
      </w:r>
    </w:p>
    <w:p w:rsidR="00000000" w:rsidRDefault="00E344B1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(5) </w:t>
      </w:r>
      <w:r>
        <w:rPr>
          <w:lang w:val="en-US"/>
        </w:rPr>
        <w:t>Наследниците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починали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стопани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имат</w:t>
      </w:r>
      <w:r>
        <w:rPr>
          <w:lang w:val="en-US"/>
        </w:rPr>
        <w:t xml:space="preserve"> </w:t>
      </w:r>
      <w:r>
        <w:rPr>
          <w:lang w:val="en-US"/>
        </w:rPr>
        <w:t>право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помощта</w:t>
      </w:r>
      <w:r>
        <w:rPr>
          <w:lang w:val="en-US"/>
        </w:rPr>
        <w:t xml:space="preserve">, </w:t>
      </w:r>
      <w:r>
        <w:rPr>
          <w:lang w:val="en-US"/>
        </w:rPr>
        <w:t>определена</w:t>
      </w:r>
      <w:r>
        <w:rPr>
          <w:lang w:val="en-US"/>
        </w:rPr>
        <w:t xml:space="preserve">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2,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един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повече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тях</w:t>
      </w:r>
      <w:r>
        <w:rPr>
          <w:lang w:val="en-US"/>
        </w:rPr>
        <w:t xml:space="preserve"> </w:t>
      </w:r>
      <w:r>
        <w:rPr>
          <w:lang w:val="en-US"/>
        </w:rPr>
        <w:t>продължават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извършват</w:t>
      </w:r>
      <w:r>
        <w:rPr>
          <w:lang w:val="en-US"/>
        </w:rPr>
        <w:t xml:space="preserve"> </w:t>
      </w:r>
      <w:r>
        <w:rPr>
          <w:lang w:val="en-US"/>
        </w:rPr>
        <w:t>земеделска</w:t>
      </w:r>
      <w:r>
        <w:rPr>
          <w:lang w:val="en-US"/>
        </w:rPr>
        <w:t xml:space="preserve"> </w:t>
      </w:r>
      <w:r>
        <w:rPr>
          <w:lang w:val="en-US"/>
        </w:rPr>
        <w:t>дейност</w:t>
      </w:r>
      <w:r>
        <w:rPr>
          <w:lang w:val="en-US"/>
        </w:rPr>
        <w:t xml:space="preserve">. </w:t>
      </w:r>
      <w:r>
        <w:rPr>
          <w:lang w:val="en-US"/>
        </w:rPr>
        <w:t>Те</w:t>
      </w:r>
      <w:r>
        <w:rPr>
          <w:lang w:val="en-US"/>
        </w:rPr>
        <w:t xml:space="preserve"> </w:t>
      </w:r>
      <w:r>
        <w:rPr>
          <w:lang w:val="en-US"/>
        </w:rPr>
        <w:t>упълномощават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нотариално</w:t>
      </w:r>
      <w:r>
        <w:rPr>
          <w:lang w:val="en-US"/>
        </w:rPr>
        <w:t xml:space="preserve"> </w:t>
      </w:r>
      <w:r>
        <w:rPr>
          <w:lang w:val="en-US"/>
        </w:rPr>
        <w:t>заверено</w:t>
      </w:r>
      <w:r>
        <w:rPr>
          <w:lang w:val="en-US"/>
        </w:rPr>
        <w:t xml:space="preserve"> </w:t>
      </w:r>
      <w:r>
        <w:rPr>
          <w:lang w:val="en-US"/>
        </w:rPr>
        <w:t>изрично</w:t>
      </w:r>
      <w:r>
        <w:rPr>
          <w:lang w:val="en-US"/>
        </w:rPr>
        <w:t xml:space="preserve"> </w:t>
      </w:r>
      <w:r>
        <w:rPr>
          <w:lang w:val="en-US"/>
        </w:rPr>
        <w:t>пълномощно</w:t>
      </w:r>
      <w:r>
        <w:rPr>
          <w:lang w:val="en-US"/>
        </w:rPr>
        <w:t xml:space="preserve"> </w:t>
      </w:r>
      <w:r>
        <w:rPr>
          <w:lang w:val="en-US"/>
        </w:rPr>
        <w:t>един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тях</w:t>
      </w:r>
      <w:r>
        <w:rPr>
          <w:lang w:val="en-US"/>
        </w:rPr>
        <w:t xml:space="preserve">, </w:t>
      </w:r>
      <w:r>
        <w:rPr>
          <w:lang w:val="en-US"/>
        </w:rPr>
        <w:t>който</w:t>
      </w:r>
      <w:r>
        <w:rPr>
          <w:lang w:val="en-US"/>
        </w:rPr>
        <w:t xml:space="preserve"> </w:t>
      </w:r>
      <w:r>
        <w:rPr>
          <w:lang w:val="en-US"/>
        </w:rPr>
        <w:t>извършва</w:t>
      </w:r>
      <w:r>
        <w:rPr>
          <w:lang w:val="en-US"/>
        </w:rPr>
        <w:t xml:space="preserve"> </w:t>
      </w:r>
      <w:r>
        <w:rPr>
          <w:lang w:val="en-US"/>
        </w:rPr>
        <w:t>земеделска</w:t>
      </w:r>
      <w:r>
        <w:rPr>
          <w:lang w:val="en-US"/>
        </w:rPr>
        <w:t xml:space="preserve"> </w:t>
      </w:r>
      <w:r>
        <w:rPr>
          <w:lang w:val="en-US"/>
        </w:rPr>
        <w:t>дейност</w:t>
      </w:r>
      <w:r>
        <w:rPr>
          <w:lang w:val="en-US"/>
        </w:rPr>
        <w:t xml:space="preserve">,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подаде</w:t>
      </w:r>
      <w:r>
        <w:rPr>
          <w:lang w:val="en-US"/>
        </w:rPr>
        <w:t xml:space="preserve"> </w:t>
      </w:r>
      <w:r>
        <w:rPr>
          <w:lang w:val="en-US"/>
        </w:rPr>
        <w:t>заявление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,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което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прилага</w:t>
      </w:r>
      <w:r>
        <w:rPr>
          <w:lang w:val="en-US"/>
        </w:rPr>
        <w:t xml:space="preserve"> </w:t>
      </w:r>
      <w:r>
        <w:rPr>
          <w:lang w:val="en-US"/>
        </w:rPr>
        <w:t>удостоверение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наследници</w:t>
      </w:r>
      <w:r>
        <w:rPr>
          <w:lang w:val="en-US"/>
        </w:rPr>
        <w:t>.</w:t>
      </w:r>
    </w:p>
    <w:p w:rsidR="00000000" w:rsidRDefault="00E344B1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38</w:t>
      </w:r>
      <w:r>
        <w:rPr>
          <w:lang w:val="en-US"/>
        </w:rPr>
        <w:t>. (1)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19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28.02.2017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Право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схемата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преходна</w:t>
      </w:r>
      <w:r>
        <w:rPr>
          <w:lang w:val="en-US"/>
        </w:rPr>
        <w:t xml:space="preserve"> </w:t>
      </w:r>
      <w:r>
        <w:rPr>
          <w:lang w:val="en-US"/>
        </w:rPr>
        <w:t>национална</w:t>
      </w:r>
      <w:r>
        <w:rPr>
          <w:lang w:val="en-US"/>
        </w:rPr>
        <w:t xml:space="preserve"> </w:t>
      </w:r>
      <w:r>
        <w:rPr>
          <w:lang w:val="en-US"/>
        </w:rPr>
        <w:t>помощ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говеда</w:t>
      </w:r>
      <w:r>
        <w:rPr>
          <w:lang w:val="en-US"/>
        </w:rPr>
        <w:t xml:space="preserve">, </w:t>
      </w:r>
      <w:r>
        <w:rPr>
          <w:lang w:val="en-US"/>
        </w:rPr>
        <w:t>необвързана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производството</w:t>
      </w:r>
      <w:r>
        <w:rPr>
          <w:lang w:val="en-US"/>
        </w:rPr>
        <w:t xml:space="preserve">, </w:t>
      </w:r>
      <w:r>
        <w:rPr>
          <w:lang w:val="en-US"/>
        </w:rPr>
        <w:t>имат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стопани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28 </w:t>
      </w:r>
      <w:r>
        <w:rPr>
          <w:lang w:val="en-US"/>
        </w:rPr>
        <w:t>февруари</w:t>
      </w:r>
      <w:r>
        <w:rPr>
          <w:lang w:val="en-US"/>
        </w:rPr>
        <w:t xml:space="preserve"> 2009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отглеждали</w:t>
      </w:r>
      <w:r>
        <w:rPr>
          <w:lang w:val="en-US"/>
        </w:rPr>
        <w:t xml:space="preserve"> 10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повече</w:t>
      </w:r>
      <w:r>
        <w:rPr>
          <w:lang w:val="en-US"/>
        </w:rPr>
        <w:t xml:space="preserve"> </w:t>
      </w:r>
      <w:r>
        <w:rPr>
          <w:lang w:val="en-US"/>
        </w:rPr>
        <w:t>говеда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>/</w:t>
      </w:r>
      <w:r>
        <w:rPr>
          <w:lang w:val="en-US"/>
        </w:rPr>
        <w:t>или</w:t>
      </w:r>
      <w:r>
        <w:rPr>
          <w:lang w:val="en-US"/>
        </w:rPr>
        <w:t xml:space="preserve"> 10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повече</w:t>
      </w:r>
      <w:r>
        <w:rPr>
          <w:lang w:val="en-US"/>
        </w:rPr>
        <w:t xml:space="preserve"> </w:t>
      </w:r>
      <w:r>
        <w:rPr>
          <w:lang w:val="en-US"/>
        </w:rPr>
        <w:t>биволи</w:t>
      </w:r>
      <w:r>
        <w:rPr>
          <w:lang w:val="en-US"/>
        </w:rPr>
        <w:t xml:space="preserve">, </w:t>
      </w:r>
      <w:r>
        <w:rPr>
          <w:lang w:val="en-US"/>
        </w:rPr>
        <w:t>регистрирани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системата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идентификация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регистрация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животните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БАБХ</w:t>
      </w:r>
      <w:r>
        <w:rPr>
          <w:lang w:val="en-US"/>
        </w:rPr>
        <w:t xml:space="preserve">,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продължават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извършват</w:t>
      </w:r>
      <w:r>
        <w:rPr>
          <w:lang w:val="en-US"/>
        </w:rPr>
        <w:t xml:space="preserve"> </w:t>
      </w:r>
      <w:r>
        <w:rPr>
          <w:lang w:val="en-US"/>
        </w:rPr>
        <w:t>земеделска</w:t>
      </w:r>
      <w:r>
        <w:rPr>
          <w:lang w:val="en-US"/>
        </w:rPr>
        <w:t xml:space="preserve"> </w:t>
      </w:r>
      <w:r>
        <w:rPr>
          <w:lang w:val="en-US"/>
        </w:rPr>
        <w:t>дейност</w:t>
      </w:r>
      <w:r>
        <w:rPr>
          <w:lang w:val="en-US"/>
        </w:rPr>
        <w:t>.</w:t>
      </w:r>
    </w:p>
    <w:p w:rsidR="00000000" w:rsidRDefault="00E344B1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Допустими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стопани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последния</w:t>
      </w:r>
      <w:r>
        <w:rPr>
          <w:lang w:val="en-US"/>
        </w:rPr>
        <w:t xml:space="preserve"> </w:t>
      </w:r>
      <w:r>
        <w:rPr>
          <w:lang w:val="en-US"/>
        </w:rPr>
        <w:t>ден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заявленията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текущата</w:t>
      </w:r>
      <w:r>
        <w:rPr>
          <w:lang w:val="en-US"/>
        </w:rPr>
        <w:t xml:space="preserve"> </w:t>
      </w:r>
      <w:r>
        <w:rPr>
          <w:lang w:val="en-US"/>
        </w:rPr>
        <w:t>кампания</w:t>
      </w:r>
      <w:r>
        <w:rPr>
          <w:lang w:val="en-US"/>
        </w:rPr>
        <w:t xml:space="preserve"> </w:t>
      </w:r>
      <w:r>
        <w:rPr>
          <w:lang w:val="en-US"/>
        </w:rPr>
        <w:t>отглеждат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стопанствата</w:t>
      </w:r>
      <w:r>
        <w:rPr>
          <w:lang w:val="en-US"/>
        </w:rPr>
        <w:t xml:space="preserve"> </w:t>
      </w:r>
      <w:r>
        <w:rPr>
          <w:lang w:val="en-US"/>
        </w:rPr>
        <w:t>си</w:t>
      </w:r>
      <w:r>
        <w:rPr>
          <w:lang w:val="en-US"/>
        </w:rPr>
        <w:t xml:space="preserve"> </w:t>
      </w:r>
      <w:r>
        <w:rPr>
          <w:lang w:val="en-US"/>
        </w:rPr>
        <w:t>поне</w:t>
      </w:r>
      <w:r>
        <w:rPr>
          <w:lang w:val="en-US"/>
        </w:rPr>
        <w:t xml:space="preserve"> 70 %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референтния</w:t>
      </w:r>
      <w:r>
        <w:rPr>
          <w:lang w:val="en-US"/>
        </w:rPr>
        <w:t xml:space="preserve"> </w:t>
      </w:r>
      <w:r>
        <w:rPr>
          <w:lang w:val="en-US"/>
        </w:rPr>
        <w:t>брой</w:t>
      </w:r>
      <w:r>
        <w:rPr>
          <w:lang w:val="en-US"/>
        </w:rPr>
        <w:t xml:space="preserve"> </w:t>
      </w:r>
      <w:r>
        <w:rPr>
          <w:lang w:val="en-US"/>
        </w:rPr>
        <w:t>животни</w:t>
      </w:r>
      <w:r>
        <w:rPr>
          <w:lang w:val="en-US"/>
        </w:rPr>
        <w:t>.</w:t>
      </w:r>
    </w:p>
    <w:p w:rsidR="00000000" w:rsidRDefault="00E344B1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(3)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19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28.02.2017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Помощта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схемата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преходна</w:t>
      </w:r>
      <w:r>
        <w:rPr>
          <w:lang w:val="en-US"/>
        </w:rPr>
        <w:t xml:space="preserve"> </w:t>
      </w:r>
      <w:r>
        <w:rPr>
          <w:lang w:val="en-US"/>
        </w:rPr>
        <w:t>национална</w:t>
      </w:r>
      <w:r>
        <w:rPr>
          <w:lang w:val="en-US"/>
        </w:rPr>
        <w:t xml:space="preserve"> </w:t>
      </w:r>
      <w:r>
        <w:rPr>
          <w:lang w:val="en-US"/>
        </w:rPr>
        <w:t>помощ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говеда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определя</w:t>
      </w:r>
      <w:r>
        <w:rPr>
          <w:lang w:val="en-US"/>
        </w:rPr>
        <w:t xml:space="preserve"> </w:t>
      </w:r>
      <w:r>
        <w:rPr>
          <w:lang w:val="en-US"/>
        </w:rPr>
        <w:t>въз</w:t>
      </w:r>
      <w:r>
        <w:rPr>
          <w:lang w:val="en-US"/>
        </w:rPr>
        <w:t xml:space="preserve"> </w:t>
      </w:r>
      <w:r>
        <w:rPr>
          <w:lang w:val="en-US"/>
        </w:rPr>
        <w:t>основа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броя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говедата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>/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биволите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животновъдните</w:t>
      </w:r>
      <w:r>
        <w:rPr>
          <w:lang w:val="en-US"/>
        </w:rPr>
        <w:t xml:space="preserve"> </w:t>
      </w:r>
      <w:r>
        <w:rPr>
          <w:lang w:val="en-US"/>
        </w:rPr>
        <w:t>обекти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земеделския</w:t>
      </w:r>
      <w:r>
        <w:rPr>
          <w:lang w:val="en-US"/>
        </w:rPr>
        <w:t xml:space="preserve"> </w:t>
      </w:r>
      <w:r>
        <w:rPr>
          <w:lang w:val="en-US"/>
        </w:rPr>
        <w:t>стопанин</w:t>
      </w:r>
      <w:r>
        <w:rPr>
          <w:lang w:val="en-US"/>
        </w:rPr>
        <w:t xml:space="preserve">, </w:t>
      </w:r>
      <w:r>
        <w:rPr>
          <w:lang w:val="en-US"/>
        </w:rPr>
        <w:t>регистрирани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системата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идентификация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регистрация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животните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БАБХ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28 </w:t>
      </w:r>
      <w:r>
        <w:rPr>
          <w:lang w:val="en-US"/>
        </w:rPr>
        <w:t>февруари</w:t>
      </w:r>
      <w:r>
        <w:rPr>
          <w:lang w:val="en-US"/>
        </w:rPr>
        <w:t xml:space="preserve"> 2009 </w:t>
      </w:r>
      <w:r>
        <w:rPr>
          <w:lang w:val="en-US"/>
        </w:rPr>
        <w:t>г</w:t>
      </w:r>
      <w:r>
        <w:rPr>
          <w:lang w:val="en-US"/>
        </w:rPr>
        <w:t>.</w:t>
      </w:r>
    </w:p>
    <w:p w:rsidR="00000000" w:rsidRDefault="00E344B1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(4) </w:t>
      </w:r>
      <w:r>
        <w:rPr>
          <w:lang w:val="en-US"/>
        </w:rPr>
        <w:t>Наследниците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починали</w:t>
      </w:r>
      <w:r>
        <w:rPr>
          <w:lang w:val="en-US"/>
        </w:rPr>
        <w:t xml:space="preserve"> </w:t>
      </w:r>
      <w:r>
        <w:rPr>
          <w:lang w:val="en-US"/>
        </w:rPr>
        <w:t>земеделс</w:t>
      </w:r>
      <w:r>
        <w:rPr>
          <w:lang w:val="en-US"/>
        </w:rPr>
        <w:t>ки</w:t>
      </w:r>
      <w:r>
        <w:rPr>
          <w:lang w:val="en-US"/>
        </w:rPr>
        <w:t xml:space="preserve"> </w:t>
      </w:r>
      <w:r>
        <w:rPr>
          <w:lang w:val="en-US"/>
        </w:rPr>
        <w:t>стопани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имат</w:t>
      </w:r>
      <w:r>
        <w:rPr>
          <w:lang w:val="en-US"/>
        </w:rPr>
        <w:t xml:space="preserve"> </w:t>
      </w:r>
      <w:r>
        <w:rPr>
          <w:lang w:val="en-US"/>
        </w:rPr>
        <w:t>право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помощта</w:t>
      </w:r>
      <w:r>
        <w:rPr>
          <w:lang w:val="en-US"/>
        </w:rPr>
        <w:t xml:space="preserve">, </w:t>
      </w:r>
      <w:r>
        <w:rPr>
          <w:lang w:val="en-US"/>
        </w:rPr>
        <w:t>определена</w:t>
      </w:r>
      <w:r>
        <w:rPr>
          <w:lang w:val="en-US"/>
        </w:rPr>
        <w:t xml:space="preserve">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2. </w:t>
      </w:r>
      <w:r>
        <w:rPr>
          <w:lang w:val="en-US"/>
        </w:rPr>
        <w:t>Те</w:t>
      </w:r>
      <w:r>
        <w:rPr>
          <w:lang w:val="en-US"/>
        </w:rPr>
        <w:t xml:space="preserve"> </w:t>
      </w:r>
      <w:r>
        <w:rPr>
          <w:lang w:val="en-US"/>
        </w:rPr>
        <w:t>упълномощават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нотариално</w:t>
      </w:r>
      <w:r>
        <w:rPr>
          <w:lang w:val="en-US"/>
        </w:rPr>
        <w:t xml:space="preserve"> </w:t>
      </w:r>
      <w:r>
        <w:rPr>
          <w:lang w:val="en-US"/>
        </w:rPr>
        <w:t>заверено</w:t>
      </w:r>
      <w:r>
        <w:rPr>
          <w:lang w:val="en-US"/>
        </w:rPr>
        <w:t xml:space="preserve"> </w:t>
      </w:r>
      <w:r>
        <w:rPr>
          <w:lang w:val="en-US"/>
        </w:rPr>
        <w:t>изрично</w:t>
      </w:r>
      <w:r>
        <w:rPr>
          <w:lang w:val="en-US"/>
        </w:rPr>
        <w:t xml:space="preserve"> </w:t>
      </w:r>
      <w:r>
        <w:rPr>
          <w:lang w:val="en-US"/>
        </w:rPr>
        <w:t>пълномощно</w:t>
      </w:r>
      <w:r>
        <w:rPr>
          <w:lang w:val="en-US"/>
        </w:rPr>
        <w:t xml:space="preserve"> </w:t>
      </w:r>
      <w:r>
        <w:rPr>
          <w:lang w:val="en-US"/>
        </w:rPr>
        <w:t>един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тях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подаде</w:t>
      </w:r>
      <w:r>
        <w:rPr>
          <w:lang w:val="en-US"/>
        </w:rPr>
        <w:t xml:space="preserve"> </w:t>
      </w:r>
      <w:r>
        <w:rPr>
          <w:lang w:val="en-US"/>
        </w:rPr>
        <w:t>заявление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,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което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прилага</w:t>
      </w:r>
      <w:r>
        <w:rPr>
          <w:lang w:val="en-US"/>
        </w:rPr>
        <w:t xml:space="preserve"> </w:t>
      </w:r>
      <w:r>
        <w:rPr>
          <w:lang w:val="en-US"/>
        </w:rPr>
        <w:t>удостоверение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наследници</w:t>
      </w:r>
      <w:r>
        <w:rPr>
          <w:lang w:val="en-US"/>
        </w:rPr>
        <w:t>.</w:t>
      </w:r>
    </w:p>
    <w:p w:rsidR="00000000" w:rsidRDefault="00E344B1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39</w:t>
      </w:r>
      <w:r>
        <w:rPr>
          <w:lang w:val="en-US"/>
        </w:rPr>
        <w:t>. (1) (</w:t>
      </w:r>
      <w:r>
        <w:rPr>
          <w:lang w:val="en-US"/>
        </w:rPr>
        <w:t>Доп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>. 17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1.03.2022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Право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схемата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преходна</w:t>
      </w:r>
      <w:r>
        <w:rPr>
          <w:lang w:val="en-US"/>
        </w:rPr>
        <w:t xml:space="preserve"> </w:t>
      </w:r>
      <w:r>
        <w:rPr>
          <w:lang w:val="en-US"/>
        </w:rPr>
        <w:t>национална</w:t>
      </w:r>
      <w:r>
        <w:rPr>
          <w:lang w:val="en-US"/>
        </w:rPr>
        <w:t xml:space="preserve"> </w:t>
      </w:r>
      <w:r>
        <w:rPr>
          <w:lang w:val="en-US"/>
        </w:rPr>
        <w:t>помощ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овце</w:t>
      </w:r>
      <w:r>
        <w:rPr>
          <w:lang w:val="en-US"/>
        </w:rPr>
        <w:t>-</w:t>
      </w:r>
      <w:r>
        <w:rPr>
          <w:lang w:val="en-US"/>
        </w:rPr>
        <w:t>майки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>/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кози</w:t>
      </w:r>
      <w:r>
        <w:rPr>
          <w:lang w:val="en-US"/>
        </w:rPr>
        <w:t>-</w:t>
      </w:r>
      <w:r>
        <w:rPr>
          <w:lang w:val="en-US"/>
        </w:rPr>
        <w:t>майки</w:t>
      </w:r>
      <w:r>
        <w:rPr>
          <w:lang w:val="en-US"/>
        </w:rPr>
        <w:t xml:space="preserve">, </w:t>
      </w:r>
      <w:r>
        <w:rPr>
          <w:lang w:val="en-US"/>
        </w:rPr>
        <w:t>обвързана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производството</w:t>
      </w:r>
      <w:r>
        <w:rPr>
          <w:lang w:val="en-US"/>
        </w:rPr>
        <w:t xml:space="preserve">, </w:t>
      </w:r>
      <w:r>
        <w:rPr>
          <w:lang w:val="en-US"/>
        </w:rPr>
        <w:t>имат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стопани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отговарят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следните</w:t>
      </w:r>
      <w:r>
        <w:rPr>
          <w:lang w:val="en-US"/>
        </w:rPr>
        <w:t xml:space="preserve"> </w:t>
      </w:r>
      <w:r>
        <w:rPr>
          <w:lang w:val="en-US"/>
        </w:rPr>
        <w:t>изисквания</w:t>
      </w:r>
      <w:r>
        <w:rPr>
          <w:lang w:val="en-US"/>
        </w:rPr>
        <w:t>:</w:t>
      </w:r>
    </w:p>
    <w:p w:rsidR="00000000" w:rsidRDefault="00E344B1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отглеждат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стопанствата</w:t>
      </w:r>
      <w:r>
        <w:rPr>
          <w:lang w:val="en-US"/>
        </w:rPr>
        <w:t xml:space="preserve"> </w:t>
      </w:r>
      <w:r>
        <w:rPr>
          <w:lang w:val="en-US"/>
        </w:rPr>
        <w:t>си</w:t>
      </w:r>
      <w:r>
        <w:rPr>
          <w:lang w:val="en-US"/>
        </w:rPr>
        <w:t>:</w:t>
      </w:r>
      <w:r>
        <w:rPr>
          <w:lang w:val="en-US"/>
        </w:rPr>
        <w:t xml:space="preserve"> </w:t>
      </w:r>
    </w:p>
    <w:p w:rsidR="00000000" w:rsidRDefault="00E344B1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а</w:t>
      </w:r>
      <w:r>
        <w:rPr>
          <w:lang w:val="en-US"/>
        </w:rPr>
        <w:t xml:space="preserve">) 50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повече</w:t>
      </w:r>
      <w:r>
        <w:rPr>
          <w:lang w:val="en-US"/>
        </w:rPr>
        <w:t xml:space="preserve"> </w:t>
      </w:r>
      <w:r>
        <w:rPr>
          <w:lang w:val="en-US"/>
        </w:rPr>
        <w:t>овце</w:t>
      </w:r>
      <w:r>
        <w:rPr>
          <w:lang w:val="en-US"/>
        </w:rPr>
        <w:t>-</w:t>
      </w:r>
      <w:r>
        <w:rPr>
          <w:lang w:val="en-US"/>
        </w:rPr>
        <w:t>майки</w:t>
      </w:r>
      <w:r>
        <w:rPr>
          <w:lang w:val="en-US"/>
        </w:rPr>
        <w:t xml:space="preserve">, </w:t>
      </w:r>
      <w:r>
        <w:rPr>
          <w:lang w:val="en-US"/>
        </w:rPr>
        <w:t>или</w:t>
      </w:r>
    </w:p>
    <w:p w:rsidR="00000000" w:rsidRDefault="00E344B1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б</w:t>
      </w:r>
      <w:r>
        <w:rPr>
          <w:lang w:val="en-US"/>
        </w:rPr>
        <w:t xml:space="preserve">) 50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повече</w:t>
      </w:r>
      <w:r>
        <w:rPr>
          <w:lang w:val="en-US"/>
        </w:rPr>
        <w:t xml:space="preserve"> </w:t>
      </w:r>
      <w:r>
        <w:rPr>
          <w:lang w:val="en-US"/>
        </w:rPr>
        <w:t>кози</w:t>
      </w:r>
      <w:r>
        <w:rPr>
          <w:lang w:val="en-US"/>
        </w:rPr>
        <w:t>-</w:t>
      </w:r>
      <w:r>
        <w:rPr>
          <w:lang w:val="en-US"/>
        </w:rPr>
        <w:t>майки</w:t>
      </w:r>
      <w:r>
        <w:rPr>
          <w:lang w:val="en-US"/>
        </w:rPr>
        <w:t xml:space="preserve">, </w:t>
      </w:r>
      <w:r>
        <w:rPr>
          <w:lang w:val="en-US"/>
        </w:rPr>
        <w:t>или</w:t>
      </w:r>
    </w:p>
    <w:p w:rsidR="00000000" w:rsidRDefault="00E344B1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в</w:t>
      </w:r>
      <w:r>
        <w:rPr>
          <w:lang w:val="en-US"/>
        </w:rPr>
        <w:t xml:space="preserve">) 50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повече</w:t>
      </w:r>
      <w:r>
        <w:rPr>
          <w:lang w:val="en-US"/>
        </w:rPr>
        <w:t xml:space="preserve"> </w:t>
      </w:r>
      <w:r>
        <w:rPr>
          <w:lang w:val="en-US"/>
        </w:rPr>
        <w:t>овце</w:t>
      </w:r>
      <w:r>
        <w:rPr>
          <w:lang w:val="en-US"/>
        </w:rPr>
        <w:t>-</w:t>
      </w:r>
      <w:r>
        <w:rPr>
          <w:lang w:val="en-US"/>
        </w:rPr>
        <w:t>майки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>/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кози</w:t>
      </w:r>
      <w:r>
        <w:rPr>
          <w:lang w:val="en-US"/>
        </w:rPr>
        <w:t>-</w:t>
      </w:r>
      <w:r>
        <w:rPr>
          <w:lang w:val="en-US"/>
        </w:rPr>
        <w:t>майки</w:t>
      </w:r>
      <w:r>
        <w:rPr>
          <w:lang w:val="en-US"/>
        </w:rPr>
        <w:t>;</w:t>
      </w:r>
    </w:p>
    <w:p w:rsidR="00000000" w:rsidRDefault="00E344B1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lastRenderedPageBreak/>
        <w:t>2.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19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28.02.2017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17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1.03.2022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животните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т</w:t>
      </w:r>
      <w:r>
        <w:rPr>
          <w:lang w:val="en-US"/>
        </w:rPr>
        <w:t xml:space="preserve">. 1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идентифицирани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об</w:t>
      </w:r>
      <w:r>
        <w:rPr>
          <w:lang w:val="en-US"/>
        </w:rPr>
        <w:t>икновена</w:t>
      </w:r>
      <w:r>
        <w:rPr>
          <w:lang w:val="en-US"/>
        </w:rPr>
        <w:t xml:space="preserve"> </w:t>
      </w:r>
      <w:r>
        <w:rPr>
          <w:lang w:val="en-US"/>
        </w:rPr>
        <w:t>ушна</w:t>
      </w:r>
      <w:r>
        <w:rPr>
          <w:lang w:val="en-US"/>
        </w:rPr>
        <w:t xml:space="preserve"> </w:t>
      </w:r>
      <w:r>
        <w:rPr>
          <w:lang w:val="en-US"/>
        </w:rPr>
        <w:t>марка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електронно</w:t>
      </w:r>
      <w:r>
        <w:rPr>
          <w:lang w:val="en-US"/>
        </w:rPr>
        <w:t xml:space="preserve"> </w:t>
      </w:r>
      <w:r>
        <w:rPr>
          <w:lang w:val="en-US"/>
        </w:rPr>
        <w:t>средство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идентификация</w:t>
      </w:r>
      <w:r>
        <w:rPr>
          <w:lang w:val="en-US"/>
        </w:rPr>
        <w:t xml:space="preserve">, </w:t>
      </w:r>
      <w:r>
        <w:rPr>
          <w:lang w:val="en-US"/>
        </w:rPr>
        <w:t>одобрени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БАБХ</w:t>
      </w:r>
      <w:r>
        <w:rPr>
          <w:lang w:val="en-US"/>
        </w:rPr>
        <w:t>;</w:t>
      </w:r>
    </w:p>
    <w:p w:rsidR="00000000" w:rsidRDefault="00E344B1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3.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19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28.02.2017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животните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т</w:t>
      </w:r>
      <w:r>
        <w:rPr>
          <w:lang w:val="en-US"/>
        </w:rPr>
        <w:t xml:space="preserve">. 1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въведени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системата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идентификация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регистрация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животните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БАБХ</w:t>
      </w:r>
      <w:r>
        <w:rPr>
          <w:lang w:val="en-US"/>
        </w:rPr>
        <w:t>;</w:t>
      </w:r>
    </w:p>
    <w:p w:rsidR="00000000" w:rsidRDefault="00E344B1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4. </w:t>
      </w:r>
      <w:r>
        <w:rPr>
          <w:lang w:val="en-US"/>
        </w:rPr>
        <w:t>продължат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отглежда</w:t>
      </w:r>
      <w:r>
        <w:rPr>
          <w:lang w:val="en-US"/>
        </w:rPr>
        <w:t>т</w:t>
      </w:r>
      <w:r>
        <w:rPr>
          <w:lang w:val="en-US"/>
        </w:rPr>
        <w:t xml:space="preserve"> </w:t>
      </w:r>
      <w:r>
        <w:rPr>
          <w:lang w:val="en-US"/>
        </w:rPr>
        <w:t>най</w:t>
      </w:r>
      <w:r>
        <w:rPr>
          <w:lang w:val="en-US"/>
        </w:rPr>
        <w:t>-</w:t>
      </w:r>
      <w:r>
        <w:rPr>
          <w:lang w:val="en-US"/>
        </w:rPr>
        <w:t>малко</w:t>
      </w:r>
      <w:r>
        <w:rPr>
          <w:lang w:val="en-US"/>
        </w:rPr>
        <w:t xml:space="preserve"> 80 %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заявените</w:t>
      </w:r>
      <w:r>
        <w:rPr>
          <w:lang w:val="en-US"/>
        </w:rPr>
        <w:t xml:space="preserve"> </w:t>
      </w:r>
      <w:r>
        <w:rPr>
          <w:lang w:val="en-US"/>
        </w:rPr>
        <w:t>овце</w:t>
      </w:r>
      <w:r>
        <w:rPr>
          <w:lang w:val="en-US"/>
        </w:rPr>
        <w:t>-</w:t>
      </w:r>
      <w:r>
        <w:rPr>
          <w:lang w:val="en-US"/>
        </w:rPr>
        <w:t>майки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>/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кози</w:t>
      </w:r>
      <w:r>
        <w:rPr>
          <w:lang w:val="en-US"/>
        </w:rPr>
        <w:t>-</w:t>
      </w:r>
      <w:r>
        <w:rPr>
          <w:lang w:val="en-US"/>
        </w:rPr>
        <w:t>майки</w:t>
      </w:r>
      <w:r>
        <w:rPr>
          <w:lang w:val="en-US"/>
        </w:rPr>
        <w:t xml:space="preserve"> </w:t>
      </w:r>
      <w:r>
        <w:rPr>
          <w:lang w:val="en-US"/>
        </w:rPr>
        <w:t>най</w:t>
      </w:r>
      <w:r>
        <w:rPr>
          <w:lang w:val="en-US"/>
        </w:rPr>
        <w:t>-</w:t>
      </w:r>
      <w:r>
        <w:rPr>
          <w:lang w:val="en-US"/>
        </w:rPr>
        <w:t>малко</w:t>
      </w:r>
      <w:r>
        <w:rPr>
          <w:lang w:val="en-US"/>
        </w:rPr>
        <w:t xml:space="preserve"> 100 </w:t>
      </w:r>
      <w:r>
        <w:rPr>
          <w:lang w:val="en-US"/>
        </w:rPr>
        <w:t>дни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деня</w:t>
      </w:r>
      <w:r>
        <w:rPr>
          <w:lang w:val="en-US"/>
        </w:rPr>
        <w:t xml:space="preserve">, </w:t>
      </w:r>
      <w:r>
        <w:rPr>
          <w:lang w:val="en-US"/>
        </w:rPr>
        <w:t>следващ</w:t>
      </w:r>
      <w:r>
        <w:rPr>
          <w:lang w:val="en-US"/>
        </w:rPr>
        <w:t xml:space="preserve"> </w:t>
      </w:r>
      <w:r>
        <w:rPr>
          <w:lang w:val="en-US"/>
        </w:rPr>
        <w:t>последния</w:t>
      </w:r>
      <w:r>
        <w:rPr>
          <w:lang w:val="en-US"/>
        </w:rPr>
        <w:t xml:space="preserve"> </w:t>
      </w:r>
      <w:r>
        <w:rPr>
          <w:lang w:val="en-US"/>
        </w:rPr>
        <w:t>ден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заявленията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>;</w:t>
      </w:r>
    </w:p>
    <w:p w:rsidR="00000000" w:rsidRDefault="00E344B1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5.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17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1.03.2022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животните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т</w:t>
      </w:r>
      <w:r>
        <w:rPr>
          <w:lang w:val="en-US"/>
        </w:rPr>
        <w:t xml:space="preserve">. 1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навършили</w:t>
      </w:r>
      <w:r>
        <w:rPr>
          <w:lang w:val="en-US"/>
        </w:rPr>
        <w:t xml:space="preserve"> </w:t>
      </w:r>
      <w:r>
        <w:rPr>
          <w:lang w:val="en-US"/>
        </w:rPr>
        <w:t>необходимата</w:t>
      </w:r>
      <w:r>
        <w:rPr>
          <w:lang w:val="en-US"/>
        </w:rPr>
        <w:t xml:space="preserve"> </w:t>
      </w:r>
      <w:r>
        <w:rPr>
          <w:lang w:val="en-US"/>
        </w:rPr>
        <w:t>мини</w:t>
      </w:r>
      <w:r>
        <w:rPr>
          <w:lang w:val="en-US"/>
        </w:rPr>
        <w:t>мална</w:t>
      </w:r>
      <w:r>
        <w:rPr>
          <w:lang w:val="en-US"/>
        </w:rPr>
        <w:t xml:space="preserve"> </w:t>
      </w:r>
      <w:r>
        <w:rPr>
          <w:lang w:val="en-US"/>
        </w:rPr>
        <w:t>възраст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последния</w:t>
      </w:r>
      <w:r>
        <w:rPr>
          <w:lang w:val="en-US"/>
        </w:rPr>
        <w:t xml:space="preserve"> </w:t>
      </w:r>
      <w:r>
        <w:rPr>
          <w:lang w:val="en-US"/>
        </w:rPr>
        <w:t>ден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заявлението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. </w:t>
      </w:r>
    </w:p>
    <w:p w:rsidR="00000000" w:rsidRDefault="00E344B1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Помощта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схемата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преходна</w:t>
      </w:r>
      <w:r>
        <w:rPr>
          <w:lang w:val="en-US"/>
        </w:rPr>
        <w:t xml:space="preserve"> </w:t>
      </w:r>
      <w:r>
        <w:rPr>
          <w:lang w:val="en-US"/>
        </w:rPr>
        <w:t>национална</w:t>
      </w:r>
      <w:r>
        <w:rPr>
          <w:lang w:val="en-US"/>
        </w:rPr>
        <w:t xml:space="preserve"> </w:t>
      </w:r>
      <w:r>
        <w:rPr>
          <w:lang w:val="en-US"/>
        </w:rPr>
        <w:t>помощ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овце</w:t>
      </w:r>
      <w:r>
        <w:rPr>
          <w:lang w:val="en-US"/>
        </w:rPr>
        <w:t>-</w:t>
      </w:r>
      <w:r>
        <w:rPr>
          <w:lang w:val="en-US"/>
        </w:rPr>
        <w:t>майки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>/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кози</w:t>
      </w:r>
      <w:r>
        <w:rPr>
          <w:lang w:val="en-US"/>
        </w:rPr>
        <w:t>-</w:t>
      </w:r>
      <w:r>
        <w:rPr>
          <w:lang w:val="en-US"/>
        </w:rPr>
        <w:t>майки</w:t>
      </w:r>
      <w:r>
        <w:rPr>
          <w:lang w:val="en-US"/>
        </w:rPr>
        <w:t xml:space="preserve">, </w:t>
      </w:r>
      <w:r>
        <w:rPr>
          <w:lang w:val="en-US"/>
        </w:rPr>
        <w:t>обвързана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производството</w:t>
      </w:r>
      <w:r>
        <w:rPr>
          <w:lang w:val="en-US"/>
        </w:rPr>
        <w:t xml:space="preserve">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определя</w:t>
      </w:r>
      <w:r>
        <w:rPr>
          <w:lang w:val="en-US"/>
        </w:rPr>
        <w:t xml:space="preserve"> </w:t>
      </w:r>
      <w:r>
        <w:rPr>
          <w:lang w:val="en-US"/>
        </w:rPr>
        <w:t>въз</w:t>
      </w:r>
      <w:r>
        <w:rPr>
          <w:lang w:val="en-US"/>
        </w:rPr>
        <w:t xml:space="preserve"> </w:t>
      </w:r>
      <w:r>
        <w:rPr>
          <w:lang w:val="en-US"/>
        </w:rPr>
        <w:t>основа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заявените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овце</w:t>
      </w:r>
      <w:r>
        <w:rPr>
          <w:lang w:val="en-US"/>
        </w:rPr>
        <w:t>-</w:t>
      </w:r>
      <w:r>
        <w:rPr>
          <w:lang w:val="en-US"/>
        </w:rPr>
        <w:t>майки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кози</w:t>
      </w:r>
      <w:r>
        <w:rPr>
          <w:lang w:val="en-US"/>
        </w:rPr>
        <w:t>-</w:t>
      </w:r>
      <w:r>
        <w:rPr>
          <w:lang w:val="en-US"/>
        </w:rPr>
        <w:t>майки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реално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отглеждат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стопанството</w:t>
      </w:r>
      <w:r>
        <w:rPr>
          <w:lang w:val="en-US"/>
        </w:rPr>
        <w:t>.</w:t>
      </w:r>
    </w:p>
    <w:p w:rsidR="00000000" w:rsidRDefault="00E344B1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(3)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31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28.04.2015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16 </w:t>
      </w:r>
      <w:r>
        <w:rPr>
          <w:lang w:val="en-US"/>
        </w:rPr>
        <w:t>от</w:t>
      </w:r>
      <w:r>
        <w:rPr>
          <w:lang w:val="en-US"/>
        </w:rPr>
        <w:t xml:space="preserve"> 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26.02.2016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17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1.03.2022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Лицата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кандидатстват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схемата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мога</w:t>
      </w:r>
      <w:r>
        <w:rPr>
          <w:lang w:val="en-US"/>
        </w:rPr>
        <w:t>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заменят</w:t>
      </w:r>
      <w:r>
        <w:rPr>
          <w:lang w:val="en-US"/>
        </w:rPr>
        <w:t xml:space="preserve"> </w:t>
      </w:r>
      <w:r>
        <w:rPr>
          <w:lang w:val="en-US"/>
        </w:rPr>
        <w:t>заявените</w:t>
      </w:r>
      <w:r>
        <w:rPr>
          <w:lang w:val="en-US"/>
        </w:rPr>
        <w:t xml:space="preserve"> </w:t>
      </w:r>
      <w:r>
        <w:rPr>
          <w:lang w:val="en-US"/>
        </w:rPr>
        <w:t>животни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други</w:t>
      </w:r>
      <w:r>
        <w:rPr>
          <w:lang w:val="en-US"/>
        </w:rPr>
        <w:t xml:space="preserve"> </w:t>
      </w:r>
      <w:r>
        <w:rPr>
          <w:lang w:val="en-US"/>
        </w:rPr>
        <w:t>животни</w:t>
      </w:r>
      <w:r>
        <w:rPr>
          <w:lang w:val="en-US"/>
        </w:rPr>
        <w:t xml:space="preserve">, </w:t>
      </w:r>
      <w:r>
        <w:rPr>
          <w:lang w:val="en-US"/>
        </w:rPr>
        <w:t>отговарящи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изискванията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съответната</w:t>
      </w:r>
      <w:r>
        <w:rPr>
          <w:lang w:val="en-US"/>
        </w:rPr>
        <w:t xml:space="preserve"> </w:t>
      </w:r>
      <w:r>
        <w:rPr>
          <w:lang w:val="en-US"/>
        </w:rPr>
        <w:t>схема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последния</w:t>
      </w:r>
      <w:r>
        <w:rPr>
          <w:lang w:val="en-US"/>
        </w:rPr>
        <w:t xml:space="preserve"> </w:t>
      </w:r>
      <w:r>
        <w:rPr>
          <w:lang w:val="en-US"/>
        </w:rPr>
        <w:t>ден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заявления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,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условие</w:t>
      </w:r>
      <w:r>
        <w:rPr>
          <w:lang w:val="en-US"/>
        </w:rPr>
        <w:t xml:space="preserve"> </w:t>
      </w:r>
      <w:r>
        <w:rPr>
          <w:lang w:val="en-US"/>
        </w:rPr>
        <w:t>че</w:t>
      </w:r>
      <w:r>
        <w:rPr>
          <w:lang w:val="en-US"/>
        </w:rPr>
        <w:t>:</w:t>
      </w:r>
    </w:p>
    <w:p w:rsidR="00000000" w:rsidRDefault="00E344B1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1. (</w:t>
      </w:r>
      <w:r>
        <w:rPr>
          <w:lang w:val="en-US"/>
        </w:rPr>
        <w:t>отм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17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1.03.2022 </w:t>
      </w:r>
      <w:r>
        <w:rPr>
          <w:lang w:val="en-US"/>
        </w:rPr>
        <w:t>г</w:t>
      </w:r>
      <w:r>
        <w:rPr>
          <w:lang w:val="en-US"/>
        </w:rPr>
        <w:t>.);</w:t>
      </w:r>
    </w:p>
    <w:p w:rsidR="00000000" w:rsidRDefault="00E344B1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2. (</w:t>
      </w:r>
      <w:r>
        <w:rPr>
          <w:lang w:val="en-US"/>
        </w:rPr>
        <w:t>доп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20 </w:t>
      </w:r>
      <w:r>
        <w:rPr>
          <w:lang w:val="en-US"/>
        </w:rPr>
        <w:t>от</w:t>
      </w:r>
      <w:r>
        <w:rPr>
          <w:lang w:val="en-US"/>
        </w:rPr>
        <w:t xml:space="preserve"> 2019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8.03.2019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17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1.03.2022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заявят</w:t>
      </w:r>
      <w:r>
        <w:rPr>
          <w:lang w:val="en-US"/>
        </w:rPr>
        <w:t xml:space="preserve"> </w:t>
      </w:r>
      <w:r>
        <w:rPr>
          <w:lang w:val="en-US"/>
        </w:rPr>
        <w:t>писмено</w:t>
      </w:r>
      <w:r>
        <w:rPr>
          <w:lang w:val="en-US"/>
        </w:rPr>
        <w:t xml:space="preserve"> </w:t>
      </w:r>
      <w:r>
        <w:rPr>
          <w:lang w:val="en-US"/>
        </w:rPr>
        <w:t>лично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чрез</w:t>
      </w:r>
      <w:r>
        <w:rPr>
          <w:lang w:val="en-US"/>
        </w:rPr>
        <w:t xml:space="preserve"> </w:t>
      </w:r>
      <w:r>
        <w:rPr>
          <w:lang w:val="en-US"/>
        </w:rPr>
        <w:t>упълномощено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нотариално</w:t>
      </w:r>
      <w:r>
        <w:rPr>
          <w:lang w:val="en-US"/>
        </w:rPr>
        <w:t xml:space="preserve"> </w:t>
      </w:r>
      <w:r>
        <w:rPr>
          <w:lang w:val="en-US"/>
        </w:rPr>
        <w:t>заверено</w:t>
      </w:r>
      <w:r>
        <w:rPr>
          <w:lang w:val="en-US"/>
        </w:rPr>
        <w:t xml:space="preserve"> </w:t>
      </w:r>
      <w:r>
        <w:rPr>
          <w:lang w:val="en-US"/>
        </w:rPr>
        <w:t>пълномощно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7 </w:t>
      </w:r>
      <w:r>
        <w:rPr>
          <w:lang w:val="en-US"/>
        </w:rPr>
        <w:t>работни</w:t>
      </w:r>
      <w:r>
        <w:rPr>
          <w:lang w:val="en-US"/>
        </w:rPr>
        <w:t xml:space="preserve"> </w:t>
      </w:r>
      <w:r>
        <w:rPr>
          <w:lang w:val="en-US"/>
        </w:rPr>
        <w:t>дни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деня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края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събитието</w:t>
      </w:r>
      <w:r>
        <w:rPr>
          <w:lang w:val="en-US"/>
        </w:rPr>
        <w:t xml:space="preserve">, </w:t>
      </w:r>
      <w:r>
        <w:rPr>
          <w:lang w:val="en-US"/>
        </w:rPr>
        <w:t>което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наложило</w:t>
      </w:r>
      <w:r>
        <w:rPr>
          <w:lang w:val="en-US"/>
        </w:rPr>
        <w:t xml:space="preserve"> </w:t>
      </w:r>
      <w:r>
        <w:rPr>
          <w:lang w:val="en-US"/>
        </w:rPr>
        <w:t>замяната</w:t>
      </w:r>
      <w:r>
        <w:rPr>
          <w:lang w:val="en-US"/>
        </w:rPr>
        <w:t xml:space="preserve">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съответния</w:t>
      </w:r>
      <w:r>
        <w:rPr>
          <w:lang w:val="en-US"/>
        </w:rPr>
        <w:t xml:space="preserve"> </w:t>
      </w:r>
      <w:r>
        <w:rPr>
          <w:lang w:val="en-US"/>
        </w:rPr>
        <w:t>отдел</w:t>
      </w:r>
      <w:r>
        <w:rPr>
          <w:lang w:val="en-US"/>
        </w:rPr>
        <w:t xml:space="preserve"> "</w:t>
      </w:r>
      <w:r>
        <w:rPr>
          <w:lang w:val="en-US"/>
        </w:rPr>
        <w:t>Прилагане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схемите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мерките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"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областната</w:t>
      </w:r>
      <w:r>
        <w:rPr>
          <w:lang w:val="en-US"/>
        </w:rPr>
        <w:t xml:space="preserve"> </w:t>
      </w:r>
      <w:r>
        <w:rPr>
          <w:lang w:val="en-US"/>
        </w:rPr>
        <w:t>дирекция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Държавен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 xml:space="preserve">" </w:t>
      </w:r>
      <w:r>
        <w:rPr>
          <w:lang w:val="en-US"/>
        </w:rPr>
        <w:t>извършената</w:t>
      </w:r>
      <w:r>
        <w:rPr>
          <w:lang w:val="en-US"/>
        </w:rPr>
        <w:t xml:space="preserve"> </w:t>
      </w:r>
      <w:r>
        <w:rPr>
          <w:lang w:val="en-US"/>
        </w:rPr>
        <w:t>замяна</w:t>
      </w:r>
      <w:r>
        <w:rPr>
          <w:lang w:val="en-US"/>
        </w:rPr>
        <w:t>.</w:t>
      </w:r>
    </w:p>
    <w:p w:rsidR="00000000" w:rsidRDefault="00E344B1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(4)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17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1.03.2022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схемата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изплаща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кандидатите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преместили</w:t>
      </w:r>
      <w:r>
        <w:rPr>
          <w:lang w:val="en-US"/>
        </w:rPr>
        <w:t xml:space="preserve"> </w:t>
      </w:r>
      <w:r>
        <w:rPr>
          <w:lang w:val="en-US"/>
        </w:rPr>
        <w:t>част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всички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заявените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животни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животните</w:t>
      </w:r>
      <w:r>
        <w:rPr>
          <w:lang w:val="en-US"/>
        </w:rPr>
        <w:t xml:space="preserve">,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ги</w:t>
      </w:r>
      <w:r>
        <w:rPr>
          <w:lang w:val="en-US"/>
        </w:rPr>
        <w:t xml:space="preserve"> </w:t>
      </w:r>
      <w:r>
        <w:rPr>
          <w:lang w:val="en-US"/>
        </w:rPr>
        <w:t>заменили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3,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животновъден</w:t>
      </w:r>
      <w:r>
        <w:rPr>
          <w:lang w:val="en-US"/>
        </w:rPr>
        <w:t xml:space="preserve"> </w:t>
      </w:r>
      <w:r>
        <w:rPr>
          <w:lang w:val="en-US"/>
        </w:rPr>
        <w:t>обект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пасище</w:t>
      </w:r>
      <w:r>
        <w:rPr>
          <w:lang w:val="en-US"/>
        </w:rPr>
        <w:t xml:space="preserve">, </w:t>
      </w:r>
      <w:r>
        <w:rPr>
          <w:lang w:val="en-US"/>
        </w:rPr>
        <w:t>отговарящ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условията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регистриран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името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земеделския</w:t>
      </w:r>
      <w:r>
        <w:rPr>
          <w:lang w:val="en-US"/>
        </w:rPr>
        <w:t xml:space="preserve"> </w:t>
      </w:r>
      <w:r>
        <w:rPr>
          <w:lang w:val="en-US"/>
        </w:rPr>
        <w:t>стопанин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това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отразено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система</w:t>
      </w:r>
      <w:r>
        <w:rPr>
          <w:lang w:val="en-US"/>
        </w:rPr>
        <w:t>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идентификация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регистрация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животните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БАБХ</w:t>
      </w:r>
      <w:r>
        <w:rPr>
          <w:lang w:val="en-US"/>
        </w:rPr>
        <w:t>.</w:t>
      </w:r>
    </w:p>
    <w:p w:rsidR="00000000" w:rsidRDefault="00E344B1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40</w:t>
      </w:r>
      <w:r>
        <w:rPr>
          <w:lang w:val="en-US"/>
        </w:rPr>
        <w:t xml:space="preserve">. </w:t>
      </w:r>
      <w:r>
        <w:rPr>
          <w:lang w:val="en-US"/>
        </w:rPr>
        <w:t>Държавен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 xml:space="preserve">" </w:t>
      </w:r>
      <w:r>
        <w:rPr>
          <w:lang w:val="en-US"/>
        </w:rPr>
        <w:t>предоставя</w:t>
      </w:r>
      <w:r>
        <w:rPr>
          <w:lang w:val="en-US"/>
        </w:rPr>
        <w:t xml:space="preserve"> </w:t>
      </w:r>
      <w:r>
        <w:rPr>
          <w:lang w:val="en-US"/>
        </w:rPr>
        <w:t>информация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НАП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извършените</w:t>
      </w:r>
      <w:r>
        <w:rPr>
          <w:lang w:val="en-US"/>
        </w:rPr>
        <w:t xml:space="preserve"> </w:t>
      </w:r>
      <w:r>
        <w:rPr>
          <w:lang w:val="en-US"/>
        </w:rPr>
        <w:t>плащания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стопани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източник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финансиране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държавния</w:t>
      </w:r>
      <w:r>
        <w:rPr>
          <w:lang w:val="en-US"/>
        </w:rPr>
        <w:t xml:space="preserve"> </w:t>
      </w:r>
      <w:r>
        <w:rPr>
          <w:lang w:val="en-US"/>
        </w:rPr>
        <w:t>бюджет</w:t>
      </w:r>
      <w:r>
        <w:rPr>
          <w:lang w:val="en-US"/>
        </w:rPr>
        <w:t>.</w:t>
      </w:r>
    </w:p>
    <w:p w:rsidR="00000000" w:rsidRDefault="00E344B1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41</w:t>
      </w:r>
      <w:r>
        <w:rPr>
          <w:lang w:val="en-US"/>
        </w:rPr>
        <w:t>. (1)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17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23.02.2018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17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1.03.2022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Министърът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определя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заповед</w:t>
      </w:r>
      <w:r>
        <w:rPr>
          <w:lang w:val="en-US"/>
        </w:rPr>
        <w:t xml:space="preserve"> </w:t>
      </w:r>
      <w:r>
        <w:rPr>
          <w:lang w:val="en-US"/>
        </w:rPr>
        <w:t>размера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плащането</w:t>
      </w:r>
      <w:r>
        <w:rPr>
          <w:lang w:val="en-US"/>
        </w:rPr>
        <w:t>:</w:t>
      </w:r>
    </w:p>
    <w:p w:rsidR="00000000" w:rsidRDefault="00E344B1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хектар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допустимите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хектари</w:t>
      </w:r>
      <w:r>
        <w:rPr>
          <w:lang w:val="en-US"/>
        </w:rPr>
        <w:t>;</w:t>
      </w:r>
    </w:p>
    <w:p w:rsidR="00000000" w:rsidRDefault="00E344B1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2.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50 </w:t>
      </w:r>
      <w:r>
        <w:rPr>
          <w:lang w:val="en-US"/>
        </w:rPr>
        <w:t>от</w:t>
      </w:r>
      <w:r>
        <w:rPr>
          <w:lang w:val="en-US"/>
        </w:rPr>
        <w:t xml:space="preserve"> 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1.07.2016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килогра</w:t>
      </w:r>
      <w:r>
        <w:rPr>
          <w:lang w:val="en-US"/>
        </w:rPr>
        <w:t>м</w:t>
      </w:r>
      <w:r>
        <w:rPr>
          <w:lang w:val="en-US"/>
        </w:rPr>
        <w:t xml:space="preserve"> </w:t>
      </w:r>
      <w:r>
        <w:rPr>
          <w:lang w:val="en-US"/>
        </w:rPr>
        <w:t>тютюн</w:t>
      </w:r>
      <w:r>
        <w:rPr>
          <w:lang w:val="en-US"/>
        </w:rPr>
        <w:t xml:space="preserve">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37, </w:t>
      </w:r>
      <w:r>
        <w:rPr>
          <w:lang w:val="en-US"/>
        </w:rPr>
        <w:t>ал</w:t>
      </w:r>
      <w:r>
        <w:rPr>
          <w:lang w:val="en-US"/>
        </w:rPr>
        <w:t>. 3;</w:t>
      </w:r>
    </w:p>
    <w:p w:rsidR="00000000" w:rsidRDefault="00E344B1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3.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едно</w:t>
      </w:r>
      <w:r>
        <w:rPr>
          <w:lang w:val="en-US"/>
        </w:rPr>
        <w:t xml:space="preserve"> </w:t>
      </w:r>
      <w:r>
        <w:rPr>
          <w:lang w:val="en-US"/>
        </w:rPr>
        <w:t>допустимо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животно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38 </w:t>
      </w:r>
      <w:r>
        <w:rPr>
          <w:lang w:val="en-US"/>
        </w:rPr>
        <w:t>и</w:t>
      </w:r>
      <w:r>
        <w:rPr>
          <w:lang w:val="en-US"/>
        </w:rPr>
        <w:t xml:space="preserve"> 39.</w:t>
      </w:r>
    </w:p>
    <w:p w:rsidR="00000000" w:rsidRDefault="00E344B1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17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23.02.2018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17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1.03.2022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Заповедта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публикува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интернет</w:t>
      </w:r>
      <w:r>
        <w:rPr>
          <w:lang w:val="en-US"/>
        </w:rPr>
        <w:t xml:space="preserve"> </w:t>
      </w:r>
      <w:r>
        <w:rPr>
          <w:lang w:val="en-US"/>
        </w:rPr>
        <w:t>страниците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</w:t>
      </w:r>
      <w:r>
        <w:rPr>
          <w:lang w:val="en-US"/>
        </w:rPr>
        <w:t>истерството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Държавен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>".</w:t>
      </w:r>
    </w:p>
    <w:p w:rsidR="00000000" w:rsidRDefault="00E344B1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42</w:t>
      </w:r>
      <w:r>
        <w:rPr>
          <w:lang w:val="en-US"/>
        </w:rPr>
        <w:t>. (1) (</w:t>
      </w:r>
      <w:r>
        <w:rPr>
          <w:lang w:val="en-US"/>
        </w:rPr>
        <w:t>Доп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80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Държавен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 xml:space="preserve">"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Разплащателна</w:t>
      </w:r>
      <w:r>
        <w:rPr>
          <w:lang w:val="en-US"/>
        </w:rPr>
        <w:t xml:space="preserve"> </w:t>
      </w:r>
      <w:r>
        <w:rPr>
          <w:lang w:val="en-US"/>
        </w:rPr>
        <w:t>агенция</w:t>
      </w:r>
      <w:r>
        <w:rPr>
          <w:lang w:val="en-US"/>
        </w:rPr>
        <w:t xml:space="preserve">, </w:t>
      </w:r>
      <w:r>
        <w:rPr>
          <w:lang w:val="en-US"/>
        </w:rPr>
        <w:t>създава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поддържа</w:t>
      </w:r>
      <w:r>
        <w:rPr>
          <w:lang w:val="en-US"/>
        </w:rPr>
        <w:t xml:space="preserve"> </w:t>
      </w:r>
      <w:r>
        <w:rPr>
          <w:lang w:val="en-US"/>
        </w:rPr>
        <w:t>електронна</w:t>
      </w:r>
      <w:r>
        <w:rPr>
          <w:lang w:val="en-US"/>
        </w:rPr>
        <w:t xml:space="preserve"> </w:t>
      </w:r>
      <w:r>
        <w:rPr>
          <w:lang w:val="en-US"/>
        </w:rPr>
        <w:t>система</w:t>
      </w:r>
      <w:r>
        <w:rPr>
          <w:lang w:val="en-US"/>
        </w:rPr>
        <w:t xml:space="preserve">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която</w:t>
      </w:r>
      <w:r>
        <w:rPr>
          <w:lang w:val="en-US"/>
        </w:rPr>
        <w:t xml:space="preserve"> </w:t>
      </w:r>
      <w:r>
        <w:rPr>
          <w:lang w:val="en-US"/>
        </w:rPr>
        <w:t>контролиращите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 </w:t>
      </w:r>
      <w:r>
        <w:rPr>
          <w:lang w:val="en-US"/>
        </w:rPr>
        <w:t>въвеждат</w:t>
      </w:r>
      <w:r>
        <w:rPr>
          <w:lang w:val="en-US"/>
        </w:rPr>
        <w:t xml:space="preserve"> </w:t>
      </w:r>
      <w:r>
        <w:rPr>
          <w:lang w:val="en-US"/>
        </w:rPr>
        <w:t>данни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извършените</w:t>
      </w:r>
      <w:r>
        <w:rPr>
          <w:lang w:val="en-US"/>
        </w:rPr>
        <w:t xml:space="preserve"> </w:t>
      </w:r>
      <w:r>
        <w:rPr>
          <w:lang w:val="en-US"/>
        </w:rPr>
        <w:t>през</w:t>
      </w:r>
      <w:r>
        <w:rPr>
          <w:lang w:val="en-US"/>
        </w:rPr>
        <w:t xml:space="preserve"> </w:t>
      </w:r>
      <w:r>
        <w:rPr>
          <w:lang w:val="en-US"/>
        </w:rPr>
        <w:t>т</w:t>
      </w:r>
      <w:r>
        <w:rPr>
          <w:lang w:val="en-US"/>
        </w:rPr>
        <w:t>екущата</w:t>
      </w:r>
      <w:r>
        <w:rPr>
          <w:lang w:val="en-US"/>
        </w:rPr>
        <w:t xml:space="preserve"> </w:t>
      </w:r>
      <w:r>
        <w:rPr>
          <w:lang w:val="en-US"/>
        </w:rPr>
        <w:t>година</w:t>
      </w:r>
      <w:r>
        <w:rPr>
          <w:lang w:val="en-US"/>
        </w:rPr>
        <w:t xml:space="preserve"> </w:t>
      </w:r>
      <w:r>
        <w:rPr>
          <w:lang w:val="en-US"/>
        </w:rPr>
        <w:t>проверки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площи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биологично</w:t>
      </w:r>
      <w:r>
        <w:rPr>
          <w:lang w:val="en-US"/>
        </w:rPr>
        <w:t xml:space="preserve"> </w:t>
      </w:r>
      <w:r>
        <w:rPr>
          <w:lang w:val="en-US"/>
        </w:rPr>
        <w:t>земеделие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площите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преход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биологично</w:t>
      </w:r>
      <w:r>
        <w:rPr>
          <w:lang w:val="en-US"/>
        </w:rPr>
        <w:t xml:space="preserve"> </w:t>
      </w:r>
      <w:r>
        <w:rPr>
          <w:lang w:val="en-US"/>
        </w:rPr>
        <w:t>земеделие</w:t>
      </w:r>
      <w:r>
        <w:rPr>
          <w:lang w:val="en-US"/>
        </w:rPr>
        <w:t>.</w:t>
      </w:r>
    </w:p>
    <w:p w:rsidR="00000000" w:rsidRDefault="00E344B1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Данните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въвеждат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електронната</w:t>
      </w:r>
      <w:r>
        <w:rPr>
          <w:lang w:val="en-US"/>
        </w:rPr>
        <w:t xml:space="preserve"> </w:t>
      </w:r>
      <w:r>
        <w:rPr>
          <w:lang w:val="en-US"/>
        </w:rPr>
        <w:t>система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30 </w:t>
      </w:r>
      <w:r>
        <w:rPr>
          <w:lang w:val="en-US"/>
        </w:rPr>
        <w:t>октомври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годината</w:t>
      </w:r>
      <w:r>
        <w:rPr>
          <w:lang w:val="en-US"/>
        </w:rPr>
        <w:t xml:space="preserve">,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която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отнасят</w:t>
      </w:r>
      <w:r>
        <w:rPr>
          <w:lang w:val="en-US"/>
        </w:rPr>
        <w:t>.</w:t>
      </w:r>
    </w:p>
    <w:p w:rsidR="00000000" w:rsidRDefault="00E344B1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(3)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11 </w:t>
      </w:r>
      <w:r>
        <w:rPr>
          <w:lang w:val="en-US"/>
        </w:rPr>
        <w:t>от</w:t>
      </w:r>
      <w:r>
        <w:rPr>
          <w:lang w:val="en-US"/>
        </w:rPr>
        <w:t xml:space="preserve"> 2021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Държаве</w:t>
      </w:r>
      <w:r>
        <w:rPr>
          <w:lang w:val="en-US"/>
        </w:rPr>
        <w:t>н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 xml:space="preserve">"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Разплащателна</w:t>
      </w:r>
      <w:r>
        <w:rPr>
          <w:lang w:val="en-US"/>
        </w:rPr>
        <w:t xml:space="preserve"> </w:t>
      </w:r>
      <w:r>
        <w:rPr>
          <w:lang w:val="en-US"/>
        </w:rPr>
        <w:t>агенция</w:t>
      </w:r>
      <w:r>
        <w:rPr>
          <w:lang w:val="en-US"/>
        </w:rPr>
        <w:t xml:space="preserve">, </w:t>
      </w:r>
      <w:r>
        <w:rPr>
          <w:lang w:val="en-US"/>
        </w:rPr>
        <w:t>използва</w:t>
      </w:r>
      <w:r>
        <w:rPr>
          <w:lang w:val="en-US"/>
        </w:rPr>
        <w:t xml:space="preserve"> </w:t>
      </w:r>
      <w:r>
        <w:rPr>
          <w:lang w:val="en-US"/>
        </w:rPr>
        <w:t>информацията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площите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биологично</w:t>
      </w:r>
      <w:r>
        <w:rPr>
          <w:lang w:val="en-US"/>
        </w:rPr>
        <w:t xml:space="preserve"> </w:t>
      </w:r>
      <w:r>
        <w:rPr>
          <w:lang w:val="en-US"/>
        </w:rPr>
        <w:t>земеделие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преход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биологично</w:t>
      </w:r>
      <w:r>
        <w:rPr>
          <w:lang w:val="en-US"/>
        </w:rPr>
        <w:t xml:space="preserve"> </w:t>
      </w:r>
      <w:r>
        <w:rPr>
          <w:lang w:val="en-US"/>
        </w:rPr>
        <w:lastRenderedPageBreak/>
        <w:t>земеделие</w:t>
      </w:r>
      <w:r>
        <w:rPr>
          <w:lang w:val="en-US"/>
        </w:rPr>
        <w:t xml:space="preserve">, </w:t>
      </w:r>
      <w:r>
        <w:rPr>
          <w:lang w:val="en-US"/>
        </w:rPr>
        <w:t>вписани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регистъра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16</w:t>
      </w:r>
      <w:r>
        <w:rPr>
          <w:lang w:val="en-US"/>
        </w:rPr>
        <w:t>а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т</w:t>
      </w:r>
      <w:r>
        <w:rPr>
          <w:lang w:val="en-US"/>
        </w:rPr>
        <w:t xml:space="preserve">. 1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прилагане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Общата</w:t>
      </w:r>
      <w:r>
        <w:rPr>
          <w:lang w:val="en-US"/>
        </w:rPr>
        <w:t xml:space="preserve"> </w:t>
      </w:r>
      <w:r>
        <w:rPr>
          <w:lang w:val="en-US"/>
        </w:rPr>
        <w:t>организация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пазарите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про</w:t>
      </w:r>
      <w:r>
        <w:rPr>
          <w:lang w:val="en-US"/>
        </w:rPr>
        <w:t>дукти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Европейския</w:t>
      </w:r>
      <w:r>
        <w:rPr>
          <w:lang w:val="en-US"/>
        </w:rPr>
        <w:t xml:space="preserve"> </w:t>
      </w:r>
      <w:r>
        <w:rPr>
          <w:lang w:val="en-US"/>
        </w:rPr>
        <w:t>съюз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името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кандидата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схемата</w:t>
      </w:r>
      <w:r>
        <w:rPr>
          <w:lang w:val="en-US"/>
        </w:rPr>
        <w:t xml:space="preserve">, </w:t>
      </w:r>
      <w:r>
        <w:rPr>
          <w:lang w:val="en-US"/>
        </w:rPr>
        <w:t>като</w:t>
      </w:r>
      <w:r>
        <w:rPr>
          <w:lang w:val="en-US"/>
        </w:rPr>
        <w:t xml:space="preserve"> </w:t>
      </w:r>
      <w:r>
        <w:rPr>
          <w:lang w:val="en-US"/>
        </w:rPr>
        <w:t>извършва</w:t>
      </w:r>
      <w:r>
        <w:rPr>
          <w:lang w:val="en-US"/>
        </w:rPr>
        <w:t xml:space="preserve"> </w:t>
      </w:r>
      <w:r>
        <w:rPr>
          <w:lang w:val="en-US"/>
        </w:rPr>
        <w:t>служебна</w:t>
      </w:r>
      <w:r>
        <w:rPr>
          <w:lang w:val="en-US"/>
        </w:rPr>
        <w:t xml:space="preserve"> </w:t>
      </w:r>
      <w:r>
        <w:rPr>
          <w:lang w:val="en-US"/>
        </w:rPr>
        <w:t>проверка</w:t>
      </w:r>
      <w:r>
        <w:rPr>
          <w:lang w:val="en-US"/>
        </w:rPr>
        <w:t>.</w:t>
      </w:r>
    </w:p>
    <w:p w:rsidR="00000000" w:rsidRDefault="00E344B1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 xml:space="preserve">. 43. </w:t>
      </w:r>
      <w:r>
        <w:rPr>
          <w:lang w:val="en-US"/>
        </w:rPr>
        <w:t xml:space="preserve"> (</w:t>
      </w:r>
      <w:r>
        <w:rPr>
          <w:lang w:val="en-US"/>
        </w:rPr>
        <w:t>Нов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16 </w:t>
      </w:r>
      <w:r>
        <w:rPr>
          <w:lang w:val="en-US"/>
        </w:rPr>
        <w:t>от</w:t>
      </w:r>
      <w:r>
        <w:rPr>
          <w:lang w:val="en-US"/>
        </w:rPr>
        <w:t xml:space="preserve"> 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26.02.2016 </w:t>
      </w:r>
      <w:r>
        <w:rPr>
          <w:lang w:val="en-US"/>
        </w:rPr>
        <w:t>г</w:t>
      </w:r>
      <w:r>
        <w:rPr>
          <w:lang w:val="en-US"/>
        </w:rPr>
        <w:t>.) (1)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20 </w:t>
      </w:r>
      <w:r>
        <w:rPr>
          <w:lang w:val="en-US"/>
        </w:rPr>
        <w:t>от</w:t>
      </w:r>
      <w:r>
        <w:rPr>
          <w:lang w:val="en-US"/>
        </w:rPr>
        <w:t xml:space="preserve"> 2019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8.03.2019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Държавен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 xml:space="preserve">"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Разплащателн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агенция</w:t>
      </w:r>
      <w:r>
        <w:rPr>
          <w:lang w:val="en-US"/>
        </w:rPr>
        <w:t xml:space="preserve">, </w:t>
      </w:r>
      <w:r>
        <w:rPr>
          <w:lang w:val="en-US"/>
        </w:rPr>
        <w:t>извършва</w:t>
      </w:r>
      <w:r>
        <w:rPr>
          <w:lang w:val="en-US"/>
        </w:rPr>
        <w:t xml:space="preserve"> </w:t>
      </w:r>
      <w:r>
        <w:rPr>
          <w:lang w:val="en-US"/>
        </w:rPr>
        <w:t>административни</w:t>
      </w:r>
      <w:r>
        <w:rPr>
          <w:lang w:val="en-US"/>
        </w:rPr>
        <w:t xml:space="preserve"> </w:t>
      </w:r>
      <w:r>
        <w:rPr>
          <w:lang w:val="en-US"/>
        </w:rPr>
        <w:t>проверки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спазването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60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Регламент</w:t>
      </w:r>
      <w:r>
        <w:rPr>
          <w:lang w:val="en-US"/>
        </w:rPr>
        <w:t xml:space="preserve"> (</w:t>
      </w:r>
      <w:r>
        <w:rPr>
          <w:lang w:val="en-US"/>
        </w:rPr>
        <w:t>ЕС</w:t>
      </w:r>
      <w:r>
        <w:rPr>
          <w:lang w:val="en-US"/>
        </w:rPr>
        <w:t xml:space="preserve">) </w:t>
      </w:r>
      <w:r>
        <w:rPr>
          <w:lang w:val="en-US"/>
        </w:rPr>
        <w:t>№</w:t>
      </w:r>
      <w:r>
        <w:rPr>
          <w:lang w:val="en-US"/>
        </w:rPr>
        <w:t xml:space="preserve"> 1306/2013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един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няколко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следните</w:t>
      </w:r>
      <w:r>
        <w:rPr>
          <w:lang w:val="en-US"/>
        </w:rPr>
        <w:t xml:space="preserve"> </w:t>
      </w:r>
      <w:r>
        <w:rPr>
          <w:lang w:val="en-US"/>
        </w:rPr>
        <w:t>начини</w:t>
      </w:r>
      <w:r>
        <w:rPr>
          <w:lang w:val="en-US"/>
        </w:rPr>
        <w:t>:</w:t>
      </w:r>
    </w:p>
    <w:p w:rsidR="00000000" w:rsidRDefault="00E344B1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проверка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управлението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собствеността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юридическото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кандидат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>;</w:t>
      </w:r>
    </w:p>
    <w:p w:rsidR="00000000" w:rsidRDefault="00E344B1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2.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18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 xml:space="preserve">2020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28.02.2020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проверка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различни</w:t>
      </w:r>
      <w:r>
        <w:rPr>
          <w:lang w:val="en-US"/>
        </w:rPr>
        <w:t xml:space="preserve"> </w:t>
      </w:r>
      <w:r>
        <w:rPr>
          <w:lang w:val="en-US"/>
        </w:rPr>
        <w:t>юридически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един</w:t>
      </w:r>
      <w:r>
        <w:rPr>
          <w:lang w:val="en-US"/>
        </w:rPr>
        <w:t xml:space="preserve"> </w:t>
      </w:r>
      <w:r>
        <w:rPr>
          <w:lang w:val="en-US"/>
        </w:rPr>
        <w:t>управител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кандидат</w:t>
      </w:r>
      <w:r>
        <w:rPr>
          <w:lang w:val="en-US"/>
        </w:rPr>
        <w:t xml:space="preserve"> </w:t>
      </w:r>
      <w:r>
        <w:rPr>
          <w:lang w:val="en-US"/>
        </w:rPr>
        <w:t>физическо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 xml:space="preserve">, </w:t>
      </w:r>
      <w:r>
        <w:rPr>
          <w:lang w:val="en-US"/>
        </w:rPr>
        <w:t>което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управител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юридическо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едноличен</w:t>
      </w:r>
      <w:r>
        <w:rPr>
          <w:lang w:val="en-US"/>
        </w:rPr>
        <w:t xml:space="preserve"> </w:t>
      </w:r>
      <w:r>
        <w:rPr>
          <w:lang w:val="en-US"/>
        </w:rPr>
        <w:t>търговец</w:t>
      </w:r>
      <w:r>
        <w:rPr>
          <w:lang w:val="en-US"/>
        </w:rPr>
        <w:t xml:space="preserve"> (</w:t>
      </w:r>
      <w:r>
        <w:rPr>
          <w:lang w:val="en-US"/>
        </w:rPr>
        <w:t>ЕТ</w:t>
      </w:r>
      <w:r>
        <w:rPr>
          <w:lang w:val="en-US"/>
        </w:rPr>
        <w:t>);</w:t>
      </w:r>
    </w:p>
    <w:p w:rsidR="00000000" w:rsidRDefault="00E344B1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3.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20 </w:t>
      </w:r>
      <w:r>
        <w:rPr>
          <w:lang w:val="en-US"/>
        </w:rPr>
        <w:t>от</w:t>
      </w:r>
      <w:r>
        <w:rPr>
          <w:lang w:val="en-US"/>
        </w:rPr>
        <w:t xml:space="preserve"> 2019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8.03.2019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18 </w:t>
      </w:r>
      <w:r>
        <w:rPr>
          <w:lang w:val="en-US"/>
        </w:rPr>
        <w:t>от</w:t>
      </w:r>
      <w:r>
        <w:rPr>
          <w:lang w:val="en-US"/>
        </w:rPr>
        <w:t xml:space="preserve"> 202</w:t>
      </w:r>
      <w:r>
        <w:rPr>
          <w:lang w:val="en-US"/>
        </w:rPr>
        <w:t xml:space="preserve">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28.02.2020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проверка</w:t>
      </w:r>
      <w:r>
        <w:rPr>
          <w:lang w:val="en-US"/>
        </w:rPr>
        <w:t xml:space="preserve"> </w:t>
      </w:r>
      <w:r>
        <w:rPr>
          <w:lang w:val="en-US"/>
        </w:rPr>
        <w:t>дали</w:t>
      </w:r>
      <w:r>
        <w:rPr>
          <w:lang w:val="en-US"/>
        </w:rPr>
        <w:t xml:space="preserve"> </w:t>
      </w:r>
      <w:r>
        <w:rPr>
          <w:lang w:val="en-US"/>
        </w:rPr>
        <w:t>дадено</w:t>
      </w:r>
      <w:r>
        <w:rPr>
          <w:lang w:val="en-US"/>
        </w:rPr>
        <w:t xml:space="preserve"> </w:t>
      </w:r>
      <w:r>
        <w:rPr>
          <w:lang w:val="en-US"/>
        </w:rPr>
        <w:t>физическо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собственик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поне</w:t>
      </w:r>
      <w:r>
        <w:rPr>
          <w:lang w:val="en-US"/>
        </w:rPr>
        <w:t xml:space="preserve"> 50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капитала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свързаните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него</w:t>
      </w:r>
      <w:r>
        <w:rPr>
          <w:lang w:val="en-US"/>
        </w:rPr>
        <w:t xml:space="preserve"> </w:t>
      </w:r>
      <w:r>
        <w:rPr>
          <w:lang w:val="en-US"/>
        </w:rPr>
        <w:t>юридически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>;</w:t>
      </w:r>
    </w:p>
    <w:p w:rsidR="00000000" w:rsidRDefault="00E344B1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4. </w:t>
      </w:r>
      <w:r>
        <w:rPr>
          <w:lang w:val="en-US"/>
        </w:rPr>
        <w:t>географска</w:t>
      </w:r>
      <w:r>
        <w:rPr>
          <w:lang w:val="en-US"/>
        </w:rPr>
        <w:t xml:space="preserve"> </w:t>
      </w:r>
      <w:r>
        <w:rPr>
          <w:lang w:val="en-US"/>
        </w:rPr>
        <w:t>проверка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площите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всички</w:t>
      </w:r>
      <w:r>
        <w:rPr>
          <w:lang w:val="en-US"/>
        </w:rPr>
        <w:t xml:space="preserve"> </w:t>
      </w:r>
      <w:r>
        <w:rPr>
          <w:lang w:val="en-US"/>
        </w:rPr>
        <w:t>кандидати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през</w:t>
      </w:r>
      <w:r>
        <w:rPr>
          <w:lang w:val="en-US"/>
        </w:rPr>
        <w:t xml:space="preserve"> </w:t>
      </w:r>
      <w:r>
        <w:rPr>
          <w:lang w:val="en-US"/>
        </w:rPr>
        <w:t>предходната</w:t>
      </w:r>
      <w:r>
        <w:rPr>
          <w:lang w:val="en-US"/>
        </w:rPr>
        <w:t xml:space="preserve"> </w:t>
      </w:r>
      <w:r>
        <w:rPr>
          <w:lang w:val="en-US"/>
        </w:rPr>
        <w:t>година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годината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кандидат</w:t>
      </w:r>
      <w:r>
        <w:rPr>
          <w:lang w:val="en-US"/>
        </w:rPr>
        <w:t>стване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декларирали</w:t>
      </w:r>
      <w:r>
        <w:rPr>
          <w:lang w:val="en-US"/>
        </w:rPr>
        <w:t xml:space="preserve"> </w:t>
      </w:r>
      <w:r>
        <w:rPr>
          <w:lang w:val="en-US"/>
        </w:rPr>
        <w:t>над</w:t>
      </w:r>
      <w:r>
        <w:rPr>
          <w:lang w:val="en-US"/>
        </w:rPr>
        <w:t xml:space="preserve"> 30 </w:t>
      </w:r>
      <w:r>
        <w:rPr>
          <w:lang w:val="en-US"/>
        </w:rPr>
        <w:t>ха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СЕПП</w:t>
      </w:r>
      <w:r>
        <w:rPr>
          <w:lang w:val="en-US"/>
        </w:rPr>
        <w:t xml:space="preserve">, 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кампанията</w:t>
      </w:r>
      <w:r>
        <w:rPr>
          <w:lang w:val="en-US"/>
        </w:rPr>
        <w:t xml:space="preserve">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която</w:t>
      </w:r>
      <w:r>
        <w:rPr>
          <w:lang w:val="en-US"/>
        </w:rPr>
        <w:t xml:space="preserve"> </w:t>
      </w:r>
      <w:r>
        <w:rPr>
          <w:lang w:val="en-US"/>
        </w:rPr>
        <w:t>лицата</w:t>
      </w:r>
      <w:r>
        <w:rPr>
          <w:lang w:val="en-US"/>
        </w:rPr>
        <w:t xml:space="preserve"> </w:t>
      </w:r>
      <w:r>
        <w:rPr>
          <w:lang w:val="en-US"/>
        </w:rPr>
        <w:t>кандидатстват</w:t>
      </w:r>
      <w:r>
        <w:rPr>
          <w:lang w:val="en-US"/>
        </w:rPr>
        <w:t xml:space="preserve">,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заявили</w:t>
      </w:r>
      <w:r>
        <w:rPr>
          <w:lang w:val="en-US"/>
        </w:rPr>
        <w:t xml:space="preserve"> </w:t>
      </w:r>
      <w:r>
        <w:rPr>
          <w:lang w:val="en-US"/>
        </w:rPr>
        <w:t>под</w:t>
      </w:r>
      <w:r>
        <w:rPr>
          <w:lang w:val="en-US"/>
        </w:rPr>
        <w:t xml:space="preserve"> 30 </w:t>
      </w:r>
      <w:r>
        <w:rPr>
          <w:lang w:val="en-US"/>
        </w:rPr>
        <w:t>ха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значително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>-</w:t>
      </w:r>
      <w:r>
        <w:rPr>
          <w:lang w:val="en-US"/>
        </w:rPr>
        <w:t>малко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площта</w:t>
      </w:r>
      <w:r>
        <w:rPr>
          <w:lang w:val="en-US"/>
        </w:rPr>
        <w:t xml:space="preserve">, </w:t>
      </w:r>
      <w:r>
        <w:rPr>
          <w:lang w:val="en-US"/>
        </w:rPr>
        <w:t>заявена</w:t>
      </w:r>
      <w:r>
        <w:rPr>
          <w:lang w:val="en-US"/>
        </w:rPr>
        <w:t xml:space="preserve"> </w:t>
      </w:r>
      <w:r>
        <w:rPr>
          <w:lang w:val="en-US"/>
        </w:rPr>
        <w:t>през</w:t>
      </w:r>
      <w:r>
        <w:rPr>
          <w:lang w:val="en-US"/>
        </w:rPr>
        <w:t xml:space="preserve"> </w:t>
      </w:r>
      <w:r>
        <w:rPr>
          <w:lang w:val="en-US"/>
        </w:rPr>
        <w:t>предходната</w:t>
      </w:r>
      <w:r>
        <w:rPr>
          <w:lang w:val="en-US"/>
        </w:rPr>
        <w:t xml:space="preserve"> </w:t>
      </w:r>
      <w:r>
        <w:rPr>
          <w:lang w:val="en-US"/>
        </w:rPr>
        <w:t>година</w:t>
      </w:r>
      <w:r>
        <w:rPr>
          <w:lang w:val="en-US"/>
        </w:rPr>
        <w:t xml:space="preserve">,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подали</w:t>
      </w:r>
      <w:r>
        <w:rPr>
          <w:lang w:val="en-US"/>
        </w:rPr>
        <w:t xml:space="preserve"> </w:t>
      </w:r>
      <w:r>
        <w:rPr>
          <w:lang w:val="en-US"/>
        </w:rPr>
        <w:t>заявление</w:t>
      </w:r>
      <w:r>
        <w:rPr>
          <w:lang w:val="en-US"/>
        </w:rPr>
        <w:t>;</w:t>
      </w:r>
    </w:p>
    <w:p w:rsidR="00000000" w:rsidRDefault="00E344B1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5. </w:t>
      </w:r>
      <w:r>
        <w:rPr>
          <w:lang w:val="en-US"/>
        </w:rPr>
        <w:t>географска</w:t>
      </w:r>
      <w:r>
        <w:rPr>
          <w:lang w:val="en-US"/>
        </w:rPr>
        <w:t xml:space="preserve"> </w:t>
      </w:r>
      <w:r>
        <w:rPr>
          <w:lang w:val="en-US"/>
        </w:rPr>
        <w:t>проверка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площите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всички</w:t>
      </w:r>
      <w:r>
        <w:rPr>
          <w:lang w:val="en-US"/>
        </w:rPr>
        <w:t xml:space="preserve"> </w:t>
      </w:r>
      <w:r>
        <w:rPr>
          <w:lang w:val="en-US"/>
        </w:rPr>
        <w:t>кандида</w:t>
      </w:r>
      <w:r>
        <w:rPr>
          <w:lang w:val="en-US"/>
        </w:rPr>
        <w:t>ти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през</w:t>
      </w:r>
      <w:r>
        <w:rPr>
          <w:lang w:val="en-US"/>
        </w:rPr>
        <w:t xml:space="preserve"> </w:t>
      </w:r>
      <w:r>
        <w:rPr>
          <w:lang w:val="en-US"/>
        </w:rPr>
        <w:t>предходната</w:t>
      </w:r>
      <w:r>
        <w:rPr>
          <w:lang w:val="en-US"/>
        </w:rPr>
        <w:t xml:space="preserve"> </w:t>
      </w:r>
      <w:r>
        <w:rPr>
          <w:lang w:val="en-US"/>
        </w:rPr>
        <w:t>година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годината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кандидатстване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получили</w:t>
      </w:r>
      <w:r>
        <w:rPr>
          <w:lang w:val="en-US"/>
        </w:rPr>
        <w:t xml:space="preserve"> </w:t>
      </w:r>
      <w:r>
        <w:rPr>
          <w:lang w:val="en-US"/>
        </w:rPr>
        <w:t>над</w:t>
      </w:r>
      <w:r>
        <w:rPr>
          <w:lang w:val="en-US"/>
        </w:rPr>
        <w:t xml:space="preserve"> 150 000 </w:t>
      </w:r>
      <w:r>
        <w:rPr>
          <w:lang w:val="en-US"/>
        </w:rPr>
        <w:t>евро</w:t>
      </w:r>
      <w:r>
        <w:rPr>
          <w:lang w:val="en-US"/>
        </w:rPr>
        <w:t xml:space="preserve">, 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кампанията</w:t>
      </w:r>
      <w:r>
        <w:rPr>
          <w:lang w:val="en-US"/>
        </w:rPr>
        <w:t xml:space="preserve">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която</w:t>
      </w:r>
      <w:r>
        <w:rPr>
          <w:lang w:val="en-US"/>
        </w:rPr>
        <w:t xml:space="preserve"> </w:t>
      </w:r>
      <w:r>
        <w:rPr>
          <w:lang w:val="en-US"/>
        </w:rPr>
        <w:t>лицата</w:t>
      </w:r>
      <w:r>
        <w:rPr>
          <w:lang w:val="en-US"/>
        </w:rPr>
        <w:t xml:space="preserve"> </w:t>
      </w:r>
      <w:r>
        <w:rPr>
          <w:lang w:val="en-US"/>
        </w:rPr>
        <w:t>кандидатстват</w:t>
      </w:r>
      <w:r>
        <w:rPr>
          <w:lang w:val="en-US"/>
        </w:rPr>
        <w:t xml:space="preserve">, </w:t>
      </w:r>
      <w:r>
        <w:rPr>
          <w:lang w:val="en-US"/>
        </w:rPr>
        <w:t>директните</w:t>
      </w:r>
      <w:r>
        <w:rPr>
          <w:lang w:val="en-US"/>
        </w:rPr>
        <w:t xml:space="preserve"> </w:t>
      </w:r>
      <w:r>
        <w:rPr>
          <w:lang w:val="en-US"/>
        </w:rPr>
        <w:t>им</w:t>
      </w:r>
      <w:r>
        <w:rPr>
          <w:lang w:val="en-US"/>
        </w:rPr>
        <w:t xml:space="preserve"> </w:t>
      </w:r>
      <w:r>
        <w:rPr>
          <w:lang w:val="en-US"/>
        </w:rPr>
        <w:t>плащания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подлежат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намаление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43</w:t>
      </w:r>
      <w:r>
        <w:rPr>
          <w:lang w:val="en-US"/>
        </w:rPr>
        <w:t>а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ЗПЗП</w:t>
      </w:r>
      <w:r>
        <w:rPr>
          <w:lang w:val="en-US"/>
        </w:rPr>
        <w:t>.</w:t>
      </w:r>
    </w:p>
    <w:p w:rsidR="00000000" w:rsidRDefault="00E344B1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20 </w:t>
      </w:r>
      <w:r>
        <w:rPr>
          <w:lang w:val="en-US"/>
        </w:rPr>
        <w:t>от</w:t>
      </w:r>
      <w:r>
        <w:rPr>
          <w:lang w:val="en-US"/>
        </w:rPr>
        <w:t xml:space="preserve"> 2019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</w:t>
      </w:r>
      <w:r>
        <w:rPr>
          <w:lang w:val="en-US"/>
        </w:rPr>
        <w:t>т</w:t>
      </w:r>
      <w:r>
        <w:rPr>
          <w:lang w:val="en-US"/>
        </w:rPr>
        <w:t xml:space="preserve"> 8.03.2019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18 </w:t>
      </w:r>
      <w:r>
        <w:rPr>
          <w:lang w:val="en-US"/>
        </w:rPr>
        <w:t>от</w:t>
      </w:r>
      <w:r>
        <w:rPr>
          <w:lang w:val="en-US"/>
        </w:rPr>
        <w:t xml:space="preserve"> 2020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28.02.2020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Изпълнителният</w:t>
      </w:r>
      <w:r>
        <w:rPr>
          <w:lang w:val="en-US"/>
        </w:rPr>
        <w:t xml:space="preserve"> </w:t>
      </w:r>
      <w:r>
        <w:rPr>
          <w:lang w:val="en-US"/>
        </w:rPr>
        <w:t>директор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Държавен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 xml:space="preserve">"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РА</w:t>
      </w:r>
      <w:r>
        <w:rPr>
          <w:lang w:val="en-US"/>
        </w:rPr>
        <w:t xml:space="preserve">,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разпореди</w:t>
      </w:r>
      <w:r>
        <w:rPr>
          <w:lang w:val="en-US"/>
        </w:rPr>
        <w:t xml:space="preserve"> </w:t>
      </w:r>
      <w:r>
        <w:rPr>
          <w:lang w:val="en-US"/>
        </w:rPr>
        <w:t>извършване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проверки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60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Регламент</w:t>
      </w:r>
      <w:r>
        <w:rPr>
          <w:lang w:val="en-US"/>
        </w:rPr>
        <w:t xml:space="preserve"> (</w:t>
      </w:r>
      <w:r>
        <w:rPr>
          <w:lang w:val="en-US"/>
        </w:rPr>
        <w:t>ЕС</w:t>
      </w:r>
      <w:r>
        <w:rPr>
          <w:lang w:val="en-US"/>
        </w:rPr>
        <w:t xml:space="preserve">) </w:t>
      </w:r>
      <w:r>
        <w:rPr>
          <w:lang w:val="en-US"/>
        </w:rPr>
        <w:t>№</w:t>
      </w:r>
      <w:r>
        <w:rPr>
          <w:lang w:val="en-US"/>
        </w:rPr>
        <w:t xml:space="preserve"> 1306/2013 </w:t>
      </w:r>
      <w:r>
        <w:rPr>
          <w:lang w:val="en-US"/>
        </w:rPr>
        <w:t>въз</w:t>
      </w:r>
      <w:r>
        <w:rPr>
          <w:lang w:val="en-US"/>
        </w:rPr>
        <w:t xml:space="preserve"> </w:t>
      </w:r>
      <w:r>
        <w:rPr>
          <w:lang w:val="en-US"/>
        </w:rPr>
        <w:t>основа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данни</w:t>
      </w:r>
      <w:r>
        <w:rPr>
          <w:lang w:val="en-US"/>
        </w:rPr>
        <w:t xml:space="preserve"> </w:t>
      </w:r>
      <w:r>
        <w:rPr>
          <w:lang w:val="en-US"/>
        </w:rPr>
        <w:t>извън</w:t>
      </w:r>
      <w:r>
        <w:rPr>
          <w:lang w:val="en-US"/>
        </w:rPr>
        <w:t xml:space="preserve"> </w:t>
      </w:r>
      <w:r>
        <w:rPr>
          <w:lang w:val="en-US"/>
        </w:rPr>
        <w:t>посочените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>. 1.</w:t>
      </w:r>
    </w:p>
    <w:p w:rsidR="00000000" w:rsidRDefault="00E344B1">
      <w:pPr>
        <w:pStyle w:val="3"/>
        <w:spacing w:after="321"/>
        <w:jc w:val="center"/>
        <w:rPr>
          <w:b/>
          <w:sz w:val="36"/>
        </w:rPr>
      </w:pPr>
      <w:r>
        <w:rPr>
          <w:b/>
          <w:sz w:val="36"/>
        </w:rPr>
        <w:t>ДОПЪЛНИТЕЛ</w:t>
      </w:r>
      <w:r>
        <w:rPr>
          <w:b/>
          <w:sz w:val="36"/>
        </w:rPr>
        <w:t>НА</w:t>
      </w:r>
      <w:r>
        <w:rPr>
          <w:b/>
          <w:sz w:val="36"/>
        </w:rPr>
        <w:t xml:space="preserve"> </w:t>
      </w:r>
      <w:r>
        <w:rPr>
          <w:b/>
          <w:sz w:val="36"/>
        </w:rPr>
        <w:t>РАЗПОРЕДБА</w:t>
      </w:r>
    </w:p>
    <w:p w:rsidR="00000000" w:rsidRDefault="00E344B1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§ 1</w:t>
      </w:r>
      <w:r>
        <w:rPr>
          <w:lang w:val="en-US"/>
        </w:rPr>
        <w:t xml:space="preserve">.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смисъла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тази</w:t>
      </w:r>
      <w:r>
        <w:rPr>
          <w:lang w:val="en-US"/>
        </w:rPr>
        <w:t xml:space="preserve"> </w:t>
      </w:r>
      <w:r>
        <w:rPr>
          <w:lang w:val="en-US"/>
        </w:rPr>
        <w:t>наредба</w:t>
      </w:r>
      <w:r>
        <w:rPr>
          <w:lang w:val="en-US"/>
        </w:rPr>
        <w:t>:</w:t>
      </w:r>
    </w:p>
    <w:p w:rsidR="00000000" w:rsidRDefault="00E344B1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1. "</w:t>
      </w:r>
      <w:r>
        <w:rPr>
          <w:lang w:val="en-US"/>
        </w:rPr>
        <w:t>Овца</w:t>
      </w:r>
      <w:r>
        <w:rPr>
          <w:lang w:val="en-US"/>
        </w:rPr>
        <w:t>-</w:t>
      </w:r>
      <w:r>
        <w:rPr>
          <w:lang w:val="en-US"/>
        </w:rPr>
        <w:t>майка</w:t>
      </w:r>
      <w:r>
        <w:rPr>
          <w:lang w:val="en-US"/>
        </w:rPr>
        <w:t xml:space="preserve">"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всяко</w:t>
      </w:r>
      <w:r>
        <w:rPr>
          <w:lang w:val="en-US"/>
        </w:rPr>
        <w:t xml:space="preserve"> </w:t>
      </w:r>
      <w:r>
        <w:rPr>
          <w:lang w:val="en-US"/>
        </w:rPr>
        <w:t>женско</w:t>
      </w:r>
      <w:r>
        <w:rPr>
          <w:lang w:val="en-US"/>
        </w:rPr>
        <w:t xml:space="preserve"> </w:t>
      </w:r>
      <w:r>
        <w:rPr>
          <w:lang w:val="en-US"/>
        </w:rPr>
        <w:t>животно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рода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овцете</w:t>
      </w:r>
      <w:r>
        <w:rPr>
          <w:lang w:val="en-US"/>
        </w:rPr>
        <w:t xml:space="preserve">, </w:t>
      </w:r>
      <w:r>
        <w:rPr>
          <w:lang w:val="en-US"/>
        </w:rPr>
        <w:t>родило</w:t>
      </w:r>
      <w:r>
        <w:rPr>
          <w:lang w:val="en-US"/>
        </w:rPr>
        <w:t xml:space="preserve"> </w:t>
      </w:r>
      <w:r>
        <w:rPr>
          <w:lang w:val="en-US"/>
        </w:rPr>
        <w:t>поне</w:t>
      </w:r>
      <w:r>
        <w:rPr>
          <w:lang w:val="en-US"/>
        </w:rPr>
        <w:t xml:space="preserve"> </w:t>
      </w:r>
      <w:r>
        <w:rPr>
          <w:lang w:val="en-US"/>
        </w:rPr>
        <w:t>веднъж</w:t>
      </w:r>
      <w:r>
        <w:rPr>
          <w:lang w:val="en-US"/>
        </w:rPr>
        <w:t xml:space="preserve">,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възраст</w:t>
      </w:r>
      <w:r>
        <w:rPr>
          <w:lang w:val="en-US"/>
        </w:rPr>
        <w:t xml:space="preserve"> </w:t>
      </w:r>
      <w:r>
        <w:rPr>
          <w:lang w:val="en-US"/>
        </w:rPr>
        <w:t>най</w:t>
      </w:r>
      <w:r>
        <w:rPr>
          <w:lang w:val="en-US"/>
        </w:rPr>
        <w:t>-</w:t>
      </w:r>
      <w:r>
        <w:rPr>
          <w:lang w:val="en-US"/>
        </w:rPr>
        <w:t>малко</w:t>
      </w:r>
      <w:r>
        <w:rPr>
          <w:lang w:val="en-US"/>
        </w:rPr>
        <w:t xml:space="preserve"> </w:t>
      </w:r>
      <w:r>
        <w:rPr>
          <w:lang w:val="en-US"/>
        </w:rPr>
        <w:t>една</w:t>
      </w:r>
      <w:r>
        <w:rPr>
          <w:lang w:val="en-US"/>
        </w:rPr>
        <w:t xml:space="preserve"> </w:t>
      </w:r>
      <w:r>
        <w:rPr>
          <w:lang w:val="en-US"/>
        </w:rPr>
        <w:t>година</w:t>
      </w:r>
      <w:r>
        <w:rPr>
          <w:lang w:val="en-US"/>
        </w:rPr>
        <w:t>.</w:t>
      </w:r>
    </w:p>
    <w:p w:rsidR="00000000" w:rsidRDefault="00E344B1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2. "</w:t>
      </w:r>
      <w:r>
        <w:rPr>
          <w:lang w:val="en-US"/>
        </w:rPr>
        <w:t>Коза</w:t>
      </w:r>
      <w:r>
        <w:rPr>
          <w:lang w:val="en-US"/>
        </w:rPr>
        <w:t>-</w:t>
      </w:r>
      <w:r>
        <w:rPr>
          <w:lang w:val="en-US"/>
        </w:rPr>
        <w:t>майка</w:t>
      </w:r>
      <w:r>
        <w:rPr>
          <w:lang w:val="en-US"/>
        </w:rPr>
        <w:t xml:space="preserve">"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всяко</w:t>
      </w:r>
      <w:r>
        <w:rPr>
          <w:lang w:val="en-US"/>
        </w:rPr>
        <w:t xml:space="preserve"> </w:t>
      </w:r>
      <w:r>
        <w:rPr>
          <w:lang w:val="en-US"/>
        </w:rPr>
        <w:t>женско</w:t>
      </w:r>
      <w:r>
        <w:rPr>
          <w:lang w:val="en-US"/>
        </w:rPr>
        <w:t xml:space="preserve"> </w:t>
      </w:r>
      <w:r>
        <w:rPr>
          <w:lang w:val="en-US"/>
        </w:rPr>
        <w:t>животно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рода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козите</w:t>
      </w:r>
      <w:r>
        <w:rPr>
          <w:lang w:val="en-US"/>
        </w:rPr>
        <w:t xml:space="preserve">, </w:t>
      </w:r>
      <w:r>
        <w:rPr>
          <w:lang w:val="en-US"/>
        </w:rPr>
        <w:t>родило</w:t>
      </w:r>
      <w:r>
        <w:rPr>
          <w:lang w:val="en-US"/>
        </w:rPr>
        <w:t xml:space="preserve"> </w:t>
      </w:r>
      <w:r>
        <w:rPr>
          <w:lang w:val="en-US"/>
        </w:rPr>
        <w:t>поне</w:t>
      </w:r>
      <w:r>
        <w:rPr>
          <w:lang w:val="en-US"/>
        </w:rPr>
        <w:t xml:space="preserve"> </w:t>
      </w:r>
      <w:r>
        <w:rPr>
          <w:lang w:val="en-US"/>
        </w:rPr>
        <w:t>веднъж</w:t>
      </w:r>
      <w:r>
        <w:rPr>
          <w:lang w:val="en-US"/>
        </w:rPr>
        <w:t xml:space="preserve">,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възраст</w:t>
      </w:r>
      <w:r>
        <w:rPr>
          <w:lang w:val="en-US"/>
        </w:rPr>
        <w:t xml:space="preserve"> </w:t>
      </w:r>
      <w:r>
        <w:rPr>
          <w:lang w:val="en-US"/>
        </w:rPr>
        <w:t>най</w:t>
      </w:r>
      <w:r>
        <w:rPr>
          <w:lang w:val="en-US"/>
        </w:rPr>
        <w:t>-</w:t>
      </w:r>
      <w:r>
        <w:rPr>
          <w:lang w:val="en-US"/>
        </w:rPr>
        <w:t>малко</w:t>
      </w:r>
      <w:r>
        <w:rPr>
          <w:lang w:val="en-US"/>
        </w:rPr>
        <w:t xml:space="preserve"> </w:t>
      </w:r>
      <w:r>
        <w:rPr>
          <w:lang w:val="en-US"/>
        </w:rPr>
        <w:t>една</w:t>
      </w:r>
      <w:r>
        <w:rPr>
          <w:lang w:val="en-US"/>
        </w:rPr>
        <w:t xml:space="preserve"> </w:t>
      </w:r>
      <w:r>
        <w:rPr>
          <w:lang w:val="en-US"/>
        </w:rPr>
        <w:t>година</w:t>
      </w:r>
      <w:r>
        <w:rPr>
          <w:lang w:val="en-US"/>
        </w:rPr>
        <w:t>.</w:t>
      </w:r>
    </w:p>
    <w:p w:rsidR="00000000" w:rsidRDefault="00E344B1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3.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19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28.02.2017 </w:t>
      </w:r>
      <w:r>
        <w:rPr>
          <w:lang w:val="en-US"/>
        </w:rPr>
        <w:t>г</w:t>
      </w:r>
      <w:r>
        <w:rPr>
          <w:lang w:val="en-US"/>
        </w:rPr>
        <w:t>.) "</w:t>
      </w:r>
      <w:r>
        <w:rPr>
          <w:lang w:val="en-US"/>
        </w:rPr>
        <w:t>Месодайни</w:t>
      </w:r>
      <w:r>
        <w:rPr>
          <w:lang w:val="en-US"/>
        </w:rPr>
        <w:t xml:space="preserve"> </w:t>
      </w:r>
      <w:r>
        <w:rPr>
          <w:lang w:val="en-US"/>
        </w:rPr>
        <w:t>крави</w:t>
      </w:r>
      <w:r>
        <w:rPr>
          <w:lang w:val="en-US"/>
        </w:rPr>
        <w:t xml:space="preserve">"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крави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възраст</w:t>
      </w:r>
      <w:r>
        <w:rPr>
          <w:lang w:val="en-US"/>
        </w:rPr>
        <w:t xml:space="preserve"> </w:t>
      </w:r>
      <w:r>
        <w:rPr>
          <w:lang w:val="en-US"/>
        </w:rPr>
        <w:t>над</w:t>
      </w:r>
      <w:r>
        <w:rPr>
          <w:lang w:val="en-US"/>
        </w:rPr>
        <w:t xml:space="preserve"> 24 </w:t>
      </w:r>
      <w:r>
        <w:rPr>
          <w:lang w:val="en-US"/>
        </w:rPr>
        <w:t>месеца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системата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идентификация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регистрация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животните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БАБХ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вписани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предназначение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производство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месо</w:t>
      </w:r>
      <w:r>
        <w:rPr>
          <w:lang w:val="en-US"/>
        </w:rPr>
        <w:t>.</w:t>
      </w:r>
    </w:p>
    <w:p w:rsidR="00000000" w:rsidRDefault="00E344B1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4.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19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28.02.2017 </w:t>
      </w:r>
      <w:r>
        <w:rPr>
          <w:lang w:val="en-US"/>
        </w:rPr>
        <w:t>г</w:t>
      </w:r>
      <w:r>
        <w:rPr>
          <w:lang w:val="en-US"/>
        </w:rPr>
        <w:t>.) "</w:t>
      </w:r>
      <w:r>
        <w:rPr>
          <w:lang w:val="en-US"/>
        </w:rPr>
        <w:t>Юници</w:t>
      </w:r>
      <w:r>
        <w:rPr>
          <w:lang w:val="en-US"/>
        </w:rPr>
        <w:t xml:space="preserve">"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женски</w:t>
      </w:r>
      <w:r>
        <w:rPr>
          <w:lang w:val="en-US"/>
        </w:rPr>
        <w:t xml:space="preserve"> </w:t>
      </w:r>
      <w:r>
        <w:rPr>
          <w:lang w:val="en-US"/>
        </w:rPr>
        <w:t>говеда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възраст</w:t>
      </w:r>
      <w:r>
        <w:rPr>
          <w:lang w:val="en-US"/>
        </w:rPr>
        <w:t xml:space="preserve"> </w:t>
      </w:r>
      <w:r>
        <w:rPr>
          <w:lang w:val="en-US"/>
        </w:rPr>
        <w:t>над</w:t>
      </w:r>
      <w:r>
        <w:rPr>
          <w:lang w:val="en-US"/>
        </w:rPr>
        <w:t xml:space="preserve"> 8 </w:t>
      </w:r>
      <w:r>
        <w:rPr>
          <w:lang w:val="en-US"/>
        </w:rPr>
        <w:t>месеца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още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отелвали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системата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идентификация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регистрация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животните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БАБХ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вписани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предназначение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производство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месо</w:t>
      </w:r>
      <w:r>
        <w:rPr>
          <w:lang w:val="en-US"/>
        </w:rPr>
        <w:t>.</w:t>
      </w:r>
    </w:p>
    <w:p w:rsidR="00000000" w:rsidRDefault="00E344B1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4</w:t>
      </w:r>
      <w:r>
        <w:rPr>
          <w:lang w:val="en-US"/>
        </w:rPr>
        <w:t>а</w:t>
      </w:r>
      <w:r>
        <w:rPr>
          <w:lang w:val="en-US"/>
        </w:rPr>
        <w:t>.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19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28.02.2017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18 </w:t>
      </w:r>
      <w:r>
        <w:rPr>
          <w:lang w:val="en-US"/>
        </w:rPr>
        <w:t>от</w:t>
      </w:r>
      <w:r>
        <w:rPr>
          <w:lang w:val="en-US"/>
        </w:rPr>
        <w:t xml:space="preserve"> 2020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28.02.2020 </w:t>
      </w:r>
      <w:r>
        <w:rPr>
          <w:lang w:val="en-US"/>
        </w:rPr>
        <w:t>г</w:t>
      </w:r>
      <w:r>
        <w:rPr>
          <w:lang w:val="en-US"/>
        </w:rPr>
        <w:t>.) "</w:t>
      </w:r>
      <w:r>
        <w:rPr>
          <w:lang w:val="en-US"/>
        </w:rPr>
        <w:t>Биволи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схемата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обвързано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биволи</w:t>
      </w:r>
      <w:r>
        <w:rPr>
          <w:lang w:val="en-US"/>
        </w:rPr>
        <w:t xml:space="preserve">"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женски</w:t>
      </w:r>
      <w:r>
        <w:rPr>
          <w:lang w:val="en-US"/>
        </w:rPr>
        <w:t xml:space="preserve"> </w:t>
      </w:r>
      <w:r>
        <w:rPr>
          <w:lang w:val="en-US"/>
        </w:rPr>
        <w:t>животни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27 </w:t>
      </w:r>
      <w:r>
        <w:rPr>
          <w:lang w:val="en-US"/>
        </w:rPr>
        <w:t>месеца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повече</w:t>
      </w:r>
      <w:r>
        <w:rPr>
          <w:lang w:val="en-US"/>
        </w:rPr>
        <w:t xml:space="preserve">. </w:t>
      </w:r>
    </w:p>
    <w:p w:rsidR="00000000" w:rsidRDefault="00E344B1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5. "</w:t>
      </w:r>
      <w:r>
        <w:rPr>
          <w:lang w:val="en-US"/>
        </w:rPr>
        <w:t>Говеда</w:t>
      </w:r>
      <w:r>
        <w:rPr>
          <w:lang w:val="en-US"/>
        </w:rPr>
        <w:t xml:space="preserve">"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биците</w:t>
      </w:r>
      <w:r>
        <w:rPr>
          <w:lang w:val="en-US"/>
        </w:rPr>
        <w:t xml:space="preserve">, </w:t>
      </w:r>
      <w:r>
        <w:rPr>
          <w:lang w:val="en-US"/>
        </w:rPr>
        <w:t>воловете</w:t>
      </w:r>
      <w:r>
        <w:rPr>
          <w:lang w:val="en-US"/>
        </w:rPr>
        <w:t xml:space="preserve">, </w:t>
      </w:r>
      <w:r>
        <w:rPr>
          <w:lang w:val="en-US"/>
        </w:rPr>
        <w:t>кравите</w:t>
      </w:r>
      <w:r>
        <w:rPr>
          <w:lang w:val="en-US"/>
        </w:rPr>
        <w:t xml:space="preserve">, </w:t>
      </w:r>
      <w:r>
        <w:rPr>
          <w:lang w:val="en-US"/>
        </w:rPr>
        <w:t>юниците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телетата</w:t>
      </w:r>
      <w:r>
        <w:rPr>
          <w:lang w:val="en-US"/>
        </w:rPr>
        <w:t>.</w:t>
      </w:r>
    </w:p>
    <w:p w:rsidR="00000000" w:rsidRDefault="00E344B1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6. "</w:t>
      </w:r>
      <w:r>
        <w:rPr>
          <w:lang w:val="en-US"/>
        </w:rPr>
        <w:t>Биволи</w:t>
      </w:r>
      <w:r>
        <w:rPr>
          <w:lang w:val="en-US"/>
        </w:rPr>
        <w:t xml:space="preserve">"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биволските</w:t>
      </w:r>
      <w:r>
        <w:rPr>
          <w:lang w:val="en-US"/>
        </w:rPr>
        <w:t xml:space="preserve"> </w:t>
      </w:r>
      <w:r>
        <w:rPr>
          <w:lang w:val="en-US"/>
        </w:rPr>
        <w:t>бици</w:t>
      </w:r>
      <w:r>
        <w:rPr>
          <w:lang w:val="en-US"/>
        </w:rPr>
        <w:t xml:space="preserve"> (</w:t>
      </w:r>
      <w:r>
        <w:rPr>
          <w:lang w:val="en-US"/>
        </w:rPr>
        <w:t>мъжките</w:t>
      </w:r>
      <w:r>
        <w:rPr>
          <w:lang w:val="en-US"/>
        </w:rPr>
        <w:t xml:space="preserve"> </w:t>
      </w:r>
      <w:r>
        <w:rPr>
          <w:lang w:val="en-US"/>
        </w:rPr>
        <w:t>биволи</w:t>
      </w:r>
      <w:r>
        <w:rPr>
          <w:lang w:val="en-US"/>
        </w:rPr>
        <w:t xml:space="preserve">), </w:t>
      </w:r>
      <w:r>
        <w:rPr>
          <w:lang w:val="en-US"/>
        </w:rPr>
        <w:t>биволиците</w:t>
      </w:r>
      <w:r>
        <w:rPr>
          <w:lang w:val="en-US"/>
        </w:rPr>
        <w:t xml:space="preserve">, </w:t>
      </w:r>
      <w:r>
        <w:rPr>
          <w:lang w:val="en-US"/>
        </w:rPr>
        <w:t>малакините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малачетата</w:t>
      </w:r>
      <w:r>
        <w:rPr>
          <w:lang w:val="en-US"/>
        </w:rPr>
        <w:t xml:space="preserve">. </w:t>
      </w:r>
    </w:p>
    <w:p w:rsidR="00000000" w:rsidRDefault="00E344B1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7.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19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28.02.2017 </w:t>
      </w:r>
      <w:r>
        <w:rPr>
          <w:lang w:val="en-US"/>
        </w:rPr>
        <w:t>г</w:t>
      </w:r>
      <w:r>
        <w:rPr>
          <w:lang w:val="en-US"/>
        </w:rPr>
        <w:t>.) "</w:t>
      </w:r>
      <w:r>
        <w:rPr>
          <w:lang w:val="en-US"/>
        </w:rPr>
        <w:t>Млечни</w:t>
      </w:r>
      <w:r>
        <w:rPr>
          <w:lang w:val="en-US"/>
        </w:rPr>
        <w:t xml:space="preserve"> </w:t>
      </w:r>
      <w:r>
        <w:rPr>
          <w:lang w:val="en-US"/>
        </w:rPr>
        <w:t>крави</w:t>
      </w:r>
      <w:r>
        <w:rPr>
          <w:lang w:val="en-US"/>
        </w:rPr>
        <w:t xml:space="preserve">"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кравите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възраст</w:t>
      </w:r>
      <w:r>
        <w:rPr>
          <w:lang w:val="en-US"/>
        </w:rPr>
        <w:t xml:space="preserve"> </w:t>
      </w:r>
      <w:r>
        <w:rPr>
          <w:lang w:val="en-US"/>
        </w:rPr>
        <w:t>над</w:t>
      </w:r>
      <w:r>
        <w:rPr>
          <w:lang w:val="en-US"/>
        </w:rPr>
        <w:t xml:space="preserve"> 24 </w:t>
      </w:r>
      <w:r>
        <w:rPr>
          <w:lang w:val="en-US"/>
        </w:rPr>
        <w:t>месеца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системата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идентификация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</w:t>
      </w:r>
      <w:r>
        <w:rPr>
          <w:lang w:val="en-US"/>
        </w:rPr>
        <w:t>егистрация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животните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БАБХ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вписани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предназначение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производство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мляко</w:t>
      </w:r>
      <w:r>
        <w:rPr>
          <w:lang w:val="en-US"/>
        </w:rPr>
        <w:t>.</w:t>
      </w:r>
    </w:p>
    <w:p w:rsidR="00000000" w:rsidRDefault="00E344B1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lastRenderedPageBreak/>
        <w:t>8. "</w:t>
      </w:r>
      <w:r>
        <w:rPr>
          <w:lang w:val="en-US"/>
        </w:rPr>
        <w:t>Стопанството</w:t>
      </w:r>
      <w:r>
        <w:rPr>
          <w:lang w:val="en-US"/>
        </w:rPr>
        <w:t xml:space="preserve">" </w:t>
      </w:r>
      <w:r>
        <w:rPr>
          <w:lang w:val="en-US"/>
        </w:rPr>
        <w:t>включва</w:t>
      </w:r>
      <w:r>
        <w:rPr>
          <w:lang w:val="en-US"/>
        </w:rPr>
        <w:t xml:space="preserve"> </w:t>
      </w:r>
      <w:r>
        <w:rPr>
          <w:lang w:val="en-US"/>
        </w:rPr>
        <w:t>всички</w:t>
      </w:r>
      <w:r>
        <w:rPr>
          <w:lang w:val="en-US"/>
        </w:rPr>
        <w:t xml:space="preserve"> </w:t>
      </w:r>
      <w:r>
        <w:rPr>
          <w:lang w:val="en-US"/>
        </w:rPr>
        <w:t>животновъдни</w:t>
      </w:r>
      <w:r>
        <w:rPr>
          <w:lang w:val="en-US"/>
        </w:rPr>
        <w:t xml:space="preserve"> </w:t>
      </w:r>
      <w:r>
        <w:rPr>
          <w:lang w:val="en-US"/>
        </w:rPr>
        <w:t>обекти</w:t>
      </w:r>
      <w:r>
        <w:rPr>
          <w:lang w:val="en-US"/>
        </w:rPr>
        <w:t xml:space="preserve">, </w:t>
      </w:r>
      <w:r>
        <w:rPr>
          <w:lang w:val="en-US"/>
        </w:rPr>
        <w:t>регистрирани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името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земеделския</w:t>
      </w:r>
      <w:r>
        <w:rPr>
          <w:lang w:val="en-US"/>
        </w:rPr>
        <w:t xml:space="preserve"> </w:t>
      </w:r>
      <w:r>
        <w:rPr>
          <w:lang w:val="en-US"/>
        </w:rPr>
        <w:t>стопанин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ЗВД</w:t>
      </w:r>
      <w:r>
        <w:rPr>
          <w:lang w:val="en-US"/>
        </w:rPr>
        <w:t>.</w:t>
      </w:r>
    </w:p>
    <w:p w:rsidR="00000000" w:rsidRDefault="00E344B1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9.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20 </w:t>
      </w:r>
      <w:r>
        <w:rPr>
          <w:lang w:val="en-US"/>
        </w:rPr>
        <w:t>от</w:t>
      </w:r>
      <w:r>
        <w:rPr>
          <w:lang w:val="en-US"/>
        </w:rPr>
        <w:t xml:space="preserve"> 2019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8.03.2019</w:t>
      </w:r>
      <w:r>
        <w:rPr>
          <w:lang w:val="en-US"/>
        </w:rPr>
        <w:t xml:space="preserve"> </w:t>
      </w:r>
      <w:r>
        <w:rPr>
          <w:lang w:val="en-US"/>
        </w:rPr>
        <w:t>г</w:t>
      </w:r>
      <w:r>
        <w:rPr>
          <w:lang w:val="en-US"/>
        </w:rPr>
        <w:t>.) "</w:t>
      </w:r>
      <w:r>
        <w:rPr>
          <w:lang w:val="en-US"/>
        </w:rPr>
        <w:t>Удостоверение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завършен</w:t>
      </w:r>
      <w:r>
        <w:rPr>
          <w:lang w:val="en-US"/>
        </w:rPr>
        <w:t xml:space="preserve"> </w:t>
      </w:r>
      <w:r>
        <w:rPr>
          <w:lang w:val="en-US"/>
        </w:rPr>
        <w:t>курс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минимум</w:t>
      </w:r>
      <w:r>
        <w:rPr>
          <w:lang w:val="en-US"/>
        </w:rPr>
        <w:t xml:space="preserve"> 150 </w:t>
      </w:r>
      <w:r>
        <w:rPr>
          <w:lang w:val="en-US"/>
        </w:rPr>
        <w:t>часа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получена</w:t>
      </w:r>
      <w:r>
        <w:rPr>
          <w:lang w:val="en-US"/>
        </w:rPr>
        <w:t xml:space="preserve"> </w:t>
      </w:r>
      <w:r>
        <w:rPr>
          <w:lang w:val="en-US"/>
        </w:rPr>
        <w:t>степен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професионална</w:t>
      </w:r>
      <w:r>
        <w:rPr>
          <w:lang w:val="en-US"/>
        </w:rPr>
        <w:t xml:space="preserve"> </w:t>
      </w:r>
      <w:r>
        <w:rPr>
          <w:lang w:val="en-US"/>
        </w:rPr>
        <w:t>квалификация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областта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селското</w:t>
      </w:r>
      <w:r>
        <w:rPr>
          <w:lang w:val="en-US"/>
        </w:rPr>
        <w:t xml:space="preserve"> </w:t>
      </w:r>
      <w:r>
        <w:rPr>
          <w:lang w:val="en-US"/>
        </w:rPr>
        <w:t>стопанство</w:t>
      </w:r>
      <w:r>
        <w:rPr>
          <w:lang w:val="en-US"/>
        </w:rPr>
        <w:t xml:space="preserve">" </w:t>
      </w:r>
      <w:r>
        <w:rPr>
          <w:lang w:val="en-US"/>
        </w:rPr>
        <w:t>означава</w:t>
      </w:r>
      <w:r>
        <w:rPr>
          <w:lang w:val="en-US"/>
        </w:rPr>
        <w:t xml:space="preserve"> </w:t>
      </w:r>
      <w:r>
        <w:rPr>
          <w:lang w:val="en-US"/>
        </w:rPr>
        <w:t>удостоверение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завършен</w:t>
      </w:r>
      <w:r>
        <w:rPr>
          <w:lang w:val="en-US"/>
        </w:rPr>
        <w:t xml:space="preserve"> </w:t>
      </w:r>
      <w:r>
        <w:rPr>
          <w:lang w:val="en-US"/>
        </w:rPr>
        <w:t>курс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150 </w:t>
      </w:r>
      <w:r>
        <w:rPr>
          <w:lang w:val="en-US"/>
        </w:rPr>
        <w:t>часа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областта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селското</w:t>
      </w:r>
      <w:r>
        <w:rPr>
          <w:lang w:val="en-US"/>
        </w:rPr>
        <w:t xml:space="preserve"> </w:t>
      </w:r>
      <w:r>
        <w:rPr>
          <w:lang w:val="en-US"/>
        </w:rPr>
        <w:t>стопанство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завършено</w:t>
      </w:r>
      <w:r>
        <w:rPr>
          <w:lang w:val="en-US"/>
        </w:rPr>
        <w:t xml:space="preserve"> </w:t>
      </w:r>
      <w:r>
        <w:rPr>
          <w:lang w:val="en-US"/>
        </w:rPr>
        <w:t>обучение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150 </w:t>
      </w:r>
      <w:r>
        <w:rPr>
          <w:lang w:val="en-US"/>
        </w:rPr>
        <w:t>часа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част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професия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получена</w:t>
      </w:r>
      <w:r>
        <w:rPr>
          <w:lang w:val="en-US"/>
        </w:rPr>
        <w:t xml:space="preserve"> </w:t>
      </w:r>
      <w:r>
        <w:rPr>
          <w:lang w:val="en-US"/>
        </w:rPr>
        <w:t>степен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професионална</w:t>
      </w:r>
      <w:r>
        <w:rPr>
          <w:lang w:val="en-US"/>
        </w:rPr>
        <w:t xml:space="preserve"> </w:t>
      </w:r>
      <w:r>
        <w:rPr>
          <w:lang w:val="en-US"/>
        </w:rPr>
        <w:t>квалификация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професии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специалности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професионално</w:t>
      </w:r>
      <w:r>
        <w:rPr>
          <w:lang w:val="en-US"/>
        </w:rPr>
        <w:t xml:space="preserve"> </w:t>
      </w:r>
      <w:r>
        <w:rPr>
          <w:lang w:val="en-US"/>
        </w:rPr>
        <w:t>направление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код</w:t>
      </w:r>
      <w:r>
        <w:rPr>
          <w:lang w:val="en-US"/>
        </w:rPr>
        <w:t xml:space="preserve"> 621 "</w:t>
      </w:r>
      <w:r>
        <w:rPr>
          <w:lang w:val="en-US"/>
        </w:rPr>
        <w:t>Растениевъдство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животновъдство</w:t>
      </w:r>
      <w:r>
        <w:rPr>
          <w:lang w:val="en-US"/>
        </w:rPr>
        <w:t xml:space="preserve">"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код</w:t>
      </w:r>
      <w:r>
        <w:rPr>
          <w:lang w:val="en-US"/>
        </w:rPr>
        <w:t xml:space="preserve"> 3451203 "</w:t>
      </w:r>
      <w:r>
        <w:rPr>
          <w:lang w:val="en-US"/>
        </w:rPr>
        <w:t>Земеделско</w:t>
      </w:r>
      <w:r>
        <w:rPr>
          <w:lang w:val="en-US"/>
        </w:rPr>
        <w:t xml:space="preserve"> </w:t>
      </w:r>
      <w:r>
        <w:rPr>
          <w:lang w:val="en-US"/>
        </w:rPr>
        <w:t>стопанство</w:t>
      </w:r>
      <w:r>
        <w:rPr>
          <w:lang w:val="en-US"/>
        </w:rPr>
        <w:t xml:space="preserve">"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професионално</w:t>
      </w:r>
      <w:r>
        <w:rPr>
          <w:lang w:val="en-US"/>
        </w:rPr>
        <w:t xml:space="preserve"> </w:t>
      </w:r>
      <w:r>
        <w:rPr>
          <w:lang w:val="en-US"/>
        </w:rPr>
        <w:t>направление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к</w:t>
      </w:r>
      <w:r>
        <w:rPr>
          <w:lang w:val="en-US"/>
        </w:rPr>
        <w:t>од</w:t>
      </w:r>
      <w:r>
        <w:rPr>
          <w:lang w:val="en-US"/>
        </w:rPr>
        <w:t xml:space="preserve"> 640 "</w:t>
      </w:r>
      <w:r>
        <w:rPr>
          <w:lang w:val="en-US"/>
        </w:rPr>
        <w:t>Ветеринарна</w:t>
      </w:r>
      <w:r>
        <w:rPr>
          <w:lang w:val="en-US"/>
        </w:rPr>
        <w:t xml:space="preserve"> </w:t>
      </w:r>
      <w:r>
        <w:rPr>
          <w:lang w:val="en-US"/>
        </w:rPr>
        <w:t>медицина</w:t>
      </w:r>
      <w:r>
        <w:rPr>
          <w:lang w:val="en-US"/>
        </w:rPr>
        <w:t xml:space="preserve">". </w:t>
      </w:r>
      <w:r>
        <w:rPr>
          <w:lang w:val="en-US"/>
        </w:rPr>
        <w:t>Удостоверението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завършен</w:t>
      </w:r>
      <w:r>
        <w:rPr>
          <w:lang w:val="en-US"/>
        </w:rPr>
        <w:t xml:space="preserve"> </w:t>
      </w:r>
      <w:r>
        <w:rPr>
          <w:lang w:val="en-US"/>
        </w:rPr>
        <w:t>курс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150 </w:t>
      </w:r>
      <w:r>
        <w:rPr>
          <w:lang w:val="en-US"/>
        </w:rPr>
        <w:t>часа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областта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селското</w:t>
      </w:r>
      <w:r>
        <w:rPr>
          <w:lang w:val="en-US"/>
        </w:rPr>
        <w:t xml:space="preserve"> </w:t>
      </w:r>
      <w:r>
        <w:rPr>
          <w:lang w:val="en-US"/>
        </w:rPr>
        <w:t>стопанство</w:t>
      </w:r>
      <w:r>
        <w:rPr>
          <w:lang w:val="en-US"/>
        </w:rPr>
        <w:t xml:space="preserve"> </w:t>
      </w:r>
      <w:r>
        <w:rPr>
          <w:lang w:val="en-US"/>
        </w:rPr>
        <w:t>трябва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бъде</w:t>
      </w:r>
      <w:r>
        <w:rPr>
          <w:lang w:val="en-US"/>
        </w:rPr>
        <w:t xml:space="preserve"> </w:t>
      </w:r>
      <w:r>
        <w:rPr>
          <w:lang w:val="en-US"/>
        </w:rPr>
        <w:t>издадено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висше</w:t>
      </w:r>
      <w:r>
        <w:rPr>
          <w:lang w:val="en-US"/>
        </w:rPr>
        <w:t xml:space="preserve"> </w:t>
      </w:r>
      <w:r>
        <w:rPr>
          <w:lang w:val="en-US"/>
        </w:rPr>
        <w:t>училище</w:t>
      </w:r>
      <w:r>
        <w:rPr>
          <w:lang w:val="en-US"/>
        </w:rPr>
        <w:t xml:space="preserve">, </w:t>
      </w:r>
      <w:r>
        <w:rPr>
          <w:lang w:val="en-US"/>
        </w:rPr>
        <w:t>акредитирано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висшето</w:t>
      </w:r>
      <w:r>
        <w:rPr>
          <w:lang w:val="en-US"/>
        </w:rPr>
        <w:t xml:space="preserve"> </w:t>
      </w:r>
      <w:r>
        <w:rPr>
          <w:lang w:val="en-US"/>
        </w:rPr>
        <w:t>образование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актуални</w:t>
      </w:r>
      <w:r>
        <w:rPr>
          <w:lang w:val="en-US"/>
        </w:rPr>
        <w:t xml:space="preserve"> </w:t>
      </w:r>
      <w:r>
        <w:rPr>
          <w:lang w:val="en-US"/>
        </w:rPr>
        <w:t>акредитации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обучение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минимум</w:t>
      </w:r>
      <w:r>
        <w:rPr>
          <w:lang w:val="en-US"/>
        </w:rPr>
        <w:t xml:space="preserve"> </w:t>
      </w:r>
      <w:r>
        <w:rPr>
          <w:lang w:val="en-US"/>
        </w:rPr>
        <w:t>едно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проф</w:t>
      </w:r>
      <w:r>
        <w:rPr>
          <w:lang w:val="en-US"/>
        </w:rPr>
        <w:t>есионалните</w:t>
      </w:r>
      <w:r>
        <w:rPr>
          <w:lang w:val="en-US"/>
        </w:rPr>
        <w:t xml:space="preserve"> </w:t>
      </w:r>
      <w:r>
        <w:rPr>
          <w:lang w:val="en-US"/>
        </w:rPr>
        <w:t>направления</w:t>
      </w:r>
      <w:r>
        <w:rPr>
          <w:lang w:val="en-US"/>
        </w:rPr>
        <w:t xml:space="preserve"> "</w:t>
      </w:r>
      <w:r>
        <w:rPr>
          <w:lang w:val="en-US"/>
        </w:rPr>
        <w:t>Растениевъдство</w:t>
      </w:r>
      <w:r>
        <w:rPr>
          <w:lang w:val="en-US"/>
        </w:rPr>
        <w:t>", "</w:t>
      </w:r>
      <w:r>
        <w:rPr>
          <w:lang w:val="en-US"/>
        </w:rPr>
        <w:t>Растителна</w:t>
      </w:r>
      <w:r>
        <w:rPr>
          <w:lang w:val="en-US"/>
        </w:rPr>
        <w:t xml:space="preserve"> </w:t>
      </w:r>
      <w:r>
        <w:rPr>
          <w:lang w:val="en-US"/>
        </w:rPr>
        <w:t>защита</w:t>
      </w:r>
      <w:r>
        <w:rPr>
          <w:lang w:val="en-US"/>
        </w:rPr>
        <w:t>", "</w:t>
      </w:r>
      <w:r>
        <w:rPr>
          <w:lang w:val="en-US"/>
        </w:rPr>
        <w:t>Животновъдство</w:t>
      </w:r>
      <w:r>
        <w:rPr>
          <w:lang w:val="en-US"/>
        </w:rPr>
        <w:t>", "</w:t>
      </w:r>
      <w:r>
        <w:rPr>
          <w:lang w:val="en-US"/>
        </w:rPr>
        <w:t>Ветеринарна</w:t>
      </w:r>
      <w:r>
        <w:rPr>
          <w:lang w:val="en-US"/>
        </w:rPr>
        <w:t xml:space="preserve"> </w:t>
      </w:r>
      <w:r>
        <w:rPr>
          <w:lang w:val="en-US"/>
        </w:rPr>
        <w:t>медицина</w:t>
      </w:r>
      <w:r>
        <w:rPr>
          <w:lang w:val="en-US"/>
        </w:rPr>
        <w:t xml:space="preserve">". </w:t>
      </w:r>
      <w:r>
        <w:rPr>
          <w:lang w:val="en-US"/>
        </w:rPr>
        <w:t>Удостоверението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завършено</w:t>
      </w:r>
      <w:r>
        <w:rPr>
          <w:lang w:val="en-US"/>
        </w:rPr>
        <w:t xml:space="preserve"> </w:t>
      </w:r>
      <w:r>
        <w:rPr>
          <w:lang w:val="en-US"/>
        </w:rPr>
        <w:t>обучение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150 </w:t>
      </w:r>
      <w:r>
        <w:rPr>
          <w:lang w:val="en-US"/>
        </w:rPr>
        <w:t>часа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част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професия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получена</w:t>
      </w:r>
      <w:r>
        <w:rPr>
          <w:lang w:val="en-US"/>
        </w:rPr>
        <w:t xml:space="preserve"> </w:t>
      </w:r>
      <w:r>
        <w:rPr>
          <w:lang w:val="en-US"/>
        </w:rPr>
        <w:t>степен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професионална</w:t>
      </w:r>
      <w:r>
        <w:rPr>
          <w:lang w:val="en-US"/>
        </w:rPr>
        <w:t xml:space="preserve"> </w:t>
      </w:r>
      <w:r>
        <w:rPr>
          <w:lang w:val="en-US"/>
        </w:rPr>
        <w:t>квалификация</w:t>
      </w:r>
      <w:r>
        <w:rPr>
          <w:lang w:val="en-US"/>
        </w:rPr>
        <w:t xml:space="preserve"> </w:t>
      </w:r>
      <w:r>
        <w:rPr>
          <w:lang w:val="en-US"/>
        </w:rPr>
        <w:t>трябва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бъде</w:t>
      </w:r>
      <w:r>
        <w:rPr>
          <w:lang w:val="en-US"/>
        </w:rPr>
        <w:t xml:space="preserve"> </w:t>
      </w:r>
      <w:r>
        <w:rPr>
          <w:lang w:val="en-US"/>
        </w:rPr>
        <w:t>издадено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няк</w:t>
      </w:r>
      <w:r>
        <w:rPr>
          <w:lang w:val="en-US"/>
        </w:rPr>
        <w:t>оя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институциите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18, </w:t>
      </w:r>
      <w:r>
        <w:rPr>
          <w:lang w:val="en-US"/>
        </w:rPr>
        <w:t>т</w:t>
      </w:r>
      <w:r>
        <w:rPr>
          <w:lang w:val="en-US"/>
        </w:rPr>
        <w:t xml:space="preserve">. 1, 5 </w:t>
      </w:r>
      <w:r>
        <w:rPr>
          <w:lang w:val="en-US"/>
        </w:rPr>
        <w:t>и</w:t>
      </w:r>
      <w:r>
        <w:rPr>
          <w:lang w:val="en-US"/>
        </w:rPr>
        <w:t xml:space="preserve"> 6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професионалното</w:t>
      </w:r>
      <w:r>
        <w:rPr>
          <w:lang w:val="en-US"/>
        </w:rPr>
        <w:t xml:space="preserve"> </w:t>
      </w:r>
      <w:r>
        <w:rPr>
          <w:lang w:val="en-US"/>
        </w:rPr>
        <w:t>образование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обучение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следва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имат</w:t>
      </w:r>
      <w:r>
        <w:rPr>
          <w:lang w:val="en-US"/>
        </w:rPr>
        <w:t xml:space="preserve"> </w:t>
      </w:r>
      <w:r>
        <w:rPr>
          <w:lang w:val="en-US"/>
        </w:rPr>
        <w:t>право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обучават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специалността</w:t>
      </w:r>
      <w:r>
        <w:rPr>
          <w:lang w:val="en-US"/>
        </w:rPr>
        <w:t xml:space="preserve">,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която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издадено</w:t>
      </w:r>
      <w:r>
        <w:rPr>
          <w:lang w:val="en-US"/>
        </w:rPr>
        <w:t xml:space="preserve"> </w:t>
      </w:r>
      <w:r>
        <w:rPr>
          <w:lang w:val="en-US"/>
        </w:rPr>
        <w:t>удостоверението</w:t>
      </w:r>
      <w:r>
        <w:rPr>
          <w:lang w:val="en-US"/>
        </w:rPr>
        <w:t xml:space="preserve">, 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центровете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професионално</w:t>
      </w:r>
      <w:r>
        <w:rPr>
          <w:lang w:val="en-US"/>
        </w:rPr>
        <w:t xml:space="preserve"> </w:t>
      </w:r>
      <w:r>
        <w:rPr>
          <w:lang w:val="en-US"/>
        </w:rPr>
        <w:t>обучение</w:t>
      </w:r>
      <w:r>
        <w:rPr>
          <w:lang w:val="en-US"/>
        </w:rPr>
        <w:t xml:space="preserve"> (</w:t>
      </w:r>
      <w:r>
        <w:rPr>
          <w:lang w:val="en-US"/>
        </w:rPr>
        <w:t>ЦПО</w:t>
      </w:r>
      <w:r>
        <w:rPr>
          <w:lang w:val="en-US"/>
        </w:rPr>
        <w:t xml:space="preserve">)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изисква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бъд</w:t>
      </w:r>
      <w:r>
        <w:rPr>
          <w:lang w:val="en-US"/>
        </w:rPr>
        <w:t>ат</w:t>
      </w:r>
      <w:r>
        <w:rPr>
          <w:lang w:val="en-US"/>
        </w:rPr>
        <w:t xml:space="preserve"> </w:t>
      </w:r>
      <w:r>
        <w:rPr>
          <w:lang w:val="en-US"/>
        </w:rPr>
        <w:t>вписани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Регистъра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лицензираните</w:t>
      </w:r>
      <w:r>
        <w:rPr>
          <w:lang w:val="en-US"/>
        </w:rPr>
        <w:t xml:space="preserve"> </w:t>
      </w:r>
      <w:r>
        <w:rPr>
          <w:lang w:val="en-US"/>
        </w:rPr>
        <w:t>ЦПО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Националната</w:t>
      </w:r>
      <w:r>
        <w:rPr>
          <w:lang w:val="en-US"/>
        </w:rPr>
        <w:t xml:space="preserve"> </w:t>
      </w:r>
      <w:r>
        <w:rPr>
          <w:lang w:val="en-US"/>
        </w:rPr>
        <w:t>агенция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професионално</w:t>
      </w:r>
      <w:r>
        <w:rPr>
          <w:lang w:val="en-US"/>
        </w:rPr>
        <w:t xml:space="preserve"> </w:t>
      </w:r>
      <w:r>
        <w:rPr>
          <w:lang w:val="en-US"/>
        </w:rPr>
        <w:t>образование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обучение</w:t>
      </w:r>
      <w:r>
        <w:rPr>
          <w:lang w:val="en-US"/>
        </w:rPr>
        <w:t>.</w:t>
      </w:r>
    </w:p>
    <w:p w:rsidR="00000000" w:rsidRDefault="00E344B1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10.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20 </w:t>
      </w:r>
      <w:r>
        <w:rPr>
          <w:lang w:val="en-US"/>
        </w:rPr>
        <w:t>от</w:t>
      </w:r>
      <w:r>
        <w:rPr>
          <w:lang w:val="en-US"/>
        </w:rPr>
        <w:t xml:space="preserve"> 2019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8.03.2019 </w:t>
      </w:r>
      <w:r>
        <w:rPr>
          <w:lang w:val="en-US"/>
        </w:rPr>
        <w:t>г</w:t>
      </w:r>
      <w:r>
        <w:rPr>
          <w:lang w:val="en-US"/>
        </w:rPr>
        <w:t>.) "</w:t>
      </w:r>
      <w:r>
        <w:rPr>
          <w:lang w:val="en-US"/>
        </w:rPr>
        <w:t>Контролиращо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 xml:space="preserve">"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 xml:space="preserve"> </w:t>
      </w:r>
      <w:r>
        <w:rPr>
          <w:lang w:val="en-US"/>
        </w:rPr>
        <w:t>съгласно</w:t>
      </w:r>
      <w:r>
        <w:rPr>
          <w:lang w:val="en-US"/>
        </w:rPr>
        <w:t xml:space="preserve"> § 1, </w:t>
      </w:r>
      <w:r>
        <w:rPr>
          <w:lang w:val="en-US"/>
        </w:rPr>
        <w:t>т</w:t>
      </w:r>
      <w:r>
        <w:rPr>
          <w:lang w:val="en-US"/>
        </w:rPr>
        <w:t xml:space="preserve">. 7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допълнителната</w:t>
      </w:r>
      <w:r>
        <w:rPr>
          <w:lang w:val="en-US"/>
        </w:rPr>
        <w:t xml:space="preserve"> </w:t>
      </w:r>
      <w:r>
        <w:rPr>
          <w:lang w:val="en-US"/>
        </w:rPr>
        <w:t>разпоредба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Наредба</w:t>
      </w:r>
      <w:r>
        <w:rPr>
          <w:lang w:val="en-US"/>
        </w:rPr>
        <w:t xml:space="preserve"> </w:t>
      </w:r>
      <w:r>
        <w:rPr>
          <w:lang w:val="en-US"/>
        </w:rPr>
        <w:t>№</w:t>
      </w:r>
      <w:r>
        <w:rPr>
          <w:lang w:val="en-US"/>
        </w:rPr>
        <w:t xml:space="preserve"> 5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прилагане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правилата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биологично</w:t>
      </w:r>
      <w:r>
        <w:rPr>
          <w:lang w:val="en-US"/>
        </w:rPr>
        <w:t xml:space="preserve"> </w:t>
      </w:r>
      <w:r>
        <w:rPr>
          <w:lang w:val="en-US"/>
        </w:rPr>
        <w:t>производство</w:t>
      </w:r>
      <w:r>
        <w:rPr>
          <w:lang w:val="en-US"/>
        </w:rPr>
        <w:t xml:space="preserve">, </w:t>
      </w:r>
      <w:r>
        <w:rPr>
          <w:lang w:val="en-US"/>
        </w:rPr>
        <w:t>етикетиране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контрол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издаване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разрешение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контролна</w:t>
      </w:r>
      <w:r>
        <w:rPr>
          <w:lang w:val="en-US"/>
        </w:rPr>
        <w:t xml:space="preserve"> </w:t>
      </w:r>
      <w:r>
        <w:rPr>
          <w:lang w:val="en-US"/>
        </w:rPr>
        <w:t>дейност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спазване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правилата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биологичното</w:t>
      </w:r>
      <w:r>
        <w:rPr>
          <w:lang w:val="en-US"/>
        </w:rPr>
        <w:t xml:space="preserve"> </w:t>
      </w:r>
      <w:r>
        <w:rPr>
          <w:lang w:val="en-US"/>
        </w:rPr>
        <w:t>производство</w:t>
      </w:r>
      <w:r>
        <w:rPr>
          <w:lang w:val="en-US"/>
        </w:rPr>
        <w:t xml:space="preserve">, </w:t>
      </w:r>
      <w:r>
        <w:rPr>
          <w:lang w:val="en-US"/>
        </w:rPr>
        <w:t>както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последващ</w:t>
      </w:r>
      <w:r>
        <w:rPr>
          <w:lang w:val="en-US"/>
        </w:rPr>
        <w:t xml:space="preserve"> </w:t>
      </w:r>
      <w:r>
        <w:rPr>
          <w:lang w:val="en-US"/>
        </w:rPr>
        <w:t>официален</w:t>
      </w:r>
      <w:r>
        <w:rPr>
          <w:lang w:val="en-US"/>
        </w:rPr>
        <w:t xml:space="preserve"> </w:t>
      </w:r>
      <w:r>
        <w:rPr>
          <w:lang w:val="en-US"/>
        </w:rPr>
        <w:t>надзор</w:t>
      </w:r>
      <w:r>
        <w:rPr>
          <w:lang w:val="en-US"/>
        </w:rPr>
        <w:t xml:space="preserve">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контролиращите</w:t>
      </w:r>
      <w:r>
        <w:rPr>
          <w:lang w:val="en-US"/>
        </w:rPr>
        <w:t xml:space="preserve"> </w:t>
      </w:r>
      <w:r>
        <w:rPr>
          <w:lang w:val="en-US"/>
        </w:rPr>
        <w:t>лиц</w:t>
      </w:r>
      <w:r>
        <w:rPr>
          <w:lang w:val="en-US"/>
        </w:rPr>
        <w:t>а</w:t>
      </w:r>
      <w:r>
        <w:rPr>
          <w:lang w:val="en-US"/>
        </w:rPr>
        <w:t>.</w:t>
      </w:r>
    </w:p>
    <w:p w:rsidR="00000000" w:rsidRDefault="00E344B1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11.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16 </w:t>
      </w:r>
      <w:r>
        <w:rPr>
          <w:lang w:val="en-US"/>
        </w:rPr>
        <w:t>от</w:t>
      </w:r>
      <w:r>
        <w:rPr>
          <w:lang w:val="en-US"/>
        </w:rPr>
        <w:t xml:space="preserve"> 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26.02.2016 </w:t>
      </w:r>
      <w:r>
        <w:rPr>
          <w:lang w:val="en-US"/>
        </w:rPr>
        <w:t>г</w:t>
      </w:r>
      <w:r>
        <w:rPr>
          <w:lang w:val="en-US"/>
        </w:rPr>
        <w:t>.) "</w:t>
      </w:r>
      <w:r>
        <w:rPr>
          <w:lang w:val="en-US"/>
        </w:rPr>
        <w:t>Географска</w:t>
      </w:r>
      <w:r>
        <w:rPr>
          <w:lang w:val="en-US"/>
        </w:rPr>
        <w:t xml:space="preserve"> </w:t>
      </w:r>
      <w:r>
        <w:rPr>
          <w:lang w:val="en-US"/>
        </w:rPr>
        <w:t>проверка</w:t>
      </w:r>
      <w:r>
        <w:rPr>
          <w:lang w:val="en-US"/>
        </w:rPr>
        <w:t xml:space="preserve">"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съпоставка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цифрови</w:t>
      </w:r>
      <w:r>
        <w:rPr>
          <w:lang w:val="en-US"/>
        </w:rPr>
        <w:t xml:space="preserve"> </w:t>
      </w:r>
      <w:r>
        <w:rPr>
          <w:lang w:val="en-US"/>
        </w:rPr>
        <w:t>географски</w:t>
      </w:r>
      <w:r>
        <w:rPr>
          <w:lang w:val="en-US"/>
        </w:rPr>
        <w:t xml:space="preserve"> </w:t>
      </w:r>
      <w:r>
        <w:rPr>
          <w:lang w:val="en-US"/>
        </w:rPr>
        <w:t>данни</w:t>
      </w:r>
      <w:r>
        <w:rPr>
          <w:lang w:val="en-US"/>
        </w:rPr>
        <w:t xml:space="preserve"> </w:t>
      </w:r>
      <w:r>
        <w:rPr>
          <w:lang w:val="en-US"/>
        </w:rPr>
        <w:t>чрез</w:t>
      </w:r>
      <w:r>
        <w:rPr>
          <w:lang w:val="en-US"/>
        </w:rPr>
        <w:t xml:space="preserve"> </w:t>
      </w:r>
      <w:r>
        <w:rPr>
          <w:lang w:val="en-US"/>
        </w:rPr>
        <w:t>специализиран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областта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Географските</w:t>
      </w:r>
      <w:r>
        <w:rPr>
          <w:lang w:val="en-US"/>
        </w:rPr>
        <w:t xml:space="preserve"> </w:t>
      </w:r>
      <w:r>
        <w:rPr>
          <w:lang w:val="en-US"/>
        </w:rPr>
        <w:t>информационни</w:t>
      </w:r>
      <w:r>
        <w:rPr>
          <w:lang w:val="en-US"/>
        </w:rPr>
        <w:t xml:space="preserve"> </w:t>
      </w:r>
      <w:r>
        <w:rPr>
          <w:lang w:val="en-US"/>
        </w:rPr>
        <w:t>системи</w:t>
      </w:r>
      <w:r>
        <w:rPr>
          <w:lang w:val="en-US"/>
        </w:rPr>
        <w:t xml:space="preserve"> </w:t>
      </w:r>
      <w:r>
        <w:rPr>
          <w:lang w:val="en-US"/>
        </w:rPr>
        <w:t>софтуерен</w:t>
      </w:r>
      <w:r>
        <w:rPr>
          <w:lang w:val="en-US"/>
        </w:rPr>
        <w:t xml:space="preserve"> </w:t>
      </w:r>
      <w:r>
        <w:rPr>
          <w:lang w:val="en-US"/>
        </w:rPr>
        <w:t>продукт</w:t>
      </w:r>
      <w:r>
        <w:rPr>
          <w:lang w:val="en-US"/>
        </w:rPr>
        <w:t xml:space="preserve">. </w:t>
      </w:r>
      <w:r>
        <w:rPr>
          <w:lang w:val="en-US"/>
        </w:rPr>
        <w:t>Резултатът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извършената</w:t>
      </w:r>
      <w:r>
        <w:rPr>
          <w:lang w:val="en-US"/>
        </w:rPr>
        <w:t xml:space="preserve"> </w:t>
      </w:r>
      <w:r>
        <w:rPr>
          <w:lang w:val="en-US"/>
        </w:rPr>
        <w:t>географска</w:t>
      </w:r>
      <w:r>
        <w:rPr>
          <w:lang w:val="en-US"/>
        </w:rPr>
        <w:t xml:space="preserve"> </w:t>
      </w:r>
      <w:r>
        <w:rPr>
          <w:lang w:val="en-US"/>
        </w:rPr>
        <w:t>провер</w:t>
      </w:r>
      <w:r>
        <w:rPr>
          <w:lang w:val="en-US"/>
        </w:rPr>
        <w:t>ка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цифрови</w:t>
      </w:r>
      <w:r>
        <w:rPr>
          <w:lang w:val="en-US"/>
        </w:rPr>
        <w:t xml:space="preserve"> </w:t>
      </w:r>
      <w:r>
        <w:rPr>
          <w:lang w:val="en-US"/>
        </w:rPr>
        <w:t>географски</w:t>
      </w:r>
      <w:r>
        <w:rPr>
          <w:lang w:val="en-US"/>
        </w:rPr>
        <w:t xml:space="preserve"> </w:t>
      </w:r>
      <w:r>
        <w:rPr>
          <w:lang w:val="en-US"/>
        </w:rPr>
        <w:t>данни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>/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буквено</w:t>
      </w:r>
      <w:r>
        <w:rPr>
          <w:lang w:val="en-US"/>
        </w:rPr>
        <w:t>-</w:t>
      </w:r>
      <w:r>
        <w:rPr>
          <w:lang w:val="en-US"/>
        </w:rPr>
        <w:t>цифрова</w:t>
      </w:r>
      <w:r>
        <w:rPr>
          <w:lang w:val="en-US"/>
        </w:rPr>
        <w:t xml:space="preserve"> </w:t>
      </w:r>
      <w:r>
        <w:rPr>
          <w:lang w:val="en-US"/>
        </w:rPr>
        <w:t>информация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табличен</w:t>
      </w:r>
      <w:r>
        <w:rPr>
          <w:lang w:val="en-US"/>
        </w:rPr>
        <w:t xml:space="preserve"> </w:t>
      </w:r>
      <w:r>
        <w:rPr>
          <w:lang w:val="en-US"/>
        </w:rPr>
        <w:t>вид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показват</w:t>
      </w:r>
      <w:r>
        <w:rPr>
          <w:lang w:val="en-US"/>
        </w:rPr>
        <w:t xml:space="preserve"> </w:t>
      </w:r>
      <w:r>
        <w:rPr>
          <w:lang w:val="en-US"/>
        </w:rPr>
        <w:t>териториална</w:t>
      </w:r>
      <w:r>
        <w:rPr>
          <w:lang w:val="en-US"/>
        </w:rPr>
        <w:t xml:space="preserve"> </w:t>
      </w:r>
      <w:r>
        <w:rPr>
          <w:lang w:val="en-US"/>
        </w:rPr>
        <w:t>съпоставимост</w:t>
      </w:r>
      <w:r>
        <w:rPr>
          <w:lang w:val="en-US"/>
        </w:rPr>
        <w:t xml:space="preserve"> </w:t>
      </w:r>
      <w:r>
        <w:rPr>
          <w:lang w:val="en-US"/>
        </w:rPr>
        <w:t>между</w:t>
      </w:r>
      <w:r>
        <w:rPr>
          <w:lang w:val="en-US"/>
        </w:rPr>
        <w:t xml:space="preserve"> </w:t>
      </w:r>
      <w:r>
        <w:rPr>
          <w:lang w:val="en-US"/>
        </w:rPr>
        <w:t>два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повече</w:t>
      </w:r>
      <w:r>
        <w:rPr>
          <w:lang w:val="en-US"/>
        </w:rPr>
        <w:t xml:space="preserve"> </w:t>
      </w:r>
      <w:r>
        <w:rPr>
          <w:lang w:val="en-US"/>
        </w:rPr>
        <w:t>обекта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масиви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цифрова</w:t>
      </w:r>
      <w:r>
        <w:rPr>
          <w:lang w:val="en-US"/>
        </w:rPr>
        <w:t xml:space="preserve"> </w:t>
      </w:r>
      <w:r>
        <w:rPr>
          <w:lang w:val="en-US"/>
        </w:rPr>
        <w:t>географска</w:t>
      </w:r>
      <w:r>
        <w:rPr>
          <w:lang w:val="en-US"/>
        </w:rPr>
        <w:t xml:space="preserve"> </w:t>
      </w:r>
      <w:r>
        <w:rPr>
          <w:lang w:val="en-US"/>
        </w:rPr>
        <w:t>информация</w:t>
      </w:r>
      <w:r>
        <w:rPr>
          <w:lang w:val="en-US"/>
        </w:rPr>
        <w:t>.</w:t>
      </w:r>
    </w:p>
    <w:p w:rsidR="00000000" w:rsidRDefault="00E344B1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12.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19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28.02.2017 </w:t>
      </w:r>
      <w:r>
        <w:rPr>
          <w:lang w:val="en-US"/>
        </w:rPr>
        <w:t>г</w:t>
      </w:r>
      <w:r>
        <w:rPr>
          <w:lang w:val="en-US"/>
        </w:rPr>
        <w:t>.) "</w:t>
      </w:r>
      <w:r>
        <w:rPr>
          <w:lang w:val="en-US"/>
        </w:rPr>
        <w:t>Плани</w:t>
      </w:r>
      <w:r>
        <w:rPr>
          <w:lang w:val="en-US"/>
        </w:rPr>
        <w:t>нски</w:t>
      </w:r>
      <w:r>
        <w:rPr>
          <w:lang w:val="en-US"/>
        </w:rPr>
        <w:t xml:space="preserve"> </w:t>
      </w:r>
      <w:r>
        <w:rPr>
          <w:lang w:val="en-US"/>
        </w:rPr>
        <w:t>райони</w:t>
      </w:r>
      <w:r>
        <w:rPr>
          <w:lang w:val="en-US"/>
        </w:rPr>
        <w:t xml:space="preserve">"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землищата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населените</w:t>
      </w:r>
      <w:r>
        <w:rPr>
          <w:lang w:val="en-US"/>
        </w:rPr>
        <w:t xml:space="preserve"> </w:t>
      </w:r>
      <w:r>
        <w:rPr>
          <w:lang w:val="en-US"/>
        </w:rPr>
        <w:t>места</w:t>
      </w:r>
      <w:r>
        <w:rPr>
          <w:lang w:val="en-US"/>
        </w:rPr>
        <w:t xml:space="preserve">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3,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Наредбата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определяне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критериите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необлагодетелстваните</w:t>
      </w:r>
      <w:r>
        <w:rPr>
          <w:lang w:val="en-US"/>
        </w:rPr>
        <w:t xml:space="preserve"> </w:t>
      </w:r>
      <w:r>
        <w:rPr>
          <w:lang w:val="en-US"/>
        </w:rPr>
        <w:t>райони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териториалния</w:t>
      </w:r>
      <w:r>
        <w:rPr>
          <w:lang w:val="en-US"/>
        </w:rPr>
        <w:t xml:space="preserve"> </w:t>
      </w:r>
      <w:r>
        <w:rPr>
          <w:lang w:val="en-US"/>
        </w:rPr>
        <w:t>им</w:t>
      </w:r>
      <w:r>
        <w:rPr>
          <w:lang w:val="en-US"/>
        </w:rPr>
        <w:t xml:space="preserve"> </w:t>
      </w:r>
      <w:r>
        <w:rPr>
          <w:lang w:val="en-US"/>
        </w:rPr>
        <w:t>обхват</w:t>
      </w:r>
      <w:r>
        <w:rPr>
          <w:lang w:val="en-US"/>
        </w:rPr>
        <w:t xml:space="preserve">, </w:t>
      </w:r>
      <w:r>
        <w:rPr>
          <w:lang w:val="en-US"/>
        </w:rPr>
        <w:t>приета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ПМС</w:t>
      </w:r>
      <w:r>
        <w:rPr>
          <w:lang w:val="en-US"/>
        </w:rPr>
        <w:t xml:space="preserve"> </w:t>
      </w:r>
      <w:r>
        <w:rPr>
          <w:lang w:val="en-US"/>
        </w:rPr>
        <w:t>№</w:t>
      </w:r>
      <w:r>
        <w:rPr>
          <w:lang w:val="en-US"/>
        </w:rPr>
        <w:t xml:space="preserve"> 30 </w:t>
      </w:r>
      <w:r>
        <w:rPr>
          <w:lang w:val="en-US"/>
        </w:rPr>
        <w:t>от</w:t>
      </w:r>
      <w:r>
        <w:rPr>
          <w:lang w:val="en-US"/>
        </w:rPr>
        <w:t xml:space="preserve"> 2008 </w:t>
      </w:r>
      <w:r>
        <w:rPr>
          <w:lang w:val="en-US"/>
        </w:rPr>
        <w:t>г</w:t>
      </w:r>
      <w:r>
        <w:rPr>
          <w:lang w:val="en-US"/>
        </w:rPr>
        <w:t>. (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20 </w:t>
      </w:r>
      <w:r>
        <w:rPr>
          <w:lang w:val="en-US"/>
        </w:rPr>
        <w:t>от</w:t>
      </w:r>
      <w:r>
        <w:rPr>
          <w:lang w:val="en-US"/>
        </w:rPr>
        <w:t xml:space="preserve"> 2008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E344B1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13.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19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>.,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28.02.2017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18 </w:t>
      </w:r>
      <w:r>
        <w:rPr>
          <w:lang w:val="en-US"/>
        </w:rPr>
        <w:t>от</w:t>
      </w:r>
      <w:r>
        <w:rPr>
          <w:lang w:val="en-US"/>
        </w:rPr>
        <w:t xml:space="preserve"> 2020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28.02.2020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11 </w:t>
      </w:r>
      <w:r>
        <w:rPr>
          <w:lang w:val="en-US"/>
        </w:rPr>
        <w:t>от</w:t>
      </w:r>
      <w:r>
        <w:rPr>
          <w:lang w:val="en-US"/>
        </w:rPr>
        <w:t xml:space="preserve"> 2021 </w:t>
      </w:r>
      <w:r>
        <w:rPr>
          <w:lang w:val="en-US"/>
        </w:rPr>
        <w:t>г</w:t>
      </w:r>
      <w:r>
        <w:rPr>
          <w:lang w:val="en-US"/>
        </w:rPr>
        <w:t>.) "</w:t>
      </w:r>
      <w:r>
        <w:rPr>
          <w:lang w:val="en-US"/>
        </w:rPr>
        <w:t>Стопанство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планински</w:t>
      </w:r>
      <w:r>
        <w:rPr>
          <w:lang w:val="en-US"/>
        </w:rPr>
        <w:t xml:space="preserve"> </w:t>
      </w:r>
      <w:r>
        <w:rPr>
          <w:lang w:val="en-US"/>
        </w:rPr>
        <w:t>район</w:t>
      </w:r>
      <w:r>
        <w:rPr>
          <w:lang w:val="en-US"/>
        </w:rPr>
        <w:t xml:space="preserve">"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стопанство</w:t>
      </w:r>
      <w:r>
        <w:rPr>
          <w:lang w:val="en-US"/>
        </w:rPr>
        <w:t xml:space="preserve">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което</w:t>
      </w:r>
      <w:r>
        <w:rPr>
          <w:lang w:val="en-US"/>
        </w:rPr>
        <w:t xml:space="preserve"> </w:t>
      </w:r>
      <w:r>
        <w:rPr>
          <w:lang w:val="en-US"/>
        </w:rPr>
        <w:t>всички</w:t>
      </w:r>
      <w:r>
        <w:rPr>
          <w:lang w:val="en-US"/>
        </w:rPr>
        <w:t xml:space="preserve"> </w:t>
      </w:r>
      <w:r>
        <w:rPr>
          <w:lang w:val="en-US"/>
        </w:rPr>
        <w:t>регистрирани</w:t>
      </w:r>
      <w:r>
        <w:rPr>
          <w:lang w:val="en-US"/>
        </w:rPr>
        <w:t xml:space="preserve"> </w:t>
      </w:r>
      <w:r>
        <w:rPr>
          <w:lang w:val="en-US"/>
        </w:rPr>
        <w:t>животновъдни</w:t>
      </w:r>
      <w:r>
        <w:rPr>
          <w:lang w:val="en-US"/>
        </w:rPr>
        <w:t xml:space="preserve"> </w:t>
      </w:r>
      <w:r>
        <w:rPr>
          <w:lang w:val="en-US"/>
        </w:rPr>
        <w:t>обекти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ЗВД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името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един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стопанин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отглеждат</w:t>
      </w:r>
      <w:r>
        <w:rPr>
          <w:lang w:val="en-US"/>
        </w:rPr>
        <w:t xml:space="preserve"> </w:t>
      </w:r>
      <w:r>
        <w:rPr>
          <w:lang w:val="en-US"/>
        </w:rPr>
        <w:t>говеда</w:t>
      </w:r>
      <w:r>
        <w:rPr>
          <w:lang w:val="en-US"/>
        </w:rPr>
        <w:t xml:space="preserve">, </w:t>
      </w:r>
      <w:r>
        <w:rPr>
          <w:lang w:val="en-US"/>
        </w:rPr>
        <w:t>овце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>/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кози</w:t>
      </w:r>
      <w:r>
        <w:rPr>
          <w:lang w:val="en-US"/>
        </w:rPr>
        <w:t xml:space="preserve">, </w:t>
      </w:r>
      <w:r>
        <w:rPr>
          <w:lang w:val="en-US"/>
        </w:rPr>
        <w:t>и</w:t>
      </w:r>
      <w:r>
        <w:rPr>
          <w:lang w:val="en-US"/>
        </w:rPr>
        <w:t>/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биволи</w:t>
      </w:r>
      <w:r>
        <w:rPr>
          <w:lang w:val="en-US"/>
        </w:rPr>
        <w:t xml:space="preserve">,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разположени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планински</w:t>
      </w:r>
      <w:r>
        <w:rPr>
          <w:lang w:val="en-US"/>
        </w:rPr>
        <w:t xml:space="preserve"> </w:t>
      </w:r>
      <w:r>
        <w:rPr>
          <w:lang w:val="en-US"/>
        </w:rPr>
        <w:t>райони</w:t>
      </w:r>
      <w:r>
        <w:rPr>
          <w:lang w:val="en-US"/>
        </w:rPr>
        <w:t>.</w:t>
      </w:r>
    </w:p>
    <w:p w:rsidR="00000000" w:rsidRDefault="00E344B1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14.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19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28.02.2017 </w:t>
      </w:r>
      <w:r>
        <w:rPr>
          <w:lang w:val="en-US"/>
        </w:rPr>
        <w:t>г</w:t>
      </w:r>
      <w:r>
        <w:rPr>
          <w:lang w:val="en-US"/>
        </w:rPr>
        <w:t>.) "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доказан</w:t>
      </w:r>
      <w:r>
        <w:rPr>
          <w:lang w:val="en-US"/>
        </w:rPr>
        <w:t xml:space="preserve"> </w:t>
      </w:r>
      <w:r>
        <w:rPr>
          <w:lang w:val="en-US"/>
        </w:rPr>
        <w:t>произход</w:t>
      </w:r>
      <w:r>
        <w:rPr>
          <w:lang w:val="en-US"/>
        </w:rPr>
        <w:t xml:space="preserve">"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схемата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обвързано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овце</w:t>
      </w:r>
      <w:r>
        <w:rPr>
          <w:lang w:val="en-US"/>
        </w:rPr>
        <w:t xml:space="preserve"> </w:t>
      </w:r>
      <w:r>
        <w:rPr>
          <w:lang w:val="en-US"/>
        </w:rPr>
        <w:t>майки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>/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кози</w:t>
      </w:r>
      <w:r>
        <w:rPr>
          <w:lang w:val="en-US"/>
        </w:rPr>
        <w:t xml:space="preserve"> </w:t>
      </w:r>
      <w:r>
        <w:rPr>
          <w:lang w:val="en-US"/>
        </w:rPr>
        <w:t>майки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животни</w:t>
      </w:r>
      <w:r>
        <w:rPr>
          <w:lang w:val="en-US"/>
        </w:rPr>
        <w:t xml:space="preserve">, </w:t>
      </w:r>
      <w:r>
        <w:rPr>
          <w:lang w:val="en-US"/>
        </w:rPr>
        <w:t>посочени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развъдните</w:t>
      </w:r>
      <w:r>
        <w:rPr>
          <w:lang w:val="en-US"/>
        </w:rPr>
        <w:t xml:space="preserve"> </w:t>
      </w:r>
      <w:r>
        <w:rPr>
          <w:lang w:val="en-US"/>
        </w:rPr>
        <w:t>организации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ИАСРЖ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случаите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3</w:t>
      </w:r>
      <w:r>
        <w:rPr>
          <w:lang w:val="en-US"/>
        </w:rPr>
        <w:t>б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т</w:t>
      </w:r>
      <w:r>
        <w:rPr>
          <w:lang w:val="en-US"/>
        </w:rPr>
        <w:t xml:space="preserve">. 7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животновъдството</w:t>
      </w:r>
      <w:r>
        <w:rPr>
          <w:lang w:val="en-US"/>
        </w:rPr>
        <w:t xml:space="preserve"> </w:t>
      </w:r>
      <w:r>
        <w:rPr>
          <w:lang w:val="en-US"/>
        </w:rPr>
        <w:t>като</w:t>
      </w:r>
      <w:r>
        <w:rPr>
          <w:lang w:val="en-US"/>
        </w:rPr>
        <w:t xml:space="preserve"> </w:t>
      </w:r>
      <w:r>
        <w:rPr>
          <w:lang w:val="en-US"/>
        </w:rPr>
        <w:t>вписани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Родословната</w:t>
      </w:r>
      <w:r>
        <w:rPr>
          <w:lang w:val="en-US"/>
        </w:rPr>
        <w:t xml:space="preserve"> </w:t>
      </w:r>
      <w:r>
        <w:rPr>
          <w:lang w:val="en-US"/>
        </w:rPr>
        <w:t>книга</w:t>
      </w:r>
      <w:r>
        <w:rPr>
          <w:lang w:val="en-US"/>
        </w:rPr>
        <w:t>.</w:t>
      </w:r>
    </w:p>
    <w:p w:rsidR="00000000" w:rsidRDefault="00E344B1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15.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19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28.02.2017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отм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17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23.02.2018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нова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</w:t>
      </w:r>
      <w:r>
        <w:rPr>
          <w:lang w:val="en-US"/>
        </w:rPr>
        <w:t xml:space="preserve">20 </w:t>
      </w:r>
      <w:r>
        <w:rPr>
          <w:lang w:val="en-US"/>
        </w:rPr>
        <w:t>от</w:t>
      </w:r>
      <w:r>
        <w:rPr>
          <w:lang w:val="en-US"/>
        </w:rPr>
        <w:t xml:space="preserve"> 2019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8.03.2019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18 </w:t>
      </w:r>
      <w:r>
        <w:rPr>
          <w:lang w:val="en-US"/>
        </w:rPr>
        <w:t>от</w:t>
      </w:r>
      <w:r>
        <w:rPr>
          <w:lang w:val="en-US"/>
        </w:rPr>
        <w:t xml:space="preserve"> 2020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28.02.2020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77 </w:t>
      </w:r>
      <w:r>
        <w:rPr>
          <w:lang w:val="en-US"/>
        </w:rPr>
        <w:t>от</w:t>
      </w:r>
      <w:r>
        <w:rPr>
          <w:lang w:val="en-US"/>
        </w:rPr>
        <w:t xml:space="preserve"> 2020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1.09.2020 </w:t>
      </w:r>
      <w:r>
        <w:rPr>
          <w:lang w:val="en-US"/>
        </w:rPr>
        <w:t>г</w:t>
      </w:r>
      <w:r>
        <w:rPr>
          <w:lang w:val="en-US"/>
        </w:rPr>
        <w:t>.) "</w:t>
      </w:r>
      <w:r>
        <w:rPr>
          <w:lang w:val="en-US"/>
        </w:rPr>
        <w:t>Реализация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пазара</w:t>
      </w:r>
      <w:r>
        <w:rPr>
          <w:lang w:val="en-US"/>
        </w:rPr>
        <w:t xml:space="preserve">"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20, 21 </w:t>
      </w:r>
      <w:r>
        <w:rPr>
          <w:lang w:val="en-US"/>
        </w:rPr>
        <w:t>и</w:t>
      </w:r>
      <w:r>
        <w:rPr>
          <w:lang w:val="en-US"/>
        </w:rPr>
        <w:t xml:space="preserve"> 23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продажба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придвижване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живи</w:t>
      </w:r>
      <w:r>
        <w:rPr>
          <w:lang w:val="en-US"/>
        </w:rPr>
        <w:t xml:space="preserve"> </w:t>
      </w:r>
      <w:r>
        <w:rPr>
          <w:lang w:val="en-US"/>
        </w:rPr>
        <w:t>животни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стопанството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един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стопанин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стопанството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друг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стопанин</w:t>
      </w:r>
      <w:r>
        <w:rPr>
          <w:lang w:val="en-US"/>
        </w:rPr>
        <w:t xml:space="preserve">, </w:t>
      </w:r>
      <w:r>
        <w:rPr>
          <w:lang w:val="en-US"/>
        </w:rPr>
        <w:t>продажба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придвижване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живи</w:t>
      </w:r>
      <w:r>
        <w:rPr>
          <w:lang w:val="en-US"/>
        </w:rPr>
        <w:t xml:space="preserve"> </w:t>
      </w:r>
      <w:r>
        <w:rPr>
          <w:lang w:val="en-US"/>
        </w:rPr>
        <w:t>животни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lastRenderedPageBreak/>
        <w:t>клане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одобрена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31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храните</w:t>
      </w:r>
      <w:r>
        <w:rPr>
          <w:lang w:val="en-US"/>
        </w:rPr>
        <w:t xml:space="preserve"> </w:t>
      </w:r>
      <w:r>
        <w:rPr>
          <w:lang w:val="en-US"/>
        </w:rPr>
        <w:t>кланица</w:t>
      </w:r>
      <w:r>
        <w:rPr>
          <w:lang w:val="en-US"/>
        </w:rPr>
        <w:t xml:space="preserve">, </w:t>
      </w:r>
      <w:r>
        <w:rPr>
          <w:lang w:val="en-US"/>
        </w:rPr>
        <w:t>продажба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придвижване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живи</w:t>
      </w:r>
      <w:r>
        <w:rPr>
          <w:lang w:val="en-US"/>
        </w:rPr>
        <w:t xml:space="preserve"> </w:t>
      </w:r>
      <w:r>
        <w:rPr>
          <w:lang w:val="en-US"/>
        </w:rPr>
        <w:t>животни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държави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ЕС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трети</w:t>
      </w:r>
      <w:r>
        <w:rPr>
          <w:lang w:val="en-US"/>
        </w:rPr>
        <w:t xml:space="preserve"> </w:t>
      </w:r>
      <w:r>
        <w:rPr>
          <w:lang w:val="en-US"/>
        </w:rPr>
        <w:t>страни</w:t>
      </w:r>
      <w:r>
        <w:rPr>
          <w:lang w:val="en-US"/>
        </w:rPr>
        <w:t xml:space="preserve">, </w:t>
      </w:r>
      <w:r>
        <w:rPr>
          <w:lang w:val="en-US"/>
        </w:rPr>
        <w:t>клане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ишлеме</w:t>
      </w:r>
      <w:r>
        <w:rPr>
          <w:lang w:val="en-US"/>
        </w:rPr>
        <w:t xml:space="preserve">, </w:t>
      </w:r>
      <w:r>
        <w:rPr>
          <w:lang w:val="en-US"/>
        </w:rPr>
        <w:t>придвижв</w:t>
      </w:r>
      <w:r>
        <w:rPr>
          <w:lang w:val="en-US"/>
        </w:rPr>
        <w:t>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живи</w:t>
      </w:r>
      <w:r>
        <w:rPr>
          <w:lang w:val="en-US"/>
        </w:rPr>
        <w:t xml:space="preserve"> </w:t>
      </w:r>
      <w:r>
        <w:rPr>
          <w:lang w:val="en-US"/>
        </w:rPr>
        <w:t>животни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клане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кланица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кланичен</w:t>
      </w:r>
      <w:r>
        <w:rPr>
          <w:lang w:val="en-US"/>
        </w:rPr>
        <w:t xml:space="preserve"> </w:t>
      </w:r>
      <w:r>
        <w:rPr>
          <w:lang w:val="en-US"/>
        </w:rPr>
        <w:t>пункт</w:t>
      </w:r>
      <w:r>
        <w:rPr>
          <w:lang w:val="en-US"/>
        </w:rPr>
        <w:t xml:space="preserve">, </w:t>
      </w:r>
      <w:r>
        <w:rPr>
          <w:lang w:val="en-US"/>
        </w:rPr>
        <w:t>регистрирани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земеделския</w:t>
      </w:r>
      <w:r>
        <w:rPr>
          <w:lang w:val="en-US"/>
        </w:rPr>
        <w:t xml:space="preserve"> </w:t>
      </w:r>
      <w:r>
        <w:rPr>
          <w:lang w:val="en-US"/>
        </w:rPr>
        <w:t>стопанин</w:t>
      </w:r>
      <w:r>
        <w:rPr>
          <w:lang w:val="en-US"/>
        </w:rPr>
        <w:t xml:space="preserve"> (</w:t>
      </w:r>
      <w:r>
        <w:rPr>
          <w:lang w:val="en-US"/>
        </w:rPr>
        <w:t>затворен</w:t>
      </w:r>
      <w:r>
        <w:rPr>
          <w:lang w:val="en-US"/>
        </w:rPr>
        <w:t xml:space="preserve"> </w:t>
      </w:r>
      <w:r>
        <w:rPr>
          <w:lang w:val="en-US"/>
        </w:rPr>
        <w:t>цикъл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производство</w:t>
      </w:r>
      <w:r>
        <w:rPr>
          <w:lang w:val="en-US"/>
        </w:rPr>
        <w:t xml:space="preserve">).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реализация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страната</w:t>
      </w:r>
      <w:r>
        <w:rPr>
          <w:lang w:val="en-US"/>
        </w:rPr>
        <w:t xml:space="preserve"> </w:t>
      </w:r>
      <w:r>
        <w:rPr>
          <w:lang w:val="en-US"/>
        </w:rPr>
        <w:t>животните</w:t>
      </w:r>
      <w:r>
        <w:rPr>
          <w:lang w:val="en-US"/>
        </w:rPr>
        <w:t xml:space="preserve"> </w:t>
      </w:r>
      <w:r>
        <w:rPr>
          <w:lang w:val="en-US"/>
        </w:rPr>
        <w:t>трябва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пристигнали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животновъдния</w:t>
      </w:r>
      <w:r>
        <w:rPr>
          <w:lang w:val="en-US"/>
        </w:rPr>
        <w:t xml:space="preserve"> </w:t>
      </w:r>
      <w:r>
        <w:rPr>
          <w:lang w:val="en-US"/>
        </w:rPr>
        <w:t>обект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приемащата</w:t>
      </w:r>
      <w:r>
        <w:rPr>
          <w:lang w:val="en-US"/>
        </w:rPr>
        <w:t xml:space="preserve"> </w:t>
      </w:r>
      <w:r>
        <w:rPr>
          <w:lang w:val="en-US"/>
        </w:rPr>
        <w:t>страна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ветеринарномедицинс</w:t>
      </w:r>
      <w:r>
        <w:rPr>
          <w:lang w:val="en-US"/>
        </w:rPr>
        <w:t>кото</w:t>
      </w:r>
      <w:r>
        <w:rPr>
          <w:lang w:val="en-US"/>
        </w:rPr>
        <w:t xml:space="preserve"> </w:t>
      </w:r>
      <w:r>
        <w:rPr>
          <w:lang w:val="en-US"/>
        </w:rPr>
        <w:t>свидетелство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това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отбелязано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системата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идентификация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регистрация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животните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БАБХ</w:t>
      </w:r>
      <w:r>
        <w:rPr>
          <w:lang w:val="en-US"/>
        </w:rPr>
        <w:t>.</w:t>
      </w:r>
    </w:p>
    <w:p w:rsidR="00000000" w:rsidRDefault="00E344B1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16.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19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28.02.2017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отм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17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23.02.2018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нова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20 </w:t>
      </w:r>
      <w:r>
        <w:rPr>
          <w:lang w:val="en-US"/>
        </w:rPr>
        <w:t>от</w:t>
      </w:r>
      <w:r>
        <w:rPr>
          <w:lang w:val="en-US"/>
        </w:rPr>
        <w:t xml:space="preserve"> 2019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8.03.</w:t>
      </w:r>
      <w:r>
        <w:rPr>
          <w:lang w:val="en-US"/>
        </w:rPr>
        <w:t xml:space="preserve">2019 </w:t>
      </w:r>
      <w:r>
        <w:rPr>
          <w:lang w:val="en-US"/>
        </w:rPr>
        <w:t>г</w:t>
      </w:r>
      <w:r>
        <w:rPr>
          <w:lang w:val="en-US"/>
        </w:rPr>
        <w:t>.) "</w:t>
      </w:r>
      <w:r>
        <w:rPr>
          <w:lang w:val="en-US"/>
        </w:rPr>
        <w:t>Преработка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мляко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ишлеме</w:t>
      </w:r>
      <w:r>
        <w:rPr>
          <w:lang w:val="en-US"/>
        </w:rPr>
        <w:t xml:space="preserve">"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производството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млечни</w:t>
      </w:r>
      <w:r>
        <w:rPr>
          <w:lang w:val="en-US"/>
        </w:rPr>
        <w:t xml:space="preserve"> </w:t>
      </w:r>
      <w:r>
        <w:rPr>
          <w:lang w:val="en-US"/>
        </w:rPr>
        <w:t>продукти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млекопреработвателно</w:t>
      </w:r>
      <w:r>
        <w:rPr>
          <w:lang w:val="en-US"/>
        </w:rPr>
        <w:t xml:space="preserve"> </w:t>
      </w:r>
      <w:r>
        <w:rPr>
          <w:lang w:val="en-US"/>
        </w:rPr>
        <w:t>предприятие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поръчка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стопанин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мляко</w:t>
      </w:r>
      <w:r>
        <w:rPr>
          <w:lang w:val="en-US"/>
        </w:rPr>
        <w:t xml:space="preserve">, </w:t>
      </w:r>
      <w:r>
        <w:rPr>
          <w:lang w:val="en-US"/>
        </w:rPr>
        <w:t>произведено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стопанството</w:t>
      </w:r>
      <w:r>
        <w:rPr>
          <w:lang w:val="en-US"/>
        </w:rPr>
        <w:t xml:space="preserve"> </w:t>
      </w:r>
      <w:r>
        <w:rPr>
          <w:lang w:val="en-US"/>
        </w:rPr>
        <w:t>му</w:t>
      </w:r>
      <w:r>
        <w:rPr>
          <w:lang w:val="en-US"/>
        </w:rPr>
        <w:t xml:space="preserve">. </w:t>
      </w:r>
    </w:p>
    <w:p w:rsidR="00000000" w:rsidRDefault="00E344B1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17.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19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28.02.2017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отм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17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23.02.2018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нова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20 </w:t>
      </w:r>
      <w:r>
        <w:rPr>
          <w:lang w:val="en-US"/>
        </w:rPr>
        <w:t>от</w:t>
      </w:r>
      <w:r>
        <w:rPr>
          <w:lang w:val="en-US"/>
        </w:rPr>
        <w:t xml:space="preserve"> 2019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8.03.2019 </w:t>
      </w:r>
      <w:r>
        <w:rPr>
          <w:lang w:val="en-US"/>
        </w:rPr>
        <w:t>г</w:t>
      </w:r>
      <w:r>
        <w:rPr>
          <w:lang w:val="en-US"/>
        </w:rPr>
        <w:t>.) "</w:t>
      </w:r>
      <w:r>
        <w:rPr>
          <w:lang w:val="en-US"/>
        </w:rPr>
        <w:t>Клане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ишлеме</w:t>
      </w:r>
      <w:r>
        <w:rPr>
          <w:lang w:val="en-US"/>
        </w:rPr>
        <w:t xml:space="preserve">"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клане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животни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стопанството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стопанин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кланица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негова</w:t>
      </w:r>
      <w:r>
        <w:rPr>
          <w:lang w:val="en-US"/>
        </w:rPr>
        <w:t xml:space="preserve"> </w:t>
      </w:r>
      <w:r>
        <w:rPr>
          <w:lang w:val="en-US"/>
        </w:rPr>
        <w:t>поръчка</w:t>
      </w:r>
      <w:r>
        <w:rPr>
          <w:lang w:val="en-US"/>
        </w:rPr>
        <w:t>.</w:t>
      </w:r>
    </w:p>
    <w:p w:rsidR="00000000" w:rsidRDefault="00E344B1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18.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20 </w:t>
      </w:r>
      <w:r>
        <w:rPr>
          <w:lang w:val="en-US"/>
        </w:rPr>
        <w:t>от</w:t>
      </w:r>
      <w:r>
        <w:rPr>
          <w:lang w:val="en-US"/>
        </w:rPr>
        <w:t xml:space="preserve"> 2019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8.03.2019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</w:t>
      </w:r>
      <w:r>
        <w:rPr>
          <w:lang w:val="en-US"/>
        </w:rPr>
        <w:t>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77 </w:t>
      </w:r>
      <w:r>
        <w:rPr>
          <w:lang w:val="en-US"/>
        </w:rPr>
        <w:t>от</w:t>
      </w:r>
      <w:r>
        <w:rPr>
          <w:lang w:val="en-US"/>
        </w:rPr>
        <w:t xml:space="preserve"> 2020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1.09.2020 </w:t>
      </w:r>
      <w:r>
        <w:rPr>
          <w:lang w:val="en-US"/>
        </w:rPr>
        <w:t>г</w:t>
      </w:r>
      <w:r>
        <w:rPr>
          <w:lang w:val="en-US"/>
        </w:rPr>
        <w:t>.) "</w:t>
      </w:r>
      <w:r>
        <w:rPr>
          <w:lang w:val="en-US"/>
        </w:rPr>
        <w:t>Затворен</w:t>
      </w:r>
      <w:r>
        <w:rPr>
          <w:lang w:val="en-US"/>
        </w:rPr>
        <w:t xml:space="preserve"> </w:t>
      </w:r>
      <w:r>
        <w:rPr>
          <w:lang w:val="en-US"/>
        </w:rPr>
        <w:t>цикъл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производство</w:t>
      </w:r>
      <w:r>
        <w:rPr>
          <w:lang w:val="en-US"/>
        </w:rPr>
        <w:t xml:space="preserve">"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преработката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мляко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млечни</w:t>
      </w:r>
      <w:r>
        <w:rPr>
          <w:lang w:val="en-US"/>
        </w:rPr>
        <w:t xml:space="preserve"> </w:t>
      </w:r>
      <w:r>
        <w:rPr>
          <w:lang w:val="en-US"/>
        </w:rPr>
        <w:t>продукти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клане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животни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стопанството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земеделския</w:t>
      </w:r>
      <w:r>
        <w:rPr>
          <w:lang w:val="en-US"/>
        </w:rPr>
        <w:t xml:space="preserve"> </w:t>
      </w:r>
      <w:r>
        <w:rPr>
          <w:lang w:val="en-US"/>
        </w:rPr>
        <w:t>стопанин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регистрирано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същия</w:t>
      </w:r>
      <w:r>
        <w:rPr>
          <w:lang w:val="en-US"/>
        </w:rPr>
        <w:t xml:space="preserve"> </w:t>
      </w:r>
      <w:r>
        <w:rPr>
          <w:lang w:val="en-US"/>
        </w:rPr>
        <w:t>производител</w:t>
      </w:r>
      <w:r>
        <w:rPr>
          <w:lang w:val="en-US"/>
        </w:rPr>
        <w:t xml:space="preserve"> </w:t>
      </w:r>
      <w:r>
        <w:rPr>
          <w:lang w:val="en-US"/>
        </w:rPr>
        <w:t>млекопреработвателно</w:t>
      </w:r>
      <w:r>
        <w:rPr>
          <w:lang w:val="en-US"/>
        </w:rPr>
        <w:t xml:space="preserve"> </w:t>
      </w:r>
      <w:r>
        <w:rPr>
          <w:lang w:val="en-US"/>
        </w:rPr>
        <w:t>предприятие</w:t>
      </w:r>
      <w:r>
        <w:rPr>
          <w:lang w:val="en-US"/>
        </w:rPr>
        <w:t xml:space="preserve">, </w:t>
      </w:r>
      <w:r>
        <w:rPr>
          <w:lang w:val="en-US"/>
        </w:rPr>
        <w:t>кла</w:t>
      </w:r>
      <w:r>
        <w:rPr>
          <w:lang w:val="en-US"/>
        </w:rPr>
        <w:t>ница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кланичен</w:t>
      </w:r>
      <w:r>
        <w:rPr>
          <w:lang w:val="en-US"/>
        </w:rPr>
        <w:t xml:space="preserve"> </w:t>
      </w:r>
      <w:r>
        <w:rPr>
          <w:lang w:val="en-US"/>
        </w:rPr>
        <w:t>пункт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31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храните</w:t>
      </w:r>
      <w:r>
        <w:rPr>
          <w:lang w:val="en-US"/>
        </w:rPr>
        <w:t>.</w:t>
      </w:r>
    </w:p>
    <w:p w:rsidR="00000000" w:rsidRDefault="00E344B1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19.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18 </w:t>
      </w:r>
      <w:r>
        <w:rPr>
          <w:lang w:val="en-US"/>
        </w:rPr>
        <w:t>от</w:t>
      </w:r>
      <w:r>
        <w:rPr>
          <w:lang w:val="en-US"/>
        </w:rPr>
        <w:t xml:space="preserve"> 2020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28.02.2020 </w:t>
      </w:r>
      <w:r>
        <w:rPr>
          <w:lang w:val="en-US"/>
        </w:rPr>
        <w:t>г</w:t>
      </w:r>
      <w:r>
        <w:rPr>
          <w:lang w:val="en-US"/>
        </w:rPr>
        <w:t>.) "</w:t>
      </w:r>
      <w:r>
        <w:rPr>
          <w:lang w:val="en-US"/>
        </w:rPr>
        <w:t>Агротехнически</w:t>
      </w:r>
      <w:r>
        <w:rPr>
          <w:lang w:val="en-US"/>
        </w:rPr>
        <w:t xml:space="preserve"> </w:t>
      </w:r>
      <w:r>
        <w:rPr>
          <w:lang w:val="en-US"/>
        </w:rPr>
        <w:t>мероприятия</w:t>
      </w:r>
      <w:r>
        <w:rPr>
          <w:lang w:val="en-US"/>
        </w:rPr>
        <w:t xml:space="preserve">" </w:t>
      </w:r>
      <w:r>
        <w:rPr>
          <w:lang w:val="en-US"/>
        </w:rPr>
        <w:t>представляват</w:t>
      </w:r>
      <w:r>
        <w:rPr>
          <w:lang w:val="en-US"/>
        </w:rPr>
        <w:t xml:space="preserve"> </w:t>
      </w:r>
      <w:r>
        <w:rPr>
          <w:lang w:val="en-US"/>
        </w:rPr>
        <w:t>съвкупност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технологични</w:t>
      </w:r>
      <w:r>
        <w:rPr>
          <w:lang w:val="en-US"/>
        </w:rPr>
        <w:t xml:space="preserve"> </w:t>
      </w:r>
      <w:r>
        <w:rPr>
          <w:lang w:val="en-US"/>
        </w:rPr>
        <w:t>операции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дейности</w:t>
      </w:r>
      <w:r>
        <w:rPr>
          <w:lang w:val="en-US"/>
        </w:rPr>
        <w:t xml:space="preserve">, </w:t>
      </w:r>
      <w:r>
        <w:rPr>
          <w:lang w:val="en-US"/>
        </w:rPr>
        <w:t>съобразени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биологичните</w:t>
      </w:r>
      <w:r>
        <w:rPr>
          <w:lang w:val="en-US"/>
        </w:rPr>
        <w:t xml:space="preserve"> </w:t>
      </w:r>
      <w:r>
        <w:rPr>
          <w:lang w:val="en-US"/>
        </w:rPr>
        <w:t>изискванията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вида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сорта</w:t>
      </w:r>
      <w:r>
        <w:rPr>
          <w:lang w:val="en-US"/>
        </w:rPr>
        <w:t xml:space="preserve">, </w:t>
      </w:r>
      <w:r>
        <w:rPr>
          <w:lang w:val="en-US"/>
        </w:rPr>
        <w:t>съобразени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района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технологията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отглеждане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включващи</w:t>
      </w:r>
      <w:r>
        <w:rPr>
          <w:lang w:val="en-US"/>
        </w:rPr>
        <w:t xml:space="preserve"> </w:t>
      </w:r>
      <w:r>
        <w:rPr>
          <w:lang w:val="en-US"/>
        </w:rPr>
        <w:t>спазване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оптимални</w:t>
      </w:r>
      <w:r>
        <w:rPr>
          <w:lang w:val="en-US"/>
        </w:rPr>
        <w:t xml:space="preserve"> </w:t>
      </w:r>
      <w:r>
        <w:rPr>
          <w:lang w:val="en-US"/>
        </w:rPr>
        <w:t>срокове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норми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сеитба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засаждане</w:t>
      </w:r>
      <w:r>
        <w:rPr>
          <w:lang w:val="en-US"/>
        </w:rPr>
        <w:t xml:space="preserve">, </w:t>
      </w:r>
      <w:r>
        <w:rPr>
          <w:lang w:val="en-US"/>
        </w:rPr>
        <w:t>навременно</w:t>
      </w:r>
      <w:r>
        <w:rPr>
          <w:lang w:val="en-US"/>
        </w:rPr>
        <w:t xml:space="preserve"> </w:t>
      </w:r>
      <w:r>
        <w:rPr>
          <w:lang w:val="en-US"/>
        </w:rPr>
        <w:t>извършване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обработка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почвата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междуредията</w:t>
      </w:r>
      <w:r>
        <w:rPr>
          <w:lang w:val="en-US"/>
        </w:rPr>
        <w:t xml:space="preserve">, </w:t>
      </w:r>
      <w:r>
        <w:rPr>
          <w:lang w:val="en-US"/>
        </w:rPr>
        <w:t>торене</w:t>
      </w:r>
      <w:r>
        <w:rPr>
          <w:lang w:val="en-US"/>
        </w:rPr>
        <w:t xml:space="preserve">, </w:t>
      </w:r>
      <w:r>
        <w:rPr>
          <w:lang w:val="en-US"/>
        </w:rPr>
        <w:t>напояване</w:t>
      </w:r>
      <w:r>
        <w:rPr>
          <w:lang w:val="en-US"/>
        </w:rPr>
        <w:t xml:space="preserve">, </w:t>
      </w:r>
      <w:r>
        <w:rPr>
          <w:lang w:val="en-US"/>
        </w:rPr>
        <w:t>провеждане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растителнозащитни</w:t>
      </w:r>
      <w:r>
        <w:rPr>
          <w:lang w:val="en-US"/>
        </w:rPr>
        <w:t xml:space="preserve"> </w:t>
      </w:r>
      <w:r>
        <w:rPr>
          <w:lang w:val="en-US"/>
        </w:rPr>
        <w:t>меропри</w:t>
      </w:r>
      <w:r>
        <w:rPr>
          <w:lang w:val="en-US"/>
        </w:rPr>
        <w:t>ятия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опазване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болести</w:t>
      </w:r>
      <w:r>
        <w:rPr>
          <w:lang w:val="en-US"/>
        </w:rPr>
        <w:t xml:space="preserve">, </w:t>
      </w:r>
      <w:r>
        <w:rPr>
          <w:lang w:val="en-US"/>
        </w:rPr>
        <w:t>неприятели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плевели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вписани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дневниците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проведените</w:t>
      </w:r>
      <w:r>
        <w:rPr>
          <w:lang w:val="en-US"/>
        </w:rPr>
        <w:t xml:space="preserve"> </w:t>
      </w:r>
      <w:r>
        <w:rPr>
          <w:lang w:val="en-US"/>
        </w:rPr>
        <w:t>растителнозащитни</w:t>
      </w:r>
      <w:r>
        <w:rPr>
          <w:lang w:val="en-US"/>
        </w:rPr>
        <w:t xml:space="preserve"> </w:t>
      </w:r>
      <w:r>
        <w:rPr>
          <w:lang w:val="en-US"/>
        </w:rPr>
        <w:t>мероприятия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торене</w:t>
      </w:r>
      <w:r>
        <w:rPr>
          <w:lang w:val="en-US"/>
        </w:rPr>
        <w:t>.</w:t>
      </w:r>
    </w:p>
    <w:p w:rsidR="00000000" w:rsidRDefault="00E344B1">
      <w:pPr>
        <w:pStyle w:val="3"/>
        <w:spacing w:after="321"/>
        <w:jc w:val="center"/>
        <w:rPr>
          <w:b/>
          <w:sz w:val="36"/>
        </w:rPr>
      </w:pPr>
      <w:r>
        <w:rPr>
          <w:b/>
          <w:sz w:val="36"/>
        </w:rPr>
        <w:t>ЗАКЛЮЧИТЕЛНИ</w:t>
      </w:r>
      <w:r>
        <w:rPr>
          <w:b/>
          <w:sz w:val="36"/>
        </w:rPr>
        <w:t xml:space="preserve"> </w:t>
      </w:r>
      <w:r>
        <w:rPr>
          <w:b/>
          <w:sz w:val="36"/>
        </w:rPr>
        <w:t>РАЗПОРЕДБИ</w:t>
      </w:r>
    </w:p>
    <w:p w:rsidR="00000000" w:rsidRDefault="00E344B1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§ 2</w:t>
      </w:r>
      <w:r>
        <w:rPr>
          <w:lang w:val="en-US"/>
        </w:rPr>
        <w:t xml:space="preserve">. </w:t>
      </w:r>
      <w:r>
        <w:rPr>
          <w:lang w:val="en-US"/>
        </w:rPr>
        <w:t>Наредбата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издава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основание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38</w:t>
      </w:r>
      <w:r>
        <w:rPr>
          <w:lang w:val="en-US"/>
        </w:rPr>
        <w:t>а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 xml:space="preserve">. 4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производит</w:t>
      </w:r>
      <w:r>
        <w:rPr>
          <w:lang w:val="en-US"/>
        </w:rPr>
        <w:t>ели</w:t>
      </w:r>
      <w:r>
        <w:rPr>
          <w:lang w:val="en-US"/>
        </w:rPr>
        <w:t>.</w:t>
      </w:r>
    </w:p>
    <w:p w:rsidR="00000000" w:rsidRDefault="00E344B1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§ 3</w:t>
      </w:r>
      <w:r>
        <w:rPr>
          <w:lang w:val="en-US"/>
        </w:rPr>
        <w:t xml:space="preserve">. </w:t>
      </w:r>
      <w:r>
        <w:rPr>
          <w:lang w:val="en-US"/>
        </w:rPr>
        <w:t>Наредбата</w:t>
      </w:r>
      <w:r>
        <w:rPr>
          <w:lang w:val="en-US"/>
        </w:rPr>
        <w:t xml:space="preserve"> </w:t>
      </w:r>
      <w:r>
        <w:rPr>
          <w:lang w:val="en-US"/>
        </w:rPr>
        <w:t>влиза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деня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обнародването</w:t>
      </w:r>
      <w:r>
        <w:rPr>
          <w:lang w:val="en-US"/>
        </w:rPr>
        <w:t xml:space="preserve"> </w:t>
      </w:r>
      <w:r>
        <w:rPr>
          <w:lang w:val="en-US"/>
        </w:rPr>
        <w:t>й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"</w:t>
      </w:r>
      <w:r>
        <w:rPr>
          <w:lang w:val="en-US"/>
        </w:rPr>
        <w:t>Държавен</w:t>
      </w:r>
      <w:r>
        <w:rPr>
          <w:lang w:val="en-US"/>
        </w:rPr>
        <w:t xml:space="preserve"> </w:t>
      </w:r>
      <w:r>
        <w:rPr>
          <w:lang w:val="en-US"/>
        </w:rPr>
        <w:t>вестник</w:t>
      </w:r>
      <w:r>
        <w:rPr>
          <w:lang w:val="en-US"/>
        </w:rPr>
        <w:t>".</w:t>
      </w:r>
    </w:p>
    <w:p w:rsidR="00000000" w:rsidRDefault="008B6A0C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noProof/>
          <w:lang w:val="bg-BG"/>
        </w:rPr>
        <w:drawing>
          <wp:inline distT="0" distB="0" distL="0" distR="0">
            <wp:extent cx="1266825" cy="19050"/>
            <wp:effectExtent l="0" t="0" r="0" b="0"/>
            <wp:docPr id="3" name="Картин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344B1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</w:p>
    <w:p w:rsidR="00000000" w:rsidRDefault="00E344B1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>ПРЕХОДНИ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ЗАКЛЮЧИТЕЛНИ</w:t>
      </w:r>
      <w:r>
        <w:rPr>
          <w:lang w:val="en-US"/>
        </w:rPr>
        <w:t xml:space="preserve"> </w:t>
      </w:r>
      <w:r>
        <w:rPr>
          <w:lang w:val="en-US"/>
        </w:rPr>
        <w:t>РАЗПОРЕДБИ</w:t>
      </w:r>
    </w:p>
    <w:p w:rsidR="00000000" w:rsidRDefault="00E344B1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Наредбата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изменение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допълнение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Наредба</w:t>
      </w:r>
      <w:r>
        <w:rPr>
          <w:lang w:val="en-US"/>
        </w:rPr>
        <w:t xml:space="preserve"> </w:t>
      </w:r>
      <w:r>
        <w:rPr>
          <w:lang w:val="en-US"/>
        </w:rPr>
        <w:t>№</w:t>
      </w:r>
      <w:r>
        <w:rPr>
          <w:lang w:val="en-US"/>
        </w:rPr>
        <w:t xml:space="preserve"> 3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>.</w:t>
      </w:r>
    </w:p>
    <w:p w:rsidR="00000000" w:rsidRDefault="00E344B1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условията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прилагане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схемите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директни</w:t>
      </w:r>
      <w:r>
        <w:rPr>
          <w:lang w:val="en-US"/>
        </w:rPr>
        <w:t xml:space="preserve"> </w:t>
      </w:r>
      <w:r>
        <w:rPr>
          <w:lang w:val="en-US"/>
        </w:rPr>
        <w:t>плащания</w:t>
      </w:r>
    </w:p>
    <w:p w:rsidR="00000000" w:rsidRDefault="00E344B1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16 </w:t>
      </w:r>
      <w:r>
        <w:rPr>
          <w:lang w:val="en-US"/>
        </w:rPr>
        <w:t>от</w:t>
      </w:r>
      <w:r>
        <w:rPr>
          <w:lang w:val="en-US"/>
        </w:rPr>
        <w:t xml:space="preserve"> 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26.02.2016 </w:t>
      </w:r>
      <w:r>
        <w:rPr>
          <w:lang w:val="en-US"/>
        </w:rPr>
        <w:t>г</w:t>
      </w:r>
      <w:r>
        <w:rPr>
          <w:lang w:val="en-US"/>
        </w:rPr>
        <w:t>.)</w:t>
      </w:r>
    </w:p>
    <w:p w:rsidR="00000000" w:rsidRDefault="00E344B1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..........................................................................</w:t>
      </w:r>
    </w:p>
    <w:p w:rsidR="00000000" w:rsidRDefault="00E344B1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 xml:space="preserve">§ 17.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кампания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директни</w:t>
      </w:r>
      <w:r>
        <w:rPr>
          <w:lang w:val="en-US"/>
        </w:rPr>
        <w:t xml:space="preserve"> </w:t>
      </w:r>
      <w:r>
        <w:rPr>
          <w:lang w:val="en-US"/>
        </w:rPr>
        <w:t>плащания</w:t>
      </w:r>
      <w:r>
        <w:rPr>
          <w:lang w:val="en-US"/>
        </w:rPr>
        <w:t xml:space="preserve"> 2015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прилага</w:t>
      </w:r>
      <w:r>
        <w:rPr>
          <w:lang w:val="en-US"/>
        </w:rPr>
        <w:t xml:space="preserve"> </w:t>
      </w:r>
      <w:r>
        <w:rPr>
          <w:lang w:val="en-US"/>
        </w:rPr>
        <w:t>досегашният</w:t>
      </w:r>
      <w:r>
        <w:rPr>
          <w:lang w:val="en-US"/>
        </w:rPr>
        <w:t xml:space="preserve"> </w:t>
      </w:r>
      <w:r>
        <w:rPr>
          <w:lang w:val="en-US"/>
        </w:rPr>
        <w:t>ред</w:t>
      </w:r>
      <w:r>
        <w:rPr>
          <w:lang w:val="en-US"/>
        </w:rPr>
        <w:t>.</w:t>
      </w:r>
    </w:p>
    <w:p w:rsidR="00000000" w:rsidRDefault="00E344B1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...............................</w:t>
      </w:r>
      <w:r>
        <w:rPr>
          <w:lang w:val="en-US"/>
        </w:rPr>
        <w:t>...........................................</w:t>
      </w:r>
    </w:p>
    <w:p w:rsidR="00000000" w:rsidRDefault="00E344B1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>ЗАКЛЮЧИТЕЛНИ</w:t>
      </w:r>
      <w:r>
        <w:rPr>
          <w:lang w:val="en-US"/>
        </w:rPr>
        <w:t xml:space="preserve"> </w:t>
      </w:r>
      <w:r>
        <w:rPr>
          <w:lang w:val="en-US"/>
        </w:rPr>
        <w:t>РАЗПОРЕДБИ</w:t>
      </w:r>
    </w:p>
    <w:p w:rsidR="00000000" w:rsidRDefault="00E344B1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Наредбата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изменение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допълнение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Наредба</w:t>
      </w:r>
      <w:r>
        <w:rPr>
          <w:lang w:val="en-US"/>
        </w:rPr>
        <w:t xml:space="preserve"> </w:t>
      </w:r>
      <w:r>
        <w:rPr>
          <w:lang w:val="en-US"/>
        </w:rPr>
        <w:t>№</w:t>
      </w:r>
      <w:r>
        <w:rPr>
          <w:lang w:val="en-US"/>
        </w:rPr>
        <w:t xml:space="preserve"> 3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 </w:t>
      </w:r>
    </w:p>
    <w:p w:rsidR="00000000" w:rsidRDefault="00E344B1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условията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прилагане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схемите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директни</w:t>
      </w:r>
      <w:r>
        <w:rPr>
          <w:lang w:val="en-US"/>
        </w:rPr>
        <w:t xml:space="preserve"> </w:t>
      </w:r>
      <w:r>
        <w:rPr>
          <w:lang w:val="en-US"/>
        </w:rPr>
        <w:t>плащания</w:t>
      </w:r>
    </w:p>
    <w:p w:rsidR="00000000" w:rsidRDefault="00E344B1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50 </w:t>
      </w:r>
      <w:r>
        <w:rPr>
          <w:lang w:val="en-US"/>
        </w:rPr>
        <w:t>от</w:t>
      </w:r>
      <w:r>
        <w:rPr>
          <w:lang w:val="en-US"/>
        </w:rPr>
        <w:t xml:space="preserve"> 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1.07.2016 </w:t>
      </w:r>
      <w:r>
        <w:rPr>
          <w:lang w:val="en-US"/>
        </w:rPr>
        <w:t>г</w:t>
      </w:r>
      <w:r>
        <w:rPr>
          <w:lang w:val="en-US"/>
        </w:rPr>
        <w:t>.)</w:t>
      </w:r>
    </w:p>
    <w:p w:rsidR="00000000" w:rsidRDefault="00E344B1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lastRenderedPageBreak/>
        <w:t xml:space="preserve">§ 3. </w:t>
      </w:r>
      <w:r>
        <w:rPr>
          <w:lang w:val="en-US"/>
        </w:rPr>
        <w:t>Пар</w:t>
      </w:r>
      <w:r>
        <w:rPr>
          <w:lang w:val="en-US"/>
        </w:rPr>
        <w:t>аграф</w:t>
      </w:r>
      <w:r>
        <w:rPr>
          <w:lang w:val="en-US"/>
        </w:rPr>
        <w:t xml:space="preserve"> 1 </w:t>
      </w:r>
      <w:r>
        <w:rPr>
          <w:lang w:val="en-US"/>
        </w:rPr>
        <w:t>относно</w:t>
      </w:r>
      <w:r>
        <w:rPr>
          <w:lang w:val="en-US"/>
        </w:rPr>
        <w:t xml:space="preserve"> </w:t>
      </w:r>
      <w:r>
        <w:rPr>
          <w:lang w:val="en-US"/>
        </w:rPr>
        <w:t>допълнението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37, </w:t>
      </w:r>
      <w:r>
        <w:rPr>
          <w:lang w:val="en-US"/>
        </w:rPr>
        <w:t>ал</w:t>
      </w:r>
      <w:r>
        <w:rPr>
          <w:lang w:val="en-US"/>
        </w:rPr>
        <w:t xml:space="preserve">. 3, </w:t>
      </w:r>
      <w:r>
        <w:rPr>
          <w:lang w:val="en-US"/>
        </w:rPr>
        <w:t>изречения</w:t>
      </w:r>
      <w:r>
        <w:rPr>
          <w:lang w:val="en-US"/>
        </w:rPr>
        <w:t xml:space="preserve"> </w:t>
      </w:r>
      <w:r>
        <w:rPr>
          <w:lang w:val="en-US"/>
        </w:rPr>
        <w:t>първо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второ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думите</w:t>
      </w:r>
      <w:r>
        <w:rPr>
          <w:lang w:val="en-US"/>
        </w:rPr>
        <w:t xml:space="preserve"> "</w:t>
      </w:r>
      <w:r>
        <w:rPr>
          <w:lang w:val="en-US"/>
        </w:rPr>
        <w:t>както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диференцирано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различните</w:t>
      </w:r>
      <w:r>
        <w:rPr>
          <w:lang w:val="en-US"/>
        </w:rPr>
        <w:t xml:space="preserve"> </w:t>
      </w:r>
      <w:r>
        <w:rPr>
          <w:lang w:val="en-US"/>
        </w:rPr>
        <w:t>количества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сортовите</w:t>
      </w:r>
      <w:r>
        <w:rPr>
          <w:lang w:val="en-US"/>
        </w:rPr>
        <w:t xml:space="preserve"> </w:t>
      </w:r>
      <w:r>
        <w:rPr>
          <w:lang w:val="en-US"/>
        </w:rPr>
        <w:t>групи</w:t>
      </w:r>
      <w:r>
        <w:rPr>
          <w:lang w:val="en-US"/>
        </w:rPr>
        <w:t xml:space="preserve">" </w:t>
      </w:r>
      <w:r>
        <w:rPr>
          <w:lang w:val="en-US"/>
        </w:rPr>
        <w:t>и</w:t>
      </w:r>
      <w:r>
        <w:rPr>
          <w:lang w:val="en-US"/>
        </w:rPr>
        <w:t xml:space="preserve"> § 2 </w:t>
      </w:r>
      <w:r>
        <w:rPr>
          <w:lang w:val="en-US"/>
        </w:rPr>
        <w:t>относно</w:t>
      </w:r>
      <w:r>
        <w:rPr>
          <w:lang w:val="en-US"/>
        </w:rPr>
        <w:t xml:space="preserve"> </w:t>
      </w:r>
      <w:r>
        <w:rPr>
          <w:lang w:val="en-US"/>
        </w:rPr>
        <w:t>замяната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41,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т</w:t>
      </w:r>
      <w:r>
        <w:rPr>
          <w:lang w:val="en-US"/>
        </w:rPr>
        <w:t xml:space="preserve">. 2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думите</w:t>
      </w:r>
      <w:r>
        <w:rPr>
          <w:lang w:val="en-US"/>
        </w:rPr>
        <w:t xml:space="preserve"> "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сортови</w:t>
      </w:r>
      <w:r>
        <w:rPr>
          <w:lang w:val="en-US"/>
        </w:rPr>
        <w:t xml:space="preserve"> </w:t>
      </w:r>
      <w:r>
        <w:rPr>
          <w:lang w:val="en-US"/>
        </w:rPr>
        <w:t>групи</w:t>
      </w:r>
      <w:r>
        <w:rPr>
          <w:lang w:val="en-US"/>
        </w:rPr>
        <w:t xml:space="preserve">" </w:t>
      </w:r>
      <w:r>
        <w:rPr>
          <w:lang w:val="en-US"/>
        </w:rPr>
        <w:t>със</w:t>
      </w:r>
      <w:r>
        <w:rPr>
          <w:lang w:val="en-US"/>
        </w:rPr>
        <w:t xml:space="preserve"> "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37, </w:t>
      </w:r>
      <w:r>
        <w:rPr>
          <w:lang w:val="en-US"/>
        </w:rPr>
        <w:t>ал</w:t>
      </w:r>
      <w:r>
        <w:rPr>
          <w:lang w:val="en-US"/>
        </w:rPr>
        <w:t xml:space="preserve">. 3"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>лагат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заявленията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, </w:t>
      </w:r>
      <w:r>
        <w:rPr>
          <w:lang w:val="en-US"/>
        </w:rPr>
        <w:t>подадени</w:t>
      </w:r>
      <w:r>
        <w:rPr>
          <w:lang w:val="en-US"/>
        </w:rPr>
        <w:t xml:space="preserve"> </w:t>
      </w:r>
      <w:r>
        <w:rPr>
          <w:lang w:val="en-US"/>
        </w:rPr>
        <w:t>през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>.</w:t>
      </w:r>
    </w:p>
    <w:p w:rsidR="00000000" w:rsidRDefault="00E344B1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..........................................................................</w:t>
      </w:r>
    </w:p>
    <w:p w:rsidR="00000000" w:rsidRDefault="00E344B1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>НАРЕДБА</w:t>
      </w:r>
      <w:r>
        <w:rPr>
          <w:lang w:val="en-US"/>
        </w:rPr>
        <w:t xml:space="preserve"> </w:t>
      </w:r>
    </w:p>
    <w:p w:rsidR="00000000" w:rsidRDefault="00E344B1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изменение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допълнение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Наредба</w:t>
      </w:r>
      <w:r>
        <w:rPr>
          <w:lang w:val="en-US"/>
        </w:rPr>
        <w:t xml:space="preserve"> </w:t>
      </w:r>
      <w:r>
        <w:rPr>
          <w:lang w:val="en-US"/>
        </w:rPr>
        <w:t>№</w:t>
      </w:r>
      <w:r>
        <w:rPr>
          <w:lang w:val="en-US"/>
        </w:rPr>
        <w:t xml:space="preserve"> 3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за</w:t>
      </w:r>
      <w:r>
        <w:rPr>
          <w:lang w:val="en-US"/>
        </w:rPr>
        <w:t xml:space="preserve"> </w:t>
      </w:r>
    </w:p>
    <w:p w:rsidR="00000000" w:rsidRDefault="00E344B1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условията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прилагане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Схемите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директни</w:t>
      </w:r>
      <w:r>
        <w:rPr>
          <w:lang w:val="en-US"/>
        </w:rPr>
        <w:t xml:space="preserve"> </w:t>
      </w:r>
      <w:r>
        <w:rPr>
          <w:lang w:val="en-US"/>
        </w:rPr>
        <w:t>пл</w:t>
      </w:r>
      <w:r>
        <w:rPr>
          <w:lang w:val="en-US"/>
        </w:rPr>
        <w:t>ащания</w:t>
      </w:r>
      <w:r>
        <w:rPr>
          <w:lang w:val="en-US"/>
        </w:rPr>
        <w:t xml:space="preserve"> </w:t>
      </w:r>
    </w:p>
    <w:p w:rsidR="00000000" w:rsidRDefault="00E344B1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19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28.02.2017 </w:t>
      </w:r>
      <w:r>
        <w:rPr>
          <w:lang w:val="en-US"/>
        </w:rPr>
        <w:t>г</w:t>
      </w:r>
      <w:r>
        <w:rPr>
          <w:lang w:val="en-US"/>
        </w:rPr>
        <w:t>.)</w:t>
      </w:r>
    </w:p>
    <w:p w:rsidR="00000000" w:rsidRDefault="00E344B1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>..........................................................................</w:t>
      </w:r>
    </w:p>
    <w:p w:rsidR="00000000" w:rsidRDefault="00E344B1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§ 28. </w:t>
      </w:r>
      <w:r>
        <w:rPr>
          <w:lang w:val="en-US"/>
        </w:rPr>
        <w:t>Навсякъде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наредбата</w:t>
      </w:r>
      <w:r>
        <w:rPr>
          <w:lang w:val="en-US"/>
        </w:rPr>
        <w:t xml:space="preserve"> </w:t>
      </w:r>
      <w:r>
        <w:rPr>
          <w:lang w:val="en-US"/>
        </w:rPr>
        <w:t>абревиатурата</w:t>
      </w:r>
      <w:r>
        <w:rPr>
          <w:lang w:val="en-US"/>
        </w:rPr>
        <w:t xml:space="preserve"> "</w:t>
      </w:r>
      <w:r>
        <w:rPr>
          <w:lang w:val="en-US"/>
        </w:rPr>
        <w:t>СИРЖ</w:t>
      </w:r>
      <w:r>
        <w:rPr>
          <w:lang w:val="en-US"/>
        </w:rPr>
        <w:t xml:space="preserve">"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заменя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"</w:t>
      </w:r>
      <w:r>
        <w:rPr>
          <w:lang w:val="en-US"/>
        </w:rPr>
        <w:t>системата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идентификация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регистрация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животните</w:t>
      </w:r>
      <w:r>
        <w:rPr>
          <w:lang w:val="en-US"/>
        </w:rPr>
        <w:t>".</w:t>
      </w:r>
    </w:p>
    <w:p w:rsidR="00000000" w:rsidRDefault="00E344B1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..........................................................................</w:t>
      </w:r>
    </w:p>
    <w:p w:rsidR="00000000" w:rsidRDefault="00E344B1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>НАРЕДБА</w:t>
      </w:r>
      <w:r>
        <w:rPr>
          <w:lang w:val="en-US"/>
        </w:rPr>
        <w:t xml:space="preserve"> </w:t>
      </w:r>
    </w:p>
    <w:p w:rsidR="00000000" w:rsidRDefault="00E344B1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изменение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допълнение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Наредба</w:t>
      </w:r>
      <w:r>
        <w:rPr>
          <w:lang w:val="en-US"/>
        </w:rPr>
        <w:t xml:space="preserve"> </w:t>
      </w:r>
      <w:r>
        <w:rPr>
          <w:lang w:val="en-US"/>
        </w:rPr>
        <w:t>№</w:t>
      </w:r>
      <w:r>
        <w:rPr>
          <w:lang w:val="en-US"/>
        </w:rPr>
        <w:t xml:space="preserve"> 3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за</w:t>
      </w:r>
      <w:r>
        <w:rPr>
          <w:lang w:val="en-US"/>
        </w:rPr>
        <w:t xml:space="preserve"> </w:t>
      </w:r>
    </w:p>
    <w:p w:rsidR="00000000" w:rsidRDefault="00E344B1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условията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прилагане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схемите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директни</w:t>
      </w:r>
      <w:r>
        <w:rPr>
          <w:lang w:val="en-US"/>
        </w:rPr>
        <w:t xml:space="preserve"> </w:t>
      </w:r>
      <w:r>
        <w:rPr>
          <w:lang w:val="en-US"/>
        </w:rPr>
        <w:t>плащания</w:t>
      </w:r>
      <w:r>
        <w:rPr>
          <w:lang w:val="en-US"/>
        </w:rPr>
        <w:t xml:space="preserve"> </w:t>
      </w:r>
    </w:p>
    <w:p w:rsidR="00000000" w:rsidRDefault="00E344B1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17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23.02.2017 </w:t>
      </w:r>
      <w:r>
        <w:rPr>
          <w:lang w:val="en-US"/>
        </w:rPr>
        <w:t>г</w:t>
      </w:r>
      <w:r>
        <w:rPr>
          <w:lang w:val="en-US"/>
        </w:rPr>
        <w:t xml:space="preserve">., </w:t>
      </w:r>
    </w:p>
    <w:p w:rsidR="00000000" w:rsidRDefault="00E344B1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42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22.05.2018 </w:t>
      </w:r>
      <w:r>
        <w:rPr>
          <w:lang w:val="en-US"/>
        </w:rPr>
        <w:t>г</w:t>
      </w:r>
      <w:r>
        <w:rPr>
          <w:lang w:val="en-US"/>
        </w:rPr>
        <w:t>.)</w:t>
      </w:r>
    </w:p>
    <w:p w:rsidR="00000000" w:rsidRDefault="00E344B1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 xml:space="preserve">............................................................................... </w:t>
      </w:r>
    </w:p>
    <w:p w:rsidR="00000000" w:rsidRDefault="00E344B1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§ 14. </w:t>
      </w:r>
      <w:r>
        <w:rPr>
          <w:lang w:val="en-US"/>
        </w:rPr>
        <w:t>Навсякъде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наредбата</w:t>
      </w:r>
      <w:r>
        <w:rPr>
          <w:lang w:val="en-US"/>
        </w:rPr>
        <w:t xml:space="preserve"> </w:t>
      </w:r>
      <w:r>
        <w:rPr>
          <w:lang w:val="en-US"/>
        </w:rPr>
        <w:t>думите</w:t>
      </w:r>
      <w:r>
        <w:rPr>
          <w:lang w:val="en-US"/>
        </w:rPr>
        <w:t xml:space="preserve"> "</w:t>
      </w:r>
      <w:r>
        <w:rPr>
          <w:lang w:val="en-US"/>
        </w:rPr>
        <w:t>Министърът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храните</w:t>
      </w:r>
      <w:r>
        <w:rPr>
          <w:lang w:val="en-US"/>
        </w:rPr>
        <w:t xml:space="preserve">" </w:t>
      </w:r>
      <w:r>
        <w:rPr>
          <w:lang w:val="en-US"/>
        </w:rPr>
        <w:t>и</w:t>
      </w:r>
      <w:r>
        <w:rPr>
          <w:lang w:val="en-US"/>
        </w:rPr>
        <w:t xml:space="preserve"> "</w:t>
      </w:r>
      <w:r>
        <w:rPr>
          <w:lang w:val="en-US"/>
        </w:rPr>
        <w:t>Министерството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храните</w:t>
      </w:r>
      <w:r>
        <w:rPr>
          <w:lang w:val="en-US"/>
        </w:rPr>
        <w:t xml:space="preserve">"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заменят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"</w:t>
      </w:r>
      <w:r>
        <w:rPr>
          <w:lang w:val="en-US"/>
        </w:rPr>
        <w:t>Министърът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, </w:t>
      </w:r>
      <w:r>
        <w:rPr>
          <w:lang w:val="en-US"/>
        </w:rPr>
        <w:t>храните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 xml:space="preserve">" </w:t>
      </w:r>
      <w:r>
        <w:rPr>
          <w:lang w:val="en-US"/>
        </w:rPr>
        <w:t>и</w:t>
      </w:r>
      <w:r>
        <w:rPr>
          <w:lang w:val="en-US"/>
        </w:rPr>
        <w:t xml:space="preserve"> "</w:t>
      </w:r>
      <w:r>
        <w:rPr>
          <w:lang w:val="en-US"/>
        </w:rPr>
        <w:t>Министерството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, </w:t>
      </w:r>
      <w:r>
        <w:rPr>
          <w:lang w:val="en-US"/>
        </w:rPr>
        <w:t>храните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>".</w:t>
      </w:r>
    </w:p>
    <w:p w:rsidR="00000000" w:rsidRDefault="00E344B1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>Преходни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заключителни</w:t>
      </w:r>
      <w:r>
        <w:rPr>
          <w:lang w:val="en-US"/>
        </w:rPr>
        <w:t xml:space="preserve"> </w:t>
      </w:r>
      <w:r>
        <w:rPr>
          <w:lang w:val="en-US"/>
        </w:rPr>
        <w:t>разпоредби</w:t>
      </w:r>
    </w:p>
    <w:p w:rsidR="00000000" w:rsidRDefault="00E344B1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>§ 15. (</w:t>
      </w:r>
      <w:r>
        <w:rPr>
          <w:lang w:val="en-US"/>
        </w:rPr>
        <w:t>Доп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42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22.05.2018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Неприключените</w:t>
      </w:r>
      <w:r>
        <w:rPr>
          <w:lang w:val="en-US"/>
        </w:rPr>
        <w:t xml:space="preserve"> </w:t>
      </w:r>
      <w:r>
        <w:rPr>
          <w:lang w:val="en-US"/>
        </w:rPr>
        <w:t>производства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заявленията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кампания</w:t>
      </w:r>
      <w:r>
        <w:rPr>
          <w:lang w:val="en-US"/>
        </w:rPr>
        <w:t xml:space="preserve"> 201</w:t>
      </w:r>
      <w:r>
        <w:rPr>
          <w:lang w:val="en-US"/>
        </w:rPr>
        <w:t xml:space="preserve">7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довършват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досегашния</w:t>
      </w:r>
      <w:r>
        <w:rPr>
          <w:lang w:val="en-US"/>
        </w:rPr>
        <w:t xml:space="preserve"> </w:t>
      </w:r>
      <w:r>
        <w:rPr>
          <w:lang w:val="en-US"/>
        </w:rPr>
        <w:t>ред</w:t>
      </w:r>
      <w:r>
        <w:rPr>
          <w:lang w:val="en-US"/>
        </w:rPr>
        <w:t xml:space="preserve">,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изключение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производствата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31. </w:t>
      </w:r>
    </w:p>
    <w:p w:rsidR="00000000" w:rsidRDefault="00E344B1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...............................................................................</w:t>
      </w:r>
    </w:p>
    <w:p w:rsidR="00000000" w:rsidRDefault="00E344B1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>ЗАКЛЮЧИТЕЛНИ</w:t>
      </w:r>
      <w:r>
        <w:rPr>
          <w:lang w:val="en-US"/>
        </w:rPr>
        <w:t xml:space="preserve"> </w:t>
      </w:r>
      <w:r>
        <w:rPr>
          <w:lang w:val="en-US"/>
        </w:rPr>
        <w:t>РАЗПОРЕДБИ</w:t>
      </w:r>
    </w:p>
    <w:p w:rsidR="00000000" w:rsidRDefault="00E344B1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Наредба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изменение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допълнение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Наредба</w:t>
      </w:r>
      <w:r>
        <w:rPr>
          <w:lang w:val="en-US"/>
        </w:rPr>
        <w:t xml:space="preserve"> </w:t>
      </w:r>
      <w:r>
        <w:rPr>
          <w:lang w:val="en-US"/>
        </w:rPr>
        <w:t>№</w:t>
      </w:r>
      <w:r>
        <w:rPr>
          <w:lang w:val="en-US"/>
        </w:rPr>
        <w:t xml:space="preserve"> 3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 </w:t>
      </w:r>
    </w:p>
    <w:p w:rsidR="00000000" w:rsidRDefault="00E344B1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условия</w:t>
      </w:r>
      <w:r>
        <w:rPr>
          <w:lang w:val="en-US"/>
        </w:rPr>
        <w:t>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прилагане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схемите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директни</w:t>
      </w:r>
      <w:r>
        <w:rPr>
          <w:lang w:val="en-US"/>
        </w:rPr>
        <w:t xml:space="preserve"> </w:t>
      </w:r>
      <w:r>
        <w:rPr>
          <w:lang w:val="en-US"/>
        </w:rPr>
        <w:t>плащания</w:t>
      </w:r>
      <w:r>
        <w:rPr>
          <w:lang w:val="en-US"/>
        </w:rPr>
        <w:t xml:space="preserve"> </w:t>
      </w:r>
    </w:p>
    <w:p w:rsidR="00000000" w:rsidRDefault="00E344B1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20 </w:t>
      </w:r>
      <w:r>
        <w:rPr>
          <w:lang w:val="en-US"/>
        </w:rPr>
        <w:t>от</w:t>
      </w:r>
      <w:r>
        <w:rPr>
          <w:lang w:val="en-US"/>
        </w:rPr>
        <w:t xml:space="preserve"> 2019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8.03.2019 </w:t>
      </w:r>
      <w:r>
        <w:rPr>
          <w:lang w:val="en-US"/>
        </w:rPr>
        <w:t>г</w:t>
      </w:r>
      <w:r>
        <w:rPr>
          <w:lang w:val="en-US"/>
        </w:rPr>
        <w:t>.)</w:t>
      </w:r>
    </w:p>
    <w:p w:rsidR="00000000" w:rsidRDefault="00E344B1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>...............................................................................</w:t>
      </w:r>
    </w:p>
    <w:p w:rsidR="00000000" w:rsidRDefault="00E344B1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§ 31. </w:t>
      </w:r>
      <w:r>
        <w:rPr>
          <w:lang w:val="en-US"/>
        </w:rPr>
        <w:t>Наредбата</w:t>
      </w:r>
      <w:r>
        <w:rPr>
          <w:lang w:val="en-US"/>
        </w:rPr>
        <w:t xml:space="preserve"> </w:t>
      </w:r>
      <w:r>
        <w:rPr>
          <w:lang w:val="en-US"/>
        </w:rPr>
        <w:t>влиза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деня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обнародването</w:t>
      </w:r>
      <w:r>
        <w:rPr>
          <w:lang w:val="en-US"/>
        </w:rPr>
        <w:t xml:space="preserve"> </w:t>
      </w:r>
      <w:r>
        <w:rPr>
          <w:lang w:val="en-US"/>
        </w:rPr>
        <w:t>й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"</w:t>
      </w:r>
      <w:r>
        <w:rPr>
          <w:lang w:val="en-US"/>
        </w:rPr>
        <w:t>Държавен</w:t>
      </w:r>
      <w:r>
        <w:rPr>
          <w:lang w:val="en-US"/>
        </w:rPr>
        <w:t xml:space="preserve"> </w:t>
      </w:r>
      <w:r>
        <w:rPr>
          <w:lang w:val="en-US"/>
        </w:rPr>
        <w:t>вест</w:t>
      </w:r>
      <w:r>
        <w:rPr>
          <w:lang w:val="en-US"/>
        </w:rPr>
        <w:t>ник</w:t>
      </w:r>
      <w:r>
        <w:rPr>
          <w:lang w:val="en-US"/>
        </w:rPr>
        <w:t xml:space="preserve">"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прилага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кампания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директни</w:t>
      </w:r>
      <w:r>
        <w:rPr>
          <w:lang w:val="en-US"/>
        </w:rPr>
        <w:t xml:space="preserve"> </w:t>
      </w:r>
      <w:r>
        <w:rPr>
          <w:lang w:val="en-US"/>
        </w:rPr>
        <w:t>плащания</w:t>
      </w:r>
      <w:r>
        <w:rPr>
          <w:lang w:val="en-US"/>
        </w:rPr>
        <w:t xml:space="preserve"> 2019 </w:t>
      </w:r>
      <w:r>
        <w:rPr>
          <w:lang w:val="en-US"/>
        </w:rPr>
        <w:t>г</w:t>
      </w:r>
      <w:r>
        <w:rPr>
          <w:lang w:val="en-US"/>
        </w:rPr>
        <w:t>.</w:t>
      </w:r>
    </w:p>
    <w:p w:rsidR="00000000" w:rsidRDefault="00E344B1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>ПРЕХОДНИ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ЗАКЛЮЧИТЕЛНИ</w:t>
      </w:r>
      <w:r>
        <w:rPr>
          <w:lang w:val="en-US"/>
        </w:rPr>
        <w:t xml:space="preserve"> </w:t>
      </w:r>
      <w:r>
        <w:rPr>
          <w:lang w:val="en-US"/>
        </w:rPr>
        <w:t>РАЗПОРЕДБИ</w:t>
      </w:r>
    </w:p>
    <w:p w:rsidR="00000000" w:rsidRDefault="00E344B1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Наредбата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изменение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допълнение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Наредба</w:t>
      </w:r>
      <w:r>
        <w:rPr>
          <w:lang w:val="en-US"/>
        </w:rPr>
        <w:t xml:space="preserve"> </w:t>
      </w:r>
      <w:r>
        <w:rPr>
          <w:lang w:val="en-US"/>
        </w:rPr>
        <w:t>№</w:t>
      </w:r>
      <w:r>
        <w:rPr>
          <w:lang w:val="en-US"/>
        </w:rPr>
        <w:t xml:space="preserve"> 3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 </w:t>
      </w:r>
    </w:p>
    <w:p w:rsidR="00000000" w:rsidRDefault="00E344B1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условията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прилагане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схемите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директни</w:t>
      </w:r>
      <w:r>
        <w:rPr>
          <w:lang w:val="en-US"/>
        </w:rPr>
        <w:t xml:space="preserve"> </w:t>
      </w:r>
      <w:r>
        <w:rPr>
          <w:lang w:val="en-US"/>
        </w:rPr>
        <w:t>плащания</w:t>
      </w:r>
      <w:r>
        <w:rPr>
          <w:lang w:val="en-US"/>
        </w:rPr>
        <w:t xml:space="preserve"> </w:t>
      </w:r>
    </w:p>
    <w:p w:rsidR="00000000" w:rsidRDefault="00E344B1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18 </w:t>
      </w:r>
      <w:r>
        <w:rPr>
          <w:lang w:val="en-US"/>
        </w:rPr>
        <w:t>от</w:t>
      </w:r>
      <w:r>
        <w:rPr>
          <w:lang w:val="en-US"/>
        </w:rPr>
        <w:t xml:space="preserve"> 2020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28.02.2020 </w:t>
      </w:r>
      <w:r>
        <w:rPr>
          <w:lang w:val="en-US"/>
        </w:rPr>
        <w:t>г</w:t>
      </w:r>
      <w:r>
        <w:rPr>
          <w:lang w:val="en-US"/>
        </w:rPr>
        <w:t>.)</w:t>
      </w:r>
    </w:p>
    <w:p w:rsidR="00000000" w:rsidRDefault="00E344B1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 xml:space="preserve">§ 22.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издадените</w:t>
      </w:r>
      <w:r>
        <w:rPr>
          <w:lang w:val="en-US"/>
        </w:rPr>
        <w:t xml:space="preserve"> </w:t>
      </w:r>
      <w:r>
        <w:rPr>
          <w:lang w:val="en-US"/>
        </w:rPr>
        <w:t>документи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периода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 </w:t>
      </w:r>
      <w:r>
        <w:rPr>
          <w:lang w:val="en-US"/>
        </w:rPr>
        <w:t>октомври</w:t>
      </w:r>
      <w:r>
        <w:rPr>
          <w:lang w:val="en-US"/>
        </w:rPr>
        <w:t xml:space="preserve"> 2019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датата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влизане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тази</w:t>
      </w:r>
      <w:r>
        <w:rPr>
          <w:lang w:val="en-US"/>
        </w:rPr>
        <w:t xml:space="preserve"> </w:t>
      </w:r>
      <w:r>
        <w:rPr>
          <w:lang w:val="en-US"/>
        </w:rPr>
        <w:t>наредба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реализация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мляко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схемата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24, </w:t>
      </w:r>
      <w:r>
        <w:rPr>
          <w:lang w:val="en-US"/>
        </w:rPr>
        <w:t>различни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случаите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27</w:t>
      </w:r>
      <w:r>
        <w:rPr>
          <w:lang w:val="en-US"/>
        </w:rPr>
        <w:t>а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т</w:t>
      </w:r>
      <w:r>
        <w:rPr>
          <w:lang w:val="en-US"/>
        </w:rPr>
        <w:t xml:space="preserve">. 8,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прилага</w:t>
      </w:r>
      <w:r>
        <w:rPr>
          <w:lang w:val="en-US"/>
        </w:rPr>
        <w:t xml:space="preserve"> </w:t>
      </w:r>
      <w:r>
        <w:rPr>
          <w:lang w:val="en-US"/>
        </w:rPr>
        <w:t>новият</w:t>
      </w:r>
      <w:r>
        <w:rPr>
          <w:lang w:val="en-US"/>
        </w:rPr>
        <w:t xml:space="preserve"> </w:t>
      </w:r>
      <w:r>
        <w:rPr>
          <w:lang w:val="en-US"/>
        </w:rPr>
        <w:t>ред</w:t>
      </w:r>
      <w:r>
        <w:rPr>
          <w:lang w:val="en-US"/>
        </w:rPr>
        <w:t>.</w:t>
      </w:r>
    </w:p>
    <w:p w:rsidR="00000000" w:rsidRDefault="00E344B1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................</w:t>
      </w:r>
      <w:r>
        <w:rPr>
          <w:lang w:val="en-US"/>
        </w:rPr>
        <w:t>...............................................................</w:t>
      </w:r>
    </w:p>
    <w:p w:rsidR="00000000" w:rsidRDefault="00E344B1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>ПРЕХОДНИ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ЗАКЛЮЧИТЕЛНИ</w:t>
      </w:r>
      <w:r>
        <w:rPr>
          <w:lang w:val="en-US"/>
        </w:rPr>
        <w:t xml:space="preserve"> </w:t>
      </w:r>
      <w:r>
        <w:rPr>
          <w:lang w:val="en-US"/>
        </w:rPr>
        <w:t>РАЗПОРЕДБИ</w:t>
      </w:r>
    </w:p>
    <w:p w:rsidR="00000000" w:rsidRDefault="00E344B1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lastRenderedPageBreak/>
        <w:t>към</w:t>
      </w:r>
      <w:r>
        <w:rPr>
          <w:lang w:val="en-US"/>
        </w:rPr>
        <w:t xml:space="preserve"> </w:t>
      </w:r>
      <w:r>
        <w:rPr>
          <w:lang w:val="en-US"/>
        </w:rPr>
        <w:t>Наредбата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изменение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допълнение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Наредба</w:t>
      </w:r>
      <w:r>
        <w:rPr>
          <w:lang w:val="en-US"/>
        </w:rPr>
        <w:t xml:space="preserve"> </w:t>
      </w:r>
      <w:r>
        <w:rPr>
          <w:lang w:val="en-US"/>
        </w:rPr>
        <w:t>№</w:t>
      </w:r>
      <w:r>
        <w:rPr>
          <w:lang w:val="en-US"/>
        </w:rPr>
        <w:t xml:space="preserve"> 3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 </w:t>
      </w:r>
    </w:p>
    <w:p w:rsidR="00000000" w:rsidRDefault="00E344B1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условията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прилагане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схемите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директни</w:t>
      </w:r>
      <w:r>
        <w:rPr>
          <w:lang w:val="en-US"/>
        </w:rPr>
        <w:t xml:space="preserve"> </w:t>
      </w:r>
      <w:r>
        <w:rPr>
          <w:lang w:val="en-US"/>
        </w:rPr>
        <w:t>плащания</w:t>
      </w:r>
      <w:r>
        <w:rPr>
          <w:lang w:val="en-US"/>
        </w:rPr>
        <w:t xml:space="preserve"> </w:t>
      </w:r>
    </w:p>
    <w:p w:rsidR="00000000" w:rsidRDefault="00E344B1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77 </w:t>
      </w:r>
      <w:r>
        <w:rPr>
          <w:lang w:val="en-US"/>
        </w:rPr>
        <w:t>от</w:t>
      </w:r>
      <w:r>
        <w:rPr>
          <w:lang w:val="en-US"/>
        </w:rPr>
        <w:t xml:space="preserve"> 2020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1.09.2020 </w:t>
      </w:r>
      <w:r>
        <w:rPr>
          <w:lang w:val="en-US"/>
        </w:rPr>
        <w:t>г</w:t>
      </w:r>
      <w:r>
        <w:rPr>
          <w:lang w:val="en-US"/>
        </w:rPr>
        <w:t>.)</w:t>
      </w:r>
    </w:p>
    <w:p w:rsidR="00000000" w:rsidRDefault="00E344B1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 xml:space="preserve">§ 6.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кампания</w:t>
      </w:r>
      <w:r>
        <w:rPr>
          <w:lang w:val="en-US"/>
        </w:rPr>
        <w:t xml:space="preserve"> 2020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кандидатите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представят</w:t>
      </w:r>
      <w:r>
        <w:rPr>
          <w:lang w:val="en-US"/>
        </w:rPr>
        <w:t xml:space="preserve"> </w:t>
      </w:r>
      <w:r>
        <w:rPr>
          <w:lang w:val="en-US"/>
        </w:rPr>
        <w:t>документите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32,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съответните</w:t>
      </w:r>
      <w:r>
        <w:rPr>
          <w:lang w:val="en-US"/>
        </w:rPr>
        <w:t xml:space="preserve"> </w:t>
      </w:r>
      <w:r>
        <w:rPr>
          <w:lang w:val="en-US"/>
        </w:rPr>
        <w:t>областни</w:t>
      </w:r>
      <w:r>
        <w:rPr>
          <w:lang w:val="en-US"/>
        </w:rPr>
        <w:t xml:space="preserve"> </w:t>
      </w:r>
      <w:r>
        <w:rPr>
          <w:lang w:val="en-US"/>
        </w:rPr>
        <w:t>дирекции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Държавен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 xml:space="preserve">"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периода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 </w:t>
      </w:r>
      <w:r>
        <w:rPr>
          <w:lang w:val="en-US"/>
        </w:rPr>
        <w:t>до</w:t>
      </w:r>
      <w:r>
        <w:rPr>
          <w:lang w:val="en-US"/>
        </w:rPr>
        <w:t xml:space="preserve"> 31 </w:t>
      </w:r>
      <w:r>
        <w:rPr>
          <w:lang w:val="en-US"/>
        </w:rPr>
        <w:t>декември</w:t>
      </w:r>
      <w:r>
        <w:rPr>
          <w:lang w:val="en-US"/>
        </w:rPr>
        <w:t xml:space="preserve"> 2020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изключение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кандидатите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схемата</w:t>
      </w:r>
      <w:r>
        <w:rPr>
          <w:lang w:val="en-US"/>
        </w:rPr>
        <w:t xml:space="preserve"> </w:t>
      </w:r>
      <w:r>
        <w:rPr>
          <w:lang w:val="en-US"/>
        </w:rPr>
        <w:t>п</w:t>
      </w:r>
      <w:r>
        <w:rPr>
          <w:lang w:val="en-US"/>
        </w:rPr>
        <w:t>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30</w:t>
      </w:r>
      <w:r>
        <w:rPr>
          <w:lang w:val="en-US"/>
        </w:rPr>
        <w:t>б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представят</w:t>
      </w:r>
      <w:r>
        <w:rPr>
          <w:lang w:val="en-US"/>
        </w:rPr>
        <w:t xml:space="preserve"> </w:t>
      </w:r>
      <w:r>
        <w:rPr>
          <w:lang w:val="en-US"/>
        </w:rPr>
        <w:t>документите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32,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периода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 </w:t>
      </w:r>
      <w:r>
        <w:rPr>
          <w:lang w:val="en-US"/>
        </w:rPr>
        <w:t>до</w:t>
      </w:r>
      <w:r>
        <w:rPr>
          <w:lang w:val="en-US"/>
        </w:rPr>
        <w:t xml:space="preserve"> 31 </w:t>
      </w:r>
      <w:r>
        <w:rPr>
          <w:lang w:val="en-US"/>
        </w:rPr>
        <w:t>януари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годината</w:t>
      </w:r>
      <w:r>
        <w:rPr>
          <w:lang w:val="en-US"/>
        </w:rPr>
        <w:t xml:space="preserve">, </w:t>
      </w:r>
      <w:r>
        <w:rPr>
          <w:lang w:val="en-US"/>
        </w:rPr>
        <w:t>следваща</w:t>
      </w:r>
      <w:r>
        <w:rPr>
          <w:lang w:val="en-US"/>
        </w:rPr>
        <w:t xml:space="preserve"> </w:t>
      </w:r>
      <w:r>
        <w:rPr>
          <w:lang w:val="en-US"/>
        </w:rPr>
        <w:t>годината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подаване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заявлението</w:t>
      </w:r>
      <w:r>
        <w:rPr>
          <w:lang w:val="en-US"/>
        </w:rPr>
        <w:t xml:space="preserve">. </w:t>
      </w:r>
      <w:r>
        <w:rPr>
          <w:lang w:val="en-US"/>
        </w:rPr>
        <w:t>Документите</w:t>
      </w:r>
      <w:r>
        <w:rPr>
          <w:lang w:val="en-US"/>
        </w:rPr>
        <w:t xml:space="preserve"> </w:t>
      </w:r>
      <w:r>
        <w:rPr>
          <w:lang w:val="en-US"/>
        </w:rPr>
        <w:t>следва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бъдат</w:t>
      </w:r>
      <w:r>
        <w:rPr>
          <w:lang w:val="en-US"/>
        </w:rPr>
        <w:t xml:space="preserve"> </w:t>
      </w:r>
      <w:r>
        <w:rPr>
          <w:lang w:val="en-US"/>
        </w:rPr>
        <w:t>издадени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периода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 </w:t>
      </w:r>
      <w:r>
        <w:rPr>
          <w:lang w:val="en-US"/>
        </w:rPr>
        <w:t>февруари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31 </w:t>
      </w:r>
      <w:r>
        <w:rPr>
          <w:lang w:val="en-US"/>
        </w:rPr>
        <w:t>декември</w:t>
      </w:r>
      <w:r>
        <w:rPr>
          <w:lang w:val="en-US"/>
        </w:rPr>
        <w:t xml:space="preserve"> 2020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изключение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документите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схемата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30</w:t>
      </w:r>
      <w:r>
        <w:rPr>
          <w:lang w:val="en-US"/>
        </w:rPr>
        <w:t>б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следва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бъдат</w:t>
      </w:r>
      <w:r>
        <w:rPr>
          <w:lang w:val="en-US"/>
        </w:rPr>
        <w:t xml:space="preserve"> </w:t>
      </w:r>
      <w:r>
        <w:rPr>
          <w:lang w:val="en-US"/>
        </w:rPr>
        <w:t>издадени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периода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32, </w:t>
      </w:r>
      <w:r>
        <w:rPr>
          <w:lang w:val="en-US"/>
        </w:rPr>
        <w:t>ал</w:t>
      </w:r>
      <w:r>
        <w:rPr>
          <w:lang w:val="en-US"/>
        </w:rPr>
        <w:t>. 8.</w:t>
      </w:r>
    </w:p>
    <w:p w:rsidR="00000000" w:rsidRDefault="00E344B1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...............................................................................</w:t>
      </w:r>
    </w:p>
    <w:p w:rsidR="00000000" w:rsidRDefault="00E344B1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>НАРЕДБА</w:t>
      </w:r>
      <w:r>
        <w:rPr>
          <w:lang w:val="en-US"/>
        </w:rPr>
        <w:t xml:space="preserve"> </w:t>
      </w:r>
    </w:p>
    <w:p w:rsidR="00000000" w:rsidRDefault="00E344B1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изменение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допълнение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Наредба</w:t>
      </w:r>
      <w:r>
        <w:rPr>
          <w:lang w:val="en-US"/>
        </w:rPr>
        <w:t xml:space="preserve"> </w:t>
      </w:r>
      <w:r>
        <w:rPr>
          <w:lang w:val="en-US"/>
        </w:rPr>
        <w:t>№</w:t>
      </w:r>
      <w:r>
        <w:rPr>
          <w:lang w:val="en-US"/>
        </w:rPr>
        <w:t xml:space="preserve"> 3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за</w:t>
      </w:r>
      <w:r>
        <w:rPr>
          <w:lang w:val="en-US"/>
        </w:rPr>
        <w:t xml:space="preserve"> </w:t>
      </w:r>
    </w:p>
    <w:p w:rsidR="00000000" w:rsidRDefault="00E344B1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условията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прилаган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схемите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директни</w:t>
      </w:r>
      <w:r>
        <w:rPr>
          <w:lang w:val="en-US"/>
        </w:rPr>
        <w:t xml:space="preserve"> </w:t>
      </w:r>
      <w:r>
        <w:rPr>
          <w:lang w:val="en-US"/>
        </w:rPr>
        <w:t>плащания</w:t>
      </w:r>
      <w:r>
        <w:rPr>
          <w:lang w:val="en-US"/>
        </w:rPr>
        <w:t xml:space="preserve"> </w:t>
      </w:r>
    </w:p>
    <w:p w:rsidR="00000000" w:rsidRDefault="00E344B1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17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1.03.2022 </w:t>
      </w:r>
      <w:r>
        <w:rPr>
          <w:lang w:val="en-US"/>
        </w:rPr>
        <w:t>г</w:t>
      </w:r>
      <w:r>
        <w:rPr>
          <w:lang w:val="en-US"/>
        </w:rPr>
        <w:t>.)</w:t>
      </w:r>
    </w:p>
    <w:p w:rsidR="00000000" w:rsidRDefault="00E344B1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 xml:space="preserve">............................................................................... </w:t>
      </w:r>
    </w:p>
    <w:p w:rsidR="00000000" w:rsidRDefault="00E344B1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§ 11. </w:t>
      </w:r>
      <w:r>
        <w:rPr>
          <w:lang w:val="en-US"/>
        </w:rPr>
        <w:t>Навсякъде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наредбата</w:t>
      </w:r>
      <w:r>
        <w:rPr>
          <w:lang w:val="en-US"/>
        </w:rPr>
        <w:t xml:space="preserve"> </w:t>
      </w:r>
      <w:r>
        <w:rPr>
          <w:lang w:val="en-US"/>
        </w:rPr>
        <w:t>думите</w:t>
      </w:r>
      <w:r>
        <w:rPr>
          <w:lang w:val="en-US"/>
        </w:rPr>
        <w:t xml:space="preserve"> "</w:t>
      </w:r>
      <w:r>
        <w:rPr>
          <w:lang w:val="en-US"/>
        </w:rPr>
        <w:t>министърът</w:t>
      </w:r>
      <w:r>
        <w:rPr>
          <w:lang w:val="en-US"/>
        </w:rPr>
        <w:t>/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, </w:t>
      </w:r>
      <w:r>
        <w:rPr>
          <w:lang w:val="en-US"/>
        </w:rPr>
        <w:t>храните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 xml:space="preserve">" </w:t>
      </w:r>
      <w:r>
        <w:rPr>
          <w:lang w:val="en-US"/>
        </w:rPr>
        <w:t>и</w:t>
      </w:r>
      <w:r>
        <w:rPr>
          <w:lang w:val="en-US"/>
        </w:rPr>
        <w:t xml:space="preserve"> "</w:t>
      </w:r>
      <w:r>
        <w:rPr>
          <w:lang w:val="en-US"/>
        </w:rPr>
        <w:t>Министерството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, </w:t>
      </w:r>
      <w:r>
        <w:rPr>
          <w:lang w:val="en-US"/>
        </w:rPr>
        <w:t>храните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 xml:space="preserve">"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заменят</w:t>
      </w:r>
      <w:r>
        <w:rPr>
          <w:lang w:val="en-US"/>
        </w:rPr>
        <w:t xml:space="preserve"> </w:t>
      </w:r>
      <w:r>
        <w:rPr>
          <w:lang w:val="en-US"/>
        </w:rPr>
        <w:t>съответно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"</w:t>
      </w:r>
      <w:r>
        <w:rPr>
          <w:lang w:val="en-US"/>
        </w:rPr>
        <w:t>министърът</w:t>
      </w:r>
      <w:r>
        <w:rPr>
          <w:lang w:val="en-US"/>
        </w:rPr>
        <w:t>/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" </w:t>
      </w:r>
      <w:r>
        <w:rPr>
          <w:lang w:val="en-US"/>
        </w:rPr>
        <w:t>и</w:t>
      </w:r>
      <w:r>
        <w:rPr>
          <w:lang w:val="en-US"/>
        </w:rPr>
        <w:t xml:space="preserve"> "</w:t>
      </w:r>
      <w:r>
        <w:rPr>
          <w:lang w:val="en-US"/>
        </w:rPr>
        <w:t>Министерството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>".</w:t>
      </w:r>
    </w:p>
    <w:p w:rsidR="00000000" w:rsidRDefault="00E344B1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...............................................................................</w:t>
      </w:r>
    </w:p>
    <w:p w:rsidR="00000000" w:rsidRDefault="00E344B1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>ПРЕХОДНИ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ЗАКЛЮЧИТЕЛНИ</w:t>
      </w:r>
      <w:r>
        <w:rPr>
          <w:lang w:val="en-US"/>
        </w:rPr>
        <w:t xml:space="preserve"> </w:t>
      </w:r>
      <w:r>
        <w:rPr>
          <w:lang w:val="en-US"/>
        </w:rPr>
        <w:t>РАЗПО</w:t>
      </w:r>
      <w:r>
        <w:rPr>
          <w:lang w:val="en-US"/>
        </w:rPr>
        <w:t>РЕДБИ</w:t>
      </w:r>
    </w:p>
    <w:p w:rsidR="00000000" w:rsidRDefault="00E344B1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Наредбата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допълнение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Наредба</w:t>
      </w:r>
      <w:r>
        <w:rPr>
          <w:lang w:val="en-US"/>
        </w:rPr>
        <w:t xml:space="preserve"> </w:t>
      </w:r>
      <w:r>
        <w:rPr>
          <w:lang w:val="en-US"/>
        </w:rPr>
        <w:t>№</w:t>
      </w:r>
      <w:r>
        <w:rPr>
          <w:lang w:val="en-US"/>
        </w:rPr>
        <w:t xml:space="preserve"> 3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за</w:t>
      </w:r>
    </w:p>
    <w:p w:rsidR="00000000" w:rsidRDefault="00E344B1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условията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прилагане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схемите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директни</w:t>
      </w:r>
      <w:r>
        <w:rPr>
          <w:lang w:val="en-US"/>
        </w:rPr>
        <w:t xml:space="preserve"> </w:t>
      </w:r>
      <w:r>
        <w:rPr>
          <w:lang w:val="en-US"/>
        </w:rPr>
        <w:t>плащания</w:t>
      </w:r>
      <w:r>
        <w:rPr>
          <w:lang w:val="en-US"/>
        </w:rPr>
        <w:t xml:space="preserve"> </w:t>
      </w:r>
    </w:p>
    <w:p w:rsidR="00000000" w:rsidRDefault="00E344B1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38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20.05.2022 </w:t>
      </w:r>
      <w:r>
        <w:rPr>
          <w:lang w:val="en-US"/>
        </w:rPr>
        <w:t>г</w:t>
      </w:r>
      <w:r>
        <w:rPr>
          <w:lang w:val="en-US"/>
        </w:rPr>
        <w:t>.)</w:t>
      </w:r>
    </w:p>
    <w:p w:rsidR="00000000" w:rsidRDefault="00E344B1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 xml:space="preserve">§ 3.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кампания</w:t>
      </w:r>
      <w:r>
        <w:rPr>
          <w:lang w:val="en-US"/>
        </w:rPr>
        <w:t xml:space="preserve"> 2022 </w:t>
      </w:r>
      <w:r>
        <w:rPr>
          <w:lang w:val="en-US"/>
        </w:rPr>
        <w:t>земята</w:t>
      </w:r>
      <w:r>
        <w:rPr>
          <w:lang w:val="en-US"/>
        </w:rPr>
        <w:t xml:space="preserve">, </w:t>
      </w:r>
      <w:r>
        <w:rPr>
          <w:lang w:val="en-US"/>
        </w:rPr>
        <w:t>заявена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като</w:t>
      </w:r>
      <w:r>
        <w:rPr>
          <w:lang w:val="en-US"/>
        </w:rPr>
        <w:t xml:space="preserve"> </w:t>
      </w:r>
      <w:r>
        <w:rPr>
          <w:lang w:val="en-US"/>
        </w:rPr>
        <w:t>оставена</w:t>
      </w:r>
      <w:r>
        <w:rPr>
          <w:lang w:val="en-US"/>
        </w:rPr>
        <w:t xml:space="preserve"> </w:t>
      </w:r>
      <w:r>
        <w:rPr>
          <w:lang w:val="en-US"/>
        </w:rPr>
        <w:t>под</w:t>
      </w:r>
      <w:r>
        <w:rPr>
          <w:lang w:val="en-US"/>
        </w:rPr>
        <w:t xml:space="preserve"> </w:t>
      </w:r>
      <w:r>
        <w:rPr>
          <w:lang w:val="en-US"/>
        </w:rPr>
        <w:t>угар</w:t>
      </w:r>
      <w:r>
        <w:rPr>
          <w:lang w:val="en-US"/>
        </w:rPr>
        <w:t xml:space="preserve">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>чита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отделна</w:t>
      </w:r>
      <w:r>
        <w:rPr>
          <w:lang w:val="en-US"/>
        </w:rPr>
        <w:t xml:space="preserve"> </w:t>
      </w:r>
      <w:r>
        <w:rPr>
          <w:lang w:val="en-US"/>
        </w:rPr>
        <w:t>култура</w:t>
      </w:r>
      <w:r>
        <w:rPr>
          <w:lang w:val="en-US"/>
        </w:rPr>
        <w:t xml:space="preserve"> (</w:t>
      </w:r>
      <w:r>
        <w:rPr>
          <w:lang w:val="en-US"/>
        </w:rPr>
        <w:t>угар</w:t>
      </w:r>
      <w:r>
        <w:rPr>
          <w:lang w:val="en-US"/>
        </w:rPr>
        <w:t xml:space="preserve">)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изчисляване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дяловете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различните</w:t>
      </w:r>
      <w:r>
        <w:rPr>
          <w:lang w:val="en-US"/>
        </w:rPr>
        <w:t xml:space="preserve"> </w:t>
      </w:r>
      <w:r>
        <w:rPr>
          <w:lang w:val="en-US"/>
        </w:rPr>
        <w:t>култури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3, </w:t>
      </w:r>
      <w:r>
        <w:rPr>
          <w:lang w:val="en-US"/>
        </w:rPr>
        <w:t>включително</w:t>
      </w:r>
      <w:r>
        <w:rPr>
          <w:lang w:val="en-US"/>
        </w:rPr>
        <w:t xml:space="preserve">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проверки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37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ЗПЗП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установено</w:t>
      </w:r>
      <w:r>
        <w:rPr>
          <w:lang w:val="en-US"/>
        </w:rPr>
        <w:t xml:space="preserve">, </w:t>
      </w:r>
      <w:r>
        <w:rPr>
          <w:lang w:val="en-US"/>
        </w:rPr>
        <w:t>че</w:t>
      </w:r>
      <w:r>
        <w:rPr>
          <w:lang w:val="en-US"/>
        </w:rPr>
        <w:t xml:space="preserve"> </w:t>
      </w:r>
      <w:r>
        <w:rPr>
          <w:lang w:val="en-US"/>
        </w:rPr>
        <w:t>тази</w:t>
      </w:r>
      <w:r>
        <w:rPr>
          <w:lang w:val="en-US"/>
        </w:rPr>
        <w:t xml:space="preserve"> </w:t>
      </w:r>
      <w:r>
        <w:rPr>
          <w:lang w:val="en-US"/>
        </w:rPr>
        <w:t>земя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използва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паша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нея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прибира</w:t>
      </w:r>
      <w:r>
        <w:rPr>
          <w:lang w:val="en-US"/>
        </w:rPr>
        <w:t xml:space="preserve"> </w:t>
      </w:r>
      <w:r>
        <w:rPr>
          <w:lang w:val="en-US"/>
        </w:rPr>
        <w:t>реколта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производствени</w:t>
      </w:r>
      <w:r>
        <w:rPr>
          <w:lang w:val="en-US"/>
        </w:rPr>
        <w:t xml:space="preserve"> </w:t>
      </w:r>
      <w:r>
        <w:rPr>
          <w:lang w:val="en-US"/>
        </w:rPr>
        <w:t>цели</w:t>
      </w:r>
      <w:r>
        <w:rPr>
          <w:lang w:val="en-US"/>
        </w:rPr>
        <w:t xml:space="preserve">,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обработ</w:t>
      </w:r>
      <w:r>
        <w:rPr>
          <w:lang w:val="en-US"/>
        </w:rPr>
        <w:t>ва</w:t>
      </w:r>
      <w:r>
        <w:rPr>
          <w:lang w:val="en-US"/>
        </w:rPr>
        <w:t xml:space="preserve">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съответствие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1, </w:t>
      </w:r>
      <w:r>
        <w:rPr>
          <w:lang w:val="en-US"/>
        </w:rPr>
        <w:t>параграф</w:t>
      </w:r>
      <w:r>
        <w:rPr>
          <w:lang w:val="en-US"/>
        </w:rPr>
        <w:t xml:space="preserve"> 1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Решение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изпълнение</w:t>
      </w:r>
      <w:r>
        <w:rPr>
          <w:lang w:val="en-US"/>
        </w:rPr>
        <w:t xml:space="preserve"> (</w:t>
      </w:r>
      <w:r>
        <w:rPr>
          <w:lang w:val="en-US"/>
        </w:rPr>
        <w:t>ЕС</w:t>
      </w:r>
      <w:r>
        <w:rPr>
          <w:lang w:val="en-US"/>
        </w:rPr>
        <w:t xml:space="preserve">) 2022/484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Комисията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23 </w:t>
      </w:r>
      <w:r>
        <w:rPr>
          <w:lang w:val="en-US"/>
        </w:rPr>
        <w:t>март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предвиждане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дерогации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Регламент</w:t>
      </w:r>
      <w:r>
        <w:rPr>
          <w:lang w:val="en-US"/>
        </w:rPr>
        <w:t xml:space="preserve"> (</w:t>
      </w:r>
      <w:r>
        <w:rPr>
          <w:lang w:val="en-US"/>
        </w:rPr>
        <w:t>ЕС</w:t>
      </w:r>
      <w:r>
        <w:rPr>
          <w:lang w:val="en-US"/>
        </w:rPr>
        <w:t xml:space="preserve">) </w:t>
      </w:r>
      <w:r>
        <w:rPr>
          <w:lang w:val="en-US"/>
        </w:rPr>
        <w:t>№</w:t>
      </w:r>
      <w:r>
        <w:rPr>
          <w:lang w:val="en-US"/>
        </w:rPr>
        <w:t xml:space="preserve"> 1307/2013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Европейския</w:t>
      </w:r>
      <w:r>
        <w:rPr>
          <w:lang w:val="en-US"/>
        </w:rPr>
        <w:t xml:space="preserve"> </w:t>
      </w:r>
      <w:r>
        <w:rPr>
          <w:lang w:val="en-US"/>
        </w:rPr>
        <w:t>парламент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Съвета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Делегиран</w:t>
      </w:r>
      <w:r>
        <w:rPr>
          <w:lang w:val="en-US"/>
        </w:rPr>
        <w:t xml:space="preserve"> </w:t>
      </w:r>
      <w:r>
        <w:rPr>
          <w:lang w:val="en-US"/>
        </w:rPr>
        <w:t>регламент</w:t>
      </w:r>
      <w:r>
        <w:rPr>
          <w:lang w:val="en-US"/>
        </w:rPr>
        <w:t xml:space="preserve"> (</w:t>
      </w:r>
      <w:r>
        <w:rPr>
          <w:lang w:val="en-US"/>
        </w:rPr>
        <w:t>ЕС</w:t>
      </w:r>
      <w:r>
        <w:rPr>
          <w:lang w:val="en-US"/>
        </w:rPr>
        <w:t xml:space="preserve">) </w:t>
      </w:r>
      <w:r>
        <w:rPr>
          <w:lang w:val="en-US"/>
        </w:rPr>
        <w:t>№</w:t>
      </w:r>
      <w:r>
        <w:rPr>
          <w:lang w:val="en-US"/>
        </w:rPr>
        <w:t xml:space="preserve"> 639/2014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Комисия</w:t>
      </w:r>
      <w:r>
        <w:rPr>
          <w:lang w:val="en-US"/>
        </w:rPr>
        <w:t>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отношение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изпълнението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определени</w:t>
      </w:r>
      <w:r>
        <w:rPr>
          <w:lang w:val="en-US"/>
        </w:rPr>
        <w:t xml:space="preserve"> </w:t>
      </w:r>
      <w:r>
        <w:rPr>
          <w:lang w:val="en-US"/>
        </w:rPr>
        <w:t>условия</w:t>
      </w:r>
      <w:r>
        <w:rPr>
          <w:lang w:val="en-US"/>
        </w:rPr>
        <w:t xml:space="preserve">, </w:t>
      </w:r>
      <w:r>
        <w:rPr>
          <w:lang w:val="en-US"/>
        </w:rPr>
        <w:t>свързани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плащането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екологизиране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референтната</w:t>
      </w:r>
      <w:r>
        <w:rPr>
          <w:lang w:val="en-US"/>
        </w:rPr>
        <w:t xml:space="preserve"> 2022 </w:t>
      </w:r>
      <w:r>
        <w:rPr>
          <w:lang w:val="en-US"/>
        </w:rPr>
        <w:t>година</w:t>
      </w:r>
      <w:r>
        <w:rPr>
          <w:lang w:val="en-US"/>
        </w:rPr>
        <w:t xml:space="preserve"> (O</w:t>
      </w:r>
      <w:r>
        <w:rPr>
          <w:lang w:val="en-US"/>
        </w:rPr>
        <w:t>В</w:t>
      </w:r>
      <w:r>
        <w:rPr>
          <w:lang w:val="en-US"/>
        </w:rPr>
        <w:t xml:space="preserve">, L 98, 25.3.2022 </w:t>
      </w:r>
      <w:r>
        <w:rPr>
          <w:lang w:val="en-US"/>
        </w:rPr>
        <w:t>г</w:t>
      </w:r>
      <w:r>
        <w:rPr>
          <w:lang w:val="en-US"/>
        </w:rPr>
        <w:t>.) (</w:t>
      </w:r>
      <w:r>
        <w:rPr>
          <w:lang w:val="en-US"/>
        </w:rPr>
        <w:t>Решение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изпълнение</w:t>
      </w:r>
      <w:r>
        <w:rPr>
          <w:lang w:val="en-US"/>
        </w:rPr>
        <w:t xml:space="preserve"> (</w:t>
      </w:r>
      <w:r>
        <w:rPr>
          <w:lang w:val="en-US"/>
        </w:rPr>
        <w:t>ЕС</w:t>
      </w:r>
      <w:r>
        <w:rPr>
          <w:lang w:val="en-US"/>
        </w:rPr>
        <w:t>) 2022/484).</w:t>
      </w:r>
    </w:p>
    <w:p w:rsidR="00000000" w:rsidRDefault="00E344B1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 xml:space="preserve">§ 4. (1)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кампания</w:t>
      </w:r>
      <w:r>
        <w:rPr>
          <w:lang w:val="en-US"/>
        </w:rPr>
        <w:t xml:space="preserve"> 2022 </w:t>
      </w:r>
      <w:r>
        <w:rPr>
          <w:lang w:val="en-US"/>
        </w:rPr>
        <w:t>земя</w:t>
      </w:r>
      <w:r>
        <w:rPr>
          <w:lang w:val="en-US"/>
        </w:rPr>
        <w:t xml:space="preserve">, </w:t>
      </w:r>
      <w:r>
        <w:rPr>
          <w:lang w:val="en-US"/>
        </w:rPr>
        <w:t>заявена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като</w:t>
      </w:r>
      <w:r>
        <w:rPr>
          <w:lang w:val="en-US"/>
        </w:rPr>
        <w:t xml:space="preserve"> </w:t>
      </w:r>
      <w:r>
        <w:rPr>
          <w:lang w:val="en-US"/>
        </w:rPr>
        <w:t>екологично</w:t>
      </w:r>
      <w:r>
        <w:rPr>
          <w:lang w:val="en-US"/>
        </w:rPr>
        <w:t xml:space="preserve"> </w:t>
      </w:r>
      <w:r>
        <w:rPr>
          <w:lang w:val="en-US"/>
        </w:rPr>
        <w:t>насочени</w:t>
      </w:r>
      <w:r>
        <w:rPr>
          <w:lang w:val="en-US"/>
        </w:rPr>
        <w:t xml:space="preserve"> </w:t>
      </w:r>
      <w:r>
        <w:rPr>
          <w:lang w:val="en-US"/>
        </w:rPr>
        <w:t>площи</w:t>
      </w:r>
      <w:r>
        <w:rPr>
          <w:lang w:val="en-US"/>
        </w:rPr>
        <w:t xml:space="preserve">, </w:t>
      </w:r>
      <w:r>
        <w:rPr>
          <w:lang w:val="en-US"/>
        </w:rPr>
        <w:t>оставени</w:t>
      </w:r>
      <w:r>
        <w:rPr>
          <w:lang w:val="en-US"/>
        </w:rPr>
        <w:t xml:space="preserve"> </w:t>
      </w:r>
      <w:r>
        <w:rPr>
          <w:lang w:val="en-US"/>
        </w:rPr>
        <w:t>под</w:t>
      </w:r>
      <w:r>
        <w:rPr>
          <w:lang w:val="en-US"/>
        </w:rPr>
        <w:t xml:space="preserve"> </w:t>
      </w:r>
      <w:r>
        <w:rPr>
          <w:lang w:val="en-US"/>
        </w:rPr>
        <w:t>угар</w:t>
      </w:r>
      <w:r>
        <w:rPr>
          <w:lang w:val="en-US"/>
        </w:rPr>
        <w:t xml:space="preserve">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счита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екологично</w:t>
      </w:r>
      <w:r>
        <w:rPr>
          <w:lang w:val="en-US"/>
        </w:rPr>
        <w:t xml:space="preserve"> </w:t>
      </w:r>
      <w:r>
        <w:rPr>
          <w:lang w:val="en-US"/>
        </w:rPr>
        <w:t>насочени</w:t>
      </w:r>
      <w:r>
        <w:rPr>
          <w:lang w:val="en-US"/>
        </w:rPr>
        <w:t xml:space="preserve"> </w:t>
      </w:r>
      <w:r>
        <w:rPr>
          <w:lang w:val="en-US"/>
        </w:rPr>
        <w:t>площи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5,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като</w:t>
      </w:r>
      <w:r>
        <w:rPr>
          <w:lang w:val="en-US"/>
        </w:rPr>
        <w:t xml:space="preserve"> </w:t>
      </w:r>
      <w:r>
        <w:rPr>
          <w:lang w:val="en-US"/>
        </w:rPr>
        <w:t>земя</w:t>
      </w:r>
      <w:r>
        <w:rPr>
          <w:lang w:val="en-US"/>
        </w:rPr>
        <w:t xml:space="preserve">, </w:t>
      </w:r>
      <w:r>
        <w:rPr>
          <w:lang w:val="en-US"/>
        </w:rPr>
        <w:t>оставена</w:t>
      </w:r>
      <w:r>
        <w:rPr>
          <w:lang w:val="en-US"/>
        </w:rPr>
        <w:t xml:space="preserve"> </w:t>
      </w:r>
      <w:r>
        <w:rPr>
          <w:lang w:val="en-US"/>
        </w:rPr>
        <w:t>под</w:t>
      </w:r>
      <w:r>
        <w:rPr>
          <w:lang w:val="en-US"/>
        </w:rPr>
        <w:t xml:space="preserve"> </w:t>
      </w:r>
      <w:r>
        <w:rPr>
          <w:lang w:val="en-US"/>
        </w:rPr>
        <w:t>угар</w:t>
      </w:r>
      <w:r>
        <w:rPr>
          <w:lang w:val="en-US"/>
        </w:rPr>
        <w:t xml:space="preserve">, </w:t>
      </w:r>
      <w:r>
        <w:rPr>
          <w:lang w:val="en-US"/>
        </w:rPr>
        <w:t>включително</w:t>
      </w:r>
      <w:r>
        <w:rPr>
          <w:lang w:val="en-US"/>
        </w:rPr>
        <w:t xml:space="preserve">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проверки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37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ЗПЗП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установи</w:t>
      </w:r>
      <w:r>
        <w:rPr>
          <w:lang w:val="en-US"/>
        </w:rPr>
        <w:t xml:space="preserve">, </w:t>
      </w:r>
      <w:r>
        <w:rPr>
          <w:lang w:val="en-US"/>
        </w:rPr>
        <w:t>че</w:t>
      </w:r>
      <w:r>
        <w:rPr>
          <w:lang w:val="en-US"/>
        </w:rPr>
        <w:t xml:space="preserve"> </w:t>
      </w:r>
      <w:r>
        <w:rPr>
          <w:lang w:val="en-US"/>
        </w:rPr>
        <w:t>тази</w:t>
      </w:r>
      <w:r>
        <w:rPr>
          <w:lang w:val="en-US"/>
        </w:rPr>
        <w:t xml:space="preserve"> </w:t>
      </w:r>
      <w:r>
        <w:rPr>
          <w:lang w:val="en-US"/>
        </w:rPr>
        <w:t>земя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използва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паша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нея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прибира</w:t>
      </w:r>
      <w:r>
        <w:rPr>
          <w:lang w:val="en-US"/>
        </w:rPr>
        <w:t xml:space="preserve"> </w:t>
      </w:r>
      <w:r>
        <w:rPr>
          <w:lang w:val="en-US"/>
        </w:rPr>
        <w:t>реколта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производ</w:t>
      </w:r>
      <w:r>
        <w:rPr>
          <w:lang w:val="en-US"/>
        </w:rPr>
        <w:t>ствени</w:t>
      </w:r>
      <w:r>
        <w:rPr>
          <w:lang w:val="en-US"/>
        </w:rPr>
        <w:t xml:space="preserve"> </w:t>
      </w:r>
      <w:r>
        <w:rPr>
          <w:lang w:val="en-US"/>
        </w:rPr>
        <w:t>цели</w:t>
      </w:r>
      <w:r>
        <w:rPr>
          <w:lang w:val="en-US"/>
        </w:rPr>
        <w:t xml:space="preserve">,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обработва</w:t>
      </w:r>
      <w:r>
        <w:rPr>
          <w:lang w:val="en-US"/>
        </w:rPr>
        <w:t xml:space="preserve">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съответствие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1, </w:t>
      </w:r>
      <w:r>
        <w:rPr>
          <w:lang w:val="en-US"/>
        </w:rPr>
        <w:t>параграф</w:t>
      </w:r>
      <w:r>
        <w:rPr>
          <w:lang w:val="en-US"/>
        </w:rPr>
        <w:t xml:space="preserve"> 2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Решение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изпълнение</w:t>
      </w:r>
      <w:r>
        <w:rPr>
          <w:lang w:val="en-US"/>
        </w:rPr>
        <w:t xml:space="preserve"> (</w:t>
      </w:r>
      <w:r>
        <w:rPr>
          <w:lang w:val="en-US"/>
        </w:rPr>
        <w:t>ЕС</w:t>
      </w:r>
      <w:r>
        <w:rPr>
          <w:lang w:val="en-US"/>
        </w:rPr>
        <w:t>) 2022/484.</w:t>
      </w:r>
    </w:p>
    <w:p w:rsidR="00000000" w:rsidRDefault="00E344B1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земята</w:t>
      </w:r>
      <w:r>
        <w:rPr>
          <w:lang w:val="en-US"/>
        </w:rPr>
        <w:t xml:space="preserve">, </w:t>
      </w:r>
      <w:r>
        <w:rPr>
          <w:lang w:val="en-US"/>
        </w:rPr>
        <w:t>заявена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като</w:t>
      </w:r>
      <w:r>
        <w:rPr>
          <w:lang w:val="en-US"/>
        </w:rPr>
        <w:t xml:space="preserve"> </w:t>
      </w:r>
      <w:r>
        <w:rPr>
          <w:lang w:val="en-US"/>
        </w:rPr>
        <w:t>оставена</w:t>
      </w:r>
      <w:r>
        <w:rPr>
          <w:lang w:val="en-US"/>
        </w:rPr>
        <w:t xml:space="preserve"> </w:t>
      </w:r>
      <w:r>
        <w:rPr>
          <w:lang w:val="en-US"/>
        </w:rPr>
        <w:t>под</w:t>
      </w:r>
      <w:r>
        <w:rPr>
          <w:lang w:val="en-US"/>
        </w:rPr>
        <w:t xml:space="preserve"> </w:t>
      </w:r>
      <w:r>
        <w:rPr>
          <w:lang w:val="en-US"/>
        </w:rPr>
        <w:t>угар</w:t>
      </w:r>
      <w:r>
        <w:rPr>
          <w:lang w:val="en-US"/>
        </w:rPr>
        <w:t xml:space="preserve">,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използва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паша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прибиране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реколта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производствени</w:t>
      </w:r>
      <w:r>
        <w:rPr>
          <w:lang w:val="en-US"/>
        </w:rPr>
        <w:t xml:space="preserve"> </w:t>
      </w:r>
      <w:r>
        <w:rPr>
          <w:lang w:val="en-US"/>
        </w:rPr>
        <w:t>цели</w:t>
      </w:r>
      <w:r>
        <w:rPr>
          <w:lang w:val="en-US"/>
        </w:rPr>
        <w:t xml:space="preserve">,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обработва</w:t>
      </w:r>
      <w:r>
        <w:rPr>
          <w:lang w:val="en-US"/>
        </w:rPr>
        <w:t xml:space="preserve">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разрешава</w:t>
      </w:r>
      <w:r>
        <w:rPr>
          <w:lang w:val="en-US"/>
        </w:rPr>
        <w:t xml:space="preserve">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нея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използват</w:t>
      </w:r>
      <w:r>
        <w:rPr>
          <w:lang w:val="en-US"/>
        </w:rPr>
        <w:t xml:space="preserve"> </w:t>
      </w:r>
      <w:r>
        <w:rPr>
          <w:lang w:val="en-US"/>
        </w:rPr>
        <w:t>продукти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растителна</w:t>
      </w:r>
      <w:r>
        <w:rPr>
          <w:lang w:val="en-US"/>
        </w:rPr>
        <w:t xml:space="preserve"> </w:t>
      </w:r>
      <w:r>
        <w:rPr>
          <w:lang w:val="en-US"/>
        </w:rPr>
        <w:t>защита</w:t>
      </w:r>
      <w:r>
        <w:rPr>
          <w:lang w:val="en-US"/>
        </w:rPr>
        <w:t xml:space="preserve">,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изключение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площите</w:t>
      </w:r>
      <w:r>
        <w:rPr>
          <w:lang w:val="en-US"/>
        </w:rPr>
        <w:t xml:space="preserve">,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произвежда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правилата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биологичното</w:t>
      </w:r>
      <w:r>
        <w:rPr>
          <w:lang w:val="en-US"/>
        </w:rPr>
        <w:t xml:space="preserve"> </w:t>
      </w:r>
      <w:r>
        <w:rPr>
          <w:lang w:val="en-US"/>
        </w:rPr>
        <w:t>растениевъдство</w:t>
      </w:r>
      <w:r>
        <w:rPr>
          <w:lang w:val="en-US"/>
        </w:rPr>
        <w:t>.</w:t>
      </w:r>
    </w:p>
    <w:p w:rsidR="00000000" w:rsidRDefault="00E344B1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 xml:space="preserve">§ 5.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кампания</w:t>
      </w:r>
      <w:r>
        <w:rPr>
          <w:lang w:val="en-US"/>
        </w:rPr>
        <w:t xml:space="preserve"> 2022 </w:t>
      </w:r>
      <w:r>
        <w:rPr>
          <w:lang w:val="en-US"/>
        </w:rPr>
        <w:t>забраната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6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прилага</w:t>
      </w:r>
      <w:r>
        <w:rPr>
          <w:lang w:val="en-US"/>
        </w:rPr>
        <w:t>.</w:t>
      </w:r>
    </w:p>
    <w:p w:rsidR="00000000" w:rsidRDefault="00E344B1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..................</w:t>
      </w:r>
      <w:r>
        <w:rPr>
          <w:lang w:val="en-US"/>
        </w:rPr>
        <w:t>....................................................................</w:t>
      </w:r>
    </w:p>
    <w:p w:rsidR="00000000" w:rsidRDefault="00E344B1">
      <w:pPr>
        <w:autoSpaceDE w:val="0"/>
        <w:autoSpaceDN w:val="0"/>
        <w:adjustRightInd w:val="0"/>
        <w:rPr>
          <w:rFonts w:ascii="Courier" w:hAnsi="Courier"/>
          <w:sz w:val="20"/>
          <w:lang w:val="en-US"/>
        </w:rPr>
      </w:pPr>
      <w:r>
        <w:rPr>
          <w:rFonts w:ascii="Courier" w:hAnsi="Courier"/>
          <w:b/>
          <w:sz w:val="20"/>
          <w:lang w:val="en-US"/>
        </w:rPr>
        <w:t>Приложение</w:t>
      </w:r>
      <w:r>
        <w:rPr>
          <w:rFonts w:ascii="Courier" w:hAnsi="Courier"/>
          <w:b/>
          <w:sz w:val="20"/>
          <w:lang w:val="en-US"/>
        </w:rPr>
        <w:t xml:space="preserve"> </w:t>
      </w:r>
      <w:r>
        <w:rPr>
          <w:rFonts w:ascii="Courier" w:hAnsi="Courier"/>
          <w:b/>
          <w:sz w:val="20"/>
          <w:lang w:val="en-US"/>
        </w:rPr>
        <w:t>№</w:t>
      </w:r>
      <w:r>
        <w:rPr>
          <w:rFonts w:ascii="Courier" w:hAnsi="Courier"/>
          <w:b/>
          <w:sz w:val="20"/>
          <w:lang w:val="en-US"/>
        </w:rPr>
        <w:t xml:space="preserve"> 1</w:t>
      </w:r>
      <w:r>
        <w:rPr>
          <w:rFonts w:ascii="Courier" w:hAnsi="Courier"/>
          <w:sz w:val="20"/>
          <w:lang w:val="en-US"/>
        </w:rPr>
        <w:t>към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чл</w:t>
      </w:r>
      <w:r>
        <w:rPr>
          <w:rFonts w:ascii="Courier" w:hAnsi="Courier"/>
          <w:sz w:val="20"/>
          <w:lang w:val="en-US"/>
        </w:rPr>
        <w:t xml:space="preserve">. 11, </w:t>
      </w:r>
      <w:r>
        <w:rPr>
          <w:rFonts w:ascii="Courier" w:hAnsi="Courier"/>
          <w:sz w:val="20"/>
          <w:lang w:val="en-US"/>
        </w:rPr>
        <w:t>ал</w:t>
      </w:r>
      <w:r>
        <w:rPr>
          <w:rFonts w:ascii="Courier" w:hAnsi="Courier"/>
          <w:sz w:val="20"/>
          <w:lang w:val="en-US"/>
        </w:rPr>
        <w:t>. 1</w:t>
      </w:r>
    </w:p>
    <w:tbl>
      <w:tblPr>
        <w:tblW w:w="7954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95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344B1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lastRenderedPageBreak/>
              <w:t>Списък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на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дървесни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култури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с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кратък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цикъл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на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ротация</w:t>
            </w:r>
          </w:p>
          <w:p w:rsidR="00000000" w:rsidRDefault="00E344B1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b/>
                <w:lang w:val="en-US"/>
              </w:rPr>
              <w:br/>
            </w:r>
            <w:r>
              <w:rPr>
                <w:b/>
                <w:lang w:val="en-US"/>
              </w:rPr>
              <w:br/>
            </w:r>
            <w:r>
              <w:rPr>
                <w:lang w:val="en-US"/>
              </w:rPr>
              <w:t xml:space="preserve">1. </w:t>
            </w:r>
            <w:r>
              <w:rPr>
                <w:lang w:val="en-US"/>
              </w:rPr>
              <w:t>Тополи</w:t>
            </w:r>
            <w:r>
              <w:rPr>
                <w:lang w:val="en-US"/>
              </w:rPr>
              <w:t xml:space="preserve"> (Populus ssp.)</w:t>
            </w:r>
            <w:r>
              <w:rPr>
                <w:lang w:val="en-US"/>
              </w:rPr>
              <w:br/>
            </w:r>
            <w:r>
              <w:rPr>
                <w:lang w:val="en-US"/>
              </w:rPr>
              <w:br/>
            </w:r>
            <w:r>
              <w:rPr>
                <w:lang w:val="en-US"/>
              </w:rPr>
              <w:t>•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Черна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топола</w:t>
            </w:r>
            <w:r>
              <w:rPr>
                <w:lang w:val="en-US"/>
              </w:rPr>
              <w:t xml:space="preserve"> (Populus nigra)</w:t>
            </w:r>
            <w:r>
              <w:rPr>
                <w:lang w:val="en-US"/>
              </w:rPr>
              <w:br/>
            </w:r>
            <w:r>
              <w:rPr>
                <w:lang w:val="en-US"/>
              </w:rPr>
              <w:br/>
            </w:r>
            <w:r>
              <w:rPr>
                <w:lang w:val="en-US"/>
              </w:rPr>
              <w:t>•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Бяла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топола</w:t>
            </w:r>
            <w:r>
              <w:rPr>
                <w:lang w:val="en-US"/>
              </w:rPr>
              <w:t xml:space="preserve"> (Populus alba)</w:t>
            </w:r>
            <w:r>
              <w:rPr>
                <w:lang w:val="en-US"/>
              </w:rPr>
              <w:br/>
            </w:r>
            <w:r>
              <w:rPr>
                <w:lang w:val="en-US"/>
              </w:rPr>
              <w:br/>
            </w:r>
            <w:r>
              <w:rPr>
                <w:lang w:val="en-US"/>
              </w:rPr>
              <w:t>•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Трепетлика</w:t>
            </w:r>
            <w:r>
              <w:rPr>
                <w:lang w:val="en-US"/>
              </w:rPr>
              <w:t xml:space="preserve"> (Populus tremula)</w:t>
            </w:r>
            <w:r>
              <w:rPr>
                <w:lang w:val="en-US"/>
              </w:rPr>
              <w:br/>
            </w:r>
            <w:r>
              <w:rPr>
                <w:lang w:val="en-US"/>
              </w:rPr>
              <w:br/>
            </w:r>
            <w:r>
              <w:rPr>
                <w:lang w:val="en-US"/>
              </w:rPr>
              <w:t>Максимален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цикъл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на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реколтиране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–</w:t>
            </w:r>
            <w:r>
              <w:rPr>
                <w:lang w:val="en-US"/>
              </w:rPr>
              <w:t xml:space="preserve"> 6 </w:t>
            </w:r>
            <w:r>
              <w:rPr>
                <w:lang w:val="en-US"/>
              </w:rPr>
              <w:t>години</w:t>
            </w:r>
            <w:r>
              <w:rPr>
                <w:lang w:val="en-US"/>
              </w:rPr>
              <w:t>.</w:t>
            </w:r>
            <w:r>
              <w:rPr>
                <w:lang w:val="en-US"/>
              </w:rPr>
              <w:br/>
            </w:r>
            <w:r>
              <w:rPr>
                <w:lang w:val="en-US"/>
              </w:rPr>
              <w:br/>
              <w:t xml:space="preserve">2. </w:t>
            </w:r>
            <w:r>
              <w:rPr>
                <w:lang w:val="en-US"/>
              </w:rPr>
              <w:t>Върби</w:t>
            </w:r>
            <w:r>
              <w:rPr>
                <w:lang w:val="en-US"/>
              </w:rPr>
              <w:t xml:space="preserve"> (Salix spp.)</w:t>
            </w:r>
            <w:r>
              <w:rPr>
                <w:lang w:val="en-US"/>
              </w:rPr>
              <w:br/>
            </w:r>
            <w:r>
              <w:rPr>
                <w:lang w:val="en-US"/>
              </w:rPr>
              <w:br/>
            </w:r>
            <w:r>
              <w:rPr>
                <w:lang w:val="en-US"/>
              </w:rPr>
              <w:t>•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Бяла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върба</w:t>
            </w:r>
            <w:r>
              <w:rPr>
                <w:lang w:val="en-US"/>
              </w:rPr>
              <w:t xml:space="preserve"> (S. alba)</w:t>
            </w:r>
            <w:r>
              <w:rPr>
                <w:lang w:val="en-US"/>
              </w:rPr>
              <w:br/>
            </w:r>
            <w:r>
              <w:rPr>
                <w:lang w:val="en-US"/>
              </w:rPr>
              <w:br/>
            </w:r>
            <w:r>
              <w:rPr>
                <w:lang w:val="en-US"/>
              </w:rPr>
              <w:t>•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Тритичинкова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върба</w:t>
            </w:r>
            <w:r>
              <w:rPr>
                <w:lang w:val="en-US"/>
              </w:rPr>
              <w:t xml:space="preserve"> (S. triandra)</w:t>
            </w:r>
            <w:r>
              <w:rPr>
                <w:lang w:val="en-US"/>
              </w:rPr>
              <w:br/>
            </w:r>
            <w:r>
              <w:rPr>
                <w:lang w:val="en-US"/>
              </w:rPr>
              <w:br/>
            </w:r>
            <w:r>
              <w:rPr>
                <w:lang w:val="en-US"/>
              </w:rPr>
              <w:t>•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Трошлива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върба</w:t>
            </w:r>
            <w:r>
              <w:rPr>
                <w:lang w:val="en-US"/>
              </w:rPr>
              <w:t xml:space="preserve"> (S. fragilis)</w:t>
            </w:r>
            <w:r>
              <w:rPr>
                <w:lang w:val="en-US"/>
              </w:rPr>
              <w:br/>
            </w:r>
            <w:r>
              <w:rPr>
                <w:lang w:val="en-US"/>
              </w:rPr>
              <w:br/>
            </w:r>
            <w:r>
              <w:rPr>
                <w:lang w:val="en-US"/>
              </w:rPr>
              <w:t>•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Ракита</w:t>
            </w:r>
            <w:r>
              <w:rPr>
                <w:lang w:val="en-US"/>
              </w:rPr>
              <w:t xml:space="preserve"> (S. purpurea)</w:t>
            </w:r>
            <w:r>
              <w:rPr>
                <w:lang w:val="en-US"/>
              </w:rPr>
              <w:br/>
            </w:r>
            <w:r>
              <w:rPr>
                <w:lang w:val="en-US"/>
              </w:rPr>
              <w:br/>
            </w:r>
            <w:r>
              <w:rPr>
                <w:lang w:val="en-US"/>
              </w:rPr>
              <w:t>•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Ива</w:t>
            </w:r>
            <w:r>
              <w:rPr>
                <w:lang w:val="en-US"/>
              </w:rPr>
              <w:t xml:space="preserve"> (S. caprea)</w:t>
            </w:r>
            <w:r>
              <w:rPr>
                <w:lang w:val="en-US"/>
              </w:rPr>
              <w:br/>
            </w:r>
            <w:r>
              <w:rPr>
                <w:lang w:val="en-US"/>
              </w:rPr>
              <w:br/>
            </w:r>
            <w:r>
              <w:rPr>
                <w:lang w:val="en-US"/>
              </w:rPr>
              <w:t>Максимален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цикъл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на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реколтиране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–</w:t>
            </w:r>
            <w:r>
              <w:rPr>
                <w:lang w:val="en-US"/>
              </w:rPr>
              <w:t xml:space="preserve"> 6 </w:t>
            </w:r>
            <w:r>
              <w:rPr>
                <w:lang w:val="en-US"/>
              </w:rPr>
              <w:t>години</w:t>
            </w:r>
            <w:r>
              <w:rPr>
                <w:lang w:val="en-US"/>
              </w:rPr>
              <w:t>.</w:t>
            </w:r>
            <w:r>
              <w:rPr>
                <w:lang w:val="en-US"/>
              </w:rPr>
              <w:br/>
            </w:r>
            <w:r>
              <w:rPr>
                <w:lang w:val="en-US"/>
              </w:rPr>
              <w:br/>
              <w:t xml:space="preserve">3. </w:t>
            </w:r>
            <w:r>
              <w:rPr>
                <w:lang w:val="en-US"/>
              </w:rPr>
              <w:t>Черна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елша</w:t>
            </w:r>
            <w:r>
              <w:rPr>
                <w:lang w:val="en-US"/>
              </w:rPr>
              <w:t xml:space="preserve"> (Alnus glutinosa)</w:t>
            </w:r>
            <w:r>
              <w:rPr>
                <w:lang w:val="en-US"/>
              </w:rPr>
              <w:br/>
            </w:r>
            <w:r>
              <w:rPr>
                <w:lang w:val="en-US"/>
              </w:rPr>
              <w:br/>
            </w:r>
            <w:r>
              <w:rPr>
                <w:lang w:val="en-US"/>
              </w:rPr>
              <w:t>Максимален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цикъл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на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реколтиране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–</w:t>
            </w:r>
            <w:r>
              <w:rPr>
                <w:lang w:val="en-US"/>
              </w:rPr>
              <w:t xml:space="preserve"> 20 </w:t>
            </w:r>
            <w:r>
              <w:rPr>
                <w:lang w:val="en-US"/>
              </w:rPr>
              <w:t>години</w:t>
            </w:r>
            <w:r>
              <w:rPr>
                <w:lang w:val="en-US"/>
              </w:rPr>
              <w:t>.</w:t>
            </w:r>
            <w:r>
              <w:rPr>
                <w:lang w:val="en-US"/>
              </w:rPr>
              <w:br/>
            </w:r>
            <w:r>
              <w:rPr>
                <w:lang w:val="en-US"/>
              </w:rPr>
              <w:br/>
              <w:t xml:space="preserve">4. </w:t>
            </w:r>
            <w:r>
              <w:rPr>
                <w:lang w:val="en-US"/>
              </w:rPr>
              <w:t>Сребролистна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липа</w:t>
            </w:r>
            <w:r>
              <w:rPr>
                <w:lang w:val="en-US"/>
              </w:rPr>
              <w:t xml:space="preserve"> (Tilia tomentosa)</w:t>
            </w:r>
            <w:r>
              <w:rPr>
                <w:lang w:val="en-US"/>
              </w:rPr>
              <w:br/>
            </w:r>
            <w:r>
              <w:rPr>
                <w:lang w:val="en-US"/>
              </w:rPr>
              <w:br/>
            </w:r>
            <w:r>
              <w:rPr>
                <w:lang w:val="en-US"/>
              </w:rPr>
              <w:t>Максимален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цикъл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на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реколтиране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–</w:t>
            </w:r>
            <w:r>
              <w:rPr>
                <w:lang w:val="en-US"/>
              </w:rPr>
              <w:t xml:space="preserve"> 20 </w:t>
            </w:r>
            <w:r>
              <w:rPr>
                <w:lang w:val="en-US"/>
              </w:rPr>
              <w:t>години</w:t>
            </w:r>
            <w:r>
              <w:rPr>
                <w:lang w:val="en-US"/>
              </w:rPr>
              <w:t>.</w:t>
            </w:r>
            <w:r>
              <w:rPr>
                <w:lang w:val="en-US"/>
              </w:rPr>
              <w:br/>
            </w:r>
            <w:r>
              <w:rPr>
                <w:lang w:val="en-US"/>
              </w:rPr>
              <w:br/>
              <w:t xml:space="preserve">5. </w:t>
            </w:r>
            <w:r>
              <w:rPr>
                <w:lang w:val="en-US"/>
              </w:rPr>
              <w:t>Полски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бряст</w:t>
            </w:r>
            <w:r>
              <w:rPr>
                <w:lang w:val="en-US"/>
              </w:rPr>
              <w:t xml:space="preserve"> (Ulmus minor)</w:t>
            </w:r>
            <w:r>
              <w:rPr>
                <w:lang w:val="en-US"/>
              </w:rPr>
              <w:br/>
            </w:r>
            <w:r>
              <w:rPr>
                <w:lang w:val="en-US"/>
              </w:rPr>
              <w:br/>
            </w:r>
            <w:r>
              <w:rPr>
                <w:lang w:val="en-US"/>
              </w:rPr>
              <w:t>Максимален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цикъл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на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реколтиране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–</w:t>
            </w:r>
            <w:r>
              <w:rPr>
                <w:lang w:val="en-US"/>
              </w:rPr>
              <w:t xml:space="preserve"> 20 </w:t>
            </w:r>
            <w:r>
              <w:rPr>
                <w:lang w:val="en-US"/>
              </w:rPr>
              <w:t>години</w:t>
            </w:r>
            <w:r>
              <w:rPr>
                <w:lang w:val="en-US"/>
              </w:rPr>
              <w:t>.</w:t>
            </w:r>
            <w:r>
              <w:rPr>
                <w:lang w:val="en-US"/>
              </w:rPr>
              <w:br/>
            </w:r>
            <w:r>
              <w:rPr>
                <w:lang w:val="en-US"/>
              </w:rPr>
              <w:br/>
              <w:t>6.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Леска</w:t>
            </w:r>
            <w:r>
              <w:rPr>
                <w:lang w:val="en-US"/>
              </w:rPr>
              <w:t xml:space="preserve"> (Corylus avellana)</w:t>
            </w:r>
            <w:r>
              <w:rPr>
                <w:lang w:val="en-US"/>
              </w:rPr>
              <w:br/>
            </w:r>
            <w:r>
              <w:rPr>
                <w:lang w:val="en-US"/>
              </w:rPr>
              <w:br/>
            </w:r>
            <w:r>
              <w:rPr>
                <w:lang w:val="en-US"/>
              </w:rPr>
              <w:t>Максимален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цикъл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на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реколтиране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–</w:t>
            </w:r>
            <w:r>
              <w:rPr>
                <w:lang w:val="en-US"/>
              </w:rPr>
              <w:t xml:space="preserve"> 20 </w:t>
            </w:r>
            <w:r>
              <w:rPr>
                <w:lang w:val="en-US"/>
              </w:rPr>
              <w:t>години</w:t>
            </w:r>
            <w:r>
              <w:rPr>
                <w:lang w:val="en-US"/>
              </w:rPr>
              <w:t>.</w:t>
            </w:r>
            <w:r>
              <w:rPr>
                <w:lang w:val="en-US"/>
              </w:rPr>
              <w:br/>
            </w:r>
            <w:r>
              <w:rPr>
                <w:lang w:val="en-US"/>
              </w:rPr>
              <w:br/>
              <w:t xml:space="preserve">7. </w:t>
            </w:r>
            <w:r>
              <w:rPr>
                <w:lang w:val="en-US"/>
              </w:rPr>
              <w:t>Източен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чинар</w:t>
            </w:r>
            <w:r>
              <w:rPr>
                <w:lang w:val="en-US"/>
              </w:rPr>
              <w:t xml:space="preserve"> (Platanus orientalis)</w:t>
            </w:r>
            <w:r>
              <w:rPr>
                <w:lang w:val="en-US"/>
              </w:rPr>
              <w:br/>
            </w:r>
            <w:r>
              <w:rPr>
                <w:lang w:val="en-US"/>
              </w:rPr>
              <w:br/>
            </w:r>
            <w:r>
              <w:rPr>
                <w:lang w:val="en-US"/>
              </w:rPr>
              <w:t>Максимален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цикъл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на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реколтиране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–</w:t>
            </w:r>
            <w:r>
              <w:rPr>
                <w:lang w:val="en-US"/>
              </w:rPr>
              <w:t xml:space="preserve"> 20 </w:t>
            </w:r>
            <w:r>
              <w:rPr>
                <w:lang w:val="en-US"/>
              </w:rPr>
              <w:t>години</w:t>
            </w:r>
            <w:r>
              <w:rPr>
                <w:lang w:val="en-US"/>
              </w:rPr>
              <w:t>.</w:t>
            </w:r>
            <w:r>
              <w:rPr>
                <w:lang w:val="en-US"/>
              </w:rPr>
              <w:br/>
            </w:r>
            <w:r>
              <w:rPr>
                <w:lang w:val="en-US"/>
              </w:rPr>
              <w:br/>
              <w:t xml:space="preserve">8. </w:t>
            </w:r>
            <w:r>
              <w:rPr>
                <w:lang w:val="en-US"/>
              </w:rPr>
              <w:t>Черница</w:t>
            </w:r>
            <w:r>
              <w:rPr>
                <w:lang w:val="en-US"/>
              </w:rPr>
              <w:t xml:space="preserve"> (Morus spp.)</w:t>
            </w:r>
            <w:r>
              <w:rPr>
                <w:lang w:val="en-US"/>
              </w:rPr>
              <w:br/>
            </w:r>
            <w:r>
              <w:rPr>
                <w:lang w:val="en-US"/>
              </w:rPr>
              <w:lastRenderedPageBreak/>
              <w:br/>
            </w:r>
            <w:r>
              <w:rPr>
                <w:lang w:val="en-US"/>
              </w:rPr>
              <w:t>Максимален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цикъл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на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реколтиране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–</w:t>
            </w:r>
            <w:r>
              <w:rPr>
                <w:lang w:val="en-US"/>
              </w:rPr>
              <w:t xml:space="preserve"> 20 </w:t>
            </w:r>
            <w:r>
              <w:rPr>
                <w:lang w:val="en-US"/>
              </w:rPr>
              <w:t>години</w:t>
            </w:r>
            <w:r>
              <w:rPr>
                <w:lang w:val="en-US"/>
              </w:rPr>
              <w:t>.</w:t>
            </w:r>
            <w:r>
              <w:rPr>
                <w:lang w:val="en-US"/>
              </w:rPr>
              <w:br/>
            </w:r>
          </w:p>
        </w:tc>
      </w:tr>
    </w:tbl>
    <w:p w:rsidR="00000000" w:rsidRDefault="00E344B1">
      <w:pPr>
        <w:autoSpaceDE w:val="0"/>
        <w:autoSpaceDN w:val="0"/>
        <w:adjustRightInd w:val="0"/>
        <w:rPr>
          <w:rFonts w:ascii="Courier" w:hAnsi="Courier"/>
          <w:sz w:val="20"/>
          <w:lang w:val="en-US"/>
        </w:rPr>
      </w:pPr>
      <w:r>
        <w:rPr>
          <w:rFonts w:ascii="Courier" w:hAnsi="Courier"/>
          <w:b/>
          <w:sz w:val="20"/>
          <w:lang w:val="en-US"/>
        </w:rPr>
        <w:lastRenderedPageBreak/>
        <w:t>Приложение</w:t>
      </w:r>
      <w:r>
        <w:rPr>
          <w:rFonts w:ascii="Courier" w:hAnsi="Courier"/>
          <w:b/>
          <w:sz w:val="20"/>
          <w:lang w:val="en-US"/>
        </w:rPr>
        <w:t xml:space="preserve"> </w:t>
      </w:r>
      <w:r>
        <w:rPr>
          <w:rFonts w:ascii="Courier" w:hAnsi="Courier"/>
          <w:b/>
          <w:sz w:val="20"/>
          <w:lang w:val="en-US"/>
        </w:rPr>
        <w:t>№</w:t>
      </w:r>
      <w:r>
        <w:rPr>
          <w:rFonts w:ascii="Courier" w:hAnsi="Courier"/>
          <w:b/>
          <w:sz w:val="20"/>
          <w:lang w:val="en-US"/>
        </w:rPr>
        <w:t xml:space="preserve"> 2</w:t>
      </w:r>
      <w:r>
        <w:rPr>
          <w:rFonts w:ascii="Courier" w:hAnsi="Courier"/>
          <w:sz w:val="20"/>
          <w:lang w:val="en-US"/>
        </w:rPr>
        <w:t>към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чл</w:t>
      </w:r>
      <w:r>
        <w:rPr>
          <w:rFonts w:ascii="Courier" w:hAnsi="Courier"/>
          <w:sz w:val="20"/>
          <w:lang w:val="en-US"/>
        </w:rPr>
        <w:t xml:space="preserve">. 12, </w:t>
      </w:r>
      <w:r>
        <w:rPr>
          <w:rFonts w:ascii="Courier" w:hAnsi="Courier"/>
          <w:sz w:val="20"/>
          <w:lang w:val="en-US"/>
        </w:rPr>
        <w:t>ал</w:t>
      </w:r>
      <w:r>
        <w:rPr>
          <w:rFonts w:ascii="Courier" w:hAnsi="Courier"/>
          <w:sz w:val="20"/>
          <w:lang w:val="en-US"/>
        </w:rPr>
        <w:t>. 1</w:t>
      </w:r>
    </w:p>
    <w:tbl>
      <w:tblPr>
        <w:tblW w:w="7954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95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344B1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Списък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на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смески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с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междинни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култури</w:t>
            </w:r>
          </w:p>
          <w:p w:rsidR="00000000" w:rsidRDefault="00E344B1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br/>
            </w:r>
            <w:r>
              <w:rPr>
                <w:b/>
                <w:lang w:val="en-US"/>
              </w:rPr>
              <w:br/>
            </w:r>
          </w:p>
          <w:p w:rsidR="00000000" w:rsidRDefault="00E344B1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</w:p>
          <w:tbl>
            <w:tblPr>
              <w:tblW w:w="7924" w:type="dxa"/>
              <w:tblLayout w:type="fixed"/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3530"/>
              <w:gridCol w:w="4394"/>
            </w:tblGrid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5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E344B1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Група</w:t>
                  </w:r>
                </w:p>
                <w:p w:rsidR="00000000" w:rsidRDefault="00E344B1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Житни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култури</w:t>
                  </w:r>
                </w:p>
              </w:tc>
              <w:tc>
                <w:tcPr>
                  <w:tcW w:w="4394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E344B1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Група</w:t>
                  </w:r>
                </w:p>
                <w:p w:rsidR="00000000" w:rsidRDefault="00E344B1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Нежитни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култури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53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E344B1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ръж</w:t>
                  </w:r>
                </w:p>
              </w:tc>
              <w:tc>
                <w:tcPr>
                  <w:tcW w:w="4394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E344B1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грах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53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E344B1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тритикале</w:t>
                  </w:r>
                </w:p>
              </w:tc>
              <w:tc>
                <w:tcPr>
                  <w:tcW w:w="4394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E344B1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фий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53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E344B1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ечемик</w:t>
                  </w:r>
                </w:p>
              </w:tc>
              <w:tc>
                <w:tcPr>
                  <w:tcW w:w="4394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E344B1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звездан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53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E344B1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пшеница</w:t>
                  </w:r>
                </w:p>
              </w:tc>
              <w:tc>
                <w:tcPr>
                  <w:tcW w:w="4394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E344B1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еспарзета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53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E344B1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овес</w:t>
                  </w:r>
                </w:p>
              </w:tc>
              <w:tc>
                <w:tcPr>
                  <w:tcW w:w="4394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E344B1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леща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53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E344B1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лимец</w:t>
                  </w:r>
                </w:p>
              </w:tc>
              <w:tc>
                <w:tcPr>
                  <w:tcW w:w="4394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E344B1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фасул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53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E344B1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просо</w:t>
                  </w:r>
                </w:p>
              </w:tc>
              <w:tc>
                <w:tcPr>
                  <w:tcW w:w="4394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E344B1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нахут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53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E344B1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сорго</w:t>
                  </w:r>
                </w:p>
              </w:tc>
              <w:tc>
                <w:tcPr>
                  <w:tcW w:w="4394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E344B1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бакла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53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E344B1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метла</w:t>
                  </w:r>
                </w:p>
              </w:tc>
              <w:tc>
                <w:tcPr>
                  <w:tcW w:w="4394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E344B1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лупина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53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E344B1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4394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E344B1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бурчак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53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E344B1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4394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E344B1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соя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53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E344B1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4394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E344B1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синап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53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E344B1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4394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E344B1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репко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53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E344B1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4394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E344B1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фураж</w:t>
                  </w:r>
                  <w:r>
                    <w:rPr>
                      <w:lang w:val="en-US"/>
                    </w:rPr>
                    <w:t>на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ряпа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53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E344B1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4394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E344B1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рапица</w:t>
                  </w:r>
                </w:p>
              </w:tc>
            </w:tr>
          </w:tbl>
          <w:p w:rsidR="00000000" w:rsidRDefault="00E344B1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</w:tr>
    </w:tbl>
    <w:p w:rsidR="00000000" w:rsidRDefault="00E344B1">
      <w:pPr>
        <w:autoSpaceDE w:val="0"/>
        <w:autoSpaceDN w:val="0"/>
        <w:adjustRightInd w:val="0"/>
        <w:rPr>
          <w:rFonts w:ascii="Courier" w:hAnsi="Courier"/>
          <w:sz w:val="20"/>
          <w:lang w:val="en-US"/>
        </w:rPr>
      </w:pPr>
      <w:r>
        <w:rPr>
          <w:rFonts w:ascii="Courier" w:hAnsi="Courier"/>
          <w:b/>
          <w:sz w:val="20"/>
          <w:lang w:val="en-US"/>
        </w:rPr>
        <w:t>Приложение</w:t>
      </w:r>
      <w:r>
        <w:rPr>
          <w:rFonts w:ascii="Courier" w:hAnsi="Courier"/>
          <w:b/>
          <w:sz w:val="20"/>
          <w:lang w:val="en-US"/>
        </w:rPr>
        <w:t xml:space="preserve"> </w:t>
      </w:r>
      <w:r>
        <w:rPr>
          <w:rFonts w:ascii="Courier" w:hAnsi="Courier"/>
          <w:b/>
          <w:sz w:val="20"/>
          <w:lang w:val="en-US"/>
        </w:rPr>
        <w:t>№</w:t>
      </w:r>
      <w:r>
        <w:rPr>
          <w:rFonts w:ascii="Courier" w:hAnsi="Courier"/>
          <w:b/>
          <w:sz w:val="20"/>
          <w:lang w:val="en-US"/>
        </w:rPr>
        <w:t xml:space="preserve"> 3</w:t>
      </w:r>
      <w:r>
        <w:rPr>
          <w:rFonts w:ascii="Courier" w:hAnsi="Courier"/>
          <w:sz w:val="20"/>
          <w:lang w:val="en-US"/>
        </w:rPr>
        <w:t>към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чл</w:t>
      </w:r>
      <w:r>
        <w:rPr>
          <w:rFonts w:ascii="Courier" w:hAnsi="Courier"/>
          <w:sz w:val="20"/>
          <w:lang w:val="en-US"/>
        </w:rPr>
        <w:t>. 13</w:t>
      </w:r>
    </w:p>
    <w:tbl>
      <w:tblPr>
        <w:tblW w:w="7954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95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344B1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Списък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на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азотфиксиращи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култури</w:t>
            </w:r>
          </w:p>
          <w:p w:rsidR="00000000" w:rsidRDefault="00E344B1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b/>
                <w:lang w:val="en-US"/>
              </w:rPr>
              <w:br/>
            </w:r>
            <w:r>
              <w:rPr>
                <w:b/>
                <w:lang w:val="en-US"/>
              </w:rPr>
              <w:br/>
            </w:r>
            <w:r>
              <w:rPr>
                <w:lang w:val="en-US"/>
              </w:rPr>
              <w:t xml:space="preserve">1. </w:t>
            </w:r>
            <w:r>
              <w:rPr>
                <w:lang w:val="en-US"/>
              </w:rPr>
              <w:t>Люцерна</w:t>
            </w:r>
            <w:r>
              <w:rPr>
                <w:lang w:val="en-US"/>
              </w:rPr>
              <w:t xml:space="preserve"> (</w:t>
            </w:r>
            <w:r>
              <w:rPr>
                <w:lang w:val="en-US"/>
              </w:rPr>
              <w:t>алфалфа</w:t>
            </w:r>
            <w:r>
              <w:rPr>
                <w:lang w:val="en-US"/>
              </w:rPr>
              <w:t xml:space="preserve">) </w:t>
            </w:r>
            <w:r>
              <w:rPr>
                <w:lang w:val="en-US"/>
              </w:rPr>
              <w:t>–</w:t>
            </w:r>
            <w:r>
              <w:rPr>
                <w:lang w:val="en-US"/>
              </w:rPr>
              <w:t xml:space="preserve"> Medicago sativa </w:t>
            </w:r>
            <w:r>
              <w:rPr>
                <w:lang w:val="en-US"/>
              </w:rPr>
              <w:br/>
            </w:r>
            <w:r>
              <w:rPr>
                <w:lang w:val="en-US"/>
              </w:rPr>
              <w:br/>
              <w:t xml:space="preserve">2. </w:t>
            </w:r>
            <w:r>
              <w:rPr>
                <w:lang w:val="en-US"/>
              </w:rPr>
              <w:t>Боб</w:t>
            </w:r>
            <w:r>
              <w:rPr>
                <w:lang w:val="en-US"/>
              </w:rPr>
              <w:t xml:space="preserve"> (</w:t>
            </w:r>
            <w:r>
              <w:rPr>
                <w:lang w:val="en-US"/>
              </w:rPr>
              <w:t>обикновен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фасул</w:t>
            </w:r>
            <w:r>
              <w:rPr>
                <w:lang w:val="en-US"/>
              </w:rPr>
              <w:t xml:space="preserve">, </w:t>
            </w:r>
            <w:r>
              <w:rPr>
                <w:lang w:val="en-US"/>
              </w:rPr>
              <w:t>фасул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полски</w:t>
            </w:r>
            <w:r>
              <w:rPr>
                <w:lang w:val="en-US"/>
              </w:rPr>
              <w:t xml:space="preserve">, </w:t>
            </w:r>
            <w:r>
              <w:rPr>
                <w:lang w:val="en-US"/>
              </w:rPr>
              <w:t>неувивен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фасул</w:t>
            </w:r>
            <w:r>
              <w:rPr>
                <w:lang w:val="en-US"/>
              </w:rPr>
              <w:t xml:space="preserve">, </w:t>
            </w:r>
            <w:r>
              <w:rPr>
                <w:lang w:val="en-US"/>
              </w:rPr>
              <w:t>нисък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фасул</w:t>
            </w:r>
            <w:r>
              <w:rPr>
                <w:lang w:val="en-US"/>
              </w:rPr>
              <w:t xml:space="preserve">, </w:t>
            </w:r>
            <w:r>
              <w:rPr>
                <w:lang w:val="en-US"/>
              </w:rPr>
              <w:t>пешак</w:t>
            </w:r>
            <w:r>
              <w:rPr>
                <w:lang w:val="en-US"/>
              </w:rPr>
              <w:t xml:space="preserve">) </w:t>
            </w:r>
            <w:r>
              <w:rPr>
                <w:lang w:val="en-US"/>
              </w:rPr>
              <w:t>–</w:t>
            </w:r>
            <w:r>
              <w:rPr>
                <w:lang w:val="en-US"/>
              </w:rPr>
              <w:br/>
              <w:t>Phaseolus spp.</w:t>
            </w:r>
            <w:r>
              <w:rPr>
                <w:lang w:val="en-US"/>
              </w:rPr>
              <w:br/>
            </w:r>
            <w:r>
              <w:rPr>
                <w:lang w:val="en-US"/>
              </w:rPr>
              <w:br/>
              <w:t xml:space="preserve">3. </w:t>
            </w:r>
            <w:r>
              <w:rPr>
                <w:lang w:val="en-US"/>
              </w:rPr>
              <w:t>Боб</w:t>
            </w:r>
            <w:r>
              <w:rPr>
                <w:lang w:val="en-US"/>
              </w:rPr>
              <w:t xml:space="preserve"> (</w:t>
            </w:r>
            <w:r>
              <w:rPr>
                <w:lang w:val="en-US"/>
              </w:rPr>
              <w:t>апсержов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боб</w:t>
            </w:r>
            <w:r>
              <w:rPr>
                <w:lang w:val="en-US"/>
              </w:rPr>
              <w:t xml:space="preserve">, </w:t>
            </w:r>
            <w:r>
              <w:rPr>
                <w:lang w:val="en-US"/>
              </w:rPr>
              <w:t>вигна</w:t>
            </w:r>
            <w:r>
              <w:rPr>
                <w:lang w:val="en-US"/>
              </w:rPr>
              <w:t xml:space="preserve">) </w:t>
            </w:r>
            <w:r>
              <w:rPr>
                <w:lang w:val="en-US"/>
              </w:rPr>
              <w:t>–</w:t>
            </w:r>
            <w:r>
              <w:rPr>
                <w:lang w:val="en-US"/>
              </w:rPr>
              <w:t xml:space="preserve"> Vigna spp. </w:t>
            </w:r>
            <w:r>
              <w:rPr>
                <w:lang w:val="en-US"/>
              </w:rPr>
              <w:br/>
            </w:r>
            <w:r>
              <w:rPr>
                <w:lang w:val="en-US"/>
              </w:rPr>
              <w:br/>
              <w:t xml:space="preserve">4. </w:t>
            </w:r>
            <w:r>
              <w:rPr>
                <w:lang w:val="en-US"/>
              </w:rPr>
              <w:t>Нахут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–</w:t>
            </w:r>
            <w:r>
              <w:rPr>
                <w:lang w:val="en-US"/>
              </w:rPr>
              <w:t xml:space="preserve"> Cicer spp. </w:t>
            </w:r>
            <w:r>
              <w:rPr>
                <w:lang w:val="en-US"/>
              </w:rPr>
              <w:br/>
            </w:r>
            <w:r>
              <w:rPr>
                <w:lang w:val="en-US"/>
              </w:rPr>
              <w:br/>
              <w:t xml:space="preserve">5. </w:t>
            </w:r>
            <w:r>
              <w:rPr>
                <w:lang w:val="en-US"/>
              </w:rPr>
              <w:t>Детелина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–</w:t>
            </w:r>
            <w:r>
              <w:rPr>
                <w:lang w:val="en-US"/>
              </w:rPr>
              <w:t xml:space="preserve"> Trifolium spp. </w:t>
            </w:r>
            <w:r>
              <w:rPr>
                <w:lang w:val="en-US"/>
              </w:rPr>
              <w:br/>
            </w:r>
            <w:r>
              <w:rPr>
                <w:lang w:val="en-US"/>
              </w:rPr>
              <w:br/>
              <w:t xml:space="preserve">6. </w:t>
            </w:r>
            <w:r>
              <w:rPr>
                <w:lang w:val="en-US"/>
              </w:rPr>
              <w:t>Бакла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–</w:t>
            </w:r>
            <w:r>
              <w:rPr>
                <w:lang w:val="en-US"/>
              </w:rPr>
              <w:t xml:space="preserve"> Vicia faba </w:t>
            </w:r>
            <w:r>
              <w:rPr>
                <w:lang w:val="en-US"/>
              </w:rPr>
              <w:br/>
            </w:r>
            <w:r>
              <w:rPr>
                <w:lang w:val="en-US"/>
              </w:rPr>
              <w:br/>
              <w:t xml:space="preserve">7. </w:t>
            </w:r>
            <w:r>
              <w:rPr>
                <w:lang w:val="en-US"/>
              </w:rPr>
              <w:t>Леща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–</w:t>
            </w:r>
            <w:r>
              <w:rPr>
                <w:lang w:val="en-US"/>
              </w:rPr>
              <w:t xml:space="preserve"> Lens culinaris </w:t>
            </w:r>
            <w:r>
              <w:rPr>
                <w:lang w:val="en-US"/>
              </w:rPr>
              <w:br/>
            </w:r>
            <w:r>
              <w:rPr>
                <w:lang w:val="en-US"/>
              </w:rPr>
              <w:br/>
            </w:r>
            <w:r>
              <w:rPr>
                <w:lang w:val="en-US"/>
              </w:rPr>
              <w:lastRenderedPageBreak/>
              <w:t xml:space="preserve">8. </w:t>
            </w:r>
            <w:r>
              <w:rPr>
                <w:lang w:val="en-US"/>
              </w:rPr>
              <w:t>Лупина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–</w:t>
            </w:r>
            <w:r>
              <w:rPr>
                <w:lang w:val="en-US"/>
              </w:rPr>
              <w:t xml:space="preserve"> Lupinus spp. </w:t>
            </w:r>
            <w:r>
              <w:rPr>
                <w:lang w:val="en-US"/>
              </w:rPr>
              <w:br/>
            </w:r>
            <w:r>
              <w:rPr>
                <w:lang w:val="en-US"/>
              </w:rPr>
              <w:br/>
              <w:t xml:space="preserve">9. </w:t>
            </w:r>
            <w:r>
              <w:rPr>
                <w:lang w:val="en-US"/>
              </w:rPr>
              <w:t>Грах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–</w:t>
            </w:r>
            <w:r>
              <w:rPr>
                <w:lang w:val="en-US"/>
              </w:rPr>
              <w:t xml:space="preserve"> Pisum spp.</w:t>
            </w:r>
            <w:r>
              <w:rPr>
                <w:lang w:val="en-US"/>
              </w:rPr>
              <w:br/>
            </w:r>
            <w:r>
              <w:rPr>
                <w:lang w:val="en-US"/>
              </w:rPr>
              <w:br/>
              <w:t xml:space="preserve">10. </w:t>
            </w:r>
            <w:r>
              <w:rPr>
                <w:lang w:val="en-US"/>
              </w:rPr>
              <w:t>Фий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–</w:t>
            </w:r>
            <w:r>
              <w:rPr>
                <w:lang w:val="en-US"/>
              </w:rPr>
              <w:t xml:space="preserve"> Vicia spp. (</w:t>
            </w:r>
            <w:r>
              <w:rPr>
                <w:lang w:val="en-US"/>
              </w:rPr>
              <w:t>освен</w:t>
            </w:r>
            <w:r>
              <w:rPr>
                <w:lang w:val="en-US"/>
              </w:rPr>
              <w:t xml:space="preserve"> Vicia faba) </w:t>
            </w:r>
            <w:r>
              <w:rPr>
                <w:lang w:val="en-US"/>
              </w:rPr>
              <w:br/>
            </w:r>
            <w:r>
              <w:rPr>
                <w:lang w:val="en-US"/>
              </w:rPr>
              <w:br/>
              <w:t xml:space="preserve">11. </w:t>
            </w:r>
            <w:r>
              <w:rPr>
                <w:lang w:val="en-US"/>
              </w:rPr>
              <w:t>Еспарзета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–</w:t>
            </w:r>
            <w:r>
              <w:rPr>
                <w:lang w:val="en-US"/>
              </w:rPr>
              <w:t xml:space="preserve"> Onobrychis spp. </w:t>
            </w:r>
            <w:r>
              <w:rPr>
                <w:lang w:val="en-US"/>
              </w:rPr>
              <w:br/>
            </w:r>
            <w:r>
              <w:rPr>
                <w:lang w:val="en-US"/>
              </w:rPr>
              <w:br/>
              <w:t xml:space="preserve">12. </w:t>
            </w:r>
            <w:r>
              <w:rPr>
                <w:lang w:val="en-US"/>
              </w:rPr>
              <w:t>Звездан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–</w:t>
            </w:r>
            <w:r>
              <w:rPr>
                <w:lang w:val="en-US"/>
              </w:rPr>
              <w:t xml:space="preserve"> Lotus cor</w:t>
            </w:r>
            <w:r>
              <w:rPr>
                <w:lang w:val="en-US"/>
              </w:rPr>
              <w:t>niculatus L</w:t>
            </w:r>
            <w:r>
              <w:rPr>
                <w:lang w:val="en-US"/>
              </w:rPr>
              <w:br/>
            </w:r>
            <w:r>
              <w:rPr>
                <w:lang w:val="en-US"/>
              </w:rPr>
              <w:br/>
              <w:t xml:space="preserve">13. </w:t>
            </w:r>
            <w:r>
              <w:rPr>
                <w:lang w:val="en-US"/>
              </w:rPr>
              <w:t>Соя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–</w:t>
            </w:r>
            <w:r>
              <w:rPr>
                <w:lang w:val="en-US"/>
              </w:rPr>
              <w:t xml:space="preserve"> Glycine max</w:t>
            </w:r>
            <w:r>
              <w:rPr>
                <w:lang w:val="en-US"/>
              </w:rPr>
              <w:br/>
            </w:r>
            <w:r>
              <w:rPr>
                <w:lang w:val="en-US"/>
              </w:rPr>
              <w:br/>
              <w:t xml:space="preserve">14. </w:t>
            </w:r>
            <w:r>
              <w:rPr>
                <w:lang w:val="en-US"/>
              </w:rPr>
              <w:t>Бурчак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–</w:t>
            </w:r>
            <w:r>
              <w:rPr>
                <w:lang w:val="en-US"/>
              </w:rPr>
              <w:t xml:space="preserve"> Vicia Ervilia</w:t>
            </w:r>
            <w:r>
              <w:rPr>
                <w:lang w:val="en-US"/>
              </w:rPr>
              <w:br/>
            </w:r>
            <w:r>
              <w:rPr>
                <w:lang w:val="en-US"/>
              </w:rPr>
              <w:br/>
              <w:t xml:space="preserve">15. </w:t>
            </w:r>
            <w:r>
              <w:rPr>
                <w:lang w:val="en-US"/>
              </w:rPr>
              <w:t>Фъстъци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–</w:t>
            </w:r>
            <w:r>
              <w:rPr>
                <w:lang w:val="en-US"/>
              </w:rPr>
              <w:t xml:space="preserve"> Arachis Hypogaea.</w:t>
            </w:r>
            <w:r>
              <w:rPr>
                <w:lang w:val="en-US"/>
              </w:rPr>
              <w:br/>
            </w:r>
          </w:p>
        </w:tc>
      </w:tr>
    </w:tbl>
    <w:p w:rsidR="00000000" w:rsidRDefault="00E344B1">
      <w:pPr>
        <w:autoSpaceDE w:val="0"/>
        <w:autoSpaceDN w:val="0"/>
        <w:adjustRightInd w:val="0"/>
        <w:rPr>
          <w:rFonts w:ascii="Courier" w:hAnsi="Courier"/>
          <w:sz w:val="20"/>
          <w:lang w:val="en-US"/>
        </w:rPr>
      </w:pPr>
      <w:r>
        <w:rPr>
          <w:rFonts w:ascii="Courier" w:hAnsi="Courier"/>
          <w:b/>
          <w:sz w:val="20"/>
          <w:lang w:val="en-US"/>
        </w:rPr>
        <w:lastRenderedPageBreak/>
        <w:t>Приложение</w:t>
      </w:r>
      <w:r>
        <w:rPr>
          <w:rFonts w:ascii="Courier" w:hAnsi="Courier"/>
          <w:b/>
          <w:sz w:val="20"/>
          <w:lang w:val="en-US"/>
        </w:rPr>
        <w:t xml:space="preserve"> </w:t>
      </w:r>
      <w:r>
        <w:rPr>
          <w:rFonts w:ascii="Courier" w:hAnsi="Courier"/>
          <w:b/>
          <w:sz w:val="20"/>
          <w:lang w:val="en-US"/>
        </w:rPr>
        <w:t>№</w:t>
      </w:r>
      <w:r>
        <w:rPr>
          <w:rFonts w:ascii="Courier" w:hAnsi="Courier"/>
          <w:b/>
          <w:sz w:val="20"/>
          <w:lang w:val="en-US"/>
        </w:rPr>
        <w:t xml:space="preserve"> 4</w:t>
      </w:r>
      <w:r>
        <w:rPr>
          <w:rFonts w:ascii="Courier" w:hAnsi="Courier"/>
          <w:sz w:val="20"/>
          <w:lang w:val="en-US"/>
        </w:rPr>
        <w:t>към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чл</w:t>
      </w:r>
      <w:r>
        <w:rPr>
          <w:rFonts w:ascii="Courier" w:hAnsi="Courier"/>
          <w:sz w:val="20"/>
          <w:lang w:val="en-US"/>
        </w:rPr>
        <w:t>. 14(</w:t>
      </w:r>
      <w:r>
        <w:rPr>
          <w:rFonts w:ascii="Courier" w:hAnsi="Courier"/>
          <w:sz w:val="20"/>
          <w:lang w:val="en-US"/>
        </w:rPr>
        <w:t>Изм</w:t>
      </w:r>
      <w:r>
        <w:rPr>
          <w:rFonts w:ascii="Courier" w:hAnsi="Courier"/>
          <w:sz w:val="20"/>
          <w:lang w:val="en-US"/>
        </w:rPr>
        <w:t xml:space="preserve">. </w:t>
      </w:r>
      <w:r>
        <w:rPr>
          <w:rFonts w:ascii="Courier" w:hAnsi="Courier"/>
          <w:sz w:val="20"/>
          <w:lang w:val="en-US"/>
        </w:rPr>
        <w:t>–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ДВ</w:t>
      </w:r>
      <w:r>
        <w:rPr>
          <w:rFonts w:ascii="Courier" w:hAnsi="Courier"/>
          <w:sz w:val="20"/>
          <w:lang w:val="en-US"/>
        </w:rPr>
        <w:t xml:space="preserve">, </w:t>
      </w:r>
      <w:r>
        <w:rPr>
          <w:rFonts w:ascii="Courier" w:hAnsi="Courier"/>
          <w:sz w:val="20"/>
          <w:lang w:val="en-US"/>
        </w:rPr>
        <w:t>бр</w:t>
      </w:r>
      <w:r>
        <w:rPr>
          <w:rFonts w:ascii="Courier" w:hAnsi="Courier"/>
          <w:sz w:val="20"/>
          <w:lang w:val="en-US"/>
        </w:rPr>
        <w:t xml:space="preserve">. 19 </w:t>
      </w:r>
      <w:r>
        <w:rPr>
          <w:rFonts w:ascii="Courier" w:hAnsi="Courier"/>
          <w:sz w:val="20"/>
          <w:lang w:val="en-US"/>
        </w:rPr>
        <w:t>от</w:t>
      </w:r>
      <w:r>
        <w:rPr>
          <w:rFonts w:ascii="Courier" w:hAnsi="Courier"/>
          <w:sz w:val="20"/>
          <w:lang w:val="en-US"/>
        </w:rPr>
        <w:t xml:space="preserve"> 2017 </w:t>
      </w:r>
      <w:r>
        <w:rPr>
          <w:rFonts w:ascii="Courier" w:hAnsi="Courier"/>
          <w:sz w:val="20"/>
          <w:lang w:val="en-US"/>
        </w:rPr>
        <w:t>г</w:t>
      </w:r>
      <w:r>
        <w:rPr>
          <w:rFonts w:ascii="Courier" w:hAnsi="Courier"/>
          <w:sz w:val="20"/>
          <w:lang w:val="en-US"/>
        </w:rPr>
        <w:t xml:space="preserve">., </w:t>
      </w:r>
      <w:r>
        <w:rPr>
          <w:rFonts w:ascii="Courier" w:hAnsi="Courier"/>
          <w:sz w:val="20"/>
          <w:lang w:val="en-US"/>
        </w:rPr>
        <w:t>в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сила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от</w:t>
      </w:r>
      <w:r>
        <w:rPr>
          <w:rFonts w:ascii="Courier" w:hAnsi="Courier"/>
          <w:sz w:val="20"/>
          <w:lang w:val="en-US"/>
        </w:rPr>
        <w:t xml:space="preserve"> 28.02.2017 </w:t>
      </w:r>
      <w:r>
        <w:rPr>
          <w:rFonts w:ascii="Courier" w:hAnsi="Courier"/>
          <w:sz w:val="20"/>
          <w:lang w:val="en-US"/>
        </w:rPr>
        <w:t>г</w:t>
      </w:r>
      <w:r>
        <w:rPr>
          <w:rFonts w:ascii="Courier" w:hAnsi="Courier"/>
          <w:sz w:val="20"/>
          <w:lang w:val="en-US"/>
        </w:rPr>
        <w:t xml:space="preserve">., </w:t>
      </w:r>
      <w:r>
        <w:rPr>
          <w:rFonts w:ascii="Courier" w:hAnsi="Courier"/>
          <w:sz w:val="20"/>
          <w:lang w:val="en-US"/>
        </w:rPr>
        <w:t>бр</w:t>
      </w:r>
      <w:r>
        <w:rPr>
          <w:rFonts w:ascii="Courier" w:hAnsi="Courier"/>
          <w:sz w:val="20"/>
          <w:lang w:val="en-US"/>
        </w:rPr>
        <w:t xml:space="preserve">. 17 </w:t>
      </w:r>
      <w:r>
        <w:rPr>
          <w:rFonts w:ascii="Courier" w:hAnsi="Courier"/>
          <w:sz w:val="20"/>
          <w:lang w:val="en-US"/>
        </w:rPr>
        <w:t>от</w:t>
      </w:r>
      <w:r>
        <w:rPr>
          <w:rFonts w:ascii="Courier" w:hAnsi="Courier"/>
          <w:sz w:val="20"/>
          <w:lang w:val="en-US"/>
        </w:rPr>
        <w:t xml:space="preserve"> 2018 </w:t>
      </w:r>
      <w:r>
        <w:rPr>
          <w:rFonts w:ascii="Courier" w:hAnsi="Courier"/>
          <w:sz w:val="20"/>
          <w:lang w:val="en-US"/>
        </w:rPr>
        <w:t>г</w:t>
      </w:r>
      <w:r>
        <w:rPr>
          <w:rFonts w:ascii="Courier" w:hAnsi="Courier"/>
          <w:sz w:val="20"/>
          <w:lang w:val="en-US"/>
        </w:rPr>
        <w:t xml:space="preserve">., </w:t>
      </w:r>
      <w:r>
        <w:rPr>
          <w:rFonts w:ascii="Courier" w:hAnsi="Courier"/>
          <w:sz w:val="20"/>
          <w:lang w:val="en-US"/>
        </w:rPr>
        <w:t>в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сила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от</w:t>
      </w:r>
      <w:r>
        <w:rPr>
          <w:rFonts w:ascii="Courier" w:hAnsi="Courier"/>
          <w:sz w:val="20"/>
          <w:lang w:val="en-US"/>
        </w:rPr>
        <w:t xml:space="preserve"> 23.02.2018 </w:t>
      </w:r>
      <w:r>
        <w:rPr>
          <w:rFonts w:ascii="Courier" w:hAnsi="Courier"/>
          <w:sz w:val="20"/>
          <w:lang w:val="en-US"/>
        </w:rPr>
        <w:t>г</w:t>
      </w:r>
      <w:r>
        <w:rPr>
          <w:rFonts w:ascii="Courier" w:hAnsi="Courier"/>
          <w:sz w:val="20"/>
          <w:lang w:val="en-US"/>
        </w:rPr>
        <w:t xml:space="preserve">., </w:t>
      </w:r>
      <w:r>
        <w:rPr>
          <w:rFonts w:ascii="Courier" w:hAnsi="Courier"/>
          <w:sz w:val="20"/>
          <w:lang w:val="en-US"/>
        </w:rPr>
        <w:t>бр</w:t>
      </w:r>
      <w:r>
        <w:rPr>
          <w:rFonts w:ascii="Courier" w:hAnsi="Courier"/>
          <w:sz w:val="20"/>
          <w:lang w:val="en-US"/>
        </w:rPr>
        <w:t xml:space="preserve">. 42 </w:t>
      </w:r>
      <w:r>
        <w:rPr>
          <w:rFonts w:ascii="Courier" w:hAnsi="Courier"/>
          <w:sz w:val="20"/>
          <w:lang w:val="en-US"/>
        </w:rPr>
        <w:t>от</w:t>
      </w:r>
      <w:r>
        <w:rPr>
          <w:rFonts w:ascii="Courier" w:hAnsi="Courier"/>
          <w:sz w:val="20"/>
          <w:lang w:val="en-US"/>
        </w:rPr>
        <w:t xml:space="preserve"> 2018 </w:t>
      </w:r>
      <w:r>
        <w:rPr>
          <w:rFonts w:ascii="Courier" w:hAnsi="Courier"/>
          <w:sz w:val="20"/>
          <w:lang w:val="en-US"/>
        </w:rPr>
        <w:t>г</w:t>
      </w:r>
      <w:r>
        <w:rPr>
          <w:rFonts w:ascii="Courier" w:hAnsi="Courier"/>
          <w:sz w:val="20"/>
          <w:lang w:val="en-US"/>
        </w:rPr>
        <w:t xml:space="preserve">., </w:t>
      </w:r>
      <w:r>
        <w:rPr>
          <w:rFonts w:ascii="Courier" w:hAnsi="Courier"/>
          <w:sz w:val="20"/>
          <w:lang w:val="en-US"/>
        </w:rPr>
        <w:t>в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сила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от</w:t>
      </w:r>
      <w:r>
        <w:rPr>
          <w:rFonts w:ascii="Courier" w:hAnsi="Courier"/>
          <w:sz w:val="20"/>
          <w:lang w:val="en-US"/>
        </w:rPr>
        <w:t xml:space="preserve"> 22.05</w:t>
      </w:r>
      <w:r>
        <w:rPr>
          <w:rFonts w:ascii="Courier" w:hAnsi="Courier"/>
          <w:sz w:val="20"/>
          <w:lang w:val="en-US"/>
        </w:rPr>
        <w:t xml:space="preserve">.2018 </w:t>
      </w:r>
      <w:r>
        <w:rPr>
          <w:rFonts w:ascii="Courier" w:hAnsi="Courier"/>
          <w:sz w:val="20"/>
          <w:lang w:val="en-US"/>
        </w:rPr>
        <w:t>г</w:t>
      </w:r>
      <w:r>
        <w:rPr>
          <w:rFonts w:ascii="Courier" w:hAnsi="Courier"/>
          <w:sz w:val="20"/>
          <w:lang w:val="en-US"/>
        </w:rPr>
        <w:t>.)</w:t>
      </w:r>
    </w:p>
    <w:tbl>
      <w:tblPr>
        <w:tblW w:w="7954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95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344B1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rFonts w:ascii="Courier" w:hAnsi="Courier"/>
                <w:sz w:val="20"/>
                <w:lang w:val="en-US"/>
              </w:rPr>
              <w:br/>
            </w:r>
            <w:r>
              <w:rPr>
                <w:b/>
                <w:lang w:val="en-US"/>
              </w:rPr>
              <w:t>Коефициенти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за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преобразуване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и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тегловни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коефициенти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за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ЕНП</w:t>
            </w:r>
          </w:p>
          <w:p w:rsidR="00000000" w:rsidRDefault="00E344B1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br/>
            </w:r>
            <w:r>
              <w:rPr>
                <w:b/>
                <w:lang w:val="en-US"/>
              </w:rPr>
              <w:br/>
            </w:r>
          </w:p>
          <w:p w:rsidR="00000000" w:rsidRDefault="00E344B1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</w:p>
          <w:tbl>
            <w:tblPr>
              <w:tblW w:w="7924" w:type="dxa"/>
              <w:tblLayout w:type="fixed"/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4288"/>
              <w:gridCol w:w="1525"/>
              <w:gridCol w:w="1118"/>
              <w:gridCol w:w="993"/>
            </w:tblGrid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28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E344B1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Характеристики</w:t>
                  </w:r>
                </w:p>
              </w:tc>
              <w:tc>
                <w:tcPr>
                  <w:tcW w:w="1525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E344B1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Коефициент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преобразуване</w:t>
                  </w:r>
                </w:p>
              </w:tc>
              <w:tc>
                <w:tcPr>
                  <w:tcW w:w="1118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E344B1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Тегловен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коефициент</w:t>
                  </w:r>
                </w:p>
              </w:tc>
              <w:tc>
                <w:tcPr>
                  <w:tcW w:w="9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E344B1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ЕНП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288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E344B1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Угари</w:t>
                  </w:r>
                  <w:r>
                    <w:rPr>
                      <w:lang w:val="en-US"/>
                    </w:rPr>
                    <w:t xml:space="preserve"> (</w:t>
                  </w:r>
                  <w:r>
                    <w:rPr>
                      <w:lang w:val="en-US"/>
                    </w:rPr>
                    <w:t>за</w:t>
                  </w:r>
                  <w:r>
                    <w:rPr>
                      <w:lang w:val="en-US"/>
                    </w:rPr>
                    <w:t xml:space="preserve"> 1 </w:t>
                  </w:r>
                  <w:r>
                    <w:rPr>
                      <w:lang w:val="en-US"/>
                    </w:rPr>
                    <w:t>кв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м</w:t>
                  </w:r>
                  <w:r>
                    <w:rPr>
                      <w:lang w:val="en-US"/>
                    </w:rPr>
                    <w:t>)</w:t>
                  </w:r>
                </w:p>
              </w:tc>
              <w:tc>
                <w:tcPr>
                  <w:tcW w:w="152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E344B1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111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E344B1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E344B1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1 </w:t>
                  </w:r>
                  <w:r>
                    <w:rPr>
                      <w:lang w:val="en-US"/>
                    </w:rPr>
                    <w:t>кв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м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288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E344B1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Жив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плет</w:t>
                  </w:r>
                  <w:r>
                    <w:rPr>
                      <w:lang w:val="en-US"/>
                    </w:rPr>
                    <w:t>/</w:t>
                  </w:r>
                  <w:r>
                    <w:rPr>
                      <w:lang w:val="en-US"/>
                    </w:rPr>
                    <w:t>обрасла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дървесна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растителност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ивица</w:t>
                  </w:r>
                  <w:r>
                    <w:rPr>
                      <w:lang w:val="en-US"/>
                    </w:rPr>
                    <w:t xml:space="preserve"> (</w:t>
                  </w:r>
                  <w:r>
                    <w:rPr>
                      <w:lang w:val="en-US"/>
                    </w:rPr>
                    <w:t>за</w:t>
                  </w:r>
                  <w:r>
                    <w:rPr>
                      <w:lang w:val="en-US"/>
                    </w:rPr>
                    <w:t xml:space="preserve"> 1 </w:t>
                  </w:r>
                  <w:r>
                    <w:rPr>
                      <w:lang w:val="en-US"/>
                    </w:rPr>
                    <w:t>м</w:t>
                  </w:r>
                  <w:r>
                    <w:rPr>
                      <w:lang w:val="en-US"/>
                    </w:rPr>
                    <w:t>)/</w:t>
                  </w:r>
                  <w:r>
                    <w:rPr>
                      <w:lang w:val="en-US"/>
                    </w:rPr>
                    <w:t>редици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от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дървета</w:t>
                  </w:r>
                  <w:r>
                    <w:rPr>
                      <w:lang w:val="en-US"/>
                    </w:rPr>
                    <w:t xml:space="preserve"> (</w:t>
                  </w:r>
                  <w:r>
                    <w:rPr>
                      <w:lang w:val="en-US"/>
                    </w:rPr>
                    <w:t>за</w:t>
                  </w:r>
                  <w:r>
                    <w:rPr>
                      <w:lang w:val="en-US"/>
                    </w:rPr>
                    <w:t xml:space="preserve"> 1 </w:t>
                  </w:r>
                  <w:r>
                    <w:rPr>
                      <w:lang w:val="en-US"/>
                    </w:rPr>
                    <w:t>м</w:t>
                  </w:r>
                  <w:r>
                    <w:rPr>
                      <w:lang w:val="en-US"/>
                    </w:rPr>
                    <w:t>)</w:t>
                  </w:r>
                </w:p>
              </w:tc>
              <w:tc>
                <w:tcPr>
                  <w:tcW w:w="152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E344B1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5</w:t>
                  </w:r>
                </w:p>
              </w:tc>
              <w:tc>
                <w:tcPr>
                  <w:tcW w:w="111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E344B1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</w:t>
                  </w:r>
                </w:p>
              </w:tc>
              <w:tc>
                <w:tcPr>
                  <w:tcW w:w="99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E344B1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10 </w:t>
                  </w:r>
                  <w:r>
                    <w:rPr>
                      <w:lang w:val="en-US"/>
                    </w:rPr>
                    <w:t>кв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м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288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E344B1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color w:val="000000"/>
                      <w:lang w:val="en-US"/>
                    </w:rPr>
                    <w:t>Полски</w:t>
                  </w:r>
                  <w:r>
                    <w:rPr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color w:val="000000"/>
                      <w:lang w:val="en-US"/>
                    </w:rPr>
                    <w:t>горички</w:t>
                  </w:r>
                  <w:r>
                    <w:rPr>
                      <w:color w:val="000000"/>
                      <w:lang w:val="en-US"/>
                    </w:rPr>
                    <w:t xml:space="preserve"> (</w:t>
                  </w:r>
                  <w:r>
                    <w:rPr>
                      <w:color w:val="000000"/>
                      <w:lang w:val="en-US"/>
                    </w:rPr>
                    <w:t>дървета</w:t>
                  </w:r>
                  <w:r>
                    <w:rPr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color w:val="000000"/>
                      <w:lang w:val="en-US"/>
                    </w:rPr>
                    <w:t>в</w:t>
                  </w:r>
                  <w:r>
                    <w:rPr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color w:val="000000"/>
                      <w:lang w:val="en-US"/>
                    </w:rPr>
                    <w:t>група</w:t>
                  </w:r>
                  <w:r>
                    <w:rPr>
                      <w:color w:val="000000"/>
                      <w:lang w:val="en-US"/>
                    </w:rPr>
                    <w:t>)</w:t>
                  </w:r>
                  <w:r>
                    <w:rPr>
                      <w:lang w:val="en-US"/>
                    </w:rPr>
                    <w:t xml:space="preserve"> (</w:t>
                  </w:r>
                  <w:r>
                    <w:rPr>
                      <w:lang w:val="en-US"/>
                    </w:rPr>
                    <w:t>за</w:t>
                  </w:r>
                  <w:r>
                    <w:rPr>
                      <w:lang w:val="en-US"/>
                    </w:rPr>
                    <w:t xml:space="preserve"> 1 </w:t>
                  </w:r>
                  <w:r>
                    <w:rPr>
                      <w:lang w:val="en-US"/>
                    </w:rPr>
                    <w:t>кв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м</w:t>
                  </w:r>
                  <w:r>
                    <w:rPr>
                      <w:lang w:val="en-US"/>
                    </w:rPr>
                    <w:t>)</w:t>
                  </w:r>
                </w:p>
              </w:tc>
              <w:tc>
                <w:tcPr>
                  <w:tcW w:w="152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E344B1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111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E344B1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1,5</w:t>
                  </w:r>
                </w:p>
              </w:tc>
              <w:tc>
                <w:tcPr>
                  <w:tcW w:w="99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E344B1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1,5 </w:t>
                  </w:r>
                  <w:r>
                    <w:rPr>
                      <w:lang w:val="en-US"/>
                    </w:rPr>
                    <w:t>кв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м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288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E344B1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Синори</w:t>
                  </w:r>
                  <w:r>
                    <w:rPr>
                      <w:lang w:val="en-US"/>
                    </w:rPr>
                    <w:t xml:space="preserve"> (</w:t>
                  </w:r>
                  <w:r>
                    <w:rPr>
                      <w:lang w:val="en-US"/>
                    </w:rPr>
                    <w:t>полски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граници</w:t>
                  </w:r>
                  <w:r>
                    <w:rPr>
                      <w:lang w:val="en-US"/>
                    </w:rPr>
                    <w:t>) (</w:t>
                  </w:r>
                  <w:r>
                    <w:rPr>
                      <w:lang w:val="en-US"/>
                    </w:rPr>
                    <w:t>за</w:t>
                  </w:r>
                  <w:r>
                    <w:rPr>
                      <w:lang w:val="en-US"/>
                    </w:rPr>
                    <w:t xml:space="preserve"> 1 </w:t>
                  </w:r>
                  <w:r>
                    <w:rPr>
                      <w:lang w:val="en-US"/>
                    </w:rPr>
                    <w:t>м</w:t>
                  </w:r>
                  <w:r>
                    <w:rPr>
                      <w:lang w:val="en-US"/>
                    </w:rPr>
                    <w:t>)</w:t>
                  </w:r>
                </w:p>
              </w:tc>
              <w:tc>
                <w:tcPr>
                  <w:tcW w:w="152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E344B1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</w:t>
                  </w:r>
                </w:p>
              </w:tc>
              <w:tc>
                <w:tcPr>
                  <w:tcW w:w="111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E344B1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1,5</w:t>
                  </w:r>
                </w:p>
              </w:tc>
              <w:tc>
                <w:tcPr>
                  <w:tcW w:w="99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E344B1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9 </w:t>
                  </w:r>
                  <w:r>
                    <w:rPr>
                      <w:lang w:val="en-US"/>
                    </w:rPr>
                    <w:t>кв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м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288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E344B1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Ивици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допустими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площи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на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границата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между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обработваеми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гори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без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производство</w:t>
                  </w:r>
                  <w:r>
                    <w:rPr>
                      <w:lang w:val="en-US"/>
                    </w:rPr>
                    <w:t xml:space="preserve"> (</w:t>
                  </w:r>
                  <w:r>
                    <w:rPr>
                      <w:lang w:val="en-US"/>
                    </w:rPr>
                    <w:t>за</w:t>
                  </w:r>
                  <w:r>
                    <w:rPr>
                      <w:lang w:val="en-US"/>
                    </w:rPr>
                    <w:t xml:space="preserve"> 1 </w:t>
                  </w:r>
                  <w:r>
                    <w:rPr>
                      <w:lang w:val="en-US"/>
                    </w:rPr>
                    <w:t>м</w:t>
                  </w:r>
                  <w:r>
                    <w:rPr>
                      <w:lang w:val="en-US"/>
                    </w:rPr>
                    <w:t>)</w:t>
                  </w:r>
                </w:p>
              </w:tc>
              <w:tc>
                <w:tcPr>
                  <w:tcW w:w="152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E344B1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</w:t>
                  </w:r>
                </w:p>
              </w:tc>
              <w:tc>
                <w:tcPr>
                  <w:tcW w:w="111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E344B1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1,5</w:t>
                  </w:r>
                </w:p>
              </w:tc>
              <w:tc>
                <w:tcPr>
                  <w:tcW w:w="99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E344B1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9 </w:t>
                  </w:r>
                  <w:r>
                    <w:rPr>
                      <w:lang w:val="en-US"/>
                    </w:rPr>
                    <w:t>кв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м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288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E344B1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Площи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дървесни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култур</w:t>
                  </w:r>
                  <w:r>
                    <w:rPr>
                      <w:lang w:val="en-US"/>
                    </w:rPr>
                    <w:t>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кратък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цикъл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на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ротация</w:t>
                  </w:r>
                  <w:r>
                    <w:rPr>
                      <w:lang w:val="en-US"/>
                    </w:rPr>
                    <w:t xml:space="preserve"> (</w:t>
                  </w:r>
                  <w:r>
                    <w:rPr>
                      <w:lang w:val="en-US"/>
                    </w:rPr>
                    <w:t>за</w:t>
                  </w:r>
                  <w:r>
                    <w:rPr>
                      <w:lang w:val="en-US"/>
                    </w:rPr>
                    <w:t xml:space="preserve"> 1 </w:t>
                  </w:r>
                  <w:r>
                    <w:rPr>
                      <w:lang w:val="en-US"/>
                    </w:rPr>
                    <w:t>кв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м</w:t>
                  </w:r>
                  <w:r>
                    <w:rPr>
                      <w:lang w:val="en-US"/>
                    </w:rPr>
                    <w:t>)</w:t>
                  </w:r>
                </w:p>
              </w:tc>
              <w:tc>
                <w:tcPr>
                  <w:tcW w:w="152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E344B1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111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E344B1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0,5</w:t>
                  </w:r>
                </w:p>
              </w:tc>
              <w:tc>
                <w:tcPr>
                  <w:tcW w:w="99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E344B1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0,5 </w:t>
                  </w:r>
                  <w:r>
                    <w:rPr>
                      <w:lang w:val="en-US"/>
                    </w:rPr>
                    <w:t>кв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м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288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E344B1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Площи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междинни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култури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или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зелено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покритие</w:t>
                  </w:r>
                  <w:r>
                    <w:rPr>
                      <w:lang w:val="en-US"/>
                    </w:rPr>
                    <w:t xml:space="preserve"> (</w:t>
                  </w:r>
                  <w:r>
                    <w:rPr>
                      <w:lang w:val="en-US"/>
                    </w:rPr>
                    <w:t>за</w:t>
                  </w:r>
                  <w:r>
                    <w:rPr>
                      <w:lang w:val="en-US"/>
                    </w:rPr>
                    <w:t xml:space="preserve"> 1 </w:t>
                  </w:r>
                  <w:r>
                    <w:rPr>
                      <w:lang w:val="en-US"/>
                    </w:rPr>
                    <w:t>кв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м</w:t>
                  </w:r>
                  <w:r>
                    <w:rPr>
                      <w:lang w:val="en-US"/>
                    </w:rPr>
                    <w:t>)</w:t>
                  </w:r>
                </w:p>
              </w:tc>
              <w:tc>
                <w:tcPr>
                  <w:tcW w:w="152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E344B1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111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E344B1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0,3</w:t>
                  </w:r>
                </w:p>
              </w:tc>
              <w:tc>
                <w:tcPr>
                  <w:tcW w:w="99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E344B1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0,3 </w:t>
                  </w:r>
                  <w:r>
                    <w:rPr>
                      <w:lang w:val="en-US"/>
                    </w:rPr>
                    <w:t>кв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м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288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E344B1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Площи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азотфиксиращи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култури</w:t>
                  </w:r>
                  <w:r>
                    <w:rPr>
                      <w:lang w:val="en-US"/>
                    </w:rPr>
                    <w:t xml:space="preserve"> (</w:t>
                  </w:r>
                  <w:r>
                    <w:rPr>
                      <w:lang w:val="en-US"/>
                    </w:rPr>
                    <w:t>за</w:t>
                  </w:r>
                  <w:r>
                    <w:rPr>
                      <w:lang w:val="en-US"/>
                    </w:rPr>
                    <w:t xml:space="preserve"> 1 </w:t>
                  </w:r>
                  <w:r>
                    <w:rPr>
                      <w:lang w:val="en-US"/>
                    </w:rPr>
                    <w:t>кв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м</w:t>
                  </w:r>
                  <w:r>
                    <w:rPr>
                      <w:lang w:val="en-US"/>
                    </w:rPr>
                    <w:t>)</w:t>
                  </w:r>
                </w:p>
              </w:tc>
              <w:tc>
                <w:tcPr>
                  <w:tcW w:w="152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E344B1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111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E344B1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E344B1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1 </w:t>
                  </w:r>
                  <w:r>
                    <w:rPr>
                      <w:lang w:val="en-US"/>
                    </w:rPr>
                    <w:t>кв</w:t>
                  </w:r>
                  <w:r>
                    <w:rPr>
                      <w:lang w:val="en-US"/>
                    </w:rPr>
                    <w:t>.</w:t>
                  </w:r>
                  <w:r>
                    <w:rPr>
                      <w:lang w:val="en-US"/>
                    </w:rPr>
                    <w:t>м</w:t>
                  </w:r>
                </w:p>
              </w:tc>
            </w:tr>
          </w:tbl>
          <w:p w:rsidR="00000000" w:rsidRDefault="00E344B1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</w:tr>
    </w:tbl>
    <w:p w:rsidR="00000000" w:rsidRDefault="00E344B1">
      <w:pPr>
        <w:autoSpaceDE w:val="0"/>
        <w:autoSpaceDN w:val="0"/>
        <w:adjustRightInd w:val="0"/>
        <w:rPr>
          <w:rFonts w:ascii="Courier" w:hAnsi="Courier"/>
          <w:sz w:val="20"/>
          <w:lang w:val="en-US"/>
        </w:rPr>
      </w:pPr>
      <w:r>
        <w:rPr>
          <w:rFonts w:ascii="Courier" w:hAnsi="Courier"/>
          <w:b/>
          <w:sz w:val="20"/>
          <w:lang w:val="en-US"/>
        </w:rPr>
        <w:t>Приложение</w:t>
      </w:r>
      <w:r>
        <w:rPr>
          <w:rFonts w:ascii="Courier" w:hAnsi="Courier"/>
          <w:b/>
          <w:sz w:val="20"/>
          <w:lang w:val="en-US"/>
        </w:rPr>
        <w:t xml:space="preserve"> </w:t>
      </w:r>
      <w:r>
        <w:rPr>
          <w:rFonts w:ascii="Courier" w:hAnsi="Courier"/>
          <w:b/>
          <w:sz w:val="20"/>
          <w:lang w:val="en-US"/>
        </w:rPr>
        <w:t>№</w:t>
      </w:r>
      <w:r>
        <w:rPr>
          <w:rFonts w:ascii="Courier" w:hAnsi="Courier"/>
          <w:b/>
          <w:sz w:val="20"/>
          <w:lang w:val="en-US"/>
        </w:rPr>
        <w:t xml:space="preserve"> 5</w:t>
      </w:r>
      <w:r>
        <w:rPr>
          <w:rFonts w:ascii="Courier" w:hAnsi="Courier"/>
          <w:sz w:val="20"/>
          <w:lang w:val="en-US"/>
        </w:rPr>
        <w:t>към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чл</w:t>
      </w:r>
      <w:r>
        <w:rPr>
          <w:rFonts w:ascii="Courier" w:hAnsi="Courier"/>
          <w:sz w:val="20"/>
          <w:lang w:val="en-US"/>
        </w:rPr>
        <w:t>. 29, 29</w:t>
      </w:r>
      <w:r>
        <w:rPr>
          <w:rFonts w:ascii="Courier" w:hAnsi="Courier"/>
          <w:sz w:val="20"/>
          <w:lang w:val="en-US"/>
        </w:rPr>
        <w:t>а</w:t>
      </w:r>
      <w:r>
        <w:rPr>
          <w:rFonts w:ascii="Courier" w:hAnsi="Courier"/>
          <w:sz w:val="20"/>
          <w:lang w:val="en-US"/>
        </w:rPr>
        <w:t>, 30, 30</w:t>
      </w:r>
      <w:r>
        <w:rPr>
          <w:rFonts w:ascii="Courier" w:hAnsi="Courier"/>
          <w:sz w:val="20"/>
          <w:lang w:val="en-US"/>
        </w:rPr>
        <w:t>а</w:t>
      </w:r>
      <w:r>
        <w:rPr>
          <w:rFonts w:ascii="Courier" w:hAnsi="Courier"/>
          <w:sz w:val="20"/>
          <w:lang w:val="en-US"/>
        </w:rPr>
        <w:t>, 30</w:t>
      </w:r>
      <w:r>
        <w:rPr>
          <w:rFonts w:ascii="Courier" w:hAnsi="Courier"/>
          <w:sz w:val="20"/>
          <w:lang w:val="en-US"/>
        </w:rPr>
        <w:t>б</w:t>
      </w:r>
      <w:r>
        <w:rPr>
          <w:rFonts w:ascii="Courier" w:hAnsi="Courier"/>
          <w:sz w:val="20"/>
          <w:lang w:val="en-US"/>
        </w:rPr>
        <w:t>, 30</w:t>
      </w:r>
      <w:r>
        <w:rPr>
          <w:rFonts w:ascii="Courier" w:hAnsi="Courier"/>
          <w:sz w:val="20"/>
          <w:lang w:val="en-US"/>
        </w:rPr>
        <w:t>в</w:t>
      </w:r>
      <w:r>
        <w:rPr>
          <w:rFonts w:ascii="Courier" w:hAnsi="Courier"/>
          <w:sz w:val="20"/>
          <w:lang w:val="en-US"/>
        </w:rPr>
        <w:t xml:space="preserve">, 31 </w:t>
      </w:r>
      <w:r>
        <w:rPr>
          <w:rFonts w:ascii="Courier" w:hAnsi="Courier"/>
          <w:sz w:val="20"/>
          <w:lang w:val="en-US"/>
        </w:rPr>
        <w:t>и</w:t>
      </w:r>
      <w:r>
        <w:rPr>
          <w:rFonts w:ascii="Courier" w:hAnsi="Courier"/>
          <w:sz w:val="20"/>
          <w:lang w:val="en-US"/>
        </w:rPr>
        <w:t xml:space="preserve"> 32(</w:t>
      </w:r>
      <w:r>
        <w:rPr>
          <w:rFonts w:ascii="Courier" w:hAnsi="Courier"/>
          <w:sz w:val="20"/>
          <w:lang w:val="en-US"/>
        </w:rPr>
        <w:t>Изм</w:t>
      </w:r>
      <w:r>
        <w:rPr>
          <w:rFonts w:ascii="Courier" w:hAnsi="Courier"/>
          <w:sz w:val="20"/>
          <w:lang w:val="en-US"/>
        </w:rPr>
        <w:t xml:space="preserve">. </w:t>
      </w:r>
      <w:r>
        <w:rPr>
          <w:rFonts w:ascii="Courier" w:hAnsi="Courier"/>
          <w:sz w:val="20"/>
          <w:lang w:val="en-US"/>
        </w:rPr>
        <w:t>–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ДВ</w:t>
      </w:r>
      <w:r>
        <w:rPr>
          <w:rFonts w:ascii="Courier" w:hAnsi="Courier"/>
          <w:sz w:val="20"/>
          <w:lang w:val="en-US"/>
        </w:rPr>
        <w:t xml:space="preserve">, </w:t>
      </w:r>
      <w:r>
        <w:rPr>
          <w:rFonts w:ascii="Courier" w:hAnsi="Courier"/>
          <w:sz w:val="20"/>
          <w:lang w:val="en-US"/>
        </w:rPr>
        <w:t>бр</w:t>
      </w:r>
      <w:r>
        <w:rPr>
          <w:rFonts w:ascii="Courier" w:hAnsi="Courier"/>
          <w:sz w:val="20"/>
          <w:lang w:val="en-US"/>
        </w:rPr>
        <w:t xml:space="preserve">. 19 </w:t>
      </w:r>
      <w:r>
        <w:rPr>
          <w:rFonts w:ascii="Courier" w:hAnsi="Courier"/>
          <w:sz w:val="20"/>
          <w:lang w:val="en-US"/>
        </w:rPr>
        <w:t>от</w:t>
      </w:r>
      <w:r>
        <w:rPr>
          <w:rFonts w:ascii="Courier" w:hAnsi="Courier"/>
          <w:sz w:val="20"/>
          <w:lang w:val="en-US"/>
        </w:rPr>
        <w:t xml:space="preserve"> 2017 </w:t>
      </w:r>
      <w:r>
        <w:rPr>
          <w:rFonts w:ascii="Courier" w:hAnsi="Courier"/>
          <w:sz w:val="20"/>
          <w:lang w:val="en-US"/>
        </w:rPr>
        <w:t>г</w:t>
      </w:r>
      <w:r>
        <w:rPr>
          <w:rFonts w:ascii="Courier" w:hAnsi="Courier"/>
          <w:sz w:val="20"/>
          <w:lang w:val="en-US"/>
        </w:rPr>
        <w:t xml:space="preserve">., </w:t>
      </w:r>
      <w:r>
        <w:rPr>
          <w:rFonts w:ascii="Courier" w:hAnsi="Courier"/>
          <w:sz w:val="20"/>
          <w:lang w:val="en-US"/>
        </w:rPr>
        <w:t>в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сила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от</w:t>
      </w:r>
      <w:r>
        <w:rPr>
          <w:rFonts w:ascii="Courier" w:hAnsi="Courier"/>
          <w:sz w:val="20"/>
          <w:lang w:val="en-US"/>
        </w:rPr>
        <w:t xml:space="preserve"> 28.02.2017 </w:t>
      </w:r>
      <w:r>
        <w:rPr>
          <w:rFonts w:ascii="Courier" w:hAnsi="Courier"/>
          <w:sz w:val="20"/>
          <w:lang w:val="en-US"/>
        </w:rPr>
        <w:t>г</w:t>
      </w:r>
      <w:r>
        <w:rPr>
          <w:rFonts w:ascii="Courier" w:hAnsi="Courier"/>
          <w:sz w:val="20"/>
          <w:lang w:val="en-US"/>
        </w:rPr>
        <w:t xml:space="preserve">., </w:t>
      </w:r>
      <w:r>
        <w:rPr>
          <w:rFonts w:ascii="Courier" w:hAnsi="Courier"/>
          <w:sz w:val="20"/>
          <w:lang w:val="en-US"/>
        </w:rPr>
        <w:t>бр</w:t>
      </w:r>
      <w:r>
        <w:rPr>
          <w:rFonts w:ascii="Courier" w:hAnsi="Courier"/>
          <w:sz w:val="20"/>
          <w:lang w:val="en-US"/>
        </w:rPr>
        <w:t xml:space="preserve">. 20 </w:t>
      </w:r>
      <w:r>
        <w:rPr>
          <w:rFonts w:ascii="Courier" w:hAnsi="Courier"/>
          <w:sz w:val="20"/>
          <w:lang w:val="en-US"/>
        </w:rPr>
        <w:t>от</w:t>
      </w:r>
      <w:r>
        <w:rPr>
          <w:rFonts w:ascii="Courier" w:hAnsi="Courier"/>
          <w:sz w:val="20"/>
          <w:lang w:val="en-US"/>
        </w:rPr>
        <w:t xml:space="preserve"> 2019 </w:t>
      </w:r>
      <w:r>
        <w:rPr>
          <w:rFonts w:ascii="Courier" w:hAnsi="Courier"/>
          <w:sz w:val="20"/>
          <w:lang w:val="en-US"/>
        </w:rPr>
        <w:t>г</w:t>
      </w:r>
      <w:r>
        <w:rPr>
          <w:rFonts w:ascii="Courier" w:hAnsi="Courier"/>
          <w:sz w:val="20"/>
          <w:lang w:val="en-US"/>
        </w:rPr>
        <w:t xml:space="preserve">., </w:t>
      </w:r>
      <w:r>
        <w:rPr>
          <w:rFonts w:ascii="Courier" w:hAnsi="Courier"/>
          <w:sz w:val="20"/>
          <w:lang w:val="en-US"/>
        </w:rPr>
        <w:t>в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сила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от</w:t>
      </w:r>
      <w:r>
        <w:rPr>
          <w:rFonts w:ascii="Courier" w:hAnsi="Courier"/>
          <w:sz w:val="20"/>
          <w:lang w:val="en-US"/>
        </w:rPr>
        <w:t xml:space="preserve"> 8.03.2019 </w:t>
      </w:r>
      <w:r>
        <w:rPr>
          <w:rFonts w:ascii="Courier" w:hAnsi="Courier"/>
          <w:sz w:val="20"/>
          <w:lang w:val="en-US"/>
        </w:rPr>
        <w:t>г</w:t>
      </w:r>
      <w:r>
        <w:rPr>
          <w:rFonts w:ascii="Courier" w:hAnsi="Courier"/>
          <w:sz w:val="20"/>
          <w:lang w:val="en-US"/>
        </w:rPr>
        <w:t>.)</w:t>
      </w:r>
    </w:p>
    <w:tbl>
      <w:tblPr>
        <w:tblW w:w="7954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95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344B1">
            <w:pPr>
              <w:autoSpaceDE w:val="0"/>
              <w:autoSpaceDN w:val="0"/>
              <w:adjustRightInd w:val="0"/>
              <w:rPr>
                <w:rFonts w:ascii="Courier" w:hAnsi="Courier"/>
                <w:sz w:val="20"/>
                <w:lang w:val="en-US"/>
              </w:rPr>
            </w:pPr>
          </w:p>
          <w:tbl>
            <w:tblPr>
              <w:tblW w:w="7924" w:type="dxa"/>
              <w:tblLayout w:type="fixed"/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4178"/>
              <w:gridCol w:w="1981"/>
              <w:gridCol w:w="1765"/>
            </w:tblGrid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1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E344B1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lastRenderedPageBreak/>
                    <w:t>Култури</w:t>
                  </w:r>
                </w:p>
              </w:tc>
              <w:tc>
                <w:tcPr>
                  <w:tcW w:w="198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E344B1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Добив</w:t>
                  </w:r>
                  <w:r>
                    <w:rPr>
                      <w:lang w:val="en-US"/>
                    </w:rPr>
                    <w:t xml:space="preserve">, </w:t>
                  </w:r>
                  <w:r>
                    <w:rPr>
                      <w:lang w:val="en-US"/>
                    </w:rPr>
                    <w:t>кг</w:t>
                  </w:r>
                  <w:r>
                    <w:rPr>
                      <w:lang w:val="en-US"/>
                    </w:rPr>
                    <w:t>/</w:t>
                  </w:r>
                  <w:r>
                    <w:rPr>
                      <w:lang w:val="en-US"/>
                    </w:rPr>
                    <w:t>ха</w:t>
                  </w:r>
                </w:p>
              </w:tc>
              <w:tc>
                <w:tcPr>
                  <w:tcW w:w="1765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E344B1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178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E344B1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Зеленчукови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култури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–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полско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производство</w:t>
                  </w:r>
                  <w:r>
                    <w:rPr>
                      <w:lang w:val="en-US"/>
                    </w:rPr>
                    <w:t>:</w:t>
                  </w:r>
                </w:p>
              </w:tc>
              <w:tc>
                <w:tcPr>
                  <w:tcW w:w="198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E344B1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76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E344B1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178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E344B1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Домати</w:t>
                  </w:r>
                </w:p>
              </w:tc>
              <w:tc>
                <w:tcPr>
                  <w:tcW w:w="198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E344B1">
                  <w:pPr>
                    <w:autoSpaceDE w:val="0"/>
                    <w:autoSpaceDN w:val="0"/>
                    <w:adjustRightInd w:val="0"/>
                    <w:jc w:val="right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19 000</w:t>
                  </w:r>
                </w:p>
              </w:tc>
              <w:tc>
                <w:tcPr>
                  <w:tcW w:w="176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E344B1">
                  <w:pPr>
                    <w:autoSpaceDE w:val="0"/>
                    <w:autoSpaceDN w:val="0"/>
                    <w:adjustRightInd w:val="0"/>
                    <w:jc w:val="right"/>
                    <w:rPr>
                      <w:lang w:val="en-US"/>
                    </w:rPr>
                  </w:pP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178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E344B1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Пипер</w:t>
                  </w:r>
                </w:p>
              </w:tc>
              <w:tc>
                <w:tcPr>
                  <w:tcW w:w="198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E344B1">
                  <w:pPr>
                    <w:autoSpaceDE w:val="0"/>
                    <w:autoSpaceDN w:val="0"/>
                    <w:adjustRightInd w:val="0"/>
                    <w:jc w:val="right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13 400</w:t>
                  </w:r>
                </w:p>
              </w:tc>
              <w:tc>
                <w:tcPr>
                  <w:tcW w:w="176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E344B1">
                  <w:pPr>
                    <w:autoSpaceDE w:val="0"/>
                    <w:autoSpaceDN w:val="0"/>
                    <w:adjustRightInd w:val="0"/>
                    <w:jc w:val="right"/>
                    <w:rPr>
                      <w:lang w:val="en-US"/>
                    </w:rPr>
                  </w:pP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178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E344B1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Краставици</w:t>
                  </w:r>
                  <w:r>
                    <w:rPr>
                      <w:lang w:val="en-US"/>
                    </w:rPr>
                    <w:t xml:space="preserve"> </w:t>
                  </w:r>
                </w:p>
              </w:tc>
              <w:tc>
                <w:tcPr>
                  <w:tcW w:w="198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E344B1">
                  <w:pPr>
                    <w:autoSpaceDE w:val="0"/>
                    <w:autoSpaceDN w:val="0"/>
                    <w:adjustRightInd w:val="0"/>
                    <w:jc w:val="right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20 750</w:t>
                  </w:r>
                </w:p>
              </w:tc>
              <w:tc>
                <w:tcPr>
                  <w:tcW w:w="176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E344B1">
                  <w:pPr>
                    <w:autoSpaceDE w:val="0"/>
                    <w:autoSpaceDN w:val="0"/>
                    <w:adjustRightInd w:val="0"/>
                    <w:jc w:val="right"/>
                    <w:rPr>
                      <w:lang w:val="en-US"/>
                    </w:rPr>
                  </w:pP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178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E344B1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Корнишони</w:t>
                  </w:r>
                </w:p>
              </w:tc>
              <w:tc>
                <w:tcPr>
                  <w:tcW w:w="198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E344B1">
                  <w:pPr>
                    <w:autoSpaceDE w:val="0"/>
                    <w:autoSpaceDN w:val="0"/>
                    <w:adjustRightInd w:val="0"/>
                    <w:jc w:val="right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19 000</w:t>
                  </w:r>
                </w:p>
              </w:tc>
              <w:tc>
                <w:tcPr>
                  <w:tcW w:w="176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E344B1">
                  <w:pPr>
                    <w:autoSpaceDE w:val="0"/>
                    <w:autoSpaceDN w:val="0"/>
                    <w:adjustRightInd w:val="0"/>
                    <w:jc w:val="right"/>
                    <w:rPr>
                      <w:lang w:val="en-US"/>
                    </w:rPr>
                  </w:pP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178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E344B1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Главесто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зеле</w:t>
                  </w:r>
                </w:p>
              </w:tc>
              <w:tc>
                <w:tcPr>
                  <w:tcW w:w="198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E344B1">
                  <w:pPr>
                    <w:autoSpaceDE w:val="0"/>
                    <w:autoSpaceDN w:val="0"/>
                    <w:adjustRightInd w:val="0"/>
                    <w:jc w:val="right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17 460</w:t>
                  </w:r>
                </w:p>
              </w:tc>
              <w:tc>
                <w:tcPr>
                  <w:tcW w:w="176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E344B1">
                  <w:pPr>
                    <w:autoSpaceDE w:val="0"/>
                    <w:autoSpaceDN w:val="0"/>
                    <w:adjustRightInd w:val="0"/>
                    <w:jc w:val="right"/>
                    <w:rPr>
                      <w:lang w:val="en-US"/>
                    </w:rPr>
                  </w:pP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178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E344B1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Л</w:t>
                  </w:r>
                  <w:r>
                    <w:rPr>
                      <w:lang w:val="en-US"/>
                    </w:rPr>
                    <w:t>ук</w:t>
                  </w:r>
                  <w:r>
                    <w:rPr>
                      <w:lang w:val="en-US"/>
                    </w:rPr>
                    <w:t xml:space="preserve"> </w:t>
                  </w:r>
                </w:p>
              </w:tc>
              <w:tc>
                <w:tcPr>
                  <w:tcW w:w="198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E344B1">
                  <w:pPr>
                    <w:autoSpaceDE w:val="0"/>
                    <w:autoSpaceDN w:val="0"/>
                    <w:adjustRightInd w:val="0"/>
                    <w:jc w:val="right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12 450</w:t>
                  </w:r>
                </w:p>
              </w:tc>
              <w:tc>
                <w:tcPr>
                  <w:tcW w:w="176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E344B1">
                  <w:pPr>
                    <w:autoSpaceDE w:val="0"/>
                    <w:autoSpaceDN w:val="0"/>
                    <w:adjustRightInd w:val="0"/>
                    <w:jc w:val="right"/>
                    <w:rPr>
                      <w:lang w:val="en-US"/>
                    </w:rPr>
                  </w:pP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178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E344B1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Патладжан</w:t>
                  </w:r>
                </w:p>
              </w:tc>
              <w:tc>
                <w:tcPr>
                  <w:tcW w:w="198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E344B1">
                  <w:pPr>
                    <w:autoSpaceDE w:val="0"/>
                    <w:autoSpaceDN w:val="0"/>
                    <w:adjustRightInd w:val="0"/>
                    <w:jc w:val="right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18 980</w:t>
                  </w:r>
                </w:p>
              </w:tc>
              <w:tc>
                <w:tcPr>
                  <w:tcW w:w="176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E344B1">
                  <w:pPr>
                    <w:autoSpaceDE w:val="0"/>
                    <w:autoSpaceDN w:val="0"/>
                    <w:adjustRightInd w:val="0"/>
                    <w:jc w:val="right"/>
                    <w:rPr>
                      <w:lang w:val="en-US"/>
                    </w:rPr>
                  </w:pP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178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E344B1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Морков</w:t>
                  </w:r>
                </w:p>
              </w:tc>
              <w:tc>
                <w:tcPr>
                  <w:tcW w:w="198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E344B1">
                  <w:pPr>
                    <w:autoSpaceDE w:val="0"/>
                    <w:autoSpaceDN w:val="0"/>
                    <w:adjustRightInd w:val="0"/>
                    <w:jc w:val="right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12 430</w:t>
                  </w:r>
                </w:p>
              </w:tc>
              <w:tc>
                <w:tcPr>
                  <w:tcW w:w="176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E344B1">
                  <w:pPr>
                    <w:autoSpaceDE w:val="0"/>
                    <w:autoSpaceDN w:val="0"/>
                    <w:adjustRightInd w:val="0"/>
                    <w:jc w:val="right"/>
                    <w:rPr>
                      <w:lang w:val="en-US"/>
                    </w:rPr>
                  </w:pP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178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E344B1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Чесън</w:t>
                  </w:r>
                  <w:r>
                    <w:rPr>
                      <w:lang w:val="en-US"/>
                    </w:rPr>
                    <w:t xml:space="preserve"> </w:t>
                  </w:r>
                </w:p>
              </w:tc>
              <w:tc>
                <w:tcPr>
                  <w:tcW w:w="198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E344B1">
                  <w:pPr>
                    <w:autoSpaceDE w:val="0"/>
                    <w:autoSpaceDN w:val="0"/>
                    <w:adjustRightInd w:val="0"/>
                    <w:jc w:val="right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3 510</w:t>
                  </w:r>
                </w:p>
              </w:tc>
              <w:tc>
                <w:tcPr>
                  <w:tcW w:w="176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E344B1">
                  <w:pPr>
                    <w:autoSpaceDE w:val="0"/>
                    <w:autoSpaceDN w:val="0"/>
                    <w:adjustRightInd w:val="0"/>
                    <w:jc w:val="right"/>
                    <w:rPr>
                      <w:lang w:val="en-US"/>
                    </w:rPr>
                  </w:pP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178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E344B1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Картофи</w:t>
                  </w:r>
                </w:p>
              </w:tc>
              <w:tc>
                <w:tcPr>
                  <w:tcW w:w="198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E344B1">
                  <w:pPr>
                    <w:autoSpaceDE w:val="0"/>
                    <w:autoSpaceDN w:val="0"/>
                    <w:adjustRightInd w:val="0"/>
                    <w:jc w:val="right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19 900</w:t>
                  </w:r>
                </w:p>
              </w:tc>
              <w:tc>
                <w:tcPr>
                  <w:tcW w:w="176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E344B1">
                  <w:pPr>
                    <w:autoSpaceDE w:val="0"/>
                    <w:autoSpaceDN w:val="0"/>
                    <w:adjustRightInd w:val="0"/>
                    <w:jc w:val="right"/>
                    <w:rPr>
                      <w:lang w:val="en-US"/>
                    </w:rPr>
                  </w:pP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178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E344B1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Дини</w:t>
                  </w:r>
                </w:p>
              </w:tc>
              <w:tc>
                <w:tcPr>
                  <w:tcW w:w="198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E344B1">
                  <w:pPr>
                    <w:autoSpaceDE w:val="0"/>
                    <w:autoSpaceDN w:val="0"/>
                    <w:adjustRightInd w:val="0"/>
                    <w:jc w:val="right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24 870</w:t>
                  </w:r>
                </w:p>
              </w:tc>
              <w:tc>
                <w:tcPr>
                  <w:tcW w:w="176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E344B1">
                  <w:pPr>
                    <w:autoSpaceDE w:val="0"/>
                    <w:autoSpaceDN w:val="0"/>
                    <w:adjustRightInd w:val="0"/>
                    <w:jc w:val="right"/>
                    <w:rPr>
                      <w:lang w:val="en-US"/>
                    </w:rPr>
                  </w:pP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178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E344B1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Пъпеши</w:t>
                  </w:r>
                </w:p>
              </w:tc>
              <w:tc>
                <w:tcPr>
                  <w:tcW w:w="198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E344B1">
                  <w:pPr>
                    <w:autoSpaceDE w:val="0"/>
                    <w:autoSpaceDN w:val="0"/>
                    <w:adjustRightInd w:val="0"/>
                    <w:jc w:val="right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8 450</w:t>
                  </w:r>
                </w:p>
              </w:tc>
              <w:tc>
                <w:tcPr>
                  <w:tcW w:w="176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E344B1">
                  <w:pPr>
                    <w:autoSpaceDE w:val="0"/>
                    <w:autoSpaceDN w:val="0"/>
                    <w:adjustRightInd w:val="0"/>
                    <w:jc w:val="right"/>
                    <w:rPr>
                      <w:lang w:val="en-US"/>
                    </w:rPr>
                  </w:pPr>
                </w:p>
              </w:tc>
            </w:tr>
          </w:tbl>
          <w:p w:rsidR="00000000" w:rsidRDefault="00E344B1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  <w:p w:rsidR="00000000" w:rsidRDefault="00E344B1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br/>
            </w:r>
          </w:p>
          <w:p w:rsidR="00000000" w:rsidRDefault="00E344B1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  <w:tbl>
            <w:tblPr>
              <w:tblW w:w="7924" w:type="dxa"/>
              <w:tblLayout w:type="fixed"/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4288"/>
              <w:gridCol w:w="2091"/>
              <w:gridCol w:w="1545"/>
            </w:tblGrid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28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E344B1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09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E344B1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545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E344B1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288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E344B1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Овощни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култури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десертно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грозде</w:t>
                  </w:r>
                  <w:r>
                    <w:rPr>
                      <w:lang w:val="en-US"/>
                    </w:rPr>
                    <w:t xml:space="preserve"> (</w:t>
                  </w:r>
                  <w:r>
                    <w:rPr>
                      <w:lang w:val="en-US"/>
                    </w:rPr>
                    <w:t>плодове</w:t>
                  </w:r>
                  <w:r>
                    <w:rPr>
                      <w:lang w:val="en-US"/>
                    </w:rPr>
                    <w:t>):</w:t>
                  </w:r>
                </w:p>
              </w:tc>
              <w:tc>
                <w:tcPr>
                  <w:tcW w:w="209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E344B1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Добив</w:t>
                  </w:r>
                  <w:r>
                    <w:rPr>
                      <w:lang w:val="en-US"/>
                    </w:rPr>
                    <w:t xml:space="preserve">, </w:t>
                  </w:r>
                  <w:r>
                    <w:rPr>
                      <w:lang w:val="en-US"/>
                    </w:rPr>
                    <w:t>кг</w:t>
                  </w:r>
                  <w:r>
                    <w:rPr>
                      <w:lang w:val="en-US"/>
                    </w:rPr>
                    <w:t>/</w:t>
                  </w:r>
                  <w:r>
                    <w:rPr>
                      <w:lang w:val="en-US"/>
                    </w:rPr>
                    <w:t>ха</w:t>
                  </w:r>
                </w:p>
              </w:tc>
              <w:tc>
                <w:tcPr>
                  <w:tcW w:w="154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E344B1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288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E344B1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Ябълки</w:t>
                  </w:r>
                </w:p>
              </w:tc>
              <w:tc>
                <w:tcPr>
                  <w:tcW w:w="209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E344B1">
                  <w:pPr>
                    <w:autoSpaceDE w:val="0"/>
                    <w:autoSpaceDN w:val="0"/>
                    <w:adjustRightInd w:val="0"/>
                    <w:jc w:val="right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11 914</w:t>
                  </w:r>
                </w:p>
              </w:tc>
              <w:tc>
                <w:tcPr>
                  <w:tcW w:w="154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E344B1">
                  <w:pPr>
                    <w:autoSpaceDE w:val="0"/>
                    <w:autoSpaceDN w:val="0"/>
                    <w:adjustRightInd w:val="0"/>
                    <w:jc w:val="right"/>
                    <w:rPr>
                      <w:lang w:val="en-US"/>
                    </w:rPr>
                  </w:pP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288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E344B1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Ягоди</w:t>
                  </w:r>
                  <w:r>
                    <w:rPr>
                      <w:lang w:val="en-US"/>
                    </w:rPr>
                    <w:t xml:space="preserve"> </w:t>
                  </w:r>
                </w:p>
              </w:tc>
              <w:tc>
                <w:tcPr>
                  <w:tcW w:w="209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E344B1">
                  <w:pPr>
                    <w:autoSpaceDE w:val="0"/>
                    <w:autoSpaceDN w:val="0"/>
                    <w:adjustRightInd w:val="0"/>
                    <w:jc w:val="right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4 980</w:t>
                  </w:r>
                </w:p>
              </w:tc>
              <w:tc>
                <w:tcPr>
                  <w:tcW w:w="154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E344B1">
                  <w:pPr>
                    <w:autoSpaceDE w:val="0"/>
                    <w:autoSpaceDN w:val="0"/>
                    <w:adjustRightInd w:val="0"/>
                    <w:jc w:val="right"/>
                    <w:rPr>
                      <w:lang w:val="en-US"/>
                    </w:rPr>
                  </w:pP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288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E344B1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Круши</w:t>
                  </w:r>
                </w:p>
              </w:tc>
              <w:tc>
                <w:tcPr>
                  <w:tcW w:w="209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E344B1">
                  <w:pPr>
                    <w:autoSpaceDE w:val="0"/>
                    <w:autoSpaceDN w:val="0"/>
                    <w:adjustRightInd w:val="0"/>
                    <w:jc w:val="right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5 922</w:t>
                  </w:r>
                </w:p>
              </w:tc>
              <w:tc>
                <w:tcPr>
                  <w:tcW w:w="154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E344B1">
                  <w:pPr>
                    <w:autoSpaceDE w:val="0"/>
                    <w:autoSpaceDN w:val="0"/>
                    <w:adjustRightInd w:val="0"/>
                    <w:jc w:val="right"/>
                    <w:rPr>
                      <w:lang w:val="en-US"/>
                    </w:rPr>
                  </w:pP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288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E344B1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Кайсии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зарзали</w:t>
                  </w:r>
                </w:p>
              </w:tc>
              <w:tc>
                <w:tcPr>
                  <w:tcW w:w="209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E344B1">
                  <w:pPr>
                    <w:autoSpaceDE w:val="0"/>
                    <w:autoSpaceDN w:val="0"/>
                    <w:adjustRightInd w:val="0"/>
                    <w:jc w:val="right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4 970</w:t>
                  </w:r>
                </w:p>
              </w:tc>
              <w:tc>
                <w:tcPr>
                  <w:tcW w:w="154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E344B1">
                  <w:pPr>
                    <w:autoSpaceDE w:val="0"/>
                    <w:autoSpaceDN w:val="0"/>
                    <w:adjustRightInd w:val="0"/>
                    <w:jc w:val="right"/>
                    <w:rPr>
                      <w:lang w:val="en-US"/>
                    </w:rPr>
                  </w:pP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288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E344B1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Праскови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нектарини</w:t>
                  </w:r>
                </w:p>
              </w:tc>
              <w:tc>
                <w:tcPr>
                  <w:tcW w:w="209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E344B1">
                  <w:pPr>
                    <w:autoSpaceDE w:val="0"/>
                    <w:autoSpaceDN w:val="0"/>
                    <w:adjustRightInd w:val="0"/>
                    <w:jc w:val="right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7 500</w:t>
                  </w:r>
                </w:p>
              </w:tc>
              <w:tc>
                <w:tcPr>
                  <w:tcW w:w="154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E344B1">
                  <w:pPr>
                    <w:autoSpaceDE w:val="0"/>
                    <w:autoSpaceDN w:val="0"/>
                    <w:adjustRightInd w:val="0"/>
                    <w:jc w:val="right"/>
                    <w:rPr>
                      <w:lang w:val="en-US"/>
                    </w:rPr>
                  </w:pP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288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E344B1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Сливи</w:t>
                  </w:r>
                  <w:r>
                    <w:rPr>
                      <w:lang w:val="en-US"/>
                    </w:rPr>
                    <w:t xml:space="preserve"> </w:t>
                  </w:r>
                </w:p>
              </w:tc>
              <w:tc>
                <w:tcPr>
                  <w:tcW w:w="209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E344B1">
                  <w:pPr>
                    <w:autoSpaceDE w:val="0"/>
                    <w:autoSpaceDN w:val="0"/>
                    <w:adjustRightInd w:val="0"/>
                    <w:jc w:val="right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6 246</w:t>
                  </w:r>
                </w:p>
              </w:tc>
              <w:tc>
                <w:tcPr>
                  <w:tcW w:w="154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E344B1">
                  <w:pPr>
                    <w:autoSpaceDE w:val="0"/>
                    <w:autoSpaceDN w:val="0"/>
                    <w:adjustRightInd w:val="0"/>
                    <w:jc w:val="right"/>
                    <w:rPr>
                      <w:lang w:val="en-US"/>
                    </w:rPr>
                  </w:pP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288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E344B1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Череши</w:t>
                  </w:r>
                </w:p>
              </w:tc>
              <w:tc>
                <w:tcPr>
                  <w:tcW w:w="209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E344B1">
                  <w:pPr>
                    <w:autoSpaceDE w:val="0"/>
                    <w:autoSpaceDN w:val="0"/>
                    <w:adjustRightInd w:val="0"/>
                    <w:jc w:val="right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4 700</w:t>
                  </w:r>
                </w:p>
              </w:tc>
              <w:tc>
                <w:tcPr>
                  <w:tcW w:w="154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E344B1">
                  <w:pPr>
                    <w:autoSpaceDE w:val="0"/>
                    <w:autoSpaceDN w:val="0"/>
                    <w:adjustRightInd w:val="0"/>
                    <w:jc w:val="right"/>
                    <w:rPr>
                      <w:lang w:val="en-US"/>
                    </w:rPr>
                  </w:pP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288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E344B1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Вишни</w:t>
                  </w:r>
                </w:p>
              </w:tc>
              <w:tc>
                <w:tcPr>
                  <w:tcW w:w="209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E344B1">
                  <w:pPr>
                    <w:autoSpaceDE w:val="0"/>
                    <w:autoSpaceDN w:val="0"/>
                    <w:adjustRightInd w:val="0"/>
                    <w:jc w:val="right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3 718</w:t>
                  </w:r>
                </w:p>
              </w:tc>
              <w:tc>
                <w:tcPr>
                  <w:tcW w:w="154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E344B1">
                  <w:pPr>
                    <w:autoSpaceDE w:val="0"/>
                    <w:autoSpaceDN w:val="0"/>
                    <w:adjustRightInd w:val="0"/>
                    <w:jc w:val="right"/>
                    <w:rPr>
                      <w:lang w:val="en-US"/>
                    </w:rPr>
                  </w:pP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288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E344B1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Малини</w:t>
                  </w:r>
                </w:p>
              </w:tc>
              <w:tc>
                <w:tcPr>
                  <w:tcW w:w="209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E344B1">
                  <w:pPr>
                    <w:autoSpaceDE w:val="0"/>
                    <w:autoSpaceDN w:val="0"/>
                    <w:adjustRightInd w:val="0"/>
                    <w:jc w:val="right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3 300</w:t>
                  </w:r>
                </w:p>
              </w:tc>
              <w:tc>
                <w:tcPr>
                  <w:tcW w:w="154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E344B1">
                  <w:pPr>
                    <w:autoSpaceDE w:val="0"/>
                    <w:autoSpaceDN w:val="0"/>
                    <w:adjustRightInd w:val="0"/>
                    <w:jc w:val="right"/>
                    <w:rPr>
                      <w:lang w:val="en-US"/>
                    </w:rPr>
                  </w:pP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288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E344B1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Десертно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грозде</w:t>
                  </w:r>
                </w:p>
              </w:tc>
              <w:tc>
                <w:tcPr>
                  <w:tcW w:w="209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E344B1">
                  <w:pPr>
                    <w:autoSpaceDE w:val="0"/>
                    <w:autoSpaceDN w:val="0"/>
                    <w:adjustRightInd w:val="0"/>
                    <w:jc w:val="right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4 500</w:t>
                  </w:r>
                </w:p>
              </w:tc>
              <w:tc>
                <w:tcPr>
                  <w:tcW w:w="154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E344B1">
                  <w:pPr>
                    <w:autoSpaceDE w:val="0"/>
                    <w:autoSpaceDN w:val="0"/>
                    <w:adjustRightInd w:val="0"/>
                    <w:jc w:val="right"/>
                    <w:rPr>
                      <w:lang w:val="en-US"/>
                    </w:rPr>
                  </w:pPr>
                </w:p>
              </w:tc>
            </w:tr>
          </w:tbl>
          <w:p w:rsidR="00000000" w:rsidRDefault="00E344B1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  <w:p w:rsidR="00000000" w:rsidRDefault="00E344B1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br/>
            </w:r>
          </w:p>
          <w:p w:rsidR="00000000" w:rsidRDefault="00E344B1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  <w:tbl>
            <w:tblPr>
              <w:tblW w:w="7924" w:type="dxa"/>
              <w:tblLayout w:type="fixed"/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3875"/>
              <w:gridCol w:w="2269"/>
              <w:gridCol w:w="1780"/>
            </w:tblGrid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8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E344B1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Оранжерийно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производство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–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зеленчуци</w:t>
                  </w:r>
                  <w:r>
                    <w:rPr>
                      <w:lang w:val="en-US"/>
                    </w:rPr>
                    <w:t>:</w:t>
                  </w:r>
                </w:p>
              </w:tc>
              <w:tc>
                <w:tcPr>
                  <w:tcW w:w="2269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E344B1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Минимален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добив</w:t>
                  </w:r>
                  <w:r>
                    <w:rPr>
                      <w:lang w:val="en-US"/>
                    </w:rPr>
                    <w:t xml:space="preserve">, </w:t>
                  </w:r>
                  <w:r>
                    <w:rPr>
                      <w:lang w:val="en-US"/>
                    </w:rPr>
                    <w:t>кг</w:t>
                  </w:r>
                  <w:r>
                    <w:rPr>
                      <w:lang w:val="en-US"/>
                    </w:rPr>
                    <w:t>/</w:t>
                  </w:r>
                  <w:r>
                    <w:rPr>
                      <w:lang w:val="en-US"/>
                    </w:rPr>
                    <w:t>ха</w:t>
                  </w:r>
                </w:p>
              </w:tc>
              <w:tc>
                <w:tcPr>
                  <w:tcW w:w="1780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E344B1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Среден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добив</w:t>
                  </w:r>
                  <w:r>
                    <w:rPr>
                      <w:lang w:val="en-US"/>
                    </w:rPr>
                    <w:t xml:space="preserve">, </w:t>
                  </w:r>
                  <w:r>
                    <w:rPr>
                      <w:lang w:val="en-US"/>
                    </w:rPr>
                    <w:t>кг</w:t>
                  </w:r>
                  <w:r>
                    <w:rPr>
                      <w:lang w:val="en-US"/>
                    </w:rPr>
                    <w:t>/</w:t>
                  </w:r>
                  <w:r>
                    <w:rPr>
                      <w:lang w:val="en-US"/>
                    </w:rPr>
                    <w:t>ха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87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E344B1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Домати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в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оранжерии</w:t>
                  </w:r>
                </w:p>
              </w:tc>
              <w:tc>
                <w:tcPr>
                  <w:tcW w:w="226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E344B1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72 000</w:t>
                  </w:r>
                </w:p>
              </w:tc>
              <w:tc>
                <w:tcPr>
                  <w:tcW w:w="178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E344B1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170 000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87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E344B1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Пипер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в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оранжерии</w:t>
                  </w:r>
                </w:p>
              </w:tc>
              <w:tc>
                <w:tcPr>
                  <w:tcW w:w="226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E344B1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45 000</w:t>
                  </w:r>
                </w:p>
              </w:tc>
              <w:tc>
                <w:tcPr>
                  <w:tcW w:w="178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E344B1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85 000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87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E344B1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Краставици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в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оранжерии</w:t>
                  </w:r>
                </w:p>
              </w:tc>
              <w:tc>
                <w:tcPr>
                  <w:tcW w:w="226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E344B1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81 000</w:t>
                  </w:r>
                </w:p>
              </w:tc>
              <w:tc>
                <w:tcPr>
                  <w:tcW w:w="178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E344B1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250 000</w:t>
                  </w:r>
                </w:p>
              </w:tc>
            </w:tr>
          </w:tbl>
          <w:p w:rsidR="00000000" w:rsidRDefault="00E344B1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</w:tr>
    </w:tbl>
    <w:p w:rsidR="00000000" w:rsidRDefault="00E344B1">
      <w:pPr>
        <w:autoSpaceDE w:val="0"/>
        <w:autoSpaceDN w:val="0"/>
        <w:adjustRightInd w:val="0"/>
        <w:rPr>
          <w:rFonts w:ascii="Courier" w:hAnsi="Courier"/>
          <w:sz w:val="20"/>
          <w:lang w:val="en-US"/>
        </w:rPr>
      </w:pPr>
      <w:r>
        <w:rPr>
          <w:rFonts w:ascii="Courier" w:hAnsi="Courier"/>
          <w:b/>
          <w:sz w:val="20"/>
          <w:lang w:val="en-US"/>
        </w:rPr>
        <w:lastRenderedPageBreak/>
        <w:t>Приложение</w:t>
      </w:r>
      <w:r>
        <w:rPr>
          <w:rFonts w:ascii="Courier" w:hAnsi="Courier"/>
          <w:b/>
          <w:sz w:val="20"/>
          <w:lang w:val="en-US"/>
        </w:rPr>
        <w:t xml:space="preserve"> </w:t>
      </w:r>
      <w:r>
        <w:rPr>
          <w:rFonts w:ascii="Courier" w:hAnsi="Courier"/>
          <w:b/>
          <w:sz w:val="20"/>
          <w:lang w:val="en-US"/>
        </w:rPr>
        <w:t>№</w:t>
      </w:r>
      <w:r>
        <w:rPr>
          <w:rFonts w:ascii="Courier" w:hAnsi="Courier"/>
          <w:b/>
          <w:sz w:val="20"/>
          <w:lang w:val="en-US"/>
        </w:rPr>
        <w:t xml:space="preserve"> 6 </w:t>
      </w:r>
      <w:r>
        <w:rPr>
          <w:rFonts w:ascii="Courier" w:hAnsi="Courier"/>
          <w:sz w:val="20"/>
          <w:lang w:val="en-US"/>
        </w:rPr>
        <w:t>към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чл</w:t>
      </w:r>
      <w:r>
        <w:rPr>
          <w:rFonts w:ascii="Courier" w:hAnsi="Courier"/>
          <w:sz w:val="20"/>
          <w:lang w:val="en-US"/>
        </w:rPr>
        <w:t>. 19</w:t>
      </w:r>
      <w:r>
        <w:rPr>
          <w:rFonts w:ascii="Courier" w:hAnsi="Courier"/>
          <w:sz w:val="20"/>
          <w:lang w:val="en-US"/>
        </w:rPr>
        <w:t>а</w:t>
      </w:r>
      <w:r>
        <w:rPr>
          <w:rFonts w:ascii="Courier" w:hAnsi="Courier"/>
          <w:sz w:val="20"/>
          <w:lang w:val="en-US"/>
        </w:rPr>
        <w:t xml:space="preserve">, </w:t>
      </w:r>
      <w:r>
        <w:rPr>
          <w:rFonts w:ascii="Courier" w:hAnsi="Courier"/>
          <w:sz w:val="20"/>
          <w:lang w:val="en-US"/>
        </w:rPr>
        <w:t>ал</w:t>
      </w:r>
      <w:r>
        <w:rPr>
          <w:rFonts w:ascii="Courier" w:hAnsi="Courier"/>
          <w:sz w:val="20"/>
          <w:lang w:val="en-US"/>
        </w:rPr>
        <w:t>. 4(</w:t>
      </w:r>
      <w:r>
        <w:rPr>
          <w:rFonts w:ascii="Courier" w:hAnsi="Courier"/>
          <w:sz w:val="20"/>
          <w:lang w:val="en-US"/>
        </w:rPr>
        <w:t>Ново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–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ДВ</w:t>
      </w:r>
      <w:r>
        <w:rPr>
          <w:rFonts w:ascii="Courier" w:hAnsi="Courier"/>
          <w:sz w:val="20"/>
          <w:lang w:val="en-US"/>
        </w:rPr>
        <w:t xml:space="preserve">, </w:t>
      </w:r>
      <w:r>
        <w:rPr>
          <w:rFonts w:ascii="Courier" w:hAnsi="Courier"/>
          <w:sz w:val="20"/>
          <w:lang w:val="en-US"/>
        </w:rPr>
        <w:t>бр</w:t>
      </w:r>
      <w:r>
        <w:rPr>
          <w:rFonts w:ascii="Courier" w:hAnsi="Courier"/>
          <w:sz w:val="20"/>
          <w:lang w:val="en-US"/>
        </w:rPr>
        <w:t xml:space="preserve">. 19 </w:t>
      </w:r>
      <w:r>
        <w:rPr>
          <w:rFonts w:ascii="Courier" w:hAnsi="Courier"/>
          <w:sz w:val="20"/>
          <w:lang w:val="en-US"/>
        </w:rPr>
        <w:t>от</w:t>
      </w:r>
      <w:r>
        <w:rPr>
          <w:rFonts w:ascii="Courier" w:hAnsi="Courier"/>
          <w:sz w:val="20"/>
          <w:lang w:val="en-US"/>
        </w:rPr>
        <w:t xml:space="preserve"> 2017 </w:t>
      </w:r>
      <w:r>
        <w:rPr>
          <w:rFonts w:ascii="Courier" w:hAnsi="Courier"/>
          <w:sz w:val="20"/>
          <w:lang w:val="en-US"/>
        </w:rPr>
        <w:t>г</w:t>
      </w:r>
      <w:r>
        <w:rPr>
          <w:rFonts w:ascii="Courier" w:hAnsi="Courier"/>
          <w:sz w:val="20"/>
          <w:lang w:val="en-US"/>
        </w:rPr>
        <w:t xml:space="preserve">., </w:t>
      </w:r>
      <w:r>
        <w:rPr>
          <w:rFonts w:ascii="Courier" w:hAnsi="Courier"/>
          <w:sz w:val="20"/>
          <w:lang w:val="en-US"/>
        </w:rPr>
        <w:t>в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сила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от</w:t>
      </w:r>
      <w:r>
        <w:rPr>
          <w:rFonts w:ascii="Courier" w:hAnsi="Courier"/>
          <w:sz w:val="20"/>
          <w:lang w:val="en-US"/>
        </w:rPr>
        <w:t xml:space="preserve"> 28.02.2017 </w:t>
      </w:r>
      <w:r>
        <w:rPr>
          <w:rFonts w:ascii="Courier" w:hAnsi="Courier"/>
          <w:sz w:val="20"/>
          <w:lang w:val="en-US"/>
        </w:rPr>
        <w:t>г</w:t>
      </w:r>
      <w:r>
        <w:rPr>
          <w:rFonts w:ascii="Courier" w:hAnsi="Courier"/>
          <w:sz w:val="20"/>
          <w:lang w:val="en-US"/>
        </w:rPr>
        <w:t xml:space="preserve">., </w:t>
      </w:r>
      <w:r>
        <w:rPr>
          <w:rFonts w:ascii="Courier" w:hAnsi="Courier"/>
          <w:sz w:val="20"/>
          <w:lang w:val="en-US"/>
        </w:rPr>
        <w:t>изм</w:t>
      </w:r>
      <w:r>
        <w:rPr>
          <w:rFonts w:ascii="Courier" w:hAnsi="Courier"/>
          <w:sz w:val="20"/>
          <w:lang w:val="en-US"/>
        </w:rPr>
        <w:t xml:space="preserve">. </w:t>
      </w:r>
      <w:r>
        <w:rPr>
          <w:rFonts w:ascii="Courier" w:hAnsi="Courier"/>
          <w:sz w:val="20"/>
          <w:lang w:val="en-US"/>
        </w:rPr>
        <w:t>и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доп</w:t>
      </w:r>
      <w:r>
        <w:rPr>
          <w:rFonts w:ascii="Courier" w:hAnsi="Courier"/>
          <w:sz w:val="20"/>
          <w:lang w:val="en-US"/>
        </w:rPr>
        <w:t xml:space="preserve">., </w:t>
      </w:r>
      <w:r>
        <w:rPr>
          <w:rFonts w:ascii="Courier" w:hAnsi="Courier"/>
          <w:sz w:val="20"/>
          <w:lang w:val="en-US"/>
        </w:rPr>
        <w:t>бр</w:t>
      </w:r>
      <w:r>
        <w:rPr>
          <w:rFonts w:ascii="Courier" w:hAnsi="Courier"/>
          <w:sz w:val="20"/>
          <w:lang w:val="en-US"/>
        </w:rPr>
        <w:t xml:space="preserve">. 20 </w:t>
      </w:r>
      <w:r>
        <w:rPr>
          <w:rFonts w:ascii="Courier" w:hAnsi="Courier"/>
          <w:sz w:val="20"/>
          <w:lang w:val="en-US"/>
        </w:rPr>
        <w:t>от</w:t>
      </w:r>
      <w:r>
        <w:rPr>
          <w:rFonts w:ascii="Courier" w:hAnsi="Courier"/>
          <w:sz w:val="20"/>
          <w:lang w:val="en-US"/>
        </w:rPr>
        <w:t xml:space="preserve"> 2019 </w:t>
      </w:r>
      <w:r>
        <w:rPr>
          <w:rFonts w:ascii="Courier" w:hAnsi="Courier"/>
          <w:sz w:val="20"/>
          <w:lang w:val="en-US"/>
        </w:rPr>
        <w:t>г</w:t>
      </w:r>
      <w:r>
        <w:rPr>
          <w:rFonts w:ascii="Courier" w:hAnsi="Courier"/>
          <w:sz w:val="20"/>
          <w:lang w:val="en-US"/>
        </w:rPr>
        <w:t xml:space="preserve">., </w:t>
      </w:r>
      <w:r>
        <w:rPr>
          <w:rFonts w:ascii="Courier" w:hAnsi="Courier"/>
          <w:sz w:val="20"/>
          <w:lang w:val="en-US"/>
        </w:rPr>
        <w:t>в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сила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от</w:t>
      </w:r>
      <w:r>
        <w:rPr>
          <w:rFonts w:ascii="Courier" w:hAnsi="Courier"/>
          <w:sz w:val="20"/>
          <w:lang w:val="en-US"/>
        </w:rPr>
        <w:t xml:space="preserve"> 8.03.2019 </w:t>
      </w:r>
      <w:r>
        <w:rPr>
          <w:rFonts w:ascii="Courier" w:hAnsi="Courier"/>
          <w:sz w:val="20"/>
          <w:lang w:val="en-US"/>
        </w:rPr>
        <w:t>г</w:t>
      </w:r>
      <w:r>
        <w:rPr>
          <w:rFonts w:ascii="Courier" w:hAnsi="Courier"/>
          <w:sz w:val="20"/>
          <w:lang w:val="en-US"/>
        </w:rPr>
        <w:t>.)</w:t>
      </w:r>
    </w:p>
    <w:tbl>
      <w:tblPr>
        <w:tblW w:w="7954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95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344B1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Списък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на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застрашените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от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изчезване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и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комбинирани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породи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говеда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под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селекционен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контрол</w:t>
            </w:r>
            <w:r>
              <w:rPr>
                <w:b/>
                <w:lang w:val="en-US"/>
              </w:rPr>
              <w:br/>
            </w:r>
            <w:r>
              <w:rPr>
                <w:lang w:val="en-US"/>
              </w:rPr>
              <w:lastRenderedPageBreak/>
              <w:t>(</w:t>
            </w:r>
            <w:r>
              <w:rPr>
                <w:lang w:val="en-US"/>
              </w:rPr>
              <w:t>Загл</w:t>
            </w:r>
            <w:r>
              <w:rPr>
                <w:lang w:val="en-US"/>
              </w:rPr>
              <w:t xml:space="preserve">. </w:t>
            </w:r>
            <w:r>
              <w:rPr>
                <w:lang w:val="en-US"/>
              </w:rPr>
              <w:t>доп</w:t>
            </w:r>
            <w:r>
              <w:rPr>
                <w:lang w:val="en-US"/>
              </w:rPr>
              <w:t xml:space="preserve">. </w:t>
            </w:r>
            <w:r>
              <w:rPr>
                <w:lang w:val="en-US"/>
              </w:rPr>
              <w:t>–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ДВ</w:t>
            </w:r>
            <w:r>
              <w:rPr>
                <w:lang w:val="en-US"/>
              </w:rPr>
              <w:t xml:space="preserve">, </w:t>
            </w:r>
            <w:r>
              <w:rPr>
                <w:lang w:val="en-US"/>
              </w:rPr>
              <w:t>бр</w:t>
            </w:r>
            <w:r>
              <w:rPr>
                <w:lang w:val="en-US"/>
              </w:rPr>
              <w:t xml:space="preserve">. 20 </w:t>
            </w:r>
            <w:r>
              <w:rPr>
                <w:lang w:val="en-US"/>
              </w:rPr>
              <w:t>от</w:t>
            </w:r>
            <w:r>
              <w:rPr>
                <w:lang w:val="en-US"/>
              </w:rPr>
              <w:t xml:space="preserve"> 2019 </w:t>
            </w:r>
            <w:r>
              <w:rPr>
                <w:lang w:val="en-US"/>
              </w:rPr>
              <w:t>г</w:t>
            </w:r>
            <w:r>
              <w:rPr>
                <w:lang w:val="en-US"/>
              </w:rPr>
              <w:t xml:space="preserve">., </w:t>
            </w:r>
            <w:r>
              <w:rPr>
                <w:lang w:val="en-US"/>
              </w:rPr>
              <w:t>в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сила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от</w:t>
            </w:r>
            <w:r>
              <w:rPr>
                <w:lang w:val="en-US"/>
              </w:rPr>
              <w:t xml:space="preserve"> 8.03.2019 </w:t>
            </w:r>
            <w:r>
              <w:rPr>
                <w:lang w:val="en-US"/>
              </w:rPr>
              <w:t>г</w:t>
            </w:r>
            <w:r>
              <w:rPr>
                <w:lang w:val="en-US"/>
              </w:rPr>
              <w:t>.)</w:t>
            </w:r>
          </w:p>
          <w:p w:rsidR="00000000" w:rsidRDefault="00E344B1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br/>
            </w:r>
            <w:r>
              <w:rPr>
                <w:lang w:val="en-US"/>
              </w:rPr>
              <w:br/>
              <w:t xml:space="preserve">1. </w:t>
            </w:r>
            <w:r>
              <w:rPr>
                <w:lang w:val="en-US"/>
              </w:rPr>
              <w:t>Българско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сиво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говедо</w:t>
            </w:r>
            <w:r>
              <w:rPr>
                <w:lang w:val="en-US"/>
              </w:rPr>
              <w:t>;</w:t>
            </w:r>
            <w:r>
              <w:rPr>
                <w:lang w:val="en-US"/>
              </w:rPr>
              <w:br/>
            </w:r>
            <w:r>
              <w:rPr>
                <w:lang w:val="en-US"/>
              </w:rPr>
              <w:br/>
              <w:t xml:space="preserve">2. </w:t>
            </w:r>
            <w:r>
              <w:rPr>
                <w:lang w:val="en-US"/>
              </w:rPr>
              <w:t>Искърско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говедо</w:t>
            </w:r>
            <w:r>
              <w:rPr>
                <w:lang w:val="en-US"/>
              </w:rPr>
              <w:t>;</w:t>
            </w:r>
            <w:r>
              <w:rPr>
                <w:lang w:val="en-US"/>
              </w:rPr>
              <w:br/>
            </w:r>
            <w:r>
              <w:rPr>
                <w:lang w:val="en-US"/>
              </w:rPr>
              <w:br/>
              <w:t xml:space="preserve">3. </w:t>
            </w:r>
            <w:r>
              <w:rPr>
                <w:lang w:val="en-US"/>
              </w:rPr>
              <w:t>Родопско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късорого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говедо</w:t>
            </w:r>
            <w:r>
              <w:rPr>
                <w:lang w:val="en-US"/>
              </w:rPr>
              <w:t>;</w:t>
            </w:r>
            <w:r>
              <w:rPr>
                <w:lang w:val="en-US"/>
              </w:rPr>
              <w:br/>
            </w:r>
            <w:r>
              <w:rPr>
                <w:lang w:val="en-US"/>
              </w:rPr>
              <w:br/>
              <w:t xml:space="preserve">4. </w:t>
            </w:r>
            <w:r>
              <w:rPr>
                <w:lang w:val="en-US"/>
              </w:rPr>
              <w:t>Българско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родопско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говедо</w:t>
            </w:r>
            <w:r>
              <w:rPr>
                <w:lang w:val="en-US"/>
              </w:rPr>
              <w:t>;</w:t>
            </w:r>
            <w:r>
              <w:rPr>
                <w:lang w:val="en-US"/>
              </w:rPr>
              <w:br/>
            </w:r>
            <w:r>
              <w:rPr>
                <w:lang w:val="en-US"/>
              </w:rPr>
              <w:br/>
              <w:t xml:space="preserve">5. </w:t>
            </w:r>
            <w:r>
              <w:rPr>
                <w:lang w:val="en-US"/>
              </w:rPr>
              <w:t>Българско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червено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говедо</w:t>
            </w:r>
            <w:r>
              <w:rPr>
                <w:lang w:val="en-US"/>
              </w:rPr>
              <w:t>;</w:t>
            </w:r>
            <w:r>
              <w:rPr>
                <w:lang w:val="en-US"/>
              </w:rPr>
              <w:br/>
            </w:r>
            <w:r>
              <w:rPr>
                <w:lang w:val="en-US"/>
              </w:rPr>
              <w:br/>
              <w:t xml:space="preserve">6. </w:t>
            </w:r>
            <w:r>
              <w:rPr>
                <w:lang w:val="en-US"/>
              </w:rPr>
              <w:t>Българско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кафяво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говедо</w:t>
            </w:r>
            <w:r>
              <w:rPr>
                <w:lang w:val="en-US"/>
              </w:rPr>
              <w:t>;</w:t>
            </w:r>
            <w:r>
              <w:rPr>
                <w:lang w:val="en-US"/>
              </w:rPr>
              <w:br/>
            </w:r>
            <w:r>
              <w:rPr>
                <w:lang w:val="en-US"/>
              </w:rPr>
              <w:br/>
              <w:t>7. (</w:t>
            </w:r>
            <w:r>
              <w:rPr>
                <w:lang w:val="en-US"/>
              </w:rPr>
              <w:t>Изм</w:t>
            </w:r>
            <w:r>
              <w:rPr>
                <w:lang w:val="en-US"/>
              </w:rPr>
              <w:t xml:space="preserve">. </w:t>
            </w:r>
            <w:r>
              <w:rPr>
                <w:lang w:val="en-US"/>
              </w:rPr>
              <w:t>–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ДВ</w:t>
            </w:r>
            <w:r>
              <w:rPr>
                <w:lang w:val="en-US"/>
              </w:rPr>
              <w:t xml:space="preserve">, </w:t>
            </w:r>
            <w:r>
              <w:rPr>
                <w:lang w:val="en-US"/>
              </w:rPr>
              <w:t>бр</w:t>
            </w:r>
            <w:r>
              <w:rPr>
                <w:lang w:val="en-US"/>
              </w:rPr>
              <w:t xml:space="preserve">. 20 </w:t>
            </w:r>
            <w:r>
              <w:rPr>
                <w:lang w:val="en-US"/>
              </w:rPr>
              <w:t>от</w:t>
            </w:r>
            <w:r>
              <w:rPr>
                <w:lang w:val="en-US"/>
              </w:rPr>
              <w:t xml:space="preserve"> 2019 </w:t>
            </w:r>
            <w:r>
              <w:rPr>
                <w:lang w:val="en-US"/>
              </w:rPr>
              <w:t>г</w:t>
            </w:r>
            <w:r>
              <w:rPr>
                <w:lang w:val="en-US"/>
              </w:rPr>
              <w:t xml:space="preserve">., </w:t>
            </w:r>
            <w:r>
              <w:rPr>
                <w:lang w:val="en-US"/>
              </w:rPr>
              <w:t>в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сила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от</w:t>
            </w:r>
            <w:r>
              <w:rPr>
                <w:lang w:val="en-US"/>
              </w:rPr>
              <w:t xml:space="preserve"> 8.03.2019 </w:t>
            </w:r>
            <w:r>
              <w:rPr>
                <w:lang w:val="en-US"/>
              </w:rPr>
              <w:t>г</w:t>
            </w:r>
            <w:r>
              <w:rPr>
                <w:lang w:val="en-US"/>
              </w:rPr>
              <w:t xml:space="preserve">.) </w:t>
            </w:r>
            <w:r>
              <w:rPr>
                <w:lang w:val="en-US"/>
              </w:rPr>
              <w:t>Млечен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Симентал</w:t>
            </w:r>
            <w:r>
              <w:rPr>
                <w:lang w:val="en-US"/>
              </w:rPr>
              <w:t>.</w:t>
            </w:r>
          </w:p>
        </w:tc>
      </w:tr>
    </w:tbl>
    <w:p w:rsidR="00000000" w:rsidRDefault="00E344B1">
      <w:pPr>
        <w:autoSpaceDE w:val="0"/>
        <w:autoSpaceDN w:val="0"/>
        <w:adjustRightInd w:val="0"/>
        <w:rPr>
          <w:rFonts w:ascii="Courier" w:hAnsi="Courier"/>
          <w:sz w:val="20"/>
          <w:lang w:val="en-US"/>
        </w:rPr>
      </w:pPr>
      <w:r>
        <w:rPr>
          <w:rFonts w:ascii="Courier" w:hAnsi="Courier"/>
          <w:b/>
          <w:sz w:val="20"/>
          <w:lang w:val="en-US"/>
        </w:rPr>
        <w:lastRenderedPageBreak/>
        <w:t>Приложение</w:t>
      </w:r>
      <w:r>
        <w:rPr>
          <w:rFonts w:ascii="Courier" w:hAnsi="Courier"/>
          <w:b/>
          <w:sz w:val="20"/>
          <w:lang w:val="en-US"/>
        </w:rPr>
        <w:t xml:space="preserve"> </w:t>
      </w:r>
      <w:r>
        <w:rPr>
          <w:rFonts w:ascii="Courier" w:hAnsi="Courier"/>
          <w:b/>
          <w:sz w:val="20"/>
          <w:lang w:val="en-US"/>
        </w:rPr>
        <w:t>№</w:t>
      </w:r>
      <w:r>
        <w:rPr>
          <w:rFonts w:ascii="Courier" w:hAnsi="Courier"/>
          <w:b/>
          <w:sz w:val="20"/>
          <w:lang w:val="en-US"/>
        </w:rPr>
        <w:t xml:space="preserve"> 7 </w:t>
      </w:r>
      <w:r>
        <w:rPr>
          <w:rFonts w:ascii="Courier" w:hAnsi="Courier"/>
          <w:sz w:val="20"/>
          <w:lang w:val="en-US"/>
        </w:rPr>
        <w:t>към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чл</w:t>
      </w:r>
      <w:r>
        <w:rPr>
          <w:rFonts w:ascii="Courier" w:hAnsi="Courier"/>
          <w:sz w:val="20"/>
          <w:lang w:val="en-US"/>
        </w:rPr>
        <w:t xml:space="preserve">. 23, </w:t>
      </w:r>
      <w:r>
        <w:rPr>
          <w:rFonts w:ascii="Courier" w:hAnsi="Courier"/>
          <w:sz w:val="20"/>
          <w:lang w:val="en-US"/>
        </w:rPr>
        <w:t>ал</w:t>
      </w:r>
      <w:r>
        <w:rPr>
          <w:rFonts w:ascii="Courier" w:hAnsi="Courier"/>
          <w:sz w:val="20"/>
          <w:lang w:val="en-US"/>
        </w:rPr>
        <w:t xml:space="preserve">. 4, </w:t>
      </w:r>
      <w:r>
        <w:rPr>
          <w:rFonts w:ascii="Courier" w:hAnsi="Courier"/>
          <w:sz w:val="20"/>
          <w:lang w:val="en-US"/>
        </w:rPr>
        <w:t>т</w:t>
      </w:r>
      <w:r>
        <w:rPr>
          <w:rFonts w:ascii="Courier" w:hAnsi="Courier"/>
          <w:sz w:val="20"/>
          <w:lang w:val="en-US"/>
        </w:rPr>
        <w:t xml:space="preserve">. 1, 2 </w:t>
      </w:r>
      <w:r>
        <w:rPr>
          <w:rFonts w:ascii="Courier" w:hAnsi="Courier"/>
          <w:sz w:val="20"/>
          <w:lang w:val="en-US"/>
        </w:rPr>
        <w:t>и</w:t>
      </w:r>
      <w:r>
        <w:rPr>
          <w:rFonts w:ascii="Courier" w:hAnsi="Courier"/>
          <w:sz w:val="20"/>
          <w:lang w:val="en-US"/>
        </w:rPr>
        <w:t xml:space="preserve"> 3(</w:t>
      </w:r>
      <w:r>
        <w:rPr>
          <w:rFonts w:ascii="Courier" w:hAnsi="Courier"/>
          <w:sz w:val="20"/>
          <w:lang w:val="en-US"/>
        </w:rPr>
        <w:t>Ново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–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ДВ</w:t>
      </w:r>
      <w:r>
        <w:rPr>
          <w:rFonts w:ascii="Courier" w:hAnsi="Courier"/>
          <w:sz w:val="20"/>
          <w:lang w:val="en-US"/>
        </w:rPr>
        <w:t xml:space="preserve">, </w:t>
      </w:r>
      <w:r>
        <w:rPr>
          <w:rFonts w:ascii="Courier" w:hAnsi="Courier"/>
          <w:sz w:val="20"/>
          <w:lang w:val="en-US"/>
        </w:rPr>
        <w:t>бр</w:t>
      </w:r>
      <w:r>
        <w:rPr>
          <w:rFonts w:ascii="Courier" w:hAnsi="Courier"/>
          <w:sz w:val="20"/>
          <w:lang w:val="en-US"/>
        </w:rPr>
        <w:t xml:space="preserve">. 19 </w:t>
      </w:r>
      <w:r>
        <w:rPr>
          <w:rFonts w:ascii="Courier" w:hAnsi="Courier"/>
          <w:sz w:val="20"/>
          <w:lang w:val="en-US"/>
        </w:rPr>
        <w:t>от</w:t>
      </w:r>
      <w:r>
        <w:rPr>
          <w:rFonts w:ascii="Courier" w:hAnsi="Courier"/>
          <w:sz w:val="20"/>
          <w:lang w:val="en-US"/>
        </w:rPr>
        <w:t xml:space="preserve"> 2017 </w:t>
      </w:r>
      <w:r>
        <w:rPr>
          <w:rFonts w:ascii="Courier" w:hAnsi="Courier"/>
          <w:sz w:val="20"/>
          <w:lang w:val="en-US"/>
        </w:rPr>
        <w:t>г</w:t>
      </w:r>
      <w:r>
        <w:rPr>
          <w:rFonts w:ascii="Courier" w:hAnsi="Courier"/>
          <w:sz w:val="20"/>
          <w:lang w:val="en-US"/>
        </w:rPr>
        <w:t xml:space="preserve">., </w:t>
      </w:r>
      <w:r>
        <w:rPr>
          <w:rFonts w:ascii="Courier" w:hAnsi="Courier"/>
          <w:sz w:val="20"/>
          <w:lang w:val="en-US"/>
        </w:rPr>
        <w:t>в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сила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от</w:t>
      </w:r>
      <w:r>
        <w:rPr>
          <w:rFonts w:ascii="Courier" w:hAnsi="Courier"/>
          <w:sz w:val="20"/>
          <w:lang w:val="en-US"/>
        </w:rPr>
        <w:t xml:space="preserve"> 28.02.2017 </w:t>
      </w:r>
      <w:r>
        <w:rPr>
          <w:rFonts w:ascii="Courier" w:hAnsi="Courier"/>
          <w:sz w:val="20"/>
          <w:lang w:val="en-US"/>
        </w:rPr>
        <w:t>г</w:t>
      </w:r>
      <w:r>
        <w:rPr>
          <w:rFonts w:ascii="Courier" w:hAnsi="Courier"/>
          <w:sz w:val="20"/>
          <w:lang w:val="en-US"/>
        </w:rPr>
        <w:t xml:space="preserve">., </w:t>
      </w:r>
      <w:r>
        <w:rPr>
          <w:rFonts w:ascii="Courier" w:hAnsi="Courier"/>
          <w:sz w:val="20"/>
          <w:lang w:val="en-US"/>
        </w:rPr>
        <w:t>доп</w:t>
      </w:r>
      <w:r>
        <w:rPr>
          <w:rFonts w:ascii="Courier" w:hAnsi="Courier"/>
          <w:sz w:val="20"/>
          <w:lang w:val="en-US"/>
        </w:rPr>
        <w:t xml:space="preserve">., </w:t>
      </w:r>
      <w:r>
        <w:rPr>
          <w:rFonts w:ascii="Courier" w:hAnsi="Courier"/>
          <w:sz w:val="20"/>
          <w:lang w:val="en-US"/>
        </w:rPr>
        <w:t>бр</w:t>
      </w:r>
      <w:r>
        <w:rPr>
          <w:rFonts w:ascii="Courier" w:hAnsi="Courier"/>
          <w:sz w:val="20"/>
          <w:lang w:val="en-US"/>
        </w:rPr>
        <w:t xml:space="preserve">. 20 </w:t>
      </w:r>
      <w:r>
        <w:rPr>
          <w:rFonts w:ascii="Courier" w:hAnsi="Courier"/>
          <w:sz w:val="20"/>
          <w:lang w:val="en-US"/>
        </w:rPr>
        <w:t>от</w:t>
      </w:r>
      <w:r>
        <w:rPr>
          <w:rFonts w:ascii="Courier" w:hAnsi="Courier"/>
          <w:sz w:val="20"/>
          <w:lang w:val="en-US"/>
        </w:rPr>
        <w:t xml:space="preserve"> 2019 </w:t>
      </w:r>
      <w:r>
        <w:rPr>
          <w:rFonts w:ascii="Courier" w:hAnsi="Courier"/>
          <w:sz w:val="20"/>
          <w:lang w:val="en-US"/>
        </w:rPr>
        <w:t>г</w:t>
      </w:r>
      <w:r>
        <w:rPr>
          <w:rFonts w:ascii="Courier" w:hAnsi="Courier"/>
          <w:sz w:val="20"/>
          <w:lang w:val="en-US"/>
        </w:rPr>
        <w:t xml:space="preserve">., </w:t>
      </w:r>
      <w:r>
        <w:rPr>
          <w:rFonts w:ascii="Courier" w:hAnsi="Courier"/>
          <w:sz w:val="20"/>
          <w:lang w:val="en-US"/>
        </w:rPr>
        <w:t>в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сила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от</w:t>
      </w:r>
      <w:r>
        <w:rPr>
          <w:rFonts w:ascii="Courier" w:hAnsi="Courier"/>
          <w:sz w:val="20"/>
          <w:lang w:val="en-US"/>
        </w:rPr>
        <w:t xml:space="preserve"> 8.03.2019 </w:t>
      </w:r>
      <w:r>
        <w:rPr>
          <w:rFonts w:ascii="Courier" w:hAnsi="Courier"/>
          <w:sz w:val="20"/>
          <w:lang w:val="en-US"/>
        </w:rPr>
        <w:t>г</w:t>
      </w:r>
      <w:r>
        <w:rPr>
          <w:rFonts w:ascii="Courier" w:hAnsi="Courier"/>
          <w:sz w:val="20"/>
          <w:lang w:val="en-US"/>
        </w:rPr>
        <w:t xml:space="preserve">., </w:t>
      </w:r>
      <w:r>
        <w:rPr>
          <w:rFonts w:ascii="Courier" w:hAnsi="Courier"/>
          <w:sz w:val="20"/>
          <w:lang w:val="en-US"/>
        </w:rPr>
        <w:t>бр</w:t>
      </w:r>
      <w:r>
        <w:rPr>
          <w:rFonts w:ascii="Courier" w:hAnsi="Courier"/>
          <w:sz w:val="20"/>
          <w:lang w:val="en-US"/>
        </w:rPr>
        <w:t xml:space="preserve">. 17 </w:t>
      </w:r>
      <w:r>
        <w:rPr>
          <w:rFonts w:ascii="Courier" w:hAnsi="Courier"/>
          <w:sz w:val="20"/>
          <w:lang w:val="en-US"/>
        </w:rPr>
        <w:t>от</w:t>
      </w:r>
      <w:r>
        <w:rPr>
          <w:rFonts w:ascii="Courier" w:hAnsi="Courier"/>
          <w:sz w:val="20"/>
          <w:lang w:val="en-US"/>
        </w:rPr>
        <w:t xml:space="preserve"> 2022 </w:t>
      </w:r>
      <w:r>
        <w:rPr>
          <w:rFonts w:ascii="Courier" w:hAnsi="Courier"/>
          <w:sz w:val="20"/>
          <w:lang w:val="en-US"/>
        </w:rPr>
        <w:t>г</w:t>
      </w:r>
      <w:r>
        <w:rPr>
          <w:rFonts w:ascii="Courier" w:hAnsi="Courier"/>
          <w:sz w:val="20"/>
          <w:lang w:val="en-US"/>
        </w:rPr>
        <w:t xml:space="preserve">., </w:t>
      </w:r>
      <w:r>
        <w:rPr>
          <w:rFonts w:ascii="Courier" w:hAnsi="Courier"/>
          <w:sz w:val="20"/>
          <w:lang w:val="en-US"/>
        </w:rPr>
        <w:t>в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сила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от</w:t>
      </w:r>
      <w:r>
        <w:rPr>
          <w:rFonts w:ascii="Courier" w:hAnsi="Courier"/>
          <w:sz w:val="20"/>
          <w:lang w:val="en-US"/>
        </w:rPr>
        <w:t xml:space="preserve"> 1.03.</w:t>
      </w:r>
      <w:r>
        <w:rPr>
          <w:rFonts w:ascii="Courier" w:hAnsi="Courier"/>
          <w:sz w:val="20"/>
          <w:lang w:val="en-US"/>
        </w:rPr>
        <w:t xml:space="preserve">2022 </w:t>
      </w:r>
      <w:r>
        <w:rPr>
          <w:rFonts w:ascii="Courier" w:hAnsi="Courier"/>
          <w:sz w:val="20"/>
          <w:lang w:val="en-US"/>
        </w:rPr>
        <w:t>г</w:t>
      </w:r>
      <w:r>
        <w:rPr>
          <w:rFonts w:ascii="Courier" w:hAnsi="Courier"/>
          <w:sz w:val="20"/>
          <w:lang w:val="en-US"/>
        </w:rPr>
        <w:t>.)</w:t>
      </w:r>
    </w:p>
    <w:tbl>
      <w:tblPr>
        <w:tblW w:w="7954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95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344B1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Списък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на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автохтонните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породи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овце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и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кози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под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селекционен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контрол</w:t>
            </w:r>
          </w:p>
          <w:p w:rsidR="00000000" w:rsidRDefault="00E344B1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b/>
                <w:lang w:val="en-US"/>
              </w:rPr>
              <w:br/>
            </w:r>
            <w:r>
              <w:rPr>
                <w:b/>
                <w:lang w:val="en-US"/>
              </w:rPr>
              <w:br/>
            </w:r>
            <w:r>
              <w:rPr>
                <w:lang w:val="en-US"/>
              </w:rPr>
              <w:t xml:space="preserve">1. </w:t>
            </w:r>
            <w:r>
              <w:rPr>
                <w:lang w:val="en-US"/>
              </w:rPr>
              <w:t>Каракачанска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овца</w:t>
            </w:r>
            <w:r>
              <w:rPr>
                <w:lang w:val="en-US"/>
              </w:rPr>
              <w:t>;</w:t>
            </w:r>
            <w:r>
              <w:rPr>
                <w:lang w:val="en-US"/>
              </w:rPr>
              <w:br/>
            </w:r>
            <w:r>
              <w:rPr>
                <w:lang w:val="en-US"/>
              </w:rPr>
              <w:br/>
              <w:t xml:space="preserve">2. </w:t>
            </w:r>
            <w:r>
              <w:rPr>
                <w:lang w:val="en-US"/>
              </w:rPr>
              <w:t>Копривщенска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овца</w:t>
            </w:r>
            <w:r>
              <w:rPr>
                <w:lang w:val="en-US"/>
              </w:rPr>
              <w:t xml:space="preserve">; </w:t>
            </w:r>
            <w:r>
              <w:rPr>
                <w:lang w:val="en-US"/>
              </w:rPr>
              <w:br/>
            </w:r>
            <w:r>
              <w:rPr>
                <w:lang w:val="en-US"/>
              </w:rPr>
              <w:br/>
              <w:t xml:space="preserve">3. </w:t>
            </w:r>
            <w:r>
              <w:rPr>
                <w:lang w:val="en-US"/>
              </w:rPr>
              <w:t>Сакарска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овца</w:t>
            </w:r>
            <w:r>
              <w:rPr>
                <w:lang w:val="en-US"/>
              </w:rPr>
              <w:t xml:space="preserve">; </w:t>
            </w:r>
            <w:r>
              <w:rPr>
                <w:lang w:val="en-US"/>
              </w:rPr>
              <w:br/>
            </w:r>
            <w:r>
              <w:rPr>
                <w:lang w:val="en-US"/>
              </w:rPr>
              <w:br/>
              <w:t xml:space="preserve">4. </w:t>
            </w:r>
            <w:r>
              <w:rPr>
                <w:lang w:val="en-US"/>
              </w:rPr>
              <w:t>Котленска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овца</w:t>
            </w:r>
            <w:r>
              <w:rPr>
                <w:lang w:val="en-US"/>
              </w:rPr>
              <w:t xml:space="preserve">; </w:t>
            </w:r>
            <w:r>
              <w:rPr>
                <w:lang w:val="en-US"/>
              </w:rPr>
              <w:br/>
            </w:r>
            <w:r>
              <w:rPr>
                <w:lang w:val="en-US"/>
              </w:rPr>
              <w:br/>
              <w:t xml:space="preserve">5. </w:t>
            </w:r>
            <w:r>
              <w:rPr>
                <w:lang w:val="en-US"/>
              </w:rPr>
              <w:t>Местна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старозагорска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овца</w:t>
            </w:r>
            <w:r>
              <w:rPr>
                <w:lang w:val="en-US"/>
              </w:rPr>
              <w:t>;</w:t>
            </w:r>
            <w:r>
              <w:rPr>
                <w:lang w:val="en-US"/>
              </w:rPr>
              <w:br/>
            </w:r>
            <w:r>
              <w:rPr>
                <w:lang w:val="en-US"/>
              </w:rPr>
              <w:br/>
              <w:t xml:space="preserve">6. </w:t>
            </w:r>
            <w:r>
              <w:rPr>
                <w:lang w:val="en-US"/>
              </w:rPr>
              <w:t>Местна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карнобатска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овца</w:t>
            </w:r>
            <w:r>
              <w:rPr>
                <w:lang w:val="en-US"/>
              </w:rPr>
              <w:t>;</w:t>
            </w:r>
            <w:r>
              <w:rPr>
                <w:lang w:val="en-US"/>
              </w:rPr>
              <w:br/>
            </w:r>
            <w:r>
              <w:rPr>
                <w:lang w:val="en-US"/>
              </w:rPr>
              <w:br/>
              <w:t xml:space="preserve">7. </w:t>
            </w:r>
            <w:r>
              <w:rPr>
                <w:lang w:val="en-US"/>
              </w:rPr>
              <w:t>Тетевенска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овца</w:t>
            </w:r>
            <w:r>
              <w:rPr>
                <w:lang w:val="en-US"/>
              </w:rPr>
              <w:t>;</w:t>
            </w:r>
            <w:r>
              <w:rPr>
                <w:lang w:val="en-US"/>
              </w:rPr>
              <w:br/>
            </w:r>
            <w:r>
              <w:rPr>
                <w:lang w:val="en-US"/>
              </w:rPr>
              <w:br/>
              <w:t xml:space="preserve">8. </w:t>
            </w:r>
            <w:r>
              <w:rPr>
                <w:lang w:val="en-US"/>
              </w:rPr>
              <w:t>Западно</w:t>
            </w:r>
            <w:r>
              <w:rPr>
                <w:lang w:val="en-US"/>
              </w:rPr>
              <w:t>старопланинска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овца</w:t>
            </w:r>
            <w:r>
              <w:rPr>
                <w:lang w:val="en-US"/>
              </w:rPr>
              <w:t>;</w:t>
            </w:r>
            <w:r>
              <w:rPr>
                <w:lang w:val="en-US"/>
              </w:rPr>
              <w:br/>
            </w:r>
            <w:r>
              <w:rPr>
                <w:lang w:val="en-US"/>
              </w:rPr>
              <w:br/>
              <w:t xml:space="preserve">9. </w:t>
            </w:r>
            <w:r>
              <w:rPr>
                <w:lang w:val="en-US"/>
              </w:rPr>
              <w:t>Брезнишка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овца</w:t>
            </w:r>
            <w:r>
              <w:rPr>
                <w:lang w:val="en-US"/>
              </w:rPr>
              <w:t>;</w:t>
            </w:r>
            <w:r>
              <w:rPr>
                <w:lang w:val="en-US"/>
              </w:rPr>
              <w:br/>
            </w:r>
            <w:r>
              <w:rPr>
                <w:lang w:val="en-US"/>
              </w:rPr>
              <w:br/>
              <w:t xml:space="preserve">10. </w:t>
            </w:r>
            <w:r>
              <w:rPr>
                <w:lang w:val="en-US"/>
              </w:rPr>
              <w:t>Софийска</w:t>
            </w:r>
            <w:r>
              <w:rPr>
                <w:lang w:val="en-US"/>
              </w:rPr>
              <w:t xml:space="preserve"> (</w:t>
            </w:r>
            <w:r>
              <w:rPr>
                <w:lang w:val="en-US"/>
              </w:rPr>
              <w:t>Елинпелинска</w:t>
            </w:r>
            <w:r>
              <w:rPr>
                <w:lang w:val="en-US"/>
              </w:rPr>
              <w:t xml:space="preserve">) </w:t>
            </w:r>
            <w:r>
              <w:rPr>
                <w:lang w:val="en-US"/>
              </w:rPr>
              <w:t>овца</w:t>
            </w:r>
            <w:r>
              <w:rPr>
                <w:lang w:val="en-US"/>
              </w:rPr>
              <w:t>;</w:t>
            </w:r>
            <w:r>
              <w:rPr>
                <w:lang w:val="en-US"/>
              </w:rPr>
              <w:br/>
            </w:r>
            <w:r>
              <w:rPr>
                <w:lang w:val="en-US"/>
              </w:rPr>
              <w:br/>
              <w:t xml:space="preserve">11. </w:t>
            </w:r>
            <w:r>
              <w:rPr>
                <w:lang w:val="en-US"/>
              </w:rPr>
              <w:t>Средностаропланинска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овца</w:t>
            </w:r>
            <w:r>
              <w:rPr>
                <w:lang w:val="en-US"/>
              </w:rPr>
              <w:t>;</w:t>
            </w:r>
            <w:r>
              <w:rPr>
                <w:lang w:val="en-US"/>
              </w:rPr>
              <w:br/>
            </w:r>
            <w:r>
              <w:rPr>
                <w:lang w:val="en-US"/>
              </w:rPr>
              <w:br/>
              <w:t xml:space="preserve">12. </w:t>
            </w:r>
            <w:r>
              <w:rPr>
                <w:lang w:val="en-US"/>
              </w:rPr>
              <w:t>Среднородопска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овца</w:t>
            </w:r>
            <w:r>
              <w:rPr>
                <w:lang w:val="en-US"/>
              </w:rPr>
              <w:t>;</w:t>
            </w:r>
            <w:r>
              <w:rPr>
                <w:lang w:val="en-US"/>
              </w:rPr>
              <w:br/>
            </w:r>
            <w:r>
              <w:rPr>
                <w:lang w:val="en-US"/>
              </w:rPr>
              <w:br/>
              <w:t xml:space="preserve">13. </w:t>
            </w:r>
            <w:r>
              <w:rPr>
                <w:lang w:val="en-US"/>
              </w:rPr>
              <w:t>Медночервена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шуменска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овца</w:t>
            </w:r>
            <w:r>
              <w:rPr>
                <w:lang w:val="en-US"/>
              </w:rPr>
              <w:t>;</w:t>
            </w:r>
            <w:r>
              <w:rPr>
                <w:lang w:val="en-US"/>
              </w:rPr>
              <w:br/>
            </w:r>
            <w:r>
              <w:rPr>
                <w:lang w:val="en-US"/>
              </w:rPr>
              <w:br/>
            </w:r>
            <w:r>
              <w:rPr>
                <w:lang w:val="en-US"/>
              </w:rPr>
              <w:lastRenderedPageBreak/>
              <w:t xml:space="preserve">14. </w:t>
            </w:r>
            <w:r>
              <w:rPr>
                <w:lang w:val="en-US"/>
              </w:rPr>
              <w:t>Дъбенска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овца</w:t>
            </w:r>
            <w:r>
              <w:rPr>
                <w:lang w:val="en-US"/>
              </w:rPr>
              <w:t>;</w:t>
            </w:r>
            <w:r>
              <w:rPr>
                <w:lang w:val="en-US"/>
              </w:rPr>
              <w:br/>
            </w:r>
            <w:r>
              <w:rPr>
                <w:lang w:val="en-US"/>
              </w:rPr>
              <w:br/>
              <w:t xml:space="preserve">15. </w:t>
            </w:r>
            <w:r>
              <w:rPr>
                <w:lang w:val="en-US"/>
              </w:rPr>
              <w:t>Реплянска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овца</w:t>
            </w:r>
            <w:r>
              <w:rPr>
                <w:lang w:val="en-US"/>
              </w:rPr>
              <w:t>;</w:t>
            </w:r>
            <w:r>
              <w:rPr>
                <w:lang w:val="en-US"/>
              </w:rPr>
              <w:br/>
            </w:r>
            <w:r>
              <w:rPr>
                <w:lang w:val="en-US"/>
              </w:rPr>
              <w:br/>
              <w:t xml:space="preserve">16. </w:t>
            </w:r>
            <w:r>
              <w:rPr>
                <w:lang w:val="en-US"/>
              </w:rPr>
              <w:t>Бяла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маришка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овца</w:t>
            </w:r>
            <w:r>
              <w:rPr>
                <w:lang w:val="en-US"/>
              </w:rPr>
              <w:t>;</w:t>
            </w:r>
            <w:r>
              <w:rPr>
                <w:lang w:val="en-US"/>
              </w:rPr>
              <w:br/>
            </w:r>
            <w:r>
              <w:rPr>
                <w:lang w:val="en-US"/>
              </w:rPr>
              <w:br/>
              <w:t xml:space="preserve">17. </w:t>
            </w:r>
            <w:r>
              <w:rPr>
                <w:lang w:val="en-US"/>
              </w:rPr>
              <w:t>Вакла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маришка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овца</w:t>
            </w:r>
            <w:r>
              <w:rPr>
                <w:lang w:val="en-US"/>
              </w:rPr>
              <w:t>;</w:t>
            </w:r>
            <w:r>
              <w:rPr>
                <w:lang w:val="en-US"/>
              </w:rPr>
              <w:br/>
            </w:r>
            <w:r>
              <w:rPr>
                <w:lang w:val="en-US"/>
              </w:rPr>
              <w:br/>
              <w:t xml:space="preserve">18. </w:t>
            </w:r>
            <w:r>
              <w:rPr>
                <w:lang w:val="en-US"/>
              </w:rPr>
              <w:t>Калоферска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дългокосместа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коза</w:t>
            </w:r>
            <w:r>
              <w:rPr>
                <w:lang w:val="en-US"/>
              </w:rPr>
              <w:t>;</w:t>
            </w:r>
            <w:r>
              <w:rPr>
                <w:lang w:val="en-US"/>
              </w:rPr>
              <w:br/>
            </w:r>
            <w:r>
              <w:rPr>
                <w:lang w:val="en-US"/>
              </w:rPr>
              <w:br/>
              <w:t xml:space="preserve">19. </w:t>
            </w:r>
            <w:r>
              <w:rPr>
                <w:lang w:val="en-US"/>
              </w:rPr>
              <w:t>Местна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дългокосместа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коза</w:t>
            </w:r>
            <w:r>
              <w:rPr>
                <w:lang w:val="en-US"/>
              </w:rPr>
              <w:t xml:space="preserve"> (</w:t>
            </w:r>
            <w:r>
              <w:rPr>
                <w:lang w:val="en-US"/>
              </w:rPr>
              <w:t>Малашевски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тип</w:t>
            </w:r>
            <w:r>
              <w:rPr>
                <w:lang w:val="en-US"/>
              </w:rPr>
              <w:t>);</w:t>
            </w:r>
            <w:r>
              <w:rPr>
                <w:lang w:val="en-US"/>
              </w:rPr>
              <w:br/>
            </w:r>
            <w:r>
              <w:rPr>
                <w:lang w:val="en-US"/>
              </w:rPr>
              <w:br/>
              <w:t xml:space="preserve">20. </w:t>
            </w:r>
            <w:r>
              <w:rPr>
                <w:lang w:val="en-US"/>
              </w:rPr>
              <w:t>Българска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виторога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дългокосместа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коза</w:t>
            </w:r>
            <w:r>
              <w:rPr>
                <w:lang w:val="en-US"/>
              </w:rPr>
              <w:t>;</w:t>
            </w:r>
            <w:r>
              <w:rPr>
                <w:lang w:val="en-US"/>
              </w:rPr>
              <w:br/>
            </w:r>
            <w:r>
              <w:rPr>
                <w:lang w:val="en-US"/>
              </w:rPr>
              <w:br/>
              <w:t xml:space="preserve">21. </w:t>
            </w:r>
            <w:r>
              <w:rPr>
                <w:lang w:val="en-US"/>
              </w:rPr>
              <w:t>Местна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дългокосместа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коза</w:t>
            </w:r>
            <w:r>
              <w:rPr>
                <w:lang w:val="en-US"/>
              </w:rPr>
              <w:t>.</w:t>
            </w:r>
            <w:r>
              <w:rPr>
                <w:lang w:val="en-US"/>
              </w:rPr>
              <w:br/>
            </w:r>
            <w:r>
              <w:rPr>
                <w:lang w:val="en-US"/>
              </w:rPr>
              <w:br/>
            </w:r>
          </w:p>
          <w:p w:rsidR="00000000" w:rsidRDefault="00E344B1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Списък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на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млечните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породи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овце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и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кози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под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селекционен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контрол</w:t>
            </w:r>
          </w:p>
          <w:p w:rsidR="00000000" w:rsidRDefault="00E344B1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b/>
                <w:lang w:val="en-US"/>
              </w:rPr>
              <w:br/>
            </w:r>
            <w:r>
              <w:rPr>
                <w:b/>
                <w:lang w:val="en-US"/>
              </w:rPr>
              <w:br/>
            </w:r>
            <w:r>
              <w:rPr>
                <w:lang w:val="en-US"/>
              </w:rPr>
              <w:t xml:space="preserve">1. </w:t>
            </w:r>
            <w:r>
              <w:rPr>
                <w:lang w:val="en-US"/>
              </w:rPr>
              <w:t>Синтетична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популация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Бълг</w:t>
            </w:r>
            <w:r>
              <w:rPr>
                <w:lang w:val="en-US"/>
              </w:rPr>
              <w:t>арска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млечна</w:t>
            </w:r>
            <w:r>
              <w:rPr>
                <w:lang w:val="en-US"/>
              </w:rPr>
              <w:t>;</w:t>
            </w:r>
            <w:r>
              <w:rPr>
                <w:lang w:val="en-US"/>
              </w:rPr>
              <w:br/>
            </w:r>
            <w:r>
              <w:rPr>
                <w:lang w:val="en-US"/>
              </w:rPr>
              <w:br/>
              <w:t xml:space="preserve">2. </w:t>
            </w:r>
            <w:r>
              <w:rPr>
                <w:lang w:val="en-US"/>
              </w:rPr>
              <w:t>Плевенска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черноглава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овца</w:t>
            </w:r>
            <w:r>
              <w:rPr>
                <w:lang w:val="en-US"/>
              </w:rPr>
              <w:t>;</w:t>
            </w:r>
            <w:r>
              <w:rPr>
                <w:lang w:val="en-US"/>
              </w:rPr>
              <w:br/>
            </w:r>
            <w:r>
              <w:rPr>
                <w:lang w:val="en-US"/>
              </w:rPr>
              <w:br/>
              <w:t xml:space="preserve">3. </w:t>
            </w:r>
            <w:r>
              <w:rPr>
                <w:lang w:val="en-US"/>
              </w:rPr>
              <w:t>Лакон</w:t>
            </w:r>
            <w:r>
              <w:rPr>
                <w:lang w:val="en-US"/>
              </w:rPr>
              <w:t>;</w:t>
            </w:r>
            <w:r>
              <w:rPr>
                <w:lang w:val="en-US"/>
              </w:rPr>
              <w:br/>
            </w:r>
            <w:r>
              <w:rPr>
                <w:lang w:val="en-US"/>
              </w:rPr>
              <w:br/>
              <w:t xml:space="preserve">4. </w:t>
            </w:r>
            <w:r>
              <w:rPr>
                <w:lang w:val="en-US"/>
              </w:rPr>
              <w:t>Асаф</w:t>
            </w:r>
            <w:r>
              <w:rPr>
                <w:lang w:val="en-US"/>
              </w:rPr>
              <w:t>;</w:t>
            </w:r>
            <w:r>
              <w:rPr>
                <w:lang w:val="en-US"/>
              </w:rPr>
              <w:br/>
            </w:r>
            <w:r>
              <w:rPr>
                <w:lang w:val="en-US"/>
              </w:rPr>
              <w:br/>
              <w:t xml:space="preserve">5. </w:t>
            </w:r>
            <w:r>
              <w:rPr>
                <w:lang w:val="en-US"/>
              </w:rPr>
              <w:t>Аваси</w:t>
            </w:r>
            <w:r>
              <w:rPr>
                <w:lang w:val="en-US"/>
              </w:rPr>
              <w:t>;</w:t>
            </w:r>
            <w:r>
              <w:rPr>
                <w:lang w:val="en-US"/>
              </w:rPr>
              <w:br/>
            </w:r>
            <w:r>
              <w:rPr>
                <w:lang w:val="en-US"/>
              </w:rPr>
              <w:br/>
              <w:t xml:space="preserve">6. </w:t>
            </w:r>
            <w:r>
              <w:rPr>
                <w:lang w:val="en-US"/>
              </w:rPr>
              <w:t>Хиос</w:t>
            </w:r>
            <w:r>
              <w:rPr>
                <w:lang w:val="en-US"/>
              </w:rPr>
              <w:t>;</w:t>
            </w:r>
            <w:r>
              <w:rPr>
                <w:lang w:val="en-US"/>
              </w:rPr>
              <w:br/>
            </w:r>
            <w:r>
              <w:rPr>
                <w:lang w:val="en-US"/>
              </w:rPr>
              <w:br/>
              <w:t xml:space="preserve">7. </w:t>
            </w:r>
            <w:r>
              <w:rPr>
                <w:lang w:val="en-US"/>
              </w:rPr>
              <w:t>Българска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бяла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млечна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коза</w:t>
            </w:r>
            <w:r>
              <w:rPr>
                <w:lang w:val="en-US"/>
              </w:rPr>
              <w:t>;</w:t>
            </w:r>
            <w:r>
              <w:rPr>
                <w:lang w:val="en-US"/>
              </w:rPr>
              <w:br/>
            </w:r>
            <w:r>
              <w:rPr>
                <w:lang w:val="en-US"/>
              </w:rPr>
              <w:br/>
              <w:t xml:space="preserve">8. </w:t>
            </w:r>
            <w:r>
              <w:rPr>
                <w:lang w:val="en-US"/>
              </w:rPr>
              <w:t>Англонубийска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коза</w:t>
            </w:r>
            <w:r>
              <w:rPr>
                <w:lang w:val="en-US"/>
              </w:rPr>
              <w:t>;</w:t>
            </w:r>
            <w:r>
              <w:rPr>
                <w:lang w:val="en-US"/>
              </w:rPr>
              <w:br/>
            </w:r>
            <w:r>
              <w:rPr>
                <w:lang w:val="en-US"/>
              </w:rPr>
              <w:br/>
              <w:t xml:space="preserve">9. </w:t>
            </w:r>
            <w:r>
              <w:rPr>
                <w:lang w:val="en-US"/>
              </w:rPr>
              <w:t>Тогенбургска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коза</w:t>
            </w:r>
            <w:r>
              <w:rPr>
                <w:lang w:val="en-US"/>
              </w:rPr>
              <w:t>;</w:t>
            </w:r>
            <w:r>
              <w:rPr>
                <w:lang w:val="en-US"/>
              </w:rPr>
              <w:br/>
            </w:r>
            <w:r>
              <w:rPr>
                <w:lang w:val="en-US"/>
              </w:rPr>
              <w:br/>
              <w:t xml:space="preserve">10. </w:t>
            </w:r>
            <w:r>
              <w:rPr>
                <w:lang w:val="en-US"/>
              </w:rPr>
              <w:t>Саанска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коза</w:t>
            </w:r>
            <w:r>
              <w:rPr>
                <w:lang w:val="en-US"/>
              </w:rPr>
              <w:t>;</w:t>
            </w:r>
            <w:r>
              <w:rPr>
                <w:lang w:val="en-US"/>
              </w:rPr>
              <w:br/>
            </w:r>
            <w:r>
              <w:rPr>
                <w:lang w:val="en-US"/>
              </w:rPr>
              <w:br/>
              <w:t xml:space="preserve">11. </w:t>
            </w:r>
            <w:r>
              <w:rPr>
                <w:lang w:val="en-US"/>
              </w:rPr>
              <w:t>Алпийска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коза</w:t>
            </w:r>
            <w:r>
              <w:rPr>
                <w:lang w:val="en-US"/>
              </w:rPr>
              <w:t>;</w:t>
            </w:r>
            <w:r>
              <w:rPr>
                <w:lang w:val="en-US"/>
              </w:rPr>
              <w:br/>
            </w:r>
            <w:r>
              <w:rPr>
                <w:lang w:val="en-US"/>
              </w:rPr>
              <w:br/>
              <w:t>12. (</w:t>
            </w:r>
            <w:r>
              <w:rPr>
                <w:lang w:val="en-US"/>
              </w:rPr>
              <w:t>Нова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–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ДВ</w:t>
            </w:r>
            <w:r>
              <w:rPr>
                <w:lang w:val="en-US"/>
              </w:rPr>
              <w:t xml:space="preserve">, </w:t>
            </w:r>
            <w:r>
              <w:rPr>
                <w:lang w:val="en-US"/>
              </w:rPr>
              <w:t>бр</w:t>
            </w:r>
            <w:r>
              <w:rPr>
                <w:lang w:val="en-US"/>
              </w:rPr>
              <w:t xml:space="preserve">. 20 </w:t>
            </w:r>
            <w:r>
              <w:rPr>
                <w:lang w:val="en-US"/>
              </w:rPr>
              <w:t>от</w:t>
            </w:r>
            <w:r>
              <w:rPr>
                <w:lang w:val="en-US"/>
              </w:rPr>
              <w:t xml:space="preserve"> 2019 </w:t>
            </w:r>
            <w:r>
              <w:rPr>
                <w:lang w:val="en-US"/>
              </w:rPr>
              <w:t>г</w:t>
            </w:r>
            <w:r>
              <w:rPr>
                <w:lang w:val="en-US"/>
              </w:rPr>
              <w:t xml:space="preserve">., </w:t>
            </w:r>
            <w:r>
              <w:rPr>
                <w:lang w:val="en-US"/>
              </w:rPr>
              <w:t>в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сила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от</w:t>
            </w:r>
            <w:r>
              <w:rPr>
                <w:lang w:val="en-US"/>
              </w:rPr>
              <w:t xml:space="preserve"> 8.03.</w:t>
            </w:r>
            <w:r>
              <w:rPr>
                <w:lang w:val="en-US"/>
              </w:rPr>
              <w:t xml:space="preserve">2019 </w:t>
            </w:r>
            <w:r>
              <w:rPr>
                <w:lang w:val="en-US"/>
              </w:rPr>
              <w:t>г</w:t>
            </w:r>
            <w:r>
              <w:rPr>
                <w:lang w:val="en-US"/>
              </w:rPr>
              <w:t xml:space="preserve">.) </w:t>
            </w:r>
            <w:r>
              <w:rPr>
                <w:lang w:val="en-US"/>
              </w:rPr>
              <w:t>Тюринген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Валд</w:t>
            </w:r>
            <w:r>
              <w:rPr>
                <w:lang w:val="en-US"/>
              </w:rPr>
              <w:t>;</w:t>
            </w:r>
            <w:r>
              <w:rPr>
                <w:lang w:val="en-US"/>
              </w:rPr>
              <w:br/>
            </w:r>
            <w:r>
              <w:rPr>
                <w:lang w:val="en-US"/>
              </w:rPr>
              <w:br/>
              <w:t>13. (</w:t>
            </w:r>
            <w:r>
              <w:rPr>
                <w:lang w:val="en-US"/>
              </w:rPr>
              <w:t>Нова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–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ДВ</w:t>
            </w:r>
            <w:r>
              <w:rPr>
                <w:lang w:val="en-US"/>
              </w:rPr>
              <w:t xml:space="preserve">, </w:t>
            </w:r>
            <w:r>
              <w:rPr>
                <w:lang w:val="en-US"/>
              </w:rPr>
              <w:t>бр</w:t>
            </w:r>
            <w:r>
              <w:rPr>
                <w:lang w:val="en-US"/>
              </w:rPr>
              <w:t xml:space="preserve">. 17 </w:t>
            </w:r>
            <w:r>
              <w:rPr>
                <w:lang w:val="en-US"/>
              </w:rPr>
              <w:t>от</w:t>
            </w:r>
            <w:r>
              <w:rPr>
                <w:lang w:val="en-US"/>
              </w:rPr>
              <w:t xml:space="preserve"> 2022 </w:t>
            </w:r>
            <w:r>
              <w:rPr>
                <w:lang w:val="en-US"/>
              </w:rPr>
              <w:t>г</w:t>
            </w:r>
            <w:r>
              <w:rPr>
                <w:lang w:val="en-US"/>
              </w:rPr>
              <w:t xml:space="preserve">., </w:t>
            </w:r>
            <w:r>
              <w:rPr>
                <w:lang w:val="en-US"/>
              </w:rPr>
              <w:t>в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сила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от</w:t>
            </w:r>
            <w:r>
              <w:rPr>
                <w:lang w:val="en-US"/>
              </w:rPr>
              <w:t xml:space="preserve"> 1.03.2022 </w:t>
            </w:r>
            <w:r>
              <w:rPr>
                <w:lang w:val="en-US"/>
              </w:rPr>
              <w:t>г</w:t>
            </w:r>
            <w:r>
              <w:rPr>
                <w:lang w:val="en-US"/>
              </w:rPr>
              <w:t xml:space="preserve">.) </w:t>
            </w:r>
            <w:r>
              <w:rPr>
                <w:lang w:val="en-US"/>
              </w:rPr>
              <w:t>Източнофризийска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овца</w:t>
            </w:r>
            <w:r>
              <w:rPr>
                <w:lang w:val="en-US"/>
              </w:rPr>
              <w:t>.</w:t>
            </w:r>
            <w:r>
              <w:rPr>
                <w:lang w:val="en-US"/>
              </w:rPr>
              <w:br/>
            </w:r>
            <w:r>
              <w:rPr>
                <w:lang w:val="en-US"/>
              </w:rPr>
              <w:br/>
            </w:r>
          </w:p>
          <w:p w:rsidR="00000000" w:rsidRDefault="00E344B1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lastRenderedPageBreak/>
              <w:t>Списък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на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породите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овце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и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кози</w:t>
            </w:r>
            <w:r>
              <w:rPr>
                <w:b/>
                <w:lang w:val="en-US"/>
              </w:rPr>
              <w:t xml:space="preserve">, </w:t>
            </w:r>
            <w:r>
              <w:rPr>
                <w:b/>
                <w:lang w:val="en-US"/>
              </w:rPr>
              <w:t>ползвани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за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месо</w:t>
            </w:r>
            <w:r>
              <w:rPr>
                <w:b/>
                <w:lang w:val="en-US"/>
              </w:rPr>
              <w:t xml:space="preserve">, </w:t>
            </w:r>
            <w:r>
              <w:rPr>
                <w:b/>
                <w:lang w:val="en-US"/>
              </w:rPr>
              <w:t>под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селекционен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контрол</w:t>
            </w:r>
            <w:r>
              <w:rPr>
                <w:b/>
                <w:lang w:val="en-US"/>
              </w:rPr>
              <w:t xml:space="preserve"> </w:t>
            </w:r>
          </w:p>
          <w:p w:rsidR="00000000" w:rsidRDefault="00E344B1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b/>
                <w:lang w:val="en-US"/>
              </w:rPr>
              <w:br/>
            </w:r>
            <w:r>
              <w:rPr>
                <w:b/>
                <w:lang w:val="en-US"/>
              </w:rPr>
              <w:br/>
            </w:r>
            <w:r>
              <w:rPr>
                <w:lang w:val="en-US"/>
              </w:rPr>
              <w:t xml:space="preserve">1. </w:t>
            </w:r>
            <w:r>
              <w:rPr>
                <w:lang w:val="en-US"/>
              </w:rPr>
              <w:t>Ил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дьо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Франс</w:t>
            </w:r>
            <w:r>
              <w:rPr>
                <w:lang w:val="en-US"/>
              </w:rPr>
              <w:t>;</w:t>
            </w:r>
            <w:r>
              <w:rPr>
                <w:lang w:val="en-US"/>
              </w:rPr>
              <w:br/>
            </w:r>
            <w:r>
              <w:rPr>
                <w:lang w:val="en-US"/>
              </w:rPr>
              <w:br/>
              <w:t xml:space="preserve">2. </w:t>
            </w:r>
            <w:r>
              <w:rPr>
                <w:lang w:val="en-US"/>
              </w:rPr>
              <w:t>Мутон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шароле</w:t>
            </w:r>
            <w:r>
              <w:rPr>
                <w:lang w:val="en-US"/>
              </w:rPr>
              <w:t>;</w:t>
            </w:r>
            <w:r>
              <w:rPr>
                <w:lang w:val="en-US"/>
              </w:rPr>
              <w:br/>
            </w:r>
            <w:r>
              <w:rPr>
                <w:lang w:val="en-US"/>
              </w:rPr>
              <w:br/>
              <w:t xml:space="preserve">3. </w:t>
            </w:r>
            <w:r>
              <w:rPr>
                <w:lang w:val="en-US"/>
              </w:rPr>
              <w:t>Старопланински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Цигай</w:t>
            </w:r>
            <w:r>
              <w:rPr>
                <w:lang w:val="en-US"/>
              </w:rPr>
              <w:t xml:space="preserve">; </w:t>
            </w:r>
            <w:r>
              <w:rPr>
                <w:lang w:val="en-US"/>
              </w:rPr>
              <w:br/>
            </w:r>
            <w:r>
              <w:rPr>
                <w:lang w:val="en-US"/>
              </w:rPr>
              <w:br/>
              <w:t xml:space="preserve">4. </w:t>
            </w:r>
            <w:r>
              <w:rPr>
                <w:lang w:val="en-US"/>
              </w:rPr>
              <w:t>Родо</w:t>
            </w:r>
            <w:r>
              <w:rPr>
                <w:lang w:val="en-US"/>
              </w:rPr>
              <w:t>пски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Цигай</w:t>
            </w:r>
            <w:r>
              <w:rPr>
                <w:lang w:val="en-US"/>
              </w:rPr>
              <w:t xml:space="preserve">; </w:t>
            </w:r>
            <w:r>
              <w:rPr>
                <w:lang w:val="en-US"/>
              </w:rPr>
              <w:br/>
            </w:r>
            <w:r>
              <w:rPr>
                <w:lang w:val="en-US"/>
              </w:rPr>
              <w:br/>
              <w:t xml:space="preserve">5. </w:t>
            </w:r>
            <w:r>
              <w:rPr>
                <w:lang w:val="en-US"/>
              </w:rPr>
              <w:t>Кавказка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тънкорунна</w:t>
            </w:r>
            <w:r>
              <w:rPr>
                <w:lang w:val="en-US"/>
              </w:rPr>
              <w:t>;</w:t>
            </w:r>
            <w:r>
              <w:rPr>
                <w:lang w:val="en-US"/>
              </w:rPr>
              <w:br/>
            </w:r>
            <w:r>
              <w:rPr>
                <w:lang w:val="en-US"/>
              </w:rPr>
              <w:br/>
              <w:t xml:space="preserve">6. </w:t>
            </w:r>
            <w:r>
              <w:rPr>
                <w:lang w:val="en-US"/>
              </w:rPr>
              <w:t>Асканийска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тънкорунна</w:t>
            </w:r>
            <w:r>
              <w:rPr>
                <w:lang w:val="en-US"/>
              </w:rPr>
              <w:t>;</w:t>
            </w:r>
            <w:r>
              <w:rPr>
                <w:lang w:val="en-US"/>
              </w:rPr>
              <w:br/>
            </w:r>
            <w:r>
              <w:rPr>
                <w:lang w:val="en-US"/>
              </w:rPr>
              <w:br/>
              <w:t xml:space="preserve">7. </w:t>
            </w:r>
            <w:r>
              <w:rPr>
                <w:lang w:val="en-US"/>
              </w:rPr>
              <w:t>Североизточна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българска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тънкорунна</w:t>
            </w:r>
            <w:r>
              <w:rPr>
                <w:lang w:val="en-US"/>
              </w:rPr>
              <w:t>;</w:t>
            </w:r>
            <w:r>
              <w:rPr>
                <w:lang w:val="en-US"/>
              </w:rPr>
              <w:br/>
            </w:r>
            <w:r>
              <w:rPr>
                <w:lang w:val="en-US"/>
              </w:rPr>
              <w:br/>
              <w:t xml:space="preserve">8. </w:t>
            </w:r>
            <w:r>
              <w:rPr>
                <w:lang w:val="en-US"/>
              </w:rPr>
              <w:t>Тракийска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тънкорунна</w:t>
            </w:r>
            <w:r>
              <w:rPr>
                <w:lang w:val="en-US"/>
              </w:rPr>
              <w:t>;</w:t>
            </w:r>
            <w:r>
              <w:rPr>
                <w:lang w:val="en-US"/>
              </w:rPr>
              <w:br/>
            </w:r>
            <w:r>
              <w:rPr>
                <w:lang w:val="en-US"/>
              </w:rPr>
              <w:br/>
              <w:t xml:space="preserve">9. </w:t>
            </w:r>
            <w:r>
              <w:rPr>
                <w:lang w:val="en-US"/>
              </w:rPr>
              <w:t>Карнобатска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тънкорунна</w:t>
            </w:r>
            <w:r>
              <w:rPr>
                <w:lang w:val="en-US"/>
              </w:rPr>
              <w:t>;</w:t>
            </w:r>
            <w:r>
              <w:rPr>
                <w:lang w:val="en-US"/>
              </w:rPr>
              <w:br/>
            </w:r>
            <w:r>
              <w:rPr>
                <w:lang w:val="en-US"/>
              </w:rPr>
              <w:br/>
              <w:t xml:space="preserve">10. </w:t>
            </w:r>
            <w:r>
              <w:rPr>
                <w:lang w:val="en-US"/>
              </w:rPr>
              <w:t>Романовска</w:t>
            </w:r>
            <w:r>
              <w:rPr>
                <w:lang w:val="en-US"/>
              </w:rPr>
              <w:t xml:space="preserve">; </w:t>
            </w:r>
            <w:r>
              <w:rPr>
                <w:lang w:val="en-US"/>
              </w:rPr>
              <w:br/>
            </w:r>
            <w:r>
              <w:rPr>
                <w:lang w:val="en-US"/>
              </w:rPr>
              <w:br/>
              <w:t xml:space="preserve">11. </w:t>
            </w:r>
            <w:r>
              <w:rPr>
                <w:lang w:val="en-US"/>
              </w:rPr>
              <w:t>Боер</w:t>
            </w:r>
            <w:r>
              <w:rPr>
                <w:lang w:val="en-US"/>
              </w:rPr>
              <w:t xml:space="preserve">; </w:t>
            </w:r>
            <w:r>
              <w:rPr>
                <w:lang w:val="en-US"/>
              </w:rPr>
              <w:br/>
            </w:r>
            <w:r>
              <w:rPr>
                <w:lang w:val="en-US"/>
              </w:rPr>
              <w:br/>
              <w:t>12. (</w:t>
            </w:r>
            <w:r>
              <w:rPr>
                <w:lang w:val="en-US"/>
              </w:rPr>
              <w:t>Нова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–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ДВ</w:t>
            </w:r>
            <w:r>
              <w:rPr>
                <w:lang w:val="en-US"/>
              </w:rPr>
              <w:t xml:space="preserve">, </w:t>
            </w:r>
            <w:r>
              <w:rPr>
                <w:lang w:val="en-US"/>
              </w:rPr>
              <w:t>бр</w:t>
            </w:r>
            <w:r>
              <w:rPr>
                <w:lang w:val="en-US"/>
              </w:rPr>
              <w:t xml:space="preserve">. 20 </w:t>
            </w:r>
            <w:r>
              <w:rPr>
                <w:lang w:val="en-US"/>
              </w:rPr>
              <w:t>от</w:t>
            </w:r>
            <w:r>
              <w:rPr>
                <w:lang w:val="en-US"/>
              </w:rPr>
              <w:t xml:space="preserve"> 2019 </w:t>
            </w:r>
            <w:r>
              <w:rPr>
                <w:lang w:val="en-US"/>
              </w:rPr>
              <w:t>г</w:t>
            </w:r>
            <w:r>
              <w:rPr>
                <w:lang w:val="en-US"/>
              </w:rPr>
              <w:t xml:space="preserve">., </w:t>
            </w:r>
            <w:r>
              <w:rPr>
                <w:lang w:val="en-US"/>
              </w:rPr>
              <w:t>в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сила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от</w:t>
            </w:r>
            <w:r>
              <w:rPr>
                <w:lang w:val="en-US"/>
              </w:rPr>
              <w:t xml:space="preserve"> 8.03.2019 </w:t>
            </w:r>
            <w:r>
              <w:rPr>
                <w:lang w:val="en-US"/>
              </w:rPr>
              <w:t>г</w:t>
            </w:r>
            <w:r>
              <w:rPr>
                <w:lang w:val="en-US"/>
              </w:rPr>
              <w:t xml:space="preserve">.) </w:t>
            </w:r>
            <w:r>
              <w:rPr>
                <w:lang w:val="en-US"/>
              </w:rPr>
              <w:t>Мутон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В</w:t>
            </w:r>
            <w:r>
              <w:rPr>
                <w:lang w:val="en-US"/>
              </w:rPr>
              <w:t>ендеен</w:t>
            </w:r>
            <w:r>
              <w:rPr>
                <w:lang w:val="en-US"/>
              </w:rPr>
              <w:t>.</w:t>
            </w:r>
            <w:r>
              <w:rPr>
                <w:lang w:val="en-US"/>
              </w:rPr>
              <w:br/>
            </w:r>
          </w:p>
        </w:tc>
      </w:tr>
    </w:tbl>
    <w:p w:rsidR="00000000" w:rsidRDefault="00E344B1">
      <w:pPr>
        <w:autoSpaceDE w:val="0"/>
        <w:autoSpaceDN w:val="0"/>
        <w:adjustRightInd w:val="0"/>
        <w:rPr>
          <w:rFonts w:ascii="Courier" w:hAnsi="Courier"/>
          <w:sz w:val="20"/>
          <w:lang w:val="en-US"/>
        </w:rPr>
      </w:pPr>
      <w:r>
        <w:rPr>
          <w:rFonts w:ascii="Courier" w:hAnsi="Courier"/>
          <w:b/>
          <w:sz w:val="20"/>
          <w:lang w:val="en-US"/>
        </w:rPr>
        <w:lastRenderedPageBreak/>
        <w:t>Приложение</w:t>
      </w:r>
      <w:r>
        <w:rPr>
          <w:rFonts w:ascii="Courier" w:hAnsi="Courier"/>
          <w:b/>
          <w:sz w:val="20"/>
          <w:lang w:val="en-US"/>
        </w:rPr>
        <w:t xml:space="preserve"> </w:t>
      </w:r>
      <w:r>
        <w:rPr>
          <w:rFonts w:ascii="Courier" w:hAnsi="Courier"/>
          <w:b/>
          <w:sz w:val="20"/>
          <w:lang w:val="en-US"/>
        </w:rPr>
        <w:t>№</w:t>
      </w:r>
      <w:r>
        <w:rPr>
          <w:rFonts w:ascii="Courier" w:hAnsi="Courier"/>
          <w:b/>
          <w:sz w:val="20"/>
          <w:lang w:val="en-US"/>
        </w:rPr>
        <w:t xml:space="preserve"> 8 </w:t>
      </w:r>
      <w:r>
        <w:rPr>
          <w:rFonts w:ascii="Courier" w:hAnsi="Courier"/>
          <w:sz w:val="20"/>
          <w:lang w:val="en-US"/>
        </w:rPr>
        <w:t>към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чл</w:t>
      </w:r>
      <w:r>
        <w:rPr>
          <w:rFonts w:ascii="Courier" w:hAnsi="Courier"/>
          <w:sz w:val="20"/>
          <w:lang w:val="en-US"/>
        </w:rPr>
        <w:t>. 27</w:t>
      </w:r>
      <w:r>
        <w:rPr>
          <w:rFonts w:ascii="Courier" w:hAnsi="Courier"/>
          <w:sz w:val="20"/>
          <w:lang w:val="en-US"/>
        </w:rPr>
        <w:t>а</w:t>
      </w:r>
      <w:r>
        <w:rPr>
          <w:rFonts w:ascii="Courier" w:hAnsi="Courier"/>
          <w:sz w:val="20"/>
          <w:lang w:val="en-US"/>
        </w:rPr>
        <w:t xml:space="preserve">, </w:t>
      </w:r>
      <w:r>
        <w:rPr>
          <w:rFonts w:ascii="Courier" w:hAnsi="Courier"/>
          <w:sz w:val="20"/>
          <w:lang w:val="en-US"/>
        </w:rPr>
        <w:t>ал</w:t>
      </w:r>
      <w:r>
        <w:rPr>
          <w:rFonts w:ascii="Courier" w:hAnsi="Courier"/>
          <w:sz w:val="20"/>
          <w:lang w:val="en-US"/>
        </w:rPr>
        <w:t>. 5(</w:t>
      </w:r>
      <w:r>
        <w:rPr>
          <w:rFonts w:ascii="Courier" w:hAnsi="Courier"/>
          <w:sz w:val="20"/>
          <w:lang w:val="en-US"/>
        </w:rPr>
        <w:t>Ново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–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ДВ</w:t>
      </w:r>
      <w:r>
        <w:rPr>
          <w:rFonts w:ascii="Courier" w:hAnsi="Courier"/>
          <w:sz w:val="20"/>
          <w:lang w:val="en-US"/>
        </w:rPr>
        <w:t xml:space="preserve">, </w:t>
      </w:r>
      <w:r>
        <w:rPr>
          <w:rFonts w:ascii="Courier" w:hAnsi="Courier"/>
          <w:sz w:val="20"/>
          <w:lang w:val="en-US"/>
        </w:rPr>
        <w:t>бр</w:t>
      </w:r>
      <w:r>
        <w:rPr>
          <w:rFonts w:ascii="Courier" w:hAnsi="Courier"/>
          <w:sz w:val="20"/>
          <w:lang w:val="en-US"/>
        </w:rPr>
        <w:t xml:space="preserve">. 19 </w:t>
      </w:r>
      <w:r>
        <w:rPr>
          <w:rFonts w:ascii="Courier" w:hAnsi="Courier"/>
          <w:sz w:val="20"/>
          <w:lang w:val="en-US"/>
        </w:rPr>
        <w:t>от</w:t>
      </w:r>
      <w:r>
        <w:rPr>
          <w:rFonts w:ascii="Courier" w:hAnsi="Courier"/>
          <w:sz w:val="20"/>
          <w:lang w:val="en-US"/>
        </w:rPr>
        <w:t xml:space="preserve"> 2017 </w:t>
      </w:r>
      <w:r>
        <w:rPr>
          <w:rFonts w:ascii="Courier" w:hAnsi="Courier"/>
          <w:sz w:val="20"/>
          <w:lang w:val="en-US"/>
        </w:rPr>
        <w:t>г</w:t>
      </w:r>
      <w:r>
        <w:rPr>
          <w:rFonts w:ascii="Courier" w:hAnsi="Courier"/>
          <w:sz w:val="20"/>
          <w:lang w:val="en-US"/>
        </w:rPr>
        <w:t xml:space="preserve">., </w:t>
      </w:r>
      <w:r>
        <w:rPr>
          <w:rFonts w:ascii="Courier" w:hAnsi="Courier"/>
          <w:sz w:val="20"/>
          <w:lang w:val="en-US"/>
        </w:rPr>
        <w:t>в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сила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от</w:t>
      </w:r>
      <w:r>
        <w:rPr>
          <w:rFonts w:ascii="Courier" w:hAnsi="Courier"/>
          <w:sz w:val="20"/>
          <w:lang w:val="en-US"/>
        </w:rPr>
        <w:t xml:space="preserve"> 28.02.2017 </w:t>
      </w:r>
      <w:r>
        <w:rPr>
          <w:rFonts w:ascii="Courier" w:hAnsi="Courier"/>
          <w:sz w:val="20"/>
          <w:lang w:val="en-US"/>
        </w:rPr>
        <w:t>г</w:t>
      </w:r>
      <w:r>
        <w:rPr>
          <w:rFonts w:ascii="Courier" w:hAnsi="Courier"/>
          <w:sz w:val="20"/>
          <w:lang w:val="en-US"/>
        </w:rPr>
        <w:t xml:space="preserve">., </w:t>
      </w:r>
      <w:r>
        <w:rPr>
          <w:rFonts w:ascii="Courier" w:hAnsi="Courier"/>
          <w:sz w:val="20"/>
          <w:lang w:val="en-US"/>
        </w:rPr>
        <w:t>доп</w:t>
      </w:r>
      <w:r>
        <w:rPr>
          <w:rFonts w:ascii="Courier" w:hAnsi="Courier"/>
          <w:sz w:val="20"/>
          <w:lang w:val="en-US"/>
        </w:rPr>
        <w:t xml:space="preserve">., </w:t>
      </w:r>
      <w:r>
        <w:rPr>
          <w:rFonts w:ascii="Courier" w:hAnsi="Courier"/>
          <w:sz w:val="20"/>
          <w:lang w:val="en-US"/>
        </w:rPr>
        <w:t>бр</w:t>
      </w:r>
      <w:r>
        <w:rPr>
          <w:rFonts w:ascii="Courier" w:hAnsi="Courier"/>
          <w:sz w:val="20"/>
          <w:lang w:val="en-US"/>
        </w:rPr>
        <w:t xml:space="preserve">. 17 </w:t>
      </w:r>
      <w:r>
        <w:rPr>
          <w:rFonts w:ascii="Courier" w:hAnsi="Courier"/>
          <w:sz w:val="20"/>
          <w:lang w:val="en-US"/>
        </w:rPr>
        <w:t>от</w:t>
      </w:r>
      <w:r>
        <w:rPr>
          <w:rFonts w:ascii="Courier" w:hAnsi="Courier"/>
          <w:sz w:val="20"/>
          <w:lang w:val="en-US"/>
        </w:rPr>
        <w:t xml:space="preserve"> 2018 </w:t>
      </w:r>
      <w:r>
        <w:rPr>
          <w:rFonts w:ascii="Courier" w:hAnsi="Courier"/>
          <w:sz w:val="20"/>
          <w:lang w:val="en-US"/>
        </w:rPr>
        <w:t>г</w:t>
      </w:r>
      <w:r>
        <w:rPr>
          <w:rFonts w:ascii="Courier" w:hAnsi="Courier"/>
          <w:sz w:val="20"/>
          <w:lang w:val="en-US"/>
        </w:rPr>
        <w:t xml:space="preserve">., </w:t>
      </w:r>
      <w:r>
        <w:rPr>
          <w:rFonts w:ascii="Courier" w:hAnsi="Courier"/>
          <w:sz w:val="20"/>
          <w:lang w:val="en-US"/>
        </w:rPr>
        <w:t>в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сила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от</w:t>
      </w:r>
      <w:r>
        <w:rPr>
          <w:rFonts w:ascii="Courier" w:hAnsi="Courier"/>
          <w:sz w:val="20"/>
          <w:lang w:val="en-US"/>
        </w:rPr>
        <w:t xml:space="preserve"> 23.02.2018 </w:t>
      </w:r>
      <w:r>
        <w:rPr>
          <w:rFonts w:ascii="Courier" w:hAnsi="Courier"/>
          <w:sz w:val="20"/>
          <w:lang w:val="en-US"/>
        </w:rPr>
        <w:t>г</w:t>
      </w:r>
      <w:r>
        <w:rPr>
          <w:rFonts w:ascii="Courier" w:hAnsi="Courier"/>
          <w:sz w:val="20"/>
          <w:lang w:val="en-US"/>
        </w:rPr>
        <w:t xml:space="preserve">., </w:t>
      </w:r>
      <w:r>
        <w:rPr>
          <w:rFonts w:ascii="Courier" w:hAnsi="Courier"/>
          <w:sz w:val="20"/>
          <w:lang w:val="en-US"/>
        </w:rPr>
        <w:t>изм</w:t>
      </w:r>
      <w:r>
        <w:rPr>
          <w:rFonts w:ascii="Courier" w:hAnsi="Courier"/>
          <w:sz w:val="20"/>
          <w:lang w:val="en-US"/>
        </w:rPr>
        <w:t xml:space="preserve">. </w:t>
      </w:r>
      <w:r>
        <w:rPr>
          <w:rFonts w:ascii="Courier" w:hAnsi="Courier"/>
          <w:sz w:val="20"/>
          <w:lang w:val="en-US"/>
        </w:rPr>
        <w:t>и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доп</w:t>
      </w:r>
      <w:r>
        <w:rPr>
          <w:rFonts w:ascii="Courier" w:hAnsi="Courier"/>
          <w:sz w:val="20"/>
          <w:lang w:val="en-US"/>
        </w:rPr>
        <w:t xml:space="preserve">., </w:t>
      </w:r>
      <w:r>
        <w:rPr>
          <w:rFonts w:ascii="Courier" w:hAnsi="Courier"/>
          <w:sz w:val="20"/>
          <w:lang w:val="en-US"/>
        </w:rPr>
        <w:t>бр</w:t>
      </w:r>
      <w:r>
        <w:rPr>
          <w:rFonts w:ascii="Courier" w:hAnsi="Courier"/>
          <w:sz w:val="20"/>
          <w:lang w:val="en-US"/>
        </w:rPr>
        <w:t xml:space="preserve">. 20 </w:t>
      </w:r>
      <w:r>
        <w:rPr>
          <w:rFonts w:ascii="Courier" w:hAnsi="Courier"/>
          <w:sz w:val="20"/>
          <w:lang w:val="en-US"/>
        </w:rPr>
        <w:t>от</w:t>
      </w:r>
      <w:r>
        <w:rPr>
          <w:rFonts w:ascii="Courier" w:hAnsi="Courier"/>
          <w:sz w:val="20"/>
          <w:lang w:val="en-US"/>
        </w:rPr>
        <w:t xml:space="preserve"> 2019 </w:t>
      </w:r>
      <w:r>
        <w:rPr>
          <w:rFonts w:ascii="Courier" w:hAnsi="Courier"/>
          <w:sz w:val="20"/>
          <w:lang w:val="en-US"/>
        </w:rPr>
        <w:t>г</w:t>
      </w:r>
      <w:r>
        <w:rPr>
          <w:rFonts w:ascii="Courier" w:hAnsi="Courier"/>
          <w:sz w:val="20"/>
          <w:lang w:val="en-US"/>
        </w:rPr>
        <w:t xml:space="preserve">., </w:t>
      </w:r>
      <w:r>
        <w:rPr>
          <w:rFonts w:ascii="Courier" w:hAnsi="Courier"/>
          <w:sz w:val="20"/>
          <w:lang w:val="en-US"/>
        </w:rPr>
        <w:t>в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сила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от</w:t>
      </w:r>
      <w:r>
        <w:rPr>
          <w:rFonts w:ascii="Courier" w:hAnsi="Courier"/>
          <w:sz w:val="20"/>
          <w:lang w:val="en-US"/>
        </w:rPr>
        <w:t xml:space="preserve"> 8.03.2019 </w:t>
      </w:r>
      <w:r>
        <w:rPr>
          <w:rFonts w:ascii="Courier" w:hAnsi="Courier"/>
          <w:sz w:val="20"/>
          <w:lang w:val="en-US"/>
        </w:rPr>
        <w:t>г</w:t>
      </w:r>
      <w:r>
        <w:rPr>
          <w:rFonts w:ascii="Courier" w:hAnsi="Courier"/>
          <w:sz w:val="20"/>
          <w:lang w:val="en-US"/>
        </w:rPr>
        <w:t>.)</w:t>
      </w:r>
    </w:p>
    <w:tbl>
      <w:tblPr>
        <w:tblW w:w="7954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95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344B1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М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Е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Т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О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Д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И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К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А</w:t>
            </w:r>
            <w:r>
              <w:rPr>
                <w:b/>
                <w:lang w:val="en-US"/>
              </w:rPr>
              <w:br/>
            </w:r>
            <w:r>
              <w:rPr>
                <w:b/>
                <w:lang w:val="en-US"/>
              </w:rPr>
              <w:t>за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превръщане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на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сурово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мляко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от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об</w:t>
            </w:r>
            <w:r>
              <w:rPr>
                <w:b/>
                <w:lang w:val="en-US"/>
              </w:rPr>
              <w:t>емни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в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тегловни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единици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и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на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млечните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продукти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от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мляко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в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млечен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еквивалент</w:t>
            </w:r>
          </w:p>
          <w:p w:rsidR="00000000" w:rsidRDefault="00E344B1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b/>
                <w:lang w:val="en-US"/>
              </w:rPr>
              <w:br/>
            </w:r>
            <w:r>
              <w:rPr>
                <w:b/>
                <w:lang w:val="en-US"/>
              </w:rPr>
              <w:br/>
            </w:r>
            <w:r>
              <w:rPr>
                <w:lang w:val="en-US"/>
              </w:rPr>
              <w:t>І</w:t>
            </w:r>
            <w:r>
              <w:rPr>
                <w:lang w:val="en-US"/>
              </w:rPr>
              <w:t xml:space="preserve">. 1. 1 </w:t>
            </w:r>
            <w:r>
              <w:rPr>
                <w:lang w:val="en-US"/>
              </w:rPr>
              <w:t>литър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сурово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краве</w:t>
            </w:r>
            <w:r>
              <w:rPr>
                <w:lang w:val="en-US"/>
              </w:rPr>
              <w:t xml:space="preserve">, </w:t>
            </w:r>
            <w:r>
              <w:rPr>
                <w:lang w:val="en-US"/>
              </w:rPr>
              <w:t>козе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и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биволско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мляко</w:t>
            </w:r>
            <w:r>
              <w:rPr>
                <w:lang w:val="en-US"/>
              </w:rPr>
              <w:t xml:space="preserve"> = 1,03 </w:t>
            </w:r>
            <w:r>
              <w:rPr>
                <w:lang w:val="en-US"/>
              </w:rPr>
              <w:t>кг</w:t>
            </w:r>
            <w:r>
              <w:rPr>
                <w:lang w:val="en-US"/>
              </w:rPr>
              <w:t>;</w:t>
            </w:r>
            <w:r>
              <w:rPr>
                <w:lang w:val="en-US"/>
              </w:rPr>
              <w:br/>
            </w:r>
            <w:r>
              <w:rPr>
                <w:lang w:val="en-US"/>
              </w:rPr>
              <w:br/>
              <w:t xml:space="preserve">2. 1 </w:t>
            </w:r>
            <w:r>
              <w:rPr>
                <w:lang w:val="en-US"/>
              </w:rPr>
              <w:t>литър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сурово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овче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мляко</w:t>
            </w:r>
            <w:r>
              <w:rPr>
                <w:lang w:val="en-US"/>
              </w:rPr>
              <w:t xml:space="preserve"> = 1,035 </w:t>
            </w:r>
            <w:r>
              <w:rPr>
                <w:lang w:val="en-US"/>
              </w:rPr>
              <w:t>кг</w:t>
            </w:r>
            <w:r>
              <w:rPr>
                <w:lang w:val="en-US"/>
              </w:rPr>
              <w:t>.</w:t>
            </w:r>
            <w:r>
              <w:rPr>
                <w:lang w:val="en-US"/>
              </w:rPr>
              <w:br/>
            </w:r>
            <w:r>
              <w:rPr>
                <w:lang w:val="en-US"/>
              </w:rPr>
              <w:br/>
            </w:r>
            <w:r>
              <w:rPr>
                <w:lang w:val="en-US"/>
              </w:rPr>
              <w:t>ІІ</w:t>
            </w:r>
            <w:r>
              <w:rPr>
                <w:lang w:val="en-US"/>
              </w:rPr>
              <w:t xml:space="preserve">. </w:t>
            </w:r>
            <w:r>
              <w:rPr>
                <w:lang w:val="en-US"/>
              </w:rPr>
              <w:t>Необходимо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количество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сурово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мляко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в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килограми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за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получаване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на</w:t>
            </w:r>
            <w:r>
              <w:rPr>
                <w:lang w:val="en-US"/>
              </w:rPr>
              <w:t xml:space="preserve"> 1 </w:t>
            </w:r>
            <w:r>
              <w:rPr>
                <w:lang w:val="en-US"/>
              </w:rPr>
              <w:t>кило</w:t>
            </w:r>
            <w:r>
              <w:rPr>
                <w:lang w:val="en-US"/>
              </w:rPr>
              <w:t>грам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готов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млечен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продукт</w:t>
            </w:r>
            <w:r>
              <w:rPr>
                <w:lang w:val="en-US"/>
              </w:rPr>
              <w:t>.</w:t>
            </w:r>
            <w:r>
              <w:rPr>
                <w:lang w:val="en-US"/>
              </w:rPr>
              <w:br/>
            </w:r>
            <w:r>
              <w:rPr>
                <w:lang w:val="en-US"/>
              </w:rPr>
              <w:br/>
              <w:t xml:space="preserve">1. </w:t>
            </w:r>
            <w:r>
              <w:rPr>
                <w:lang w:val="en-US"/>
              </w:rPr>
              <w:t>Краве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и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козе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мляко</w:t>
            </w:r>
            <w:r>
              <w:rPr>
                <w:lang w:val="en-US"/>
              </w:rPr>
              <w:t xml:space="preserve">: </w:t>
            </w:r>
            <w:r>
              <w:rPr>
                <w:lang w:val="en-US"/>
              </w:rPr>
              <w:br/>
            </w:r>
            <w:r>
              <w:rPr>
                <w:lang w:val="en-US"/>
              </w:rPr>
              <w:br/>
            </w:r>
            <w:r>
              <w:rPr>
                <w:lang w:val="en-US"/>
              </w:rPr>
              <w:t>а</w:t>
            </w:r>
            <w:r>
              <w:rPr>
                <w:lang w:val="en-US"/>
              </w:rPr>
              <w:t xml:space="preserve">) </w:t>
            </w:r>
            <w:r>
              <w:rPr>
                <w:lang w:val="en-US"/>
              </w:rPr>
              <w:t>за</w:t>
            </w:r>
            <w:r>
              <w:rPr>
                <w:lang w:val="en-US"/>
              </w:rPr>
              <w:t xml:space="preserve"> 1 </w:t>
            </w:r>
            <w:r>
              <w:rPr>
                <w:lang w:val="en-US"/>
              </w:rPr>
              <w:t>кг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масло</w:t>
            </w:r>
            <w:r>
              <w:rPr>
                <w:lang w:val="en-US"/>
              </w:rPr>
              <w:t xml:space="preserve"> = 22,5 </w:t>
            </w:r>
            <w:r>
              <w:rPr>
                <w:lang w:val="en-US"/>
              </w:rPr>
              <w:t>кг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мляко</w:t>
            </w:r>
            <w:r>
              <w:rPr>
                <w:lang w:val="en-US"/>
              </w:rPr>
              <w:t>;</w:t>
            </w:r>
            <w:r>
              <w:rPr>
                <w:lang w:val="en-US"/>
              </w:rPr>
              <w:br/>
            </w:r>
            <w:r>
              <w:rPr>
                <w:lang w:val="en-US"/>
              </w:rPr>
              <w:br/>
            </w:r>
            <w:r>
              <w:rPr>
                <w:lang w:val="en-US"/>
              </w:rPr>
              <w:t>б</w:t>
            </w:r>
            <w:r>
              <w:rPr>
                <w:lang w:val="en-US"/>
              </w:rPr>
              <w:t xml:space="preserve">) </w:t>
            </w:r>
            <w:r>
              <w:rPr>
                <w:lang w:val="en-US"/>
              </w:rPr>
              <w:t>за</w:t>
            </w:r>
            <w:r>
              <w:rPr>
                <w:lang w:val="en-US"/>
              </w:rPr>
              <w:t xml:space="preserve"> 1 </w:t>
            </w:r>
            <w:r>
              <w:rPr>
                <w:lang w:val="en-US"/>
              </w:rPr>
              <w:t>кг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сметана</w:t>
            </w:r>
            <w:r>
              <w:rPr>
                <w:lang w:val="en-US"/>
              </w:rPr>
              <w:t xml:space="preserve"> = 7,90 </w:t>
            </w:r>
            <w:r>
              <w:rPr>
                <w:lang w:val="en-US"/>
              </w:rPr>
              <w:t>кг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мляко</w:t>
            </w:r>
            <w:r>
              <w:rPr>
                <w:lang w:val="en-US"/>
              </w:rPr>
              <w:t>;</w:t>
            </w:r>
            <w:r>
              <w:rPr>
                <w:lang w:val="en-US"/>
              </w:rPr>
              <w:br/>
            </w:r>
            <w:r>
              <w:rPr>
                <w:lang w:val="en-US"/>
              </w:rPr>
              <w:lastRenderedPageBreak/>
              <w:br/>
            </w:r>
            <w:r>
              <w:rPr>
                <w:lang w:val="en-US"/>
              </w:rPr>
              <w:t>в</w:t>
            </w:r>
            <w:r>
              <w:rPr>
                <w:lang w:val="en-US"/>
              </w:rPr>
              <w:t xml:space="preserve">) </w:t>
            </w:r>
            <w:r>
              <w:rPr>
                <w:lang w:val="en-US"/>
              </w:rPr>
              <w:t>за</w:t>
            </w:r>
            <w:r>
              <w:rPr>
                <w:lang w:val="en-US"/>
              </w:rPr>
              <w:t xml:space="preserve"> 1 </w:t>
            </w:r>
            <w:r>
              <w:rPr>
                <w:lang w:val="en-US"/>
              </w:rPr>
              <w:t>кг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сирене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твърдо</w:t>
            </w:r>
            <w:r>
              <w:rPr>
                <w:lang w:val="en-US"/>
              </w:rPr>
              <w:t xml:space="preserve"> (</w:t>
            </w:r>
            <w:r>
              <w:rPr>
                <w:lang w:val="en-US"/>
              </w:rPr>
              <w:t>кашкавал</w:t>
            </w:r>
            <w:r>
              <w:rPr>
                <w:lang w:val="en-US"/>
              </w:rPr>
              <w:t xml:space="preserve">) = 10,3 </w:t>
            </w:r>
            <w:r>
              <w:rPr>
                <w:lang w:val="en-US"/>
              </w:rPr>
              <w:t>кг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мляко</w:t>
            </w:r>
            <w:r>
              <w:rPr>
                <w:lang w:val="en-US"/>
              </w:rPr>
              <w:t>;</w:t>
            </w:r>
            <w:r>
              <w:rPr>
                <w:lang w:val="en-US"/>
              </w:rPr>
              <w:br/>
            </w:r>
            <w:r>
              <w:rPr>
                <w:lang w:val="en-US"/>
              </w:rPr>
              <w:br/>
            </w:r>
            <w:r>
              <w:rPr>
                <w:lang w:val="en-US"/>
              </w:rPr>
              <w:t>г</w:t>
            </w:r>
            <w:r>
              <w:rPr>
                <w:lang w:val="en-US"/>
              </w:rPr>
              <w:t xml:space="preserve">) </w:t>
            </w:r>
            <w:r>
              <w:rPr>
                <w:lang w:val="en-US"/>
              </w:rPr>
              <w:t>за</w:t>
            </w:r>
            <w:r>
              <w:rPr>
                <w:lang w:val="en-US"/>
              </w:rPr>
              <w:t xml:space="preserve"> 1 </w:t>
            </w:r>
            <w:r>
              <w:rPr>
                <w:lang w:val="en-US"/>
              </w:rPr>
              <w:t>кг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сирене</w:t>
            </w:r>
            <w:r>
              <w:rPr>
                <w:lang w:val="en-US"/>
              </w:rPr>
              <w:t xml:space="preserve"> (</w:t>
            </w:r>
            <w:r>
              <w:rPr>
                <w:lang w:val="en-US"/>
              </w:rPr>
              <w:t>бяло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саламурено</w:t>
            </w:r>
            <w:r>
              <w:rPr>
                <w:lang w:val="en-US"/>
              </w:rPr>
              <w:t xml:space="preserve">) = 6,8 </w:t>
            </w:r>
            <w:r>
              <w:rPr>
                <w:lang w:val="en-US"/>
              </w:rPr>
              <w:t>кг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мляко</w:t>
            </w:r>
            <w:r>
              <w:rPr>
                <w:lang w:val="en-US"/>
              </w:rPr>
              <w:t>;</w:t>
            </w:r>
            <w:r>
              <w:rPr>
                <w:lang w:val="en-US"/>
              </w:rPr>
              <w:br/>
            </w:r>
            <w:r>
              <w:rPr>
                <w:lang w:val="en-US"/>
              </w:rPr>
              <w:br/>
            </w:r>
            <w:r>
              <w:rPr>
                <w:lang w:val="en-US"/>
              </w:rPr>
              <w:t>д</w:t>
            </w:r>
            <w:r>
              <w:rPr>
                <w:lang w:val="en-US"/>
              </w:rPr>
              <w:t xml:space="preserve">) </w:t>
            </w:r>
            <w:r>
              <w:rPr>
                <w:lang w:val="en-US"/>
              </w:rPr>
              <w:t>за</w:t>
            </w:r>
            <w:r>
              <w:rPr>
                <w:lang w:val="en-US"/>
              </w:rPr>
              <w:t xml:space="preserve"> 1 </w:t>
            </w:r>
            <w:r>
              <w:rPr>
                <w:lang w:val="en-US"/>
              </w:rPr>
              <w:t>кг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кисело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мляко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= 1,04 </w:t>
            </w:r>
            <w:r>
              <w:rPr>
                <w:lang w:val="en-US"/>
              </w:rPr>
              <w:t>кг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мляко</w:t>
            </w:r>
            <w:r>
              <w:rPr>
                <w:lang w:val="en-US"/>
              </w:rPr>
              <w:t>;</w:t>
            </w:r>
            <w:r>
              <w:rPr>
                <w:lang w:val="en-US"/>
              </w:rPr>
              <w:br/>
            </w:r>
            <w:r>
              <w:rPr>
                <w:lang w:val="en-US"/>
              </w:rPr>
              <w:br/>
            </w:r>
            <w:r>
              <w:rPr>
                <w:lang w:val="en-US"/>
              </w:rPr>
              <w:t>е</w:t>
            </w:r>
            <w:r>
              <w:rPr>
                <w:lang w:val="en-US"/>
              </w:rPr>
              <w:t xml:space="preserve">) </w:t>
            </w:r>
            <w:r>
              <w:rPr>
                <w:lang w:val="en-US"/>
              </w:rPr>
              <w:t>за</w:t>
            </w:r>
            <w:r>
              <w:rPr>
                <w:lang w:val="en-US"/>
              </w:rPr>
              <w:t xml:space="preserve"> 1 </w:t>
            </w:r>
            <w:r>
              <w:rPr>
                <w:lang w:val="en-US"/>
              </w:rPr>
              <w:t>кг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млечна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извара</w:t>
            </w:r>
            <w:r>
              <w:rPr>
                <w:lang w:val="en-US"/>
              </w:rPr>
              <w:t xml:space="preserve"> = 5,55 </w:t>
            </w:r>
            <w:r>
              <w:rPr>
                <w:lang w:val="en-US"/>
              </w:rPr>
              <w:t>кг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мляко</w:t>
            </w:r>
            <w:r>
              <w:rPr>
                <w:lang w:val="en-US"/>
              </w:rPr>
              <w:t>;</w:t>
            </w:r>
            <w:r>
              <w:rPr>
                <w:lang w:val="en-US"/>
              </w:rPr>
              <w:br/>
            </w:r>
            <w:r>
              <w:rPr>
                <w:lang w:val="en-US"/>
              </w:rPr>
              <w:br/>
            </w:r>
            <w:r>
              <w:rPr>
                <w:lang w:val="en-US"/>
              </w:rPr>
              <w:t>ж</w:t>
            </w:r>
            <w:r>
              <w:rPr>
                <w:lang w:val="en-US"/>
              </w:rPr>
              <w:t xml:space="preserve">) </w:t>
            </w:r>
            <w:r>
              <w:rPr>
                <w:lang w:val="en-US"/>
              </w:rPr>
              <w:t>пастьоризирано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мляко</w:t>
            </w:r>
            <w:r>
              <w:rPr>
                <w:lang w:val="en-US"/>
              </w:rPr>
              <w:t xml:space="preserve"> = 1,02 </w:t>
            </w:r>
            <w:r>
              <w:rPr>
                <w:lang w:val="en-US"/>
              </w:rPr>
              <w:t>кг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мляко</w:t>
            </w:r>
            <w:r>
              <w:rPr>
                <w:lang w:val="en-US"/>
              </w:rPr>
              <w:t>;</w:t>
            </w:r>
            <w:r>
              <w:rPr>
                <w:lang w:val="en-US"/>
              </w:rPr>
              <w:br/>
            </w:r>
            <w:r>
              <w:rPr>
                <w:lang w:val="en-US"/>
              </w:rPr>
              <w:br/>
            </w:r>
            <w:r>
              <w:rPr>
                <w:lang w:val="en-US"/>
              </w:rPr>
              <w:t>з</w:t>
            </w:r>
            <w:r>
              <w:rPr>
                <w:lang w:val="en-US"/>
              </w:rPr>
              <w:t>) (</w:t>
            </w:r>
            <w:r>
              <w:rPr>
                <w:lang w:val="en-US"/>
              </w:rPr>
              <w:t>нова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–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ДВ</w:t>
            </w:r>
            <w:r>
              <w:rPr>
                <w:lang w:val="en-US"/>
              </w:rPr>
              <w:t xml:space="preserve">, </w:t>
            </w:r>
            <w:r>
              <w:rPr>
                <w:lang w:val="en-US"/>
              </w:rPr>
              <w:t>бр</w:t>
            </w:r>
            <w:r>
              <w:rPr>
                <w:lang w:val="en-US"/>
              </w:rPr>
              <w:t xml:space="preserve">. 17 </w:t>
            </w:r>
            <w:r>
              <w:rPr>
                <w:lang w:val="en-US"/>
              </w:rPr>
              <w:t>от</w:t>
            </w:r>
            <w:r>
              <w:rPr>
                <w:lang w:val="en-US"/>
              </w:rPr>
              <w:t xml:space="preserve"> 2018 </w:t>
            </w:r>
            <w:r>
              <w:rPr>
                <w:lang w:val="en-US"/>
              </w:rPr>
              <w:t>г</w:t>
            </w:r>
            <w:r>
              <w:rPr>
                <w:lang w:val="en-US"/>
              </w:rPr>
              <w:t xml:space="preserve">., </w:t>
            </w:r>
            <w:r>
              <w:rPr>
                <w:lang w:val="en-US"/>
              </w:rPr>
              <w:t>в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сила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от</w:t>
            </w:r>
            <w:r>
              <w:rPr>
                <w:lang w:val="en-US"/>
              </w:rPr>
              <w:t xml:space="preserve"> 23.02.2018 </w:t>
            </w:r>
            <w:r>
              <w:rPr>
                <w:lang w:val="en-US"/>
              </w:rPr>
              <w:t>г</w:t>
            </w:r>
            <w:r>
              <w:rPr>
                <w:lang w:val="en-US"/>
              </w:rPr>
              <w:t xml:space="preserve">.) </w:t>
            </w:r>
            <w:r>
              <w:rPr>
                <w:lang w:val="en-US"/>
              </w:rPr>
              <w:t>за</w:t>
            </w:r>
            <w:r>
              <w:rPr>
                <w:lang w:val="en-US"/>
              </w:rPr>
              <w:t xml:space="preserve"> 1 </w:t>
            </w:r>
            <w:r>
              <w:rPr>
                <w:lang w:val="en-US"/>
              </w:rPr>
              <w:t>кг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други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сирена</w:t>
            </w:r>
            <w:r>
              <w:rPr>
                <w:lang w:val="en-US"/>
              </w:rPr>
              <w:t xml:space="preserve"> = 12 </w:t>
            </w:r>
            <w:r>
              <w:rPr>
                <w:lang w:val="en-US"/>
              </w:rPr>
              <w:t>кг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мляко</w:t>
            </w:r>
            <w:r>
              <w:rPr>
                <w:lang w:val="en-US"/>
              </w:rPr>
              <w:t>;</w:t>
            </w:r>
            <w:r>
              <w:rPr>
                <w:lang w:val="en-US"/>
              </w:rPr>
              <w:br/>
            </w:r>
            <w:r>
              <w:rPr>
                <w:lang w:val="en-US"/>
              </w:rPr>
              <w:br/>
            </w:r>
            <w:r>
              <w:rPr>
                <w:lang w:val="en-US"/>
              </w:rPr>
              <w:t>и</w:t>
            </w:r>
            <w:r>
              <w:rPr>
                <w:lang w:val="en-US"/>
              </w:rPr>
              <w:t>) (</w:t>
            </w:r>
            <w:r>
              <w:rPr>
                <w:lang w:val="en-US"/>
              </w:rPr>
              <w:t>нова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–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ДВ</w:t>
            </w:r>
            <w:r>
              <w:rPr>
                <w:lang w:val="en-US"/>
              </w:rPr>
              <w:t xml:space="preserve">, </w:t>
            </w:r>
            <w:r>
              <w:rPr>
                <w:lang w:val="en-US"/>
              </w:rPr>
              <w:t>бр</w:t>
            </w:r>
            <w:r>
              <w:rPr>
                <w:lang w:val="en-US"/>
              </w:rPr>
              <w:t xml:space="preserve">. 20 </w:t>
            </w:r>
            <w:r>
              <w:rPr>
                <w:lang w:val="en-US"/>
              </w:rPr>
              <w:t>от</w:t>
            </w:r>
            <w:r>
              <w:rPr>
                <w:lang w:val="en-US"/>
              </w:rPr>
              <w:t xml:space="preserve"> 2019 </w:t>
            </w:r>
            <w:r>
              <w:rPr>
                <w:lang w:val="en-US"/>
              </w:rPr>
              <w:t>г</w:t>
            </w:r>
            <w:r>
              <w:rPr>
                <w:lang w:val="en-US"/>
              </w:rPr>
              <w:t xml:space="preserve">., </w:t>
            </w:r>
            <w:r>
              <w:rPr>
                <w:lang w:val="en-US"/>
              </w:rPr>
              <w:t>в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сила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от</w:t>
            </w:r>
            <w:r>
              <w:rPr>
                <w:lang w:val="en-US"/>
              </w:rPr>
              <w:t xml:space="preserve"> 8.03.2019 </w:t>
            </w:r>
            <w:r>
              <w:rPr>
                <w:lang w:val="en-US"/>
              </w:rPr>
              <w:t>г</w:t>
            </w:r>
            <w:r>
              <w:rPr>
                <w:lang w:val="en-US"/>
              </w:rPr>
              <w:t>.)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за</w:t>
            </w:r>
            <w:r>
              <w:rPr>
                <w:lang w:val="en-US"/>
              </w:rPr>
              <w:t xml:space="preserve"> 1 </w:t>
            </w:r>
            <w:r>
              <w:rPr>
                <w:lang w:val="en-US"/>
              </w:rPr>
              <w:t>литър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айрян</w:t>
            </w:r>
            <w:r>
              <w:rPr>
                <w:lang w:val="en-US"/>
              </w:rPr>
              <w:t xml:space="preserve"> = 0,55 </w:t>
            </w:r>
            <w:r>
              <w:rPr>
                <w:lang w:val="en-US"/>
              </w:rPr>
              <w:t>кг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мляко</w:t>
            </w:r>
            <w:r>
              <w:rPr>
                <w:lang w:val="en-US"/>
              </w:rPr>
              <w:t>;</w:t>
            </w:r>
            <w:r>
              <w:rPr>
                <w:lang w:val="en-US"/>
              </w:rPr>
              <w:br/>
            </w:r>
            <w:r>
              <w:rPr>
                <w:lang w:val="en-US"/>
              </w:rPr>
              <w:br/>
            </w:r>
            <w:r>
              <w:rPr>
                <w:lang w:val="en-US"/>
              </w:rPr>
              <w:t>к</w:t>
            </w:r>
            <w:r>
              <w:rPr>
                <w:lang w:val="en-US"/>
              </w:rPr>
              <w:t>) (</w:t>
            </w:r>
            <w:r>
              <w:rPr>
                <w:lang w:val="en-US"/>
              </w:rPr>
              <w:t>нова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–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ДВ</w:t>
            </w:r>
            <w:r>
              <w:rPr>
                <w:lang w:val="en-US"/>
              </w:rPr>
              <w:t xml:space="preserve">, </w:t>
            </w:r>
            <w:r>
              <w:rPr>
                <w:lang w:val="en-US"/>
              </w:rPr>
              <w:t>бр</w:t>
            </w:r>
            <w:r>
              <w:rPr>
                <w:lang w:val="en-US"/>
              </w:rPr>
              <w:t xml:space="preserve">. 20 </w:t>
            </w:r>
            <w:r>
              <w:rPr>
                <w:lang w:val="en-US"/>
              </w:rPr>
              <w:t>от</w:t>
            </w:r>
            <w:r>
              <w:rPr>
                <w:lang w:val="en-US"/>
              </w:rPr>
              <w:t xml:space="preserve"> 2019 </w:t>
            </w:r>
            <w:r>
              <w:rPr>
                <w:lang w:val="en-US"/>
              </w:rPr>
              <w:t>г</w:t>
            </w:r>
            <w:r>
              <w:rPr>
                <w:lang w:val="en-US"/>
              </w:rPr>
              <w:t xml:space="preserve">., </w:t>
            </w:r>
            <w:r>
              <w:rPr>
                <w:lang w:val="en-US"/>
              </w:rPr>
              <w:t>в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сила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от</w:t>
            </w:r>
            <w:r>
              <w:rPr>
                <w:lang w:val="en-US"/>
              </w:rPr>
              <w:t xml:space="preserve"> 8.03.2019 </w:t>
            </w:r>
            <w:r>
              <w:rPr>
                <w:lang w:val="en-US"/>
              </w:rPr>
              <w:t>г</w:t>
            </w:r>
            <w:r>
              <w:rPr>
                <w:lang w:val="en-US"/>
              </w:rPr>
              <w:t xml:space="preserve">.) </w:t>
            </w:r>
            <w:r>
              <w:rPr>
                <w:lang w:val="en-US"/>
              </w:rPr>
              <w:t>за</w:t>
            </w:r>
            <w:r>
              <w:rPr>
                <w:lang w:val="en-US"/>
              </w:rPr>
              <w:t xml:space="preserve"> 1 </w:t>
            </w:r>
            <w:r>
              <w:rPr>
                <w:lang w:val="en-US"/>
              </w:rPr>
              <w:t>кг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катък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или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цедено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мляко</w:t>
            </w:r>
            <w:r>
              <w:rPr>
                <w:lang w:val="en-US"/>
              </w:rPr>
              <w:t xml:space="preserve"> = 3,4 </w:t>
            </w:r>
            <w:r>
              <w:rPr>
                <w:lang w:val="en-US"/>
              </w:rPr>
              <w:t>кг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мляко</w:t>
            </w:r>
            <w:r>
              <w:rPr>
                <w:lang w:val="en-US"/>
              </w:rPr>
              <w:t>;</w:t>
            </w:r>
            <w:r>
              <w:rPr>
                <w:lang w:val="en-US"/>
              </w:rPr>
              <w:br/>
            </w:r>
            <w:r>
              <w:rPr>
                <w:lang w:val="en-US"/>
              </w:rPr>
              <w:br/>
              <w:t xml:space="preserve">2. </w:t>
            </w:r>
            <w:r>
              <w:rPr>
                <w:lang w:val="en-US"/>
              </w:rPr>
              <w:t>Овче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мляко</w:t>
            </w:r>
            <w:r>
              <w:rPr>
                <w:lang w:val="en-US"/>
              </w:rPr>
              <w:t>:</w:t>
            </w:r>
            <w:r>
              <w:rPr>
                <w:lang w:val="en-US"/>
              </w:rPr>
              <w:br/>
            </w:r>
            <w:r>
              <w:rPr>
                <w:lang w:val="en-US"/>
              </w:rPr>
              <w:br/>
            </w:r>
            <w:r>
              <w:rPr>
                <w:lang w:val="en-US"/>
              </w:rPr>
              <w:t>а</w:t>
            </w:r>
            <w:r>
              <w:rPr>
                <w:lang w:val="en-US"/>
              </w:rPr>
              <w:t xml:space="preserve">) </w:t>
            </w:r>
            <w:r>
              <w:rPr>
                <w:lang w:val="en-US"/>
              </w:rPr>
              <w:t>за</w:t>
            </w:r>
            <w:r>
              <w:rPr>
                <w:lang w:val="en-US"/>
              </w:rPr>
              <w:t xml:space="preserve"> 1 </w:t>
            </w:r>
            <w:r>
              <w:rPr>
                <w:lang w:val="en-US"/>
              </w:rPr>
              <w:t>кг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сирене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твърдо</w:t>
            </w:r>
            <w:r>
              <w:rPr>
                <w:lang w:val="en-US"/>
              </w:rPr>
              <w:t xml:space="preserve"> (</w:t>
            </w:r>
            <w:r>
              <w:rPr>
                <w:lang w:val="en-US"/>
              </w:rPr>
              <w:t>кашкавал</w:t>
            </w:r>
            <w:r>
              <w:rPr>
                <w:lang w:val="en-US"/>
              </w:rPr>
              <w:t xml:space="preserve">) = 7 </w:t>
            </w:r>
            <w:r>
              <w:rPr>
                <w:lang w:val="en-US"/>
              </w:rPr>
              <w:t>кг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мляко</w:t>
            </w:r>
            <w:r>
              <w:rPr>
                <w:lang w:val="en-US"/>
              </w:rPr>
              <w:t>;</w:t>
            </w:r>
            <w:r>
              <w:rPr>
                <w:lang w:val="en-US"/>
              </w:rPr>
              <w:br/>
            </w:r>
            <w:r>
              <w:rPr>
                <w:lang w:val="en-US"/>
              </w:rPr>
              <w:br/>
            </w:r>
            <w:r>
              <w:rPr>
                <w:lang w:val="en-US"/>
              </w:rPr>
              <w:t>б</w:t>
            </w:r>
            <w:r>
              <w:rPr>
                <w:lang w:val="en-US"/>
              </w:rPr>
              <w:t xml:space="preserve">) </w:t>
            </w:r>
            <w:r>
              <w:rPr>
                <w:lang w:val="en-US"/>
              </w:rPr>
              <w:t>за</w:t>
            </w:r>
            <w:r>
              <w:rPr>
                <w:lang w:val="en-US"/>
              </w:rPr>
              <w:t xml:space="preserve"> 1 </w:t>
            </w:r>
            <w:r>
              <w:rPr>
                <w:lang w:val="en-US"/>
              </w:rPr>
              <w:t>кг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сирене</w:t>
            </w:r>
            <w:r>
              <w:rPr>
                <w:lang w:val="en-US"/>
              </w:rPr>
              <w:t xml:space="preserve"> (</w:t>
            </w:r>
            <w:r>
              <w:rPr>
                <w:lang w:val="en-US"/>
              </w:rPr>
              <w:t>бяло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саламурено</w:t>
            </w:r>
            <w:r>
              <w:rPr>
                <w:lang w:val="en-US"/>
              </w:rPr>
              <w:t xml:space="preserve">) = 4,8 </w:t>
            </w:r>
            <w:r>
              <w:rPr>
                <w:lang w:val="en-US"/>
              </w:rPr>
              <w:t>кг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мл</w:t>
            </w:r>
            <w:r>
              <w:rPr>
                <w:lang w:val="en-US"/>
              </w:rPr>
              <w:t>яко</w:t>
            </w:r>
            <w:r>
              <w:rPr>
                <w:lang w:val="en-US"/>
              </w:rPr>
              <w:t>;</w:t>
            </w:r>
            <w:r>
              <w:rPr>
                <w:lang w:val="en-US"/>
              </w:rPr>
              <w:br/>
            </w:r>
            <w:r>
              <w:rPr>
                <w:lang w:val="en-US"/>
              </w:rPr>
              <w:br/>
            </w:r>
            <w:r>
              <w:rPr>
                <w:lang w:val="en-US"/>
              </w:rPr>
              <w:t>в</w:t>
            </w:r>
            <w:r>
              <w:rPr>
                <w:lang w:val="en-US"/>
              </w:rPr>
              <w:t xml:space="preserve">) </w:t>
            </w:r>
            <w:r>
              <w:rPr>
                <w:lang w:val="en-US"/>
              </w:rPr>
              <w:t>за</w:t>
            </w:r>
            <w:r>
              <w:rPr>
                <w:lang w:val="en-US"/>
              </w:rPr>
              <w:t xml:space="preserve"> 1 </w:t>
            </w:r>
            <w:r>
              <w:rPr>
                <w:lang w:val="en-US"/>
              </w:rPr>
              <w:t>кг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кисело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мляко</w:t>
            </w:r>
            <w:r>
              <w:rPr>
                <w:lang w:val="en-US"/>
              </w:rPr>
              <w:t xml:space="preserve"> = 1,06 </w:t>
            </w:r>
            <w:r>
              <w:rPr>
                <w:lang w:val="en-US"/>
              </w:rPr>
              <w:t>кг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мляко</w:t>
            </w:r>
            <w:r>
              <w:rPr>
                <w:lang w:val="en-US"/>
              </w:rPr>
              <w:t>;</w:t>
            </w:r>
            <w:r>
              <w:rPr>
                <w:lang w:val="en-US"/>
              </w:rPr>
              <w:br/>
            </w:r>
            <w:r>
              <w:rPr>
                <w:lang w:val="en-US"/>
              </w:rPr>
              <w:br/>
            </w:r>
            <w:r>
              <w:rPr>
                <w:lang w:val="en-US"/>
              </w:rPr>
              <w:t>г</w:t>
            </w:r>
            <w:r>
              <w:rPr>
                <w:lang w:val="en-US"/>
              </w:rPr>
              <w:t xml:space="preserve">) </w:t>
            </w:r>
            <w:r>
              <w:rPr>
                <w:lang w:val="en-US"/>
              </w:rPr>
              <w:t>пастьоризирано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мляко</w:t>
            </w:r>
            <w:r>
              <w:rPr>
                <w:lang w:val="en-US"/>
              </w:rPr>
              <w:t xml:space="preserve"> = 1,04 </w:t>
            </w:r>
            <w:r>
              <w:rPr>
                <w:lang w:val="en-US"/>
              </w:rPr>
              <w:t>кг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мляко</w:t>
            </w:r>
            <w:r>
              <w:rPr>
                <w:lang w:val="en-US"/>
              </w:rPr>
              <w:t>;</w:t>
            </w:r>
            <w:r>
              <w:rPr>
                <w:lang w:val="en-US"/>
              </w:rPr>
              <w:br/>
            </w:r>
            <w:r>
              <w:rPr>
                <w:lang w:val="en-US"/>
              </w:rPr>
              <w:br/>
            </w:r>
            <w:r>
              <w:rPr>
                <w:lang w:val="en-US"/>
              </w:rPr>
              <w:t>д</w:t>
            </w:r>
            <w:r>
              <w:rPr>
                <w:lang w:val="en-US"/>
              </w:rPr>
              <w:t>) (</w:t>
            </w:r>
            <w:r>
              <w:rPr>
                <w:lang w:val="en-US"/>
              </w:rPr>
              <w:t>нова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–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ДВ</w:t>
            </w:r>
            <w:r>
              <w:rPr>
                <w:lang w:val="en-US"/>
              </w:rPr>
              <w:t xml:space="preserve">, </w:t>
            </w:r>
            <w:r>
              <w:rPr>
                <w:lang w:val="en-US"/>
              </w:rPr>
              <w:t>бр</w:t>
            </w:r>
            <w:r>
              <w:rPr>
                <w:lang w:val="en-US"/>
              </w:rPr>
              <w:t xml:space="preserve">. 17 </w:t>
            </w:r>
            <w:r>
              <w:rPr>
                <w:lang w:val="en-US"/>
              </w:rPr>
              <w:t>от</w:t>
            </w:r>
            <w:r>
              <w:rPr>
                <w:lang w:val="en-US"/>
              </w:rPr>
              <w:t xml:space="preserve"> 2018 </w:t>
            </w:r>
            <w:r>
              <w:rPr>
                <w:lang w:val="en-US"/>
              </w:rPr>
              <w:t>г</w:t>
            </w:r>
            <w:r>
              <w:rPr>
                <w:lang w:val="en-US"/>
              </w:rPr>
              <w:t xml:space="preserve">., </w:t>
            </w:r>
            <w:r>
              <w:rPr>
                <w:lang w:val="en-US"/>
              </w:rPr>
              <w:t>в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сила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от</w:t>
            </w:r>
            <w:r>
              <w:rPr>
                <w:lang w:val="en-US"/>
              </w:rPr>
              <w:t xml:space="preserve"> 23.02.2018 </w:t>
            </w:r>
            <w:r>
              <w:rPr>
                <w:lang w:val="en-US"/>
              </w:rPr>
              <w:t>г</w:t>
            </w:r>
            <w:r>
              <w:rPr>
                <w:lang w:val="en-US"/>
              </w:rPr>
              <w:t xml:space="preserve">.) </w:t>
            </w:r>
            <w:r>
              <w:rPr>
                <w:lang w:val="en-US"/>
              </w:rPr>
              <w:t>за</w:t>
            </w:r>
            <w:r>
              <w:rPr>
                <w:lang w:val="en-US"/>
              </w:rPr>
              <w:t xml:space="preserve"> 1 </w:t>
            </w:r>
            <w:r>
              <w:rPr>
                <w:lang w:val="en-US"/>
              </w:rPr>
              <w:t>кг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други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сирена</w:t>
            </w:r>
            <w:r>
              <w:rPr>
                <w:lang w:val="en-US"/>
              </w:rPr>
              <w:t xml:space="preserve"> = 12 </w:t>
            </w:r>
            <w:r>
              <w:rPr>
                <w:lang w:val="en-US"/>
              </w:rPr>
              <w:t>кг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мляко</w:t>
            </w:r>
            <w:r>
              <w:rPr>
                <w:lang w:val="en-US"/>
              </w:rPr>
              <w:t>;</w:t>
            </w:r>
            <w:r>
              <w:rPr>
                <w:lang w:val="en-US"/>
              </w:rPr>
              <w:br/>
            </w:r>
            <w:r>
              <w:rPr>
                <w:lang w:val="en-US"/>
              </w:rPr>
              <w:br/>
            </w:r>
            <w:r>
              <w:rPr>
                <w:lang w:val="en-US"/>
              </w:rPr>
              <w:t>е</w:t>
            </w:r>
            <w:r>
              <w:rPr>
                <w:lang w:val="en-US"/>
              </w:rPr>
              <w:t>) (</w:t>
            </w:r>
            <w:r>
              <w:rPr>
                <w:lang w:val="en-US"/>
              </w:rPr>
              <w:t>нова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–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ДВ</w:t>
            </w:r>
            <w:r>
              <w:rPr>
                <w:lang w:val="en-US"/>
              </w:rPr>
              <w:t xml:space="preserve">, </w:t>
            </w:r>
            <w:r>
              <w:rPr>
                <w:lang w:val="en-US"/>
              </w:rPr>
              <w:t>бр</w:t>
            </w:r>
            <w:r>
              <w:rPr>
                <w:lang w:val="en-US"/>
              </w:rPr>
              <w:t xml:space="preserve">. 20 </w:t>
            </w:r>
            <w:r>
              <w:rPr>
                <w:lang w:val="en-US"/>
              </w:rPr>
              <w:t>от</w:t>
            </w:r>
            <w:r>
              <w:rPr>
                <w:lang w:val="en-US"/>
              </w:rPr>
              <w:t xml:space="preserve"> 2019 </w:t>
            </w:r>
            <w:r>
              <w:rPr>
                <w:lang w:val="en-US"/>
              </w:rPr>
              <w:t>г</w:t>
            </w:r>
            <w:r>
              <w:rPr>
                <w:lang w:val="en-US"/>
              </w:rPr>
              <w:t xml:space="preserve">., </w:t>
            </w:r>
            <w:r>
              <w:rPr>
                <w:lang w:val="en-US"/>
              </w:rPr>
              <w:t>в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сила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от</w:t>
            </w:r>
            <w:r>
              <w:rPr>
                <w:lang w:val="en-US"/>
              </w:rPr>
              <w:t xml:space="preserve"> 8.03.2019 </w:t>
            </w:r>
            <w:r>
              <w:rPr>
                <w:lang w:val="en-US"/>
              </w:rPr>
              <w:t>г</w:t>
            </w:r>
            <w:r>
              <w:rPr>
                <w:lang w:val="en-US"/>
              </w:rPr>
              <w:t xml:space="preserve">.) </w:t>
            </w:r>
            <w:r>
              <w:rPr>
                <w:lang w:val="en-US"/>
              </w:rPr>
              <w:t>за</w:t>
            </w:r>
            <w:r>
              <w:rPr>
                <w:lang w:val="en-US"/>
              </w:rPr>
              <w:t xml:space="preserve"> 1 </w:t>
            </w:r>
            <w:r>
              <w:rPr>
                <w:lang w:val="en-US"/>
              </w:rPr>
              <w:t>кг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катъ</w:t>
            </w:r>
            <w:r>
              <w:rPr>
                <w:lang w:val="en-US"/>
              </w:rPr>
              <w:t>к</w:t>
            </w:r>
            <w:r>
              <w:rPr>
                <w:lang w:val="en-US"/>
              </w:rPr>
              <w:t xml:space="preserve"> = 3,2 </w:t>
            </w:r>
            <w:r>
              <w:rPr>
                <w:lang w:val="en-US"/>
              </w:rPr>
              <w:t>кг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мляко</w:t>
            </w:r>
            <w:r>
              <w:rPr>
                <w:lang w:val="en-US"/>
              </w:rPr>
              <w:t>.</w:t>
            </w:r>
            <w:r>
              <w:rPr>
                <w:lang w:val="en-US"/>
              </w:rPr>
              <w:br/>
            </w:r>
            <w:r>
              <w:rPr>
                <w:lang w:val="en-US"/>
              </w:rPr>
              <w:br/>
              <w:t xml:space="preserve">3. </w:t>
            </w:r>
            <w:r>
              <w:rPr>
                <w:lang w:val="en-US"/>
              </w:rPr>
              <w:t>Биволско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мляко</w:t>
            </w:r>
            <w:r>
              <w:rPr>
                <w:lang w:val="en-US"/>
              </w:rPr>
              <w:t>:</w:t>
            </w:r>
            <w:r>
              <w:rPr>
                <w:lang w:val="en-US"/>
              </w:rPr>
              <w:br/>
            </w:r>
            <w:r>
              <w:rPr>
                <w:lang w:val="en-US"/>
              </w:rPr>
              <w:br/>
            </w:r>
            <w:r>
              <w:rPr>
                <w:lang w:val="en-US"/>
              </w:rPr>
              <w:t>а</w:t>
            </w:r>
            <w:r>
              <w:rPr>
                <w:lang w:val="en-US"/>
              </w:rPr>
              <w:t xml:space="preserve">) </w:t>
            </w:r>
            <w:r>
              <w:rPr>
                <w:lang w:val="en-US"/>
              </w:rPr>
              <w:t>за</w:t>
            </w:r>
            <w:r>
              <w:rPr>
                <w:lang w:val="en-US"/>
              </w:rPr>
              <w:t xml:space="preserve"> 1 </w:t>
            </w:r>
            <w:r>
              <w:rPr>
                <w:lang w:val="en-US"/>
              </w:rPr>
              <w:t>кг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сирене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твърдо</w:t>
            </w:r>
            <w:r>
              <w:rPr>
                <w:lang w:val="en-US"/>
              </w:rPr>
              <w:t xml:space="preserve"> (</w:t>
            </w:r>
            <w:r>
              <w:rPr>
                <w:lang w:val="en-US"/>
              </w:rPr>
              <w:t>кашкавал</w:t>
            </w:r>
            <w:r>
              <w:rPr>
                <w:lang w:val="en-US"/>
              </w:rPr>
              <w:t xml:space="preserve">) = 10,1 </w:t>
            </w:r>
            <w:r>
              <w:rPr>
                <w:lang w:val="en-US"/>
              </w:rPr>
              <w:t>кг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мляко</w:t>
            </w:r>
            <w:r>
              <w:rPr>
                <w:lang w:val="en-US"/>
              </w:rPr>
              <w:t>;</w:t>
            </w:r>
            <w:r>
              <w:rPr>
                <w:lang w:val="en-US"/>
              </w:rPr>
              <w:br/>
            </w:r>
            <w:r>
              <w:rPr>
                <w:lang w:val="en-US"/>
              </w:rPr>
              <w:br/>
            </w:r>
            <w:r>
              <w:rPr>
                <w:lang w:val="en-US"/>
              </w:rPr>
              <w:t>б</w:t>
            </w:r>
            <w:r>
              <w:rPr>
                <w:lang w:val="en-US"/>
              </w:rPr>
              <w:t xml:space="preserve">) </w:t>
            </w:r>
            <w:r>
              <w:rPr>
                <w:lang w:val="en-US"/>
              </w:rPr>
              <w:t>за</w:t>
            </w:r>
            <w:r>
              <w:rPr>
                <w:lang w:val="en-US"/>
              </w:rPr>
              <w:t xml:space="preserve"> 1 </w:t>
            </w:r>
            <w:r>
              <w:rPr>
                <w:lang w:val="en-US"/>
              </w:rPr>
              <w:t>кг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сирене</w:t>
            </w:r>
            <w:r>
              <w:rPr>
                <w:lang w:val="en-US"/>
              </w:rPr>
              <w:t xml:space="preserve"> (</w:t>
            </w:r>
            <w:r>
              <w:rPr>
                <w:lang w:val="en-US"/>
              </w:rPr>
              <w:t>бяло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саламурено</w:t>
            </w:r>
            <w:r>
              <w:rPr>
                <w:lang w:val="en-US"/>
              </w:rPr>
              <w:t xml:space="preserve">) = 6,6 </w:t>
            </w:r>
            <w:r>
              <w:rPr>
                <w:lang w:val="en-US"/>
              </w:rPr>
              <w:t>кг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мляко</w:t>
            </w:r>
            <w:r>
              <w:rPr>
                <w:lang w:val="en-US"/>
              </w:rPr>
              <w:t>;</w:t>
            </w:r>
            <w:r>
              <w:rPr>
                <w:lang w:val="en-US"/>
              </w:rPr>
              <w:br/>
            </w:r>
            <w:r>
              <w:rPr>
                <w:lang w:val="en-US"/>
              </w:rPr>
              <w:br/>
            </w:r>
            <w:r>
              <w:rPr>
                <w:lang w:val="en-US"/>
              </w:rPr>
              <w:t>в</w:t>
            </w:r>
            <w:r>
              <w:rPr>
                <w:lang w:val="en-US"/>
              </w:rPr>
              <w:t xml:space="preserve">) </w:t>
            </w:r>
            <w:r>
              <w:rPr>
                <w:lang w:val="en-US"/>
              </w:rPr>
              <w:t>за</w:t>
            </w:r>
            <w:r>
              <w:rPr>
                <w:lang w:val="en-US"/>
              </w:rPr>
              <w:t xml:space="preserve"> 1 </w:t>
            </w:r>
            <w:r>
              <w:rPr>
                <w:lang w:val="en-US"/>
              </w:rPr>
              <w:t>кг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кисело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мляко</w:t>
            </w:r>
            <w:r>
              <w:rPr>
                <w:lang w:val="en-US"/>
              </w:rPr>
              <w:t xml:space="preserve"> = 1,04 </w:t>
            </w:r>
            <w:r>
              <w:rPr>
                <w:lang w:val="en-US"/>
              </w:rPr>
              <w:t>кг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мляко</w:t>
            </w:r>
            <w:r>
              <w:rPr>
                <w:lang w:val="en-US"/>
              </w:rPr>
              <w:t>;</w:t>
            </w:r>
            <w:r>
              <w:rPr>
                <w:lang w:val="en-US"/>
              </w:rPr>
              <w:br/>
            </w:r>
            <w:r>
              <w:rPr>
                <w:lang w:val="en-US"/>
              </w:rPr>
              <w:br/>
            </w:r>
            <w:r>
              <w:rPr>
                <w:lang w:val="en-US"/>
              </w:rPr>
              <w:t>г</w:t>
            </w:r>
            <w:r>
              <w:rPr>
                <w:lang w:val="en-US"/>
              </w:rPr>
              <w:t xml:space="preserve">) </w:t>
            </w:r>
            <w:r>
              <w:rPr>
                <w:lang w:val="en-US"/>
              </w:rPr>
              <w:t>пастьоризирано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мляко</w:t>
            </w:r>
            <w:r>
              <w:rPr>
                <w:lang w:val="en-US"/>
              </w:rPr>
              <w:t xml:space="preserve"> = 1,02 </w:t>
            </w:r>
            <w:r>
              <w:rPr>
                <w:lang w:val="en-US"/>
              </w:rPr>
              <w:t>кг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мляко</w:t>
            </w:r>
            <w:r>
              <w:rPr>
                <w:lang w:val="en-US"/>
              </w:rPr>
              <w:t>;</w:t>
            </w:r>
            <w:r>
              <w:rPr>
                <w:lang w:val="en-US"/>
              </w:rPr>
              <w:br/>
            </w:r>
            <w:r>
              <w:rPr>
                <w:lang w:val="en-US"/>
              </w:rPr>
              <w:br/>
            </w:r>
            <w:r>
              <w:rPr>
                <w:lang w:val="en-US"/>
              </w:rPr>
              <w:t>д</w:t>
            </w:r>
            <w:r>
              <w:rPr>
                <w:lang w:val="en-US"/>
              </w:rPr>
              <w:t>) (</w:t>
            </w:r>
            <w:r>
              <w:rPr>
                <w:lang w:val="en-US"/>
              </w:rPr>
              <w:t>нова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–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ДВ</w:t>
            </w:r>
            <w:r>
              <w:rPr>
                <w:lang w:val="en-US"/>
              </w:rPr>
              <w:t xml:space="preserve">, </w:t>
            </w:r>
            <w:r>
              <w:rPr>
                <w:lang w:val="en-US"/>
              </w:rPr>
              <w:t>бр</w:t>
            </w:r>
            <w:r>
              <w:rPr>
                <w:lang w:val="en-US"/>
              </w:rPr>
              <w:t xml:space="preserve">. 17 </w:t>
            </w:r>
            <w:r>
              <w:rPr>
                <w:lang w:val="en-US"/>
              </w:rPr>
              <w:t>от</w:t>
            </w:r>
            <w:r>
              <w:rPr>
                <w:lang w:val="en-US"/>
              </w:rPr>
              <w:t xml:space="preserve"> 2</w:t>
            </w:r>
            <w:r>
              <w:rPr>
                <w:lang w:val="en-US"/>
              </w:rPr>
              <w:t xml:space="preserve">018 </w:t>
            </w:r>
            <w:r>
              <w:rPr>
                <w:lang w:val="en-US"/>
              </w:rPr>
              <w:t>г</w:t>
            </w:r>
            <w:r>
              <w:rPr>
                <w:lang w:val="en-US"/>
              </w:rPr>
              <w:t xml:space="preserve">., </w:t>
            </w:r>
            <w:r>
              <w:rPr>
                <w:lang w:val="en-US"/>
              </w:rPr>
              <w:t>в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сила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от</w:t>
            </w:r>
            <w:r>
              <w:rPr>
                <w:lang w:val="en-US"/>
              </w:rPr>
              <w:t xml:space="preserve"> 23.02.2018 </w:t>
            </w:r>
            <w:r>
              <w:rPr>
                <w:lang w:val="en-US"/>
              </w:rPr>
              <w:t>г</w:t>
            </w:r>
            <w:r>
              <w:rPr>
                <w:lang w:val="en-US"/>
              </w:rPr>
              <w:t xml:space="preserve">.) </w:t>
            </w:r>
            <w:r>
              <w:rPr>
                <w:lang w:val="en-US"/>
              </w:rPr>
              <w:t>за</w:t>
            </w:r>
            <w:r>
              <w:rPr>
                <w:lang w:val="en-US"/>
              </w:rPr>
              <w:t xml:space="preserve"> 1 </w:t>
            </w:r>
            <w:r>
              <w:rPr>
                <w:lang w:val="en-US"/>
              </w:rPr>
              <w:t>кг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други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сирена</w:t>
            </w:r>
            <w:r>
              <w:rPr>
                <w:lang w:val="en-US"/>
              </w:rPr>
              <w:t xml:space="preserve"> = 12 </w:t>
            </w:r>
            <w:r>
              <w:rPr>
                <w:lang w:val="en-US"/>
              </w:rPr>
              <w:t>кг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мляко</w:t>
            </w:r>
            <w:r>
              <w:rPr>
                <w:lang w:val="en-US"/>
              </w:rPr>
              <w:t>.</w:t>
            </w:r>
            <w:r>
              <w:rPr>
                <w:lang w:val="en-US"/>
              </w:rPr>
              <w:br/>
            </w:r>
          </w:p>
        </w:tc>
      </w:tr>
    </w:tbl>
    <w:p w:rsidR="00E344B1" w:rsidRDefault="00E344B1"/>
    <w:sectPr w:rsidR="00E344B1">
      <w:footerReference w:type="default" r:id="rId7"/>
      <w:pgSz w:w="12241" w:h="15841"/>
      <w:pgMar w:top="1134" w:right="1134" w:bottom="1134" w:left="1134" w:header="720" w:footer="72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44B1" w:rsidRDefault="00E344B1">
      <w:pPr>
        <w:autoSpaceDE w:val="0"/>
        <w:autoSpaceDN w:val="0"/>
        <w:adjustRightInd w:val="0"/>
      </w:pPr>
      <w:r>
        <w:separator/>
      </w:r>
    </w:p>
  </w:endnote>
  <w:endnote w:type="continuationSeparator" w:id="0">
    <w:p w:rsidR="00E344B1" w:rsidRDefault="00E344B1">
      <w:pPr>
        <w:autoSpaceDE w:val="0"/>
        <w:autoSpaceDN w:val="0"/>
        <w:adjustRightInd w:val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43" w:type="dxa"/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18"/>
      <w:gridCol w:w="9425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rPr>
        <w:trHeight w:val="375"/>
      </w:trPr>
      <w:tc>
        <w:tcPr>
          <w:tcW w:w="518" w:type="dxa"/>
          <w:tcBorders>
            <w:top w:val="single" w:sz="6" w:space="0" w:color="BDBDBD"/>
            <w:left w:val="nil"/>
            <w:bottom w:val="nil"/>
            <w:right w:val="nil"/>
          </w:tcBorders>
          <w:vAlign w:val="center"/>
        </w:tcPr>
        <w:p w:rsidR="00000000" w:rsidRDefault="00E344B1">
          <w:pPr>
            <w:autoSpaceDE w:val="0"/>
            <w:autoSpaceDN w:val="0"/>
            <w:adjustRightInd w:val="0"/>
            <w:spacing w:before="75"/>
            <w:ind w:right="150"/>
            <w:rPr>
              <w:rFonts w:ascii="Verdana" w:hAnsi="Verdana"/>
              <w:color w:val="000000"/>
              <w:sz w:val="15"/>
              <w:lang w:val="en-US"/>
            </w:rPr>
          </w:pPr>
        </w:p>
      </w:tc>
      <w:tc>
        <w:tcPr>
          <w:tcW w:w="9425" w:type="dxa"/>
          <w:tcBorders>
            <w:top w:val="single" w:sz="6" w:space="0" w:color="BDBDBD"/>
            <w:left w:val="nil"/>
            <w:bottom w:val="nil"/>
            <w:right w:val="nil"/>
          </w:tcBorders>
          <w:vAlign w:val="center"/>
        </w:tcPr>
        <w:p w:rsidR="00000000" w:rsidRDefault="00E344B1">
          <w:pPr>
            <w:autoSpaceDE w:val="0"/>
            <w:autoSpaceDN w:val="0"/>
            <w:adjustRightInd w:val="0"/>
            <w:rPr>
              <w:rFonts w:ascii="Verdana" w:hAnsi="Verdana"/>
              <w:color w:val="000000"/>
              <w:sz w:val="18"/>
              <w:lang w:val="en-US"/>
            </w:rPr>
          </w:pPr>
        </w:p>
      </w:tc>
    </w:tr>
  </w:tbl>
  <w:p w:rsidR="00000000" w:rsidRDefault="00E344B1">
    <w:pPr>
      <w:autoSpaceDE w:val="0"/>
      <w:autoSpaceDN w:val="0"/>
      <w:adjustRightInd w:val="0"/>
      <w:jc w:val="right"/>
    </w:pPr>
    <w:r>
      <w:rPr>
        <w:rFonts w:ascii="Arial" w:hAnsi="Arial"/>
        <w:sz w:val="20"/>
      </w:rPr>
      <w:t>стр</w:t>
    </w:r>
    <w:r>
      <w:rPr>
        <w:rFonts w:ascii="Arial" w:hAnsi="Arial"/>
        <w:sz w:val="20"/>
      </w:rPr>
      <w:t xml:space="preserve">. </w:t>
    </w:r>
    <w:r>
      <w:rPr>
        <w:rFonts w:ascii="Arial" w:hAnsi="Arial"/>
        <w:sz w:val="20"/>
      </w:rPr>
      <w:fldChar w:fldCharType="begin"/>
    </w:r>
    <w:r>
      <w:rPr>
        <w:rFonts w:ascii="Arial" w:hAnsi="Arial"/>
        <w:sz w:val="20"/>
      </w:rPr>
      <w:instrText xml:space="preserve">PAGE </w:instrText>
    </w:r>
    <w:r w:rsidR="008B6A0C">
      <w:rPr>
        <w:rFonts w:ascii="Arial" w:hAnsi="Arial"/>
        <w:sz w:val="20"/>
      </w:rPr>
      <w:fldChar w:fldCharType="separate"/>
    </w:r>
    <w:r w:rsidR="008B6A0C">
      <w:rPr>
        <w:rFonts w:ascii="Arial" w:hAnsi="Arial"/>
        <w:noProof/>
        <w:sz w:val="20"/>
      </w:rPr>
      <w:t>4</w:t>
    </w:r>
    <w:r>
      <w:rPr>
        <w:rFonts w:ascii="Arial" w:hAnsi="Arial"/>
        <w:sz w:val="20"/>
      </w:rPr>
      <w:fldChar w:fldCharType="end"/>
    </w:r>
    <w:r>
      <w:rPr>
        <w:rFonts w:ascii="Arial" w:hAnsi="Arial"/>
        <w:sz w:val="20"/>
      </w:rPr>
      <w:t xml:space="preserve"> </w:t>
    </w:r>
    <w:r>
      <w:rPr>
        <w:rFonts w:ascii="Arial" w:hAnsi="Arial"/>
        <w:sz w:val="20"/>
      </w:rPr>
      <w:t>от</w:t>
    </w:r>
    <w:r>
      <w:rPr>
        <w:rFonts w:ascii="Arial" w:hAnsi="Arial"/>
        <w:sz w:val="20"/>
      </w:rPr>
      <w:t xml:space="preserve"> </w:t>
    </w:r>
    <w:r>
      <w:rPr>
        <w:rFonts w:ascii="Arial" w:hAnsi="Arial"/>
        <w:sz w:val="20"/>
      </w:rPr>
      <w:fldChar w:fldCharType="begin"/>
    </w:r>
    <w:r>
      <w:rPr>
        <w:rFonts w:ascii="Arial" w:hAnsi="Arial"/>
        <w:sz w:val="20"/>
      </w:rPr>
      <w:instrText xml:space="preserve">NUMPAGES </w:instrText>
    </w:r>
    <w:r w:rsidR="008B6A0C">
      <w:rPr>
        <w:rFonts w:ascii="Arial" w:hAnsi="Arial"/>
        <w:sz w:val="20"/>
      </w:rPr>
      <w:fldChar w:fldCharType="separate"/>
    </w:r>
    <w:r w:rsidR="008B6A0C">
      <w:rPr>
        <w:rFonts w:ascii="Arial" w:hAnsi="Arial"/>
        <w:noProof/>
        <w:sz w:val="20"/>
      </w:rPr>
      <w:t>37</w:t>
    </w:r>
    <w:r>
      <w:rPr>
        <w:rFonts w:ascii="Arial" w:hAnsi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44B1" w:rsidRDefault="00E344B1">
      <w:pPr>
        <w:autoSpaceDE w:val="0"/>
        <w:autoSpaceDN w:val="0"/>
        <w:adjustRightInd w:val="0"/>
      </w:pPr>
      <w:r>
        <w:separator/>
      </w:r>
    </w:p>
  </w:footnote>
  <w:footnote w:type="continuationSeparator" w:id="0">
    <w:p w:rsidR="00E344B1" w:rsidRDefault="00E344B1">
      <w:pPr>
        <w:autoSpaceDE w:val="0"/>
        <w:autoSpaceDN w:val="0"/>
        <w:adjustRightInd w:val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A0C"/>
    <w:rsid w:val="008B6A0C"/>
    <w:rsid w:val="00E34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  <w15:docId w15:val="{DC9D4E1B-8E6F-42DB-8861-7128CA124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autoSpaceDE w:val="0"/>
      <w:autoSpaceDN w:val="0"/>
      <w:adjustRightInd w:val="0"/>
      <w:outlineLvl w:val="0"/>
    </w:pPr>
    <w:rPr>
      <w:lang w:val="en-US"/>
    </w:rPr>
  </w:style>
  <w:style w:type="paragraph" w:styleId="2">
    <w:name w:val="heading 2"/>
    <w:basedOn w:val="a"/>
    <w:next w:val="a"/>
    <w:link w:val="20"/>
    <w:uiPriority w:val="99"/>
    <w:qFormat/>
    <w:pPr>
      <w:autoSpaceDE w:val="0"/>
      <w:autoSpaceDN w:val="0"/>
      <w:adjustRightInd w:val="0"/>
      <w:outlineLvl w:val="1"/>
    </w:pPr>
    <w:rPr>
      <w:lang w:val="en-US"/>
    </w:rPr>
  </w:style>
  <w:style w:type="paragraph" w:styleId="3">
    <w:name w:val="heading 3"/>
    <w:basedOn w:val="a"/>
    <w:next w:val="a"/>
    <w:link w:val="30"/>
    <w:uiPriority w:val="99"/>
    <w:qFormat/>
    <w:pPr>
      <w:autoSpaceDE w:val="0"/>
      <w:autoSpaceDN w:val="0"/>
      <w:adjustRightInd w:val="0"/>
      <w:outlineLvl w:val="2"/>
    </w:pPr>
    <w:rPr>
      <w:lang w:val="en-US"/>
    </w:rPr>
  </w:style>
  <w:style w:type="paragraph" w:styleId="4">
    <w:name w:val="heading 4"/>
    <w:basedOn w:val="a"/>
    <w:next w:val="a"/>
    <w:link w:val="40"/>
    <w:uiPriority w:val="99"/>
    <w:qFormat/>
    <w:pPr>
      <w:autoSpaceDE w:val="0"/>
      <w:autoSpaceDN w:val="0"/>
      <w:adjustRightInd w:val="0"/>
      <w:outlineLvl w:val="3"/>
    </w:pPr>
    <w:rPr>
      <w:lang w:val="en-US"/>
    </w:rPr>
  </w:style>
  <w:style w:type="paragraph" w:styleId="5">
    <w:name w:val="heading 5"/>
    <w:basedOn w:val="a"/>
    <w:next w:val="a"/>
    <w:link w:val="50"/>
    <w:uiPriority w:val="99"/>
    <w:qFormat/>
    <w:pPr>
      <w:autoSpaceDE w:val="0"/>
      <w:autoSpaceDN w:val="0"/>
      <w:adjustRightInd w:val="0"/>
      <w:outlineLvl w:val="4"/>
    </w:pPr>
    <w:rPr>
      <w:lang w:val="en-US"/>
    </w:rPr>
  </w:style>
  <w:style w:type="paragraph" w:styleId="6">
    <w:name w:val="heading 6"/>
    <w:basedOn w:val="a"/>
    <w:next w:val="a"/>
    <w:link w:val="60"/>
    <w:uiPriority w:val="99"/>
    <w:qFormat/>
    <w:pPr>
      <w:autoSpaceDE w:val="0"/>
      <w:autoSpaceDN w:val="0"/>
      <w:adjustRightInd w:val="0"/>
      <w:outlineLvl w:val="5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лавие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лавие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лавие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лавие 5 Знак"/>
    <w:basedOn w:val="a0"/>
    <w:link w:val="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лавие 6 Знак"/>
    <w:basedOn w:val="a0"/>
    <w:link w:val="6"/>
    <w:uiPriority w:val="9"/>
    <w:semiHidden/>
    <w:rPr>
      <w:rFonts w:asciiTheme="minorHAnsi" w:eastAsiaTheme="minorEastAsia" w:hAnsiTheme="minorHAnsi" w:cstheme="minorBidi"/>
      <w:b/>
      <w:bCs/>
      <w:sz w:val="22"/>
      <w:szCs w:val="22"/>
    </w:rPr>
  </w:style>
  <w:style w:type="paragraph" w:customStyle="1" w:styleId="heading11">
    <w:name w:val="heading 11"/>
    <w:uiPriority w:val="99"/>
    <w:pPr>
      <w:autoSpaceDE w:val="0"/>
      <w:autoSpaceDN w:val="0"/>
      <w:adjustRightInd w:val="0"/>
    </w:pPr>
    <w:rPr>
      <w:lang w:val="en-US"/>
    </w:rPr>
  </w:style>
  <w:style w:type="paragraph" w:customStyle="1" w:styleId="heading21">
    <w:name w:val="heading 21"/>
    <w:uiPriority w:val="99"/>
    <w:pPr>
      <w:autoSpaceDE w:val="0"/>
      <w:autoSpaceDN w:val="0"/>
      <w:adjustRightInd w:val="0"/>
    </w:pPr>
    <w:rPr>
      <w:lang w:val="en-US"/>
    </w:rPr>
  </w:style>
  <w:style w:type="paragraph" w:customStyle="1" w:styleId="heading31">
    <w:name w:val="heading 31"/>
    <w:uiPriority w:val="99"/>
    <w:pPr>
      <w:autoSpaceDE w:val="0"/>
      <w:autoSpaceDN w:val="0"/>
      <w:adjustRightInd w:val="0"/>
    </w:pPr>
    <w:rPr>
      <w:lang w:val="en-US"/>
    </w:rPr>
  </w:style>
  <w:style w:type="paragraph" w:customStyle="1" w:styleId="heading41">
    <w:name w:val="heading 41"/>
    <w:uiPriority w:val="99"/>
    <w:pPr>
      <w:autoSpaceDE w:val="0"/>
      <w:autoSpaceDN w:val="0"/>
      <w:adjustRightInd w:val="0"/>
    </w:pPr>
    <w:rPr>
      <w:lang w:val="en-US"/>
    </w:rPr>
  </w:style>
  <w:style w:type="paragraph" w:customStyle="1" w:styleId="heading51">
    <w:name w:val="heading 51"/>
    <w:uiPriority w:val="99"/>
    <w:pPr>
      <w:autoSpaceDE w:val="0"/>
      <w:autoSpaceDN w:val="0"/>
      <w:adjustRightInd w:val="0"/>
    </w:pPr>
    <w:rPr>
      <w:lang w:val="en-US"/>
    </w:rPr>
  </w:style>
  <w:style w:type="paragraph" w:customStyle="1" w:styleId="heading61">
    <w:name w:val="heading 61"/>
    <w:uiPriority w:val="99"/>
    <w:pPr>
      <w:autoSpaceDE w:val="0"/>
      <w:autoSpaceDN w:val="0"/>
      <w:adjustRightInd w:val="0"/>
    </w:pPr>
    <w:rPr>
      <w:lang w:val="en-US"/>
    </w:rPr>
  </w:style>
  <w:style w:type="paragraph" w:styleId="a3">
    <w:name w:val="header"/>
    <w:basedOn w:val="a"/>
    <w:link w:val="a4"/>
    <w:uiPriority w:val="99"/>
    <w:unhideWhenUsed/>
    <w:rsid w:val="008B6A0C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8B6A0C"/>
  </w:style>
  <w:style w:type="paragraph" w:styleId="a5">
    <w:name w:val="footer"/>
    <w:basedOn w:val="a"/>
    <w:link w:val="a6"/>
    <w:uiPriority w:val="99"/>
    <w:unhideWhenUsed/>
    <w:rsid w:val="008B6A0C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8B6A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15651</Words>
  <Characters>89215</Characters>
  <Application>Microsoft Office Word</Application>
  <DocSecurity>0</DocSecurity>
  <Lines>743</Lines>
  <Paragraphs>209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>Created by the \'abHTML to RTF .Net\'bb 7.4.4.30</dc:description>
  <cp:lastModifiedBy>user</cp:lastModifiedBy>
  <cp:revision>3</cp:revision>
  <dcterms:created xsi:type="dcterms:W3CDTF">2023-01-19T08:27:00Z</dcterms:created>
  <dcterms:modified xsi:type="dcterms:W3CDTF">2023-01-19T08:27:00Z</dcterms:modified>
</cp:coreProperties>
</file>