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10278" w:rsidRPr="006F2EEF" w:rsidRDefault="00E10278" w:rsidP="00E10278">
      <w:pPr>
        <w:jc w:val="center"/>
        <w:rPr>
          <w:rFonts w:ascii="Verdana" w:hAnsi="Verdana"/>
          <w:b/>
          <w:lang w:val="bg-BG"/>
        </w:rPr>
      </w:pPr>
      <w:r w:rsidRPr="006F2EEF">
        <w:rPr>
          <w:rFonts w:ascii="Verdana" w:hAnsi="Verdana"/>
          <w:b/>
          <w:lang w:val="ru-RU"/>
        </w:rPr>
        <w:t>№</w:t>
      </w:r>
      <w:r w:rsidR="006C61E3" w:rsidRPr="006F2EEF">
        <w:rPr>
          <w:rFonts w:ascii="Verdana" w:hAnsi="Verdana"/>
          <w:b/>
          <w:lang w:val="bg-BG"/>
        </w:rPr>
        <w:t xml:space="preserve"> </w:t>
      </w:r>
      <w:r w:rsidR="00625D3C">
        <w:rPr>
          <w:rFonts w:ascii="Verdana" w:hAnsi="Verdana"/>
          <w:b/>
          <w:lang w:val="bg-BG"/>
        </w:rPr>
        <w:t>ПО-09-667</w:t>
      </w:r>
      <w:r w:rsidR="00625D3C" w:rsidRPr="00625D3C">
        <w:rPr>
          <w:rFonts w:ascii="Verdana" w:hAnsi="Verdana"/>
          <w:b/>
          <w:lang w:val="bg-BG"/>
        </w:rPr>
        <w:t>-4/08.01.2026г.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C96B08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с </w:t>
      </w:r>
      <w:r w:rsidRPr="004F6A62">
        <w:rPr>
          <w:rFonts w:ascii="Verdana" w:hAnsi="Verdana"/>
          <w:lang w:val="bg-BG"/>
        </w:rPr>
        <w:t>изх.</w:t>
      </w:r>
      <w:r>
        <w:rPr>
          <w:rFonts w:ascii="Verdana" w:hAnsi="Verdana"/>
          <w:lang w:val="bg-BG"/>
        </w:rPr>
        <w:t xml:space="preserve"> </w:t>
      </w:r>
      <w:r w:rsidRPr="004F6A62">
        <w:rPr>
          <w:rFonts w:ascii="Verdana" w:hAnsi="Verdana"/>
          <w:lang w:val="bg-BG"/>
        </w:rPr>
        <w:t>№</w:t>
      </w:r>
      <w:r w:rsidR="00EF7BFF">
        <w:rPr>
          <w:rFonts w:ascii="Verdana" w:hAnsi="Verdana"/>
          <w:lang w:val="bg-BG"/>
        </w:rPr>
        <w:t xml:space="preserve"> </w:t>
      </w:r>
      <w:r w:rsidR="00784BB0">
        <w:rPr>
          <w:rFonts w:ascii="Verdana" w:hAnsi="Verdana"/>
          <w:b/>
          <w:lang w:val="bg-BG"/>
        </w:rPr>
        <w:t xml:space="preserve"> </w:t>
      </w:r>
      <w:r w:rsidR="00CF3A36">
        <w:rPr>
          <w:rFonts w:ascii="Verdana" w:hAnsi="Verdana"/>
          <w:b/>
          <w:lang w:val="bg-BG"/>
        </w:rPr>
        <w:t>РД-12-02-1984/25.11.2025г</w:t>
      </w:r>
      <w:r w:rsidR="00BC1AE3">
        <w:rPr>
          <w:rFonts w:ascii="Verdana" w:hAnsi="Verdana"/>
          <w:b/>
          <w:lang w:val="bg-BG"/>
        </w:rPr>
        <w:t>.</w:t>
      </w:r>
      <w:r w:rsidR="00B101BE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до Кмета на община </w:t>
      </w:r>
      <w:r w:rsidR="00BC1AE3">
        <w:rPr>
          <w:rFonts w:ascii="Verdana" w:hAnsi="Verdana"/>
          <w:lang w:val="bg-BG"/>
        </w:rPr>
        <w:t>Лозница</w:t>
      </w:r>
      <w:r w:rsidR="0017694A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 xml:space="preserve">за предоставяне на имоти – общинска собственост, представляващи полски пътища, </w:t>
      </w:r>
      <w:r w:rsidR="00F85487" w:rsidRPr="00F85487">
        <w:rPr>
          <w:rFonts w:ascii="Verdana" w:hAnsi="Verdana"/>
          <w:lang w:val="bg-BG"/>
        </w:rPr>
        <w:t xml:space="preserve">подробно описани в </w:t>
      </w:r>
      <w:r w:rsidR="00A7040F">
        <w:rPr>
          <w:rFonts w:ascii="Verdana" w:hAnsi="Verdana"/>
          <w:lang w:val="bg-BG"/>
        </w:rPr>
        <w:t xml:space="preserve">регистъра по чл. 74, ал.1 </w:t>
      </w:r>
      <w:r w:rsidR="00A7040F" w:rsidRPr="00A7040F">
        <w:rPr>
          <w:rFonts w:ascii="Verdana" w:hAnsi="Verdana"/>
          <w:lang w:val="bg-BG"/>
        </w:rPr>
        <w:t xml:space="preserve">от ППЗСПЗЗ за споразумение с </w:t>
      </w:r>
      <w:r w:rsidR="00A7040F" w:rsidRPr="00A7040F">
        <w:rPr>
          <w:rFonts w:ascii="Verdana" w:hAnsi="Verdana"/>
          <w:b/>
          <w:lang w:val="bg-BG"/>
        </w:rPr>
        <w:t xml:space="preserve">вх. </w:t>
      </w:r>
      <w:r w:rsidR="00CF3A36">
        <w:rPr>
          <w:rFonts w:ascii="Verdana" w:hAnsi="Verdana"/>
          <w:b/>
          <w:lang w:val="bg-BG"/>
        </w:rPr>
        <w:t>№ ПО-09-667/22</w:t>
      </w:r>
      <w:r w:rsidR="007A10AF">
        <w:rPr>
          <w:rFonts w:ascii="Verdana" w:hAnsi="Verdana"/>
          <w:b/>
          <w:lang w:val="bg-BG"/>
        </w:rPr>
        <w:t>.10</w:t>
      </w:r>
      <w:r w:rsidR="00CF3A36">
        <w:rPr>
          <w:rFonts w:ascii="Verdana" w:hAnsi="Verdana"/>
          <w:b/>
          <w:lang w:val="bg-BG"/>
        </w:rPr>
        <w:t>.2025</w:t>
      </w:r>
      <w:r w:rsidR="00A7040F" w:rsidRPr="00A7040F">
        <w:rPr>
          <w:rFonts w:ascii="Verdana" w:hAnsi="Verdana"/>
          <w:b/>
          <w:lang w:val="bg-BG"/>
        </w:rPr>
        <w:t>г.</w:t>
      </w:r>
      <w:r w:rsidR="00A7040F" w:rsidRPr="00A7040F">
        <w:rPr>
          <w:rFonts w:ascii="Verdana" w:hAnsi="Verdana"/>
          <w:lang w:val="bg-BG"/>
        </w:rPr>
        <w:t xml:space="preserve"> за землището на </w:t>
      </w:r>
      <w:r w:rsidR="00A7040F" w:rsidRPr="00A7040F">
        <w:rPr>
          <w:rFonts w:ascii="Verdana" w:hAnsi="Verdana"/>
          <w:b/>
          <w:lang w:val="bg-BG"/>
        </w:rPr>
        <w:t xml:space="preserve">с. </w:t>
      </w:r>
      <w:r w:rsidR="004F4C3E">
        <w:rPr>
          <w:rFonts w:ascii="Verdana" w:hAnsi="Verdana"/>
          <w:b/>
          <w:lang w:val="bg-BG"/>
        </w:rPr>
        <w:t>Крояч</w:t>
      </w:r>
      <w:r w:rsidR="003B151E">
        <w:rPr>
          <w:rFonts w:ascii="Verdana" w:hAnsi="Verdana"/>
          <w:lang w:val="bg-BG"/>
        </w:rPr>
        <w:t xml:space="preserve">, </w:t>
      </w:r>
      <w:r w:rsidR="007A3721">
        <w:rPr>
          <w:rFonts w:ascii="Verdana" w:hAnsi="Verdana"/>
          <w:lang w:val="bg-BG"/>
        </w:rPr>
        <w:t xml:space="preserve"> </w:t>
      </w:r>
      <w:r w:rsidR="003B151E">
        <w:rPr>
          <w:rFonts w:ascii="Verdana" w:hAnsi="Verdana"/>
          <w:lang w:val="bg-BG"/>
        </w:rPr>
        <w:t xml:space="preserve">по което няма постановено </w:t>
      </w:r>
      <w:r>
        <w:rPr>
          <w:rFonts w:ascii="Verdana" w:hAnsi="Verdana"/>
          <w:lang w:val="bg-BG"/>
        </w:rPr>
        <w:t>решен</w:t>
      </w:r>
      <w:r w:rsidR="004C6CDF">
        <w:rPr>
          <w:rFonts w:ascii="Verdana" w:hAnsi="Verdana"/>
          <w:lang w:val="bg-BG"/>
        </w:rPr>
        <w:t>ие от страна на Общински съвет гр.</w:t>
      </w:r>
      <w:r w:rsidR="00FC49BF">
        <w:rPr>
          <w:rFonts w:ascii="Verdana" w:hAnsi="Verdana"/>
          <w:lang w:val="bg-BG"/>
        </w:rPr>
        <w:t xml:space="preserve"> </w:t>
      </w:r>
      <w:r w:rsidR="00BC1AE3">
        <w:rPr>
          <w:rFonts w:ascii="Verdana" w:hAnsi="Verdana"/>
          <w:lang w:val="bg-BG"/>
        </w:rPr>
        <w:t>Лозница</w:t>
      </w:r>
    </w:p>
    <w:p w:rsidR="00A7040F" w:rsidRPr="0017694A" w:rsidRDefault="00A7040F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A7040F" w:rsidRPr="00B24968" w:rsidRDefault="00A7040F" w:rsidP="00F85487">
      <w:pPr>
        <w:spacing w:line="360" w:lineRule="auto"/>
        <w:jc w:val="center"/>
        <w:rPr>
          <w:rFonts w:ascii="Verdana" w:hAnsi="Verdana"/>
          <w:lang w:val="bg-BG"/>
        </w:rPr>
      </w:pPr>
    </w:p>
    <w:p w:rsidR="00C96B08" w:rsidRPr="001C7FC6" w:rsidRDefault="00C96B08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1C7FC6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</w:t>
      </w:r>
      <w:r w:rsidRPr="008F7325">
        <w:rPr>
          <w:rFonts w:ascii="Verdana" w:hAnsi="Verdana"/>
          <w:lang w:val="bg-BG"/>
        </w:rPr>
        <w:t xml:space="preserve">на </w:t>
      </w:r>
      <w:r w:rsidR="00A7040F">
        <w:rPr>
          <w:rFonts w:ascii="Verdana" w:hAnsi="Verdana"/>
          <w:b/>
          <w:bCs/>
          <w:lang w:val="bg-BG"/>
        </w:rPr>
        <w:t>с.</w:t>
      </w:r>
      <w:r w:rsidR="006C61E3">
        <w:rPr>
          <w:rFonts w:ascii="Verdana" w:hAnsi="Verdana"/>
          <w:b/>
          <w:bCs/>
          <w:lang w:val="bg-BG"/>
        </w:rPr>
        <w:t xml:space="preserve"> </w:t>
      </w:r>
      <w:r w:rsidR="004F4C3E">
        <w:rPr>
          <w:rFonts w:ascii="Verdana" w:hAnsi="Verdana"/>
          <w:b/>
          <w:bCs/>
          <w:lang w:val="bg-BG"/>
        </w:rPr>
        <w:t>Крояч</w:t>
      </w:r>
      <w:r w:rsidR="001E3C5A" w:rsidRPr="008F7325">
        <w:rPr>
          <w:rFonts w:ascii="Verdana" w:hAnsi="Verdana"/>
          <w:b/>
          <w:lang w:val="bg-BG"/>
        </w:rPr>
        <w:t>, ЕКАТТЕ</w:t>
      </w:r>
      <w:r w:rsidR="00C341E3">
        <w:rPr>
          <w:rFonts w:ascii="Verdana" w:hAnsi="Verdana"/>
          <w:b/>
          <w:lang w:val="bg-BG"/>
        </w:rPr>
        <w:t xml:space="preserve"> </w:t>
      </w:r>
      <w:r w:rsidR="004F4C3E">
        <w:rPr>
          <w:rFonts w:ascii="Verdana" w:hAnsi="Verdana"/>
          <w:b/>
          <w:lang w:val="bg-BG"/>
        </w:rPr>
        <w:t>39949</w:t>
      </w:r>
      <w:r>
        <w:rPr>
          <w:rFonts w:ascii="Verdana" w:hAnsi="Verdana"/>
          <w:lang w:val="bg-BG"/>
        </w:rPr>
        <w:t xml:space="preserve">, </w:t>
      </w:r>
      <w:r w:rsidRPr="001C7FC6">
        <w:rPr>
          <w:rFonts w:ascii="Verdana" w:hAnsi="Verdana"/>
          <w:lang w:val="bg-BG"/>
        </w:rPr>
        <w:t xml:space="preserve">община </w:t>
      </w:r>
      <w:r w:rsidR="00BC1AE3">
        <w:rPr>
          <w:rFonts w:ascii="Verdana" w:hAnsi="Verdana"/>
          <w:lang w:val="bg-BG"/>
        </w:rPr>
        <w:t>Лозница</w:t>
      </w:r>
      <w:r w:rsidRPr="001C7FC6">
        <w:rPr>
          <w:rFonts w:ascii="Verdana" w:hAnsi="Verdana"/>
          <w:lang w:val="bg-BG"/>
        </w:rPr>
        <w:t>, област Разград</w:t>
      </w:r>
      <w:r>
        <w:rPr>
          <w:rFonts w:ascii="Verdana" w:hAnsi="Verdana"/>
          <w:lang w:val="bg-BG"/>
        </w:rPr>
        <w:t>, попадащи в</w:t>
      </w:r>
      <w:r w:rsidRPr="001C7FC6">
        <w:rPr>
          <w:rFonts w:ascii="Verdana" w:hAnsi="Verdana"/>
          <w:lang w:val="bg-BG"/>
        </w:rPr>
        <w:t xml:space="preserve"> масиви</w:t>
      </w:r>
      <w:r>
        <w:rPr>
          <w:rFonts w:ascii="Verdana" w:hAnsi="Verdana"/>
          <w:lang w:val="bg-BG"/>
        </w:rPr>
        <w:t>те</w:t>
      </w:r>
      <w:r w:rsidRPr="001C7FC6">
        <w:rPr>
          <w:rFonts w:ascii="Verdana" w:hAnsi="Verdana"/>
          <w:lang w:val="bg-BG"/>
        </w:rPr>
        <w:t xml:space="preserve"> за ползване за </w:t>
      </w:r>
      <w:r w:rsidRPr="007A3721">
        <w:rPr>
          <w:rFonts w:ascii="Verdana" w:hAnsi="Verdana"/>
          <w:b/>
          <w:lang w:val="bg-BG"/>
        </w:rPr>
        <w:t>стопанската</w:t>
      </w:r>
      <w:r w:rsidRPr="001C7FC6">
        <w:rPr>
          <w:rFonts w:ascii="Verdana" w:hAnsi="Verdana"/>
          <w:lang w:val="bg-BG"/>
        </w:rPr>
        <w:t xml:space="preserve"> </w:t>
      </w:r>
      <w:r w:rsidR="000F1EFE" w:rsidRPr="007A3721">
        <w:rPr>
          <w:rFonts w:ascii="Verdana" w:hAnsi="Verdana"/>
          <w:b/>
          <w:lang w:val="bg-BG"/>
        </w:rPr>
        <w:t>202</w:t>
      </w:r>
      <w:r w:rsidR="00CF3A36">
        <w:rPr>
          <w:rFonts w:ascii="Verdana" w:hAnsi="Verdana"/>
          <w:b/>
          <w:lang w:val="bg-BG"/>
        </w:rPr>
        <w:t>5</w:t>
      </w:r>
      <w:r w:rsidRPr="007A3721">
        <w:rPr>
          <w:rFonts w:ascii="Verdana" w:hAnsi="Verdana"/>
          <w:b/>
          <w:lang w:val="bg-BG"/>
        </w:rPr>
        <w:t>-</w:t>
      </w:r>
      <w:r w:rsidR="0004009B" w:rsidRPr="007A3721">
        <w:rPr>
          <w:rFonts w:ascii="Verdana" w:hAnsi="Verdana"/>
          <w:b/>
          <w:lang w:val="bg-BG"/>
        </w:rPr>
        <w:t>20</w:t>
      </w:r>
      <w:r w:rsidR="00CF3A36">
        <w:rPr>
          <w:rFonts w:ascii="Verdana" w:hAnsi="Verdana"/>
          <w:b/>
          <w:lang w:val="bg-BG"/>
        </w:rPr>
        <w:t>26</w:t>
      </w:r>
      <w:r w:rsidR="007A3721">
        <w:rPr>
          <w:rFonts w:ascii="Verdana" w:hAnsi="Verdana"/>
          <w:b/>
          <w:lang w:val="bg-BG"/>
        </w:rPr>
        <w:t xml:space="preserve"> година</w:t>
      </w:r>
      <w:r w:rsidRPr="001C7FC6">
        <w:rPr>
          <w:rFonts w:ascii="Verdana" w:hAnsi="Verdana"/>
          <w:lang w:val="bg-BG"/>
        </w:rPr>
        <w:t>, в размер на средното годишно рентно плащане</w:t>
      </w:r>
      <w:r w:rsidR="00F85487">
        <w:rPr>
          <w:rFonts w:ascii="Verdana" w:hAnsi="Verdana"/>
          <w:lang w:val="bg-BG"/>
        </w:rPr>
        <w:t xml:space="preserve"> за зем</w:t>
      </w:r>
      <w:r w:rsidR="0078726C">
        <w:rPr>
          <w:rFonts w:ascii="Verdana" w:hAnsi="Verdana"/>
          <w:lang w:val="bg-BG"/>
        </w:rPr>
        <w:t>лището за стопанската 202</w:t>
      </w:r>
      <w:r w:rsidR="00CF3A36">
        <w:rPr>
          <w:rFonts w:ascii="Verdana" w:hAnsi="Verdana"/>
          <w:lang w:val="bg-BG"/>
        </w:rPr>
        <w:t>4</w:t>
      </w:r>
      <w:r w:rsidR="0078726C">
        <w:rPr>
          <w:rFonts w:ascii="Verdana" w:hAnsi="Verdana"/>
          <w:lang w:val="bg-BG"/>
        </w:rPr>
        <w:t>-202</w:t>
      </w:r>
      <w:r w:rsidR="00CF3A36">
        <w:rPr>
          <w:rFonts w:ascii="Verdana" w:hAnsi="Verdana"/>
          <w:lang w:val="bg-BG"/>
        </w:rPr>
        <w:t>5</w:t>
      </w:r>
      <w:r w:rsidR="007A3721">
        <w:rPr>
          <w:rFonts w:ascii="Verdana" w:hAnsi="Verdana"/>
          <w:lang w:val="bg-BG"/>
        </w:rPr>
        <w:t xml:space="preserve"> година </w:t>
      </w:r>
      <w:r w:rsidRPr="001C7FC6">
        <w:rPr>
          <w:rFonts w:ascii="Verdana" w:hAnsi="Verdana"/>
          <w:lang w:val="bg-BG"/>
        </w:rPr>
        <w:t>за имот</w:t>
      </w:r>
      <w:r>
        <w:rPr>
          <w:rFonts w:ascii="Verdana" w:hAnsi="Verdana"/>
          <w:lang w:val="bg-BG"/>
        </w:rPr>
        <w:t>и</w:t>
      </w:r>
      <w:r w:rsidRPr="001C7FC6">
        <w:rPr>
          <w:rFonts w:ascii="Verdana" w:hAnsi="Verdana"/>
          <w:lang w:val="bg-BG"/>
        </w:rPr>
        <w:t xml:space="preserve"> с</w:t>
      </w:r>
      <w:r w:rsidR="00F85487">
        <w:rPr>
          <w:rFonts w:ascii="Verdana" w:hAnsi="Verdana"/>
          <w:lang w:val="bg-BG"/>
        </w:rPr>
        <w:t xml:space="preserve"> начин на трайно ползване </w:t>
      </w:r>
      <w:r>
        <w:rPr>
          <w:rFonts w:ascii="Verdana" w:hAnsi="Verdana"/>
          <w:lang w:val="bg-BG"/>
        </w:rPr>
        <w:t>ниви</w:t>
      </w:r>
      <w:r w:rsidR="00074FB9">
        <w:rPr>
          <w:rFonts w:ascii="Verdana" w:hAnsi="Verdana"/>
          <w:lang w:val="bg-BG"/>
        </w:rPr>
        <w:t xml:space="preserve"> от </w:t>
      </w:r>
      <w:r w:rsidR="007311AB" w:rsidRPr="007311AB">
        <w:rPr>
          <w:rFonts w:ascii="Verdana" w:hAnsi="Verdana"/>
          <w:b/>
          <w:lang w:val="bg-BG"/>
        </w:rPr>
        <w:t>34,77 € за декар</w:t>
      </w:r>
      <w:r w:rsidR="007311AB">
        <w:rPr>
          <w:rFonts w:ascii="Verdana" w:hAnsi="Verdana"/>
          <w:b/>
          <w:lang w:val="bg-BG"/>
        </w:rPr>
        <w:t xml:space="preserve"> /</w:t>
      </w:r>
      <w:r w:rsidRPr="004C562E">
        <w:rPr>
          <w:rFonts w:ascii="Verdana" w:hAnsi="Verdana"/>
          <w:lang w:val="bg-BG"/>
        </w:rPr>
        <w:t xml:space="preserve"> </w:t>
      </w:r>
      <w:r w:rsidR="00CF3A36">
        <w:rPr>
          <w:rFonts w:ascii="Verdana" w:hAnsi="Verdana"/>
          <w:b/>
          <w:lang w:val="bg-BG"/>
        </w:rPr>
        <w:t>68</w:t>
      </w:r>
      <w:r w:rsidR="00BC1AE3" w:rsidRPr="00BC1AE3">
        <w:rPr>
          <w:rFonts w:ascii="Verdana" w:hAnsi="Verdana"/>
          <w:b/>
          <w:lang w:val="bg-BG"/>
        </w:rPr>
        <w:t>,00</w:t>
      </w:r>
      <w:r w:rsidR="007311AB">
        <w:rPr>
          <w:rFonts w:ascii="Verdana" w:hAnsi="Verdana"/>
          <w:b/>
          <w:lang w:val="bg-BG"/>
        </w:rPr>
        <w:t xml:space="preserve"> лв</w:t>
      </w:r>
      <w:r w:rsidR="00E34970">
        <w:rPr>
          <w:rFonts w:ascii="Verdana" w:hAnsi="Verdana"/>
          <w:b/>
          <w:lang w:val="bg-BG"/>
        </w:rPr>
        <w:t>.</w:t>
      </w:r>
      <w:r w:rsidRPr="004C562E">
        <w:rPr>
          <w:rFonts w:ascii="Verdana" w:hAnsi="Verdana"/>
          <w:b/>
          <w:lang w:val="bg-BG"/>
        </w:rPr>
        <w:t xml:space="preserve"> за декар</w:t>
      </w:r>
      <w:r w:rsidRPr="001C7FC6">
        <w:rPr>
          <w:rFonts w:ascii="Verdana" w:hAnsi="Verdana"/>
          <w:lang w:val="bg-BG"/>
        </w:rPr>
        <w:t>.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0D0A88">
        <w:rPr>
          <w:rFonts w:ascii="Verdana" w:hAnsi="Verdana"/>
          <w:lang w:val="bg-BG"/>
        </w:rPr>
        <w:t>Лозница.</w:t>
      </w:r>
    </w:p>
    <w:p w:rsidR="000D0A88" w:rsidRPr="000D0A88" w:rsidRDefault="000D0A88" w:rsidP="000D0A88">
      <w:pPr>
        <w:pStyle w:val="ListParagraph"/>
        <w:spacing w:line="360" w:lineRule="auto"/>
        <w:ind w:left="360"/>
        <w:jc w:val="both"/>
        <w:rPr>
          <w:rFonts w:ascii="Verdana" w:hAnsi="Verdana"/>
          <w:b/>
        </w:rPr>
      </w:pPr>
      <w:r w:rsidRPr="000D0A88">
        <w:rPr>
          <w:rFonts w:ascii="Verdana" w:hAnsi="Verdana"/>
          <w:b/>
        </w:rPr>
        <w:t>„</w:t>
      </w:r>
      <w:proofErr w:type="gramStart"/>
      <w:r w:rsidRPr="000D0A88">
        <w:rPr>
          <w:rFonts w:ascii="Verdana" w:hAnsi="Verdana"/>
          <w:b/>
        </w:rPr>
        <w:t>ИНВЕСТБАНК“ АД</w:t>
      </w:r>
      <w:proofErr w:type="gramEnd"/>
      <w:r w:rsidRPr="000D0A88">
        <w:rPr>
          <w:rFonts w:ascii="Verdana" w:hAnsi="Verdana"/>
          <w:b/>
        </w:rPr>
        <w:t xml:space="preserve"> РАЗГРАД</w:t>
      </w:r>
    </w:p>
    <w:p w:rsid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</w:t>
      </w:r>
      <w:r w:rsidRPr="000D0A88">
        <w:rPr>
          <w:rFonts w:ascii="Verdana" w:hAnsi="Verdana"/>
          <w:b/>
          <w:lang w:val="bg-BG"/>
        </w:rPr>
        <w:t xml:space="preserve">     </w:t>
      </w:r>
      <w:r w:rsidRPr="000D0A88">
        <w:rPr>
          <w:rFonts w:ascii="Verdana" w:hAnsi="Verdana"/>
          <w:b/>
        </w:rPr>
        <w:t>IBAN: BG 59 IORT 81168401000100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      </w:t>
      </w:r>
      <w:r>
        <w:rPr>
          <w:rFonts w:ascii="Verdana" w:hAnsi="Verdana"/>
          <w:b/>
        </w:rPr>
        <w:t>BIC: IORTBGSF</w:t>
      </w:r>
    </w:p>
    <w:p w:rsidR="000D0A88" w:rsidRPr="000D0A88" w:rsidRDefault="000D0A88" w:rsidP="000D0A88">
      <w:pPr>
        <w:spacing w:line="360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b/>
          <w:lang w:val="bg-BG"/>
        </w:rPr>
        <w:t xml:space="preserve">    </w:t>
      </w:r>
      <w:r w:rsidRPr="000D0A88">
        <w:rPr>
          <w:rFonts w:ascii="Verdana" w:hAnsi="Verdana"/>
          <w:b/>
          <w:lang w:val="bg-BG"/>
        </w:rPr>
        <w:t xml:space="preserve">  </w:t>
      </w:r>
      <w:proofErr w:type="spellStart"/>
      <w:r w:rsidRPr="000D0A88">
        <w:rPr>
          <w:rFonts w:ascii="Verdana" w:hAnsi="Verdana"/>
          <w:b/>
        </w:rPr>
        <w:t>Вид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плащане</w:t>
      </w:r>
      <w:proofErr w:type="spellEnd"/>
      <w:r w:rsidRPr="000D0A88">
        <w:rPr>
          <w:rFonts w:ascii="Verdana" w:hAnsi="Verdana"/>
          <w:b/>
        </w:rPr>
        <w:t xml:space="preserve">: </w:t>
      </w:r>
      <w:proofErr w:type="spellStart"/>
      <w:r w:rsidRPr="000D0A88">
        <w:rPr>
          <w:rFonts w:ascii="Verdana" w:hAnsi="Verdana"/>
          <w:b/>
        </w:rPr>
        <w:t>Наем</w:t>
      </w:r>
      <w:proofErr w:type="spellEnd"/>
      <w:r w:rsidRPr="000D0A88">
        <w:rPr>
          <w:rFonts w:ascii="Verdana" w:hAnsi="Verdana"/>
          <w:b/>
        </w:rPr>
        <w:t xml:space="preserve"> </w:t>
      </w:r>
      <w:proofErr w:type="spellStart"/>
      <w:r w:rsidRPr="000D0A88">
        <w:rPr>
          <w:rFonts w:ascii="Verdana" w:hAnsi="Verdana"/>
          <w:b/>
        </w:rPr>
        <w:t>земя</w:t>
      </w:r>
      <w:proofErr w:type="spellEnd"/>
      <w:r w:rsidRPr="000D0A88">
        <w:rPr>
          <w:rFonts w:ascii="Verdana" w:hAnsi="Verdana"/>
          <w:b/>
        </w:rPr>
        <w:t xml:space="preserve"> 444200</w:t>
      </w:r>
    </w:p>
    <w:p w:rsidR="00C96B08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 w:rsidR="00F85487"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 w:rsidR="003B151E">
        <w:rPr>
          <w:rFonts w:ascii="Verdana" w:hAnsi="Verdana"/>
          <w:lang w:val="ru-RU"/>
        </w:rPr>
        <w:t xml:space="preserve"> </w:t>
      </w:r>
      <w:r w:rsidR="00F161B7">
        <w:rPr>
          <w:rFonts w:ascii="Verdana" w:hAnsi="Verdana"/>
          <w:lang w:val="ru-RU"/>
        </w:rPr>
        <w:t>–</w:t>
      </w:r>
      <w:r w:rsidR="003B151E">
        <w:rPr>
          <w:rFonts w:ascii="Verdana" w:hAnsi="Verdana"/>
          <w:lang w:val="ru-RU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85487"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 w:rsidR="00074FB9"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 w:rsidR="00074FB9"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570A2">
        <w:rPr>
          <w:rFonts w:ascii="Verdana" w:hAnsi="Verdana"/>
          <w:lang w:val="bg-BG"/>
        </w:rPr>
        <w:t>Лозница</w:t>
      </w:r>
      <w:r w:rsidR="00F161B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="00D460C7">
        <w:rPr>
          <w:rFonts w:ascii="Verdana" w:hAnsi="Verdana"/>
          <w:lang w:val="bg-BG"/>
        </w:rPr>
        <w:t xml:space="preserve">Областна дирекция </w:t>
      </w:r>
      <w:r w:rsidRPr="00F71EB4">
        <w:rPr>
          <w:rFonts w:ascii="Verdana" w:hAnsi="Verdana"/>
          <w:lang w:val="ru-RU"/>
        </w:rPr>
        <w:t>"Земеделие"</w:t>
      </w:r>
      <w:r w:rsidR="00A7040F">
        <w:rPr>
          <w:rFonts w:ascii="Verdana" w:hAnsi="Verdana"/>
          <w:lang w:val="ru-RU"/>
        </w:rPr>
        <w:t xml:space="preserve"> </w:t>
      </w:r>
      <w:r w:rsidR="00F85487">
        <w:rPr>
          <w:rFonts w:ascii="Verdana" w:hAnsi="Verdana"/>
          <w:lang w:val="bg-BG"/>
        </w:rPr>
        <w:t>–</w:t>
      </w:r>
      <w:r w:rsidR="00A7040F">
        <w:rPr>
          <w:rFonts w:ascii="Verdana" w:hAnsi="Verdana"/>
          <w:lang w:val="bg-BG"/>
        </w:rPr>
        <w:t xml:space="preserve"> 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 w:rsidR="007A3721">
        <w:rPr>
          <w:rFonts w:ascii="Verdana" w:hAnsi="Verdana"/>
          <w:color w:val="000000"/>
          <w:lang w:val="bg-BG"/>
        </w:rPr>
        <w:t>ѝ</w:t>
      </w:r>
      <w:r w:rsidR="00074FB9">
        <w:rPr>
          <w:rFonts w:ascii="Verdana" w:hAnsi="Verdana"/>
          <w:color w:val="000000"/>
          <w:lang w:val="bg-BG"/>
        </w:rPr>
        <w:t>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 w:rsidR="007A3721"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A7040F" w:rsidRDefault="00A7040F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625D3C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AC0DB9" w:rsidRDefault="00AC0DB9" w:rsidP="00A7040F">
      <w:pPr>
        <w:rPr>
          <w:rFonts w:ascii="Verdana" w:hAnsi="Verdana"/>
          <w:lang w:val="bg-BG"/>
        </w:rPr>
      </w:pPr>
    </w:p>
    <w:p w:rsidR="000C1099" w:rsidRPr="00444E6D" w:rsidRDefault="007311AB" w:rsidP="000C1099">
      <w:pPr>
        <w:rPr>
          <w:rFonts w:ascii="Verdana" w:hAnsi="Verdana"/>
          <w:i/>
          <w:lang w:val="ru-RU"/>
        </w:rPr>
      </w:pPr>
      <w:r>
        <w:rPr>
          <w:rFonts w:ascii="Verdana" w:hAnsi="Verdana"/>
          <w:lang w:val="bg-BG"/>
        </w:rPr>
        <w:t>АД</w:t>
      </w:r>
      <w:r w:rsidR="000C1099">
        <w:rPr>
          <w:rFonts w:ascii="Verdana" w:hAnsi="Verdana"/>
          <w:lang w:val="bg-BG"/>
        </w:rPr>
        <w:t>/ОСЗ/ГД“АР“</w:t>
      </w:r>
    </w:p>
    <w:p w:rsidR="00B87C50" w:rsidRPr="00A7040F" w:rsidRDefault="00B87C50" w:rsidP="00A7040F">
      <w:pPr>
        <w:rPr>
          <w:rFonts w:ascii="Verdana" w:hAnsi="Verdana"/>
          <w:lang w:val="bg-BG"/>
        </w:rPr>
      </w:pPr>
    </w:p>
    <w:sectPr w:rsidR="00B87C50" w:rsidRPr="00A7040F" w:rsidSect="00A70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5CA" w:rsidRDefault="003335CA">
      <w:r>
        <w:separator/>
      </w:r>
    </w:p>
  </w:endnote>
  <w:endnote w:type="continuationSeparator" w:id="0">
    <w:p w:rsidR="003335CA" w:rsidRDefault="0033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5CA" w:rsidRDefault="003335CA">
      <w:r>
        <w:separator/>
      </w:r>
    </w:p>
  </w:footnote>
  <w:footnote w:type="continuationSeparator" w:id="0">
    <w:p w:rsidR="003335CA" w:rsidRDefault="0033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040F" w:rsidRDefault="00A704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625D3C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8D0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60467"/>
    <w:rsid w:val="00061E19"/>
    <w:rsid w:val="000638E0"/>
    <w:rsid w:val="000646D0"/>
    <w:rsid w:val="0006744A"/>
    <w:rsid w:val="00073129"/>
    <w:rsid w:val="00074FB9"/>
    <w:rsid w:val="00081AD8"/>
    <w:rsid w:val="00087518"/>
    <w:rsid w:val="00092AA4"/>
    <w:rsid w:val="000A3252"/>
    <w:rsid w:val="000B7A54"/>
    <w:rsid w:val="000C1099"/>
    <w:rsid w:val="000C5F58"/>
    <w:rsid w:val="000D0A8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1B64"/>
    <w:rsid w:val="00221C79"/>
    <w:rsid w:val="00223D3D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9B8"/>
    <w:rsid w:val="002B515F"/>
    <w:rsid w:val="002C2363"/>
    <w:rsid w:val="002C336D"/>
    <w:rsid w:val="002D53D4"/>
    <w:rsid w:val="002D63FB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35CA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B0670"/>
    <w:rsid w:val="003B151E"/>
    <w:rsid w:val="003B6031"/>
    <w:rsid w:val="003C205B"/>
    <w:rsid w:val="003C216E"/>
    <w:rsid w:val="003C25BB"/>
    <w:rsid w:val="003C2C65"/>
    <w:rsid w:val="003E0848"/>
    <w:rsid w:val="003E66C2"/>
    <w:rsid w:val="003E7F33"/>
    <w:rsid w:val="003F2245"/>
    <w:rsid w:val="003F233E"/>
    <w:rsid w:val="003F3B79"/>
    <w:rsid w:val="00400802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5543"/>
    <w:rsid w:val="004865DF"/>
    <w:rsid w:val="0049018D"/>
    <w:rsid w:val="00496602"/>
    <w:rsid w:val="004A7A16"/>
    <w:rsid w:val="004B5087"/>
    <w:rsid w:val="004B5A6B"/>
    <w:rsid w:val="004C3144"/>
    <w:rsid w:val="004C562E"/>
    <w:rsid w:val="004C6CDF"/>
    <w:rsid w:val="004E06B6"/>
    <w:rsid w:val="004F02A4"/>
    <w:rsid w:val="004F2BDB"/>
    <w:rsid w:val="004F4C3E"/>
    <w:rsid w:val="004F6A62"/>
    <w:rsid w:val="004F70B4"/>
    <w:rsid w:val="004F765C"/>
    <w:rsid w:val="005021AD"/>
    <w:rsid w:val="005041F3"/>
    <w:rsid w:val="005063FF"/>
    <w:rsid w:val="005213E4"/>
    <w:rsid w:val="00521F2D"/>
    <w:rsid w:val="00531061"/>
    <w:rsid w:val="005340C5"/>
    <w:rsid w:val="00534691"/>
    <w:rsid w:val="00544FCD"/>
    <w:rsid w:val="00547DE3"/>
    <w:rsid w:val="00551774"/>
    <w:rsid w:val="005545BD"/>
    <w:rsid w:val="0055737F"/>
    <w:rsid w:val="0057056E"/>
    <w:rsid w:val="00574320"/>
    <w:rsid w:val="005803B3"/>
    <w:rsid w:val="0058674E"/>
    <w:rsid w:val="0058695C"/>
    <w:rsid w:val="005923B9"/>
    <w:rsid w:val="00592EB3"/>
    <w:rsid w:val="00592ED1"/>
    <w:rsid w:val="005A3B17"/>
    <w:rsid w:val="005B3E13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25D3C"/>
    <w:rsid w:val="00630FD8"/>
    <w:rsid w:val="00631684"/>
    <w:rsid w:val="0063554D"/>
    <w:rsid w:val="0063644C"/>
    <w:rsid w:val="006426A1"/>
    <w:rsid w:val="006528BA"/>
    <w:rsid w:val="00654088"/>
    <w:rsid w:val="0065670E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11AB"/>
    <w:rsid w:val="00735898"/>
    <w:rsid w:val="00735E9C"/>
    <w:rsid w:val="00753555"/>
    <w:rsid w:val="00755BEE"/>
    <w:rsid w:val="007570A2"/>
    <w:rsid w:val="00765A08"/>
    <w:rsid w:val="007706AB"/>
    <w:rsid w:val="00782983"/>
    <w:rsid w:val="007831B4"/>
    <w:rsid w:val="00784BB0"/>
    <w:rsid w:val="00786B86"/>
    <w:rsid w:val="0078726C"/>
    <w:rsid w:val="00793E5D"/>
    <w:rsid w:val="0079453C"/>
    <w:rsid w:val="00794769"/>
    <w:rsid w:val="007A10AF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80246D"/>
    <w:rsid w:val="00803114"/>
    <w:rsid w:val="00825770"/>
    <w:rsid w:val="008329E1"/>
    <w:rsid w:val="00833C4B"/>
    <w:rsid w:val="00835CA6"/>
    <w:rsid w:val="00836748"/>
    <w:rsid w:val="00843246"/>
    <w:rsid w:val="008463FA"/>
    <w:rsid w:val="0085348A"/>
    <w:rsid w:val="00853FF4"/>
    <w:rsid w:val="008554AB"/>
    <w:rsid w:val="008623E9"/>
    <w:rsid w:val="00863739"/>
    <w:rsid w:val="00865E0B"/>
    <w:rsid w:val="0086703E"/>
    <w:rsid w:val="008742B4"/>
    <w:rsid w:val="00876188"/>
    <w:rsid w:val="008810C5"/>
    <w:rsid w:val="00886F3E"/>
    <w:rsid w:val="00887A52"/>
    <w:rsid w:val="0089177C"/>
    <w:rsid w:val="008A08BF"/>
    <w:rsid w:val="008A2382"/>
    <w:rsid w:val="008B0206"/>
    <w:rsid w:val="008B077D"/>
    <w:rsid w:val="008B1300"/>
    <w:rsid w:val="008B62A6"/>
    <w:rsid w:val="008B6C6A"/>
    <w:rsid w:val="008C4092"/>
    <w:rsid w:val="008C6BFE"/>
    <w:rsid w:val="008D2050"/>
    <w:rsid w:val="008D2E63"/>
    <w:rsid w:val="008D44C0"/>
    <w:rsid w:val="008D4A65"/>
    <w:rsid w:val="008E1DA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148C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740C"/>
    <w:rsid w:val="009B2B1E"/>
    <w:rsid w:val="009B4218"/>
    <w:rsid w:val="009B45BD"/>
    <w:rsid w:val="009B55D3"/>
    <w:rsid w:val="009B65B4"/>
    <w:rsid w:val="009B6F70"/>
    <w:rsid w:val="009B7A3C"/>
    <w:rsid w:val="009C0BC8"/>
    <w:rsid w:val="009C4A88"/>
    <w:rsid w:val="009C57B8"/>
    <w:rsid w:val="009D4812"/>
    <w:rsid w:val="009D7602"/>
    <w:rsid w:val="009E586C"/>
    <w:rsid w:val="009E7D8E"/>
    <w:rsid w:val="009F0214"/>
    <w:rsid w:val="009F2383"/>
    <w:rsid w:val="009F52D1"/>
    <w:rsid w:val="00A01888"/>
    <w:rsid w:val="00A11F49"/>
    <w:rsid w:val="00A14EFD"/>
    <w:rsid w:val="00A271E9"/>
    <w:rsid w:val="00A3399E"/>
    <w:rsid w:val="00A34F04"/>
    <w:rsid w:val="00A42C60"/>
    <w:rsid w:val="00A57018"/>
    <w:rsid w:val="00A61862"/>
    <w:rsid w:val="00A61D4B"/>
    <w:rsid w:val="00A62A71"/>
    <w:rsid w:val="00A672A9"/>
    <w:rsid w:val="00A7040F"/>
    <w:rsid w:val="00A73111"/>
    <w:rsid w:val="00A77CC2"/>
    <w:rsid w:val="00A823B0"/>
    <w:rsid w:val="00A82CD3"/>
    <w:rsid w:val="00A933DE"/>
    <w:rsid w:val="00A93D59"/>
    <w:rsid w:val="00A95B9B"/>
    <w:rsid w:val="00AA3E19"/>
    <w:rsid w:val="00AB3252"/>
    <w:rsid w:val="00AB4798"/>
    <w:rsid w:val="00AB6380"/>
    <w:rsid w:val="00AC0DB9"/>
    <w:rsid w:val="00AC2119"/>
    <w:rsid w:val="00AC79EE"/>
    <w:rsid w:val="00AD13E8"/>
    <w:rsid w:val="00AE3239"/>
    <w:rsid w:val="00AE3293"/>
    <w:rsid w:val="00AE59D6"/>
    <w:rsid w:val="00AE727A"/>
    <w:rsid w:val="00AF307F"/>
    <w:rsid w:val="00AF55AB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1AE3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1622"/>
    <w:rsid w:val="00C341E3"/>
    <w:rsid w:val="00C34594"/>
    <w:rsid w:val="00C43929"/>
    <w:rsid w:val="00C473A4"/>
    <w:rsid w:val="00C507C5"/>
    <w:rsid w:val="00C56210"/>
    <w:rsid w:val="00C71AB0"/>
    <w:rsid w:val="00C723EC"/>
    <w:rsid w:val="00C73B7D"/>
    <w:rsid w:val="00C741CD"/>
    <w:rsid w:val="00C755B5"/>
    <w:rsid w:val="00C769E7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3A36"/>
    <w:rsid w:val="00CF6B23"/>
    <w:rsid w:val="00D00351"/>
    <w:rsid w:val="00D00472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2B47"/>
    <w:rsid w:val="00D63D35"/>
    <w:rsid w:val="00D66977"/>
    <w:rsid w:val="00D67DE4"/>
    <w:rsid w:val="00D73880"/>
    <w:rsid w:val="00D744D6"/>
    <w:rsid w:val="00D7472F"/>
    <w:rsid w:val="00D74898"/>
    <w:rsid w:val="00D8200E"/>
    <w:rsid w:val="00D8588D"/>
    <w:rsid w:val="00D86027"/>
    <w:rsid w:val="00D94453"/>
    <w:rsid w:val="00D965F0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2864"/>
    <w:rsid w:val="00E13EDA"/>
    <w:rsid w:val="00E2301B"/>
    <w:rsid w:val="00E25868"/>
    <w:rsid w:val="00E26D73"/>
    <w:rsid w:val="00E34970"/>
    <w:rsid w:val="00E35EAD"/>
    <w:rsid w:val="00E4194D"/>
    <w:rsid w:val="00E42512"/>
    <w:rsid w:val="00E46B3E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B4C60"/>
    <w:rsid w:val="00EC236F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5094"/>
    <w:rsid w:val="00F161B7"/>
    <w:rsid w:val="00F1740B"/>
    <w:rsid w:val="00F206DD"/>
    <w:rsid w:val="00F23506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92300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818E12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0D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2024-01-16T08:56:00Z</cp:lastPrinted>
  <dcterms:created xsi:type="dcterms:W3CDTF">2026-01-12T07:56:00Z</dcterms:created>
  <dcterms:modified xsi:type="dcterms:W3CDTF">2026-01-12T07:56:00Z</dcterms:modified>
</cp:coreProperties>
</file>