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center"/>
        <w:rPr>
          <w:b/>
          <w:sz w:val="24"/>
        </w:rPr>
      </w:pPr>
      <w:r w:rsidRPr="004F2544">
        <w:rPr>
          <w:b/>
          <w:sz w:val="24"/>
        </w:rPr>
        <w:t>З А П О В Е Д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Default="004F2544" w:rsidP="004F2544">
      <w:pPr>
        <w:spacing w:after="0"/>
        <w:jc w:val="center"/>
        <w:rPr>
          <w:b/>
          <w:sz w:val="24"/>
        </w:rPr>
      </w:pPr>
      <w:r w:rsidRPr="004F2544">
        <w:rPr>
          <w:b/>
          <w:sz w:val="24"/>
        </w:rPr>
        <w:t xml:space="preserve">№ </w:t>
      </w:r>
      <w:r w:rsidR="00C96D0F">
        <w:rPr>
          <w:b/>
          <w:sz w:val="24"/>
        </w:rPr>
        <w:t>ПО-09-691-2/29.10.2025г.</w:t>
      </w:r>
    </w:p>
    <w:p w:rsidR="00B23551" w:rsidRDefault="00B23551" w:rsidP="004F2544">
      <w:pPr>
        <w:spacing w:after="0"/>
        <w:jc w:val="center"/>
        <w:rPr>
          <w:b/>
          <w:sz w:val="24"/>
        </w:rPr>
      </w:pPr>
    </w:p>
    <w:p w:rsidR="00B23551" w:rsidRDefault="00B23551" w:rsidP="004F2544">
      <w:pPr>
        <w:spacing w:after="0"/>
        <w:jc w:val="center"/>
        <w:rPr>
          <w:b/>
          <w:sz w:val="24"/>
        </w:rPr>
      </w:pPr>
    </w:p>
    <w:p w:rsidR="00B23551" w:rsidRDefault="00B23551" w:rsidP="004F2544">
      <w:pPr>
        <w:spacing w:after="0"/>
        <w:jc w:val="center"/>
        <w:rPr>
          <w:b/>
          <w:sz w:val="24"/>
        </w:rPr>
      </w:pPr>
    </w:p>
    <w:p w:rsidR="00B23551" w:rsidRPr="004F2544" w:rsidRDefault="00B23551" w:rsidP="004F2544">
      <w:pPr>
        <w:spacing w:after="0"/>
        <w:jc w:val="center"/>
        <w:rPr>
          <w:b/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A7897">
        <w:rPr>
          <w:sz w:val="20"/>
        </w:rPr>
        <w:t>ПО-09-691-1</w:t>
      </w:r>
      <w:r w:rsidRPr="004F2544">
        <w:rPr>
          <w:sz w:val="20"/>
        </w:rPr>
        <w:t>/</w:t>
      </w:r>
      <w:r w:rsidR="001A7897">
        <w:rPr>
          <w:sz w:val="20"/>
        </w:rPr>
        <w:t>28</w:t>
      </w:r>
      <w:r w:rsidRPr="004F2544">
        <w:rPr>
          <w:sz w:val="20"/>
        </w:rPr>
        <w:t>.</w:t>
      </w:r>
      <w:r w:rsidR="001A7897">
        <w:rPr>
          <w:sz w:val="20"/>
        </w:rPr>
        <w:t>10</w:t>
      </w:r>
      <w:r w:rsidRPr="004F2544">
        <w:rPr>
          <w:sz w:val="20"/>
        </w:rPr>
        <w:t>.</w:t>
      </w:r>
      <w:r w:rsidR="001A7897">
        <w:rPr>
          <w:sz w:val="20"/>
        </w:rPr>
        <w:t>2025</w:t>
      </w:r>
      <w:r w:rsidRPr="004F2544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ПО-09-691/28.10.2025 г. за землището на с. МЕДОВЕНЕ, ЕКАТТЕ 47617, община КУБРАТ, област РАЗГРАД.</w:t>
      </w:r>
    </w:p>
    <w:p w:rsidR="00B23551" w:rsidRPr="004F2544" w:rsidRDefault="00B23551" w:rsidP="004F2544">
      <w:pPr>
        <w:spacing w:after="0"/>
        <w:jc w:val="both"/>
        <w:rPr>
          <w:sz w:val="20"/>
        </w:rPr>
      </w:pPr>
    </w:p>
    <w:p w:rsidR="004F2544" w:rsidRPr="004F2544" w:rsidRDefault="004F2544" w:rsidP="004F2544">
      <w:pPr>
        <w:spacing w:after="0"/>
        <w:jc w:val="both"/>
        <w:rPr>
          <w:sz w:val="24"/>
        </w:rPr>
      </w:pPr>
      <w:bookmarkStart w:id="0" w:name="_GoBack"/>
      <w:bookmarkEnd w:id="0"/>
    </w:p>
    <w:p w:rsidR="004F2544" w:rsidRPr="004F2544" w:rsidRDefault="004F2544" w:rsidP="004F2544">
      <w:pPr>
        <w:spacing w:after="0"/>
        <w:jc w:val="center"/>
        <w:rPr>
          <w:b/>
          <w:sz w:val="24"/>
        </w:rPr>
      </w:pPr>
      <w:r w:rsidRPr="004F2544">
        <w:rPr>
          <w:b/>
          <w:sz w:val="24"/>
        </w:rPr>
        <w:t>О Д О Б Р Я В А М: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1. Споразумение за разпределение на масивите за ползване на земеделски земи</w:t>
      </w:r>
      <w:r w:rsidR="00B93BCE">
        <w:rPr>
          <w:sz w:val="20"/>
        </w:rPr>
        <w:t xml:space="preserve"> с вх. № ПО-09-691/28.10.2025</w:t>
      </w:r>
      <w:r w:rsidRPr="004F2544">
        <w:rPr>
          <w:sz w:val="20"/>
        </w:rPr>
        <w:t xml:space="preserve"> г., сключено за стопанската 2025/2026 година за землището на с. МЕДОВЕНЕ, ЕКАТТЕ 47617, община КУБРАТ, област РАЗГРАД, представено с доклад вх. № </w:t>
      </w:r>
      <w:r w:rsidR="001A7897">
        <w:rPr>
          <w:sz w:val="20"/>
        </w:rPr>
        <w:t>ПО-09-691-1</w:t>
      </w:r>
      <w:r w:rsidR="001A7897" w:rsidRPr="004F2544">
        <w:rPr>
          <w:sz w:val="20"/>
        </w:rPr>
        <w:t>/</w:t>
      </w:r>
      <w:r w:rsidR="001A7897">
        <w:rPr>
          <w:sz w:val="20"/>
        </w:rPr>
        <w:t>28</w:t>
      </w:r>
      <w:r w:rsidR="001A7897" w:rsidRPr="004F2544">
        <w:rPr>
          <w:sz w:val="20"/>
        </w:rPr>
        <w:t>.</w:t>
      </w:r>
      <w:r w:rsidR="001A7897">
        <w:rPr>
          <w:sz w:val="20"/>
        </w:rPr>
        <w:t>10</w:t>
      </w:r>
      <w:r w:rsidR="001A7897" w:rsidRPr="004F2544">
        <w:rPr>
          <w:sz w:val="20"/>
        </w:rPr>
        <w:t>.</w:t>
      </w:r>
      <w:r w:rsidR="001A7897">
        <w:rPr>
          <w:sz w:val="20"/>
        </w:rPr>
        <w:t>2025</w:t>
      </w:r>
      <w:r w:rsidRPr="004F2544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20969">
        <w:rPr>
          <w:sz w:val="20"/>
        </w:rPr>
        <w:t>15</w:t>
      </w:r>
      <w:r w:rsidRPr="004F254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20969">
        <w:rPr>
          <w:sz w:val="20"/>
        </w:rPr>
        <w:t>8208,294</w:t>
      </w:r>
      <w:r w:rsidRPr="004F2544">
        <w:rPr>
          <w:sz w:val="20"/>
        </w:rPr>
        <w:t xml:space="preserve"> дка, определена за създаване на масиви за ползване в землището. 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 xml:space="preserve">2. Масивите за ползване на обработваеми земи (НТП орна земя) в землището на с. МЕДОВЕНЕ,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>Банкова сметка: IBAN BG56CECB979033B3919200, Банка ЦЕНТРАЛНА КООПЕРАТИВНА БАНКА АД.</w:t>
      </w:r>
    </w:p>
    <w:p w:rsidR="00B23551" w:rsidRDefault="00B23551" w:rsidP="004F2544">
      <w:pPr>
        <w:spacing w:after="0"/>
        <w:jc w:val="both"/>
        <w:rPr>
          <w:sz w:val="20"/>
        </w:rPr>
      </w:pPr>
    </w:p>
    <w:p w:rsidR="00B23551" w:rsidRDefault="00B23551" w:rsidP="004F2544">
      <w:pPr>
        <w:spacing w:after="0"/>
        <w:jc w:val="both"/>
        <w:rPr>
          <w:sz w:val="20"/>
        </w:rPr>
      </w:pPr>
    </w:p>
    <w:p w:rsidR="00B23551" w:rsidRPr="004F2544" w:rsidRDefault="00B23551" w:rsidP="004F2544">
      <w:pPr>
        <w:spacing w:after="0"/>
        <w:jc w:val="both"/>
        <w:rPr>
          <w:sz w:val="20"/>
        </w:rPr>
      </w:pP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F2544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4F2544" w:rsidRDefault="004F2544" w:rsidP="004F25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4F2544" w:rsidRPr="004F2544" w:rsidRDefault="004F2544" w:rsidP="004F25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F2544" w:rsidRPr="004F2544" w:rsidRDefault="004F2544" w:rsidP="004F25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F2544" w:rsidRPr="004F2544" w:rsidRDefault="004F2544" w:rsidP="004F25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F2544" w:rsidRPr="004F2544" w:rsidRDefault="004F2544" w:rsidP="004F25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АЙДЪН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ХАСАН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14.733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1 222.84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625.23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ДОНЕВ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13.404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1 112.53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568.83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11.272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935.58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478.35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84.007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6 972.58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3 565.02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ИЛИЕВ - 2018 ЕООД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25.349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2 103.97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1 075.74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СЕМЕНА-98 АД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59.598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4 946.63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2 529.17</w:t>
            </w:r>
          </w:p>
        </w:tc>
      </w:tr>
      <w:tr w:rsidR="00C96D0F" w:rsidRPr="004F2544" w:rsidTr="004F2544">
        <w:trPr>
          <w:jc w:val="center"/>
        </w:trPr>
        <w:tc>
          <w:tcPr>
            <w:tcW w:w="520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СТЕМАГРО ЕООД</w:t>
            </w:r>
          </w:p>
        </w:tc>
        <w:tc>
          <w:tcPr>
            <w:tcW w:w="1280" w:type="dxa"/>
            <w:shd w:val="clear" w:color="auto" w:fill="auto"/>
          </w:tcPr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237.416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C96D0F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19 705.53</w:t>
            </w:r>
          </w:p>
          <w:p w:rsidR="00C96D0F" w:rsidRPr="004F2544" w:rsidRDefault="00C96D0F" w:rsidP="00C96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10 075.28</w:t>
            </w:r>
          </w:p>
        </w:tc>
      </w:tr>
    </w:tbl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F2544" w:rsidRPr="004F2544" w:rsidRDefault="004F2544" w:rsidP="004F2544">
      <w:pPr>
        <w:spacing w:after="0"/>
        <w:jc w:val="both"/>
        <w:rPr>
          <w:sz w:val="24"/>
        </w:rPr>
      </w:pP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Контрол по изпълнение на заповедта ще упражнявам лично.</w:t>
      </w:r>
    </w:p>
    <w:p w:rsidR="004F2544" w:rsidRPr="004F2544" w:rsidRDefault="004F2544" w:rsidP="004F2544">
      <w:pPr>
        <w:spacing w:after="0"/>
        <w:jc w:val="both"/>
        <w:rPr>
          <w:sz w:val="20"/>
        </w:rPr>
      </w:pPr>
      <w:r w:rsidRPr="004F254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20969" w:rsidRDefault="00720969" w:rsidP="00720969">
      <w:pPr>
        <w:jc w:val="both"/>
        <w:rPr>
          <w:sz w:val="24"/>
        </w:rPr>
      </w:pPr>
    </w:p>
    <w:p w:rsidR="00720969" w:rsidRDefault="00720969" w:rsidP="00720969">
      <w:pPr>
        <w:jc w:val="both"/>
        <w:rPr>
          <w:sz w:val="24"/>
        </w:rPr>
      </w:pPr>
    </w:p>
    <w:p w:rsidR="00720969" w:rsidRDefault="00720969" w:rsidP="00720969">
      <w:pPr>
        <w:jc w:val="both"/>
        <w:rPr>
          <w:sz w:val="24"/>
        </w:rPr>
      </w:pPr>
    </w:p>
    <w:p w:rsidR="00B23551" w:rsidRDefault="00B23551" w:rsidP="00720969">
      <w:pPr>
        <w:jc w:val="both"/>
        <w:rPr>
          <w:sz w:val="24"/>
        </w:rPr>
      </w:pPr>
    </w:p>
    <w:p w:rsidR="00720969" w:rsidRDefault="00720969" w:rsidP="00720969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C96D0F">
        <w:rPr>
          <w:rFonts w:cstheme="minorHAnsi"/>
          <w:b/>
          <w:sz w:val="20"/>
          <w:szCs w:val="24"/>
        </w:rPr>
        <w:t xml:space="preserve"> /П/</w:t>
      </w:r>
    </w:p>
    <w:p w:rsidR="00720969" w:rsidRDefault="00720969" w:rsidP="00720969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720969" w:rsidRDefault="00720969" w:rsidP="00720969">
      <w:pPr>
        <w:spacing w:after="0"/>
        <w:jc w:val="both"/>
        <w:rPr>
          <w:rFonts w:cstheme="minorHAnsi"/>
          <w:i/>
          <w:color w:val="000000" w:themeColor="text1"/>
          <w:sz w:val="20"/>
        </w:rPr>
      </w:pPr>
    </w:p>
    <w:p w:rsidR="004F2544" w:rsidRDefault="00720969" w:rsidP="00015E76">
      <w:pPr>
        <w:spacing w:after="0"/>
        <w:jc w:val="both"/>
      </w:pPr>
      <w:r>
        <w:rPr>
          <w:rFonts w:cstheme="minorHAnsi"/>
          <w:i/>
          <w:color w:val="000000" w:themeColor="text1"/>
          <w:sz w:val="20"/>
        </w:rPr>
        <w:t>ЦН/ОСЗ/АР</w:t>
      </w:r>
    </w:p>
    <w:sectPr w:rsidR="004F2544" w:rsidSect="00B23551">
      <w:headerReference w:type="default" r:id="rId6"/>
      <w:footerReference w:type="even" r:id="rId7"/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A4E" w:rsidRDefault="00352A4E" w:rsidP="004F2544">
      <w:pPr>
        <w:spacing w:after="0" w:line="240" w:lineRule="auto"/>
      </w:pPr>
      <w:r>
        <w:separator/>
      </w:r>
    </w:p>
  </w:endnote>
  <w:endnote w:type="continuationSeparator" w:id="0">
    <w:p w:rsidR="00352A4E" w:rsidRDefault="00352A4E" w:rsidP="004F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51" w:rsidRDefault="00B23551" w:rsidP="00B23551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96D0F">
      <w:rPr>
        <w:noProof/>
      </w:rPr>
      <w:t>2</w:t>
    </w:r>
    <w:r>
      <w:fldChar w:fldCharType="end"/>
    </w:r>
    <w:r>
      <w:t>/</w:t>
    </w:r>
    <w:fldSimple w:instr=" NUMPAGES  \* MERGEFORMAT ">
      <w:r w:rsidR="00C96D0F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544" w:rsidRDefault="004F2544" w:rsidP="004F254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96D0F">
      <w:rPr>
        <w:noProof/>
      </w:rPr>
      <w:t>1</w:t>
    </w:r>
    <w:r>
      <w:fldChar w:fldCharType="end"/>
    </w:r>
    <w:r>
      <w:t>/</w:t>
    </w:r>
    <w:fldSimple w:instr=" NUMPAGES  \* MERGEFORMAT ">
      <w:r w:rsidR="00C96D0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A4E" w:rsidRDefault="00352A4E" w:rsidP="004F2544">
      <w:pPr>
        <w:spacing w:after="0" w:line="240" w:lineRule="auto"/>
      </w:pPr>
      <w:r>
        <w:separator/>
      </w:r>
    </w:p>
  </w:footnote>
  <w:footnote w:type="continuationSeparator" w:id="0">
    <w:p w:rsidR="00352A4E" w:rsidRDefault="00352A4E" w:rsidP="004F2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969" w:rsidRDefault="00720969" w:rsidP="00720969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15613A0" wp14:editId="2E3B8D6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20969" w:rsidRDefault="00720969" w:rsidP="00720969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ACB608" wp14:editId="25D0364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E609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720969" w:rsidRDefault="00720969" w:rsidP="00720969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720969" w:rsidRDefault="00720969" w:rsidP="00720969">
    <w:pPr>
      <w:pStyle w:val="Header"/>
    </w:pPr>
  </w:p>
  <w:p w:rsidR="004F2544" w:rsidRDefault="004F25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44"/>
    <w:rsid w:val="00015E76"/>
    <w:rsid w:val="0012458F"/>
    <w:rsid w:val="001A7897"/>
    <w:rsid w:val="00352A4E"/>
    <w:rsid w:val="004F2544"/>
    <w:rsid w:val="00720969"/>
    <w:rsid w:val="00744453"/>
    <w:rsid w:val="0080200F"/>
    <w:rsid w:val="00AE2991"/>
    <w:rsid w:val="00B23551"/>
    <w:rsid w:val="00B93BCE"/>
    <w:rsid w:val="00C96D0F"/>
    <w:rsid w:val="00DC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92F98"/>
  <w15:chartTrackingRefBased/>
  <w15:docId w15:val="{E9F859BD-69D7-4AA0-9DC3-97BFB5C2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0969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20969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544"/>
  </w:style>
  <w:style w:type="paragraph" w:styleId="Footer">
    <w:name w:val="footer"/>
    <w:basedOn w:val="Normal"/>
    <w:link w:val="FooterChar"/>
    <w:uiPriority w:val="99"/>
    <w:unhideWhenUsed/>
    <w:rsid w:val="004F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544"/>
  </w:style>
  <w:style w:type="character" w:customStyle="1" w:styleId="Heading1Char">
    <w:name w:val="Heading 1 Char"/>
    <w:basedOn w:val="DefaultParagraphFont"/>
    <w:link w:val="Heading1"/>
    <w:rsid w:val="0072096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720969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72096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2025-10-29T06:44:00Z</cp:lastPrinted>
  <dcterms:created xsi:type="dcterms:W3CDTF">2025-10-29T14:29:00Z</dcterms:created>
  <dcterms:modified xsi:type="dcterms:W3CDTF">2025-10-29T14:31:00Z</dcterms:modified>
</cp:coreProperties>
</file>