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1D" w:rsidRDefault="0097041D" w:rsidP="0097041D">
      <w:pPr>
        <w:rPr>
          <w:lang w:val="bg-BG"/>
        </w:rPr>
      </w:pPr>
    </w:p>
    <w:p w:rsidR="00A46F56" w:rsidRDefault="00A46F56" w:rsidP="00A46F56">
      <w:pPr>
        <w:rPr>
          <w:lang w:val="bg-BG"/>
        </w:rPr>
      </w:pPr>
    </w:p>
    <w:p w:rsidR="00EB03DF" w:rsidRPr="00A46F56" w:rsidRDefault="00EB03DF" w:rsidP="00A46F56">
      <w:pPr>
        <w:rPr>
          <w:lang w:val="bg-BG"/>
        </w:rPr>
      </w:pPr>
    </w:p>
    <w:p w:rsidR="00E71B46" w:rsidRDefault="00E71B46" w:rsidP="00E71B46">
      <w:pPr>
        <w:rPr>
          <w:rFonts w:ascii="Verdana" w:hAnsi="Verdana"/>
          <w:lang w:val="bg-BG"/>
        </w:rPr>
      </w:pPr>
    </w:p>
    <w:p w:rsidR="00EB03DF" w:rsidRDefault="00EB03DF" w:rsidP="00E71B46">
      <w:pPr>
        <w:rPr>
          <w:rFonts w:ascii="Verdana" w:hAnsi="Verdana"/>
          <w:lang w:val="bg-BG"/>
        </w:rPr>
      </w:pPr>
    </w:p>
    <w:p w:rsidR="00E71B46" w:rsidRPr="00257571" w:rsidRDefault="00E71B46" w:rsidP="00E71B46">
      <w:pPr>
        <w:rPr>
          <w:rFonts w:ascii="Verdana" w:hAnsi="Verdana"/>
          <w:lang w:val="bg-BG"/>
        </w:rPr>
      </w:pPr>
    </w:p>
    <w:p w:rsidR="00DF2671" w:rsidRDefault="00DF2671" w:rsidP="00DF2671">
      <w:pPr>
        <w:pStyle w:val="Heading23"/>
        <w:spacing w:line="360" w:lineRule="auto"/>
        <w:rPr>
          <w:rFonts w:ascii="Verdana" w:hAnsi="Verdana" w:cs="Tahoma"/>
          <w:color w:val="000000"/>
          <w:sz w:val="28"/>
          <w:szCs w:val="28"/>
        </w:rPr>
      </w:pPr>
      <w:r w:rsidRPr="005D5955">
        <w:rPr>
          <w:rFonts w:ascii="Verdana" w:hAnsi="Verdana" w:cs="Tahoma"/>
          <w:b/>
          <w:bCs/>
          <w:color w:val="000000"/>
          <w:sz w:val="28"/>
          <w:szCs w:val="28"/>
        </w:rPr>
        <w:t xml:space="preserve">                               </w:t>
      </w:r>
      <w:r w:rsidRPr="004F2E67">
        <w:rPr>
          <w:rFonts w:ascii="Verdana" w:hAnsi="Verdana" w:cs="Tahoma"/>
          <w:b/>
          <w:bCs/>
          <w:color w:val="000000"/>
          <w:sz w:val="32"/>
          <w:szCs w:val="32"/>
        </w:rPr>
        <w:t xml:space="preserve"> Обявление</w:t>
      </w:r>
      <w:r w:rsidRPr="004F2E67">
        <w:rPr>
          <w:rFonts w:ascii="Verdana" w:hAnsi="Verdana" w:cs="Tahoma"/>
          <w:color w:val="000000"/>
          <w:sz w:val="32"/>
          <w:szCs w:val="32"/>
        </w:rPr>
        <w:t xml:space="preserve"> </w:t>
      </w:r>
    </w:p>
    <w:p w:rsidR="00DF2671" w:rsidRDefault="00DF2671" w:rsidP="00DF2671">
      <w:pPr>
        <w:pStyle w:val="Heading23"/>
        <w:spacing w:line="360" w:lineRule="auto"/>
        <w:rPr>
          <w:rFonts w:ascii="Verdana" w:hAnsi="Verdana" w:cs="Tahoma"/>
          <w:color w:val="000000"/>
          <w:sz w:val="28"/>
          <w:szCs w:val="28"/>
        </w:rPr>
      </w:pPr>
      <w:bookmarkStart w:id="0" w:name="_GoBack"/>
      <w:bookmarkEnd w:id="0"/>
    </w:p>
    <w:p w:rsidR="00DF2671" w:rsidRPr="004F31A4" w:rsidRDefault="00DF2671" w:rsidP="00DF2671">
      <w:pPr>
        <w:pStyle w:val="Heading23"/>
        <w:spacing w:line="360" w:lineRule="auto"/>
        <w:rPr>
          <w:rFonts w:ascii="Verdana" w:hAnsi="Verdana" w:cs="Tahoma"/>
          <w:color w:val="000000"/>
          <w:sz w:val="28"/>
          <w:szCs w:val="28"/>
        </w:rPr>
      </w:pPr>
    </w:p>
    <w:p w:rsidR="00DF2671" w:rsidRPr="00E6385E" w:rsidRDefault="00DF2671" w:rsidP="00DF2671">
      <w:pPr>
        <w:pStyle w:val="NormalWeb"/>
        <w:spacing w:before="0" w:beforeAutospacing="0" w:after="0" w:afterAutospacing="0"/>
        <w:jc w:val="both"/>
        <w:rPr>
          <w:rFonts w:ascii="Verdana" w:hAnsi="Verdana"/>
          <w:b/>
        </w:rPr>
      </w:pPr>
      <w:r w:rsidRPr="00E6385E">
        <w:rPr>
          <w:rFonts w:ascii="Verdana" w:hAnsi="Verdana" w:cs="Tahoma"/>
          <w:color w:val="000000"/>
        </w:rPr>
        <w:t>На основание чл. 72, ал. 4 от Правилника за прилагане на Закона за собствеността и ползването на земеделските земи,  уведомяваме собствениците и ползвателите на земеделски земи, че във връзка със сключването на споразумения за ползванет</w:t>
      </w:r>
      <w:r>
        <w:rPr>
          <w:rFonts w:ascii="Verdana" w:hAnsi="Verdana" w:cs="Tahoma"/>
          <w:color w:val="000000"/>
        </w:rPr>
        <w:t>о на масивите за стопанската 202</w:t>
      </w:r>
      <w:r w:rsidR="00AE3BDC">
        <w:rPr>
          <w:rFonts w:ascii="Verdana" w:hAnsi="Verdana" w:cs="Tahoma"/>
          <w:color w:val="000000"/>
        </w:rPr>
        <w:t>6</w:t>
      </w:r>
      <w:r w:rsidRPr="00E6385E">
        <w:rPr>
          <w:rFonts w:ascii="Verdana" w:hAnsi="Verdana" w:cs="Tahoma"/>
          <w:color w:val="000000"/>
        </w:rPr>
        <w:t>/20</w:t>
      </w:r>
      <w:r>
        <w:rPr>
          <w:rFonts w:ascii="Verdana" w:hAnsi="Verdana" w:cs="Tahoma"/>
          <w:color w:val="000000"/>
          <w:lang w:val="en-US"/>
        </w:rPr>
        <w:t>2</w:t>
      </w:r>
      <w:r w:rsidR="00AE3BDC">
        <w:rPr>
          <w:rFonts w:ascii="Verdana" w:hAnsi="Verdana" w:cs="Tahoma"/>
          <w:color w:val="000000"/>
        </w:rPr>
        <w:t>7</w:t>
      </w:r>
      <w:r w:rsidRPr="00E6385E">
        <w:rPr>
          <w:rFonts w:ascii="Verdana" w:hAnsi="Verdana" w:cs="Tahoma"/>
          <w:color w:val="000000"/>
        </w:rPr>
        <w:t xml:space="preserve"> година в землищата на гр.Исперих, с.Белинци, с.Бърдоква, с.Вазово, с.Голям Поровец, с.Делчево, с.Драгомъж, с.Духовец, с.Йонково,</w:t>
      </w:r>
      <w:r>
        <w:rPr>
          <w:rFonts w:ascii="Verdana" w:hAnsi="Verdana" w:cs="Tahoma"/>
          <w:color w:val="000000"/>
        </w:rPr>
        <w:t xml:space="preserve"> с.Къпиновци,</w:t>
      </w:r>
      <w:r w:rsidRPr="00E6385E">
        <w:rPr>
          <w:rFonts w:ascii="Verdana" w:hAnsi="Verdana" w:cs="Tahoma"/>
          <w:color w:val="000000"/>
        </w:rPr>
        <w:t xml:space="preserve"> с.Китанчево, с.Конево, с.Лудогорци, с.Лъвино, с.Малък Поровец,</w:t>
      </w:r>
      <w:r>
        <w:rPr>
          <w:rFonts w:ascii="Verdana" w:hAnsi="Verdana" w:cs="Tahoma"/>
          <w:color w:val="000000"/>
        </w:rPr>
        <w:t xml:space="preserve">с.Печеница, </w:t>
      </w:r>
      <w:r w:rsidRPr="00E6385E">
        <w:rPr>
          <w:rFonts w:ascii="Verdana" w:hAnsi="Verdana" w:cs="Tahoma"/>
          <w:color w:val="000000"/>
        </w:rPr>
        <w:t xml:space="preserve">с.Подайва, с.Райнино, с.Свещари, с.Средоселци, с.Старо Селище, с.Тодорово и с.Яким Груево ,община Исперих, област Разград, </w:t>
      </w:r>
      <w:r w:rsidRPr="00E6385E">
        <w:rPr>
          <w:rFonts w:ascii="Verdana" w:hAnsi="Verdana" w:cs="Tahoma"/>
          <w:b/>
          <w:color w:val="000000"/>
        </w:rPr>
        <w:t xml:space="preserve">са изготвени </w:t>
      </w:r>
      <w:r w:rsidRPr="00E6385E">
        <w:rPr>
          <w:rFonts w:ascii="Verdana" w:hAnsi="Verdana"/>
          <w:b/>
        </w:rPr>
        <w:t>предварителни регистри на имотите.</w:t>
      </w:r>
    </w:p>
    <w:p w:rsidR="00DF2671" w:rsidRPr="00E6385E" w:rsidRDefault="00DF2671" w:rsidP="00DF2671">
      <w:pPr>
        <w:pStyle w:val="NormalWeb"/>
        <w:spacing w:before="0" w:beforeAutospacing="0" w:after="0" w:afterAutospacing="0"/>
        <w:jc w:val="both"/>
        <w:rPr>
          <w:rFonts w:ascii="Verdana" w:hAnsi="Verdana"/>
          <w:b/>
        </w:rPr>
      </w:pPr>
      <w:r w:rsidRPr="00E6385E">
        <w:rPr>
          <w:rFonts w:ascii="Verdana" w:hAnsi="Verdana"/>
          <w:b/>
        </w:rPr>
        <w:t xml:space="preserve"> </w:t>
      </w:r>
    </w:p>
    <w:p w:rsidR="00DF2671" w:rsidRPr="00E6385E" w:rsidRDefault="00DF2671" w:rsidP="00DF2671">
      <w:pPr>
        <w:rPr>
          <w:rFonts w:ascii="Verdana" w:hAnsi="Verdana"/>
          <w:sz w:val="24"/>
          <w:szCs w:val="24"/>
          <w:lang w:val="bg-BG"/>
        </w:rPr>
      </w:pPr>
      <w:r w:rsidRPr="00E6385E">
        <w:rPr>
          <w:rFonts w:ascii="Verdana" w:hAnsi="Verdana"/>
          <w:sz w:val="24"/>
          <w:szCs w:val="24"/>
          <w:lang w:val="bg-BG"/>
        </w:rPr>
        <w:t>Предварителните регистри са на разположение за разглеждане в ОСЗ-Исперих.</w:t>
      </w:r>
    </w:p>
    <w:p w:rsidR="00DF2671" w:rsidRPr="00E6385E" w:rsidRDefault="00DF2671" w:rsidP="00DF2671">
      <w:pPr>
        <w:jc w:val="both"/>
        <w:rPr>
          <w:rFonts w:ascii="Verdana" w:hAnsi="Verdana"/>
          <w:sz w:val="24"/>
          <w:szCs w:val="24"/>
          <w:lang w:val="bg-BG"/>
        </w:rPr>
      </w:pPr>
      <w:r w:rsidRPr="00E6385E">
        <w:rPr>
          <w:rFonts w:ascii="Verdana" w:hAnsi="Verdana"/>
          <w:sz w:val="24"/>
          <w:szCs w:val="24"/>
          <w:lang w:val="bg-BG"/>
        </w:rPr>
        <w:t>Промени в предварителните регистри могат да се правят в срок до 1</w:t>
      </w:r>
      <w:r>
        <w:rPr>
          <w:rFonts w:ascii="Verdana" w:hAnsi="Verdana"/>
          <w:sz w:val="24"/>
          <w:szCs w:val="24"/>
          <w:lang w:val="bg-BG"/>
        </w:rPr>
        <w:t>5</w:t>
      </w:r>
      <w:r w:rsidRPr="00E6385E">
        <w:rPr>
          <w:rFonts w:ascii="Verdana" w:hAnsi="Verdana"/>
          <w:sz w:val="24"/>
          <w:szCs w:val="24"/>
          <w:lang w:val="bg-BG"/>
        </w:rPr>
        <w:t xml:space="preserve"> август.</w:t>
      </w:r>
    </w:p>
    <w:p w:rsidR="00DB2101" w:rsidRDefault="00DB2101" w:rsidP="00D04763">
      <w:pPr>
        <w:jc w:val="both"/>
        <w:rPr>
          <w:rFonts w:ascii="Verdana" w:hAnsi="Verdana"/>
          <w:lang w:val="bg-BG"/>
        </w:rPr>
      </w:pPr>
    </w:p>
    <w:p w:rsidR="00C93E5F" w:rsidRPr="00C93E5F" w:rsidRDefault="00C93E5F" w:rsidP="00D04763">
      <w:pPr>
        <w:jc w:val="both"/>
        <w:rPr>
          <w:rFonts w:ascii="Verdana" w:hAnsi="Verdana"/>
          <w:u w:val="single"/>
          <w:lang w:val="bg-BG"/>
        </w:rPr>
      </w:pPr>
    </w:p>
    <w:p w:rsidR="00C93E5F" w:rsidRDefault="00C93E5F" w:rsidP="00D04763">
      <w:pPr>
        <w:jc w:val="both"/>
        <w:rPr>
          <w:rFonts w:ascii="Verdana" w:hAnsi="Verdana"/>
          <w:lang w:val="bg-BG"/>
        </w:rPr>
      </w:pPr>
    </w:p>
    <w:p w:rsidR="00C93E5F" w:rsidRPr="00DB2101" w:rsidRDefault="00C93E5F" w:rsidP="00D04763">
      <w:pPr>
        <w:jc w:val="both"/>
        <w:rPr>
          <w:rFonts w:ascii="Verdana" w:hAnsi="Verdana"/>
          <w:lang w:val="bg-BG"/>
        </w:rPr>
      </w:pPr>
    </w:p>
    <w:sectPr w:rsidR="00C93E5F" w:rsidRPr="00DB2101" w:rsidSect="007A6290">
      <w:footerReference w:type="default" r:id="rId7"/>
      <w:headerReference w:type="first" r:id="rId8"/>
      <w:footerReference w:type="first" r:id="rId9"/>
      <w:pgSz w:w="11907" w:h="16840" w:code="9"/>
      <w:pgMar w:top="1134" w:right="1134" w:bottom="567" w:left="1701" w:header="124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6B1" w:rsidRDefault="00BC66B1">
      <w:r>
        <w:separator/>
      </w:r>
    </w:p>
  </w:endnote>
  <w:endnote w:type="continuationSeparator" w:id="0">
    <w:p w:rsidR="00BC66B1" w:rsidRDefault="00BC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975" w:rsidRDefault="00165975" w:rsidP="0016597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165975" w:rsidRPr="00627A1B" w:rsidRDefault="00165975" w:rsidP="0016597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ПК 7454, с</w:t>
    </w:r>
    <w:r w:rsidRPr="00627A1B">
      <w:rPr>
        <w:rFonts w:ascii="Verdana" w:hAnsi="Verdana"/>
        <w:noProof/>
        <w:sz w:val="16"/>
        <w:szCs w:val="16"/>
        <w:lang w:val="bg-BG"/>
      </w:rPr>
      <w:t xml:space="preserve">. </w:t>
    </w:r>
    <w:r>
      <w:rPr>
        <w:rFonts w:ascii="Verdana" w:hAnsi="Verdana"/>
        <w:noProof/>
        <w:sz w:val="16"/>
        <w:szCs w:val="16"/>
        <w:lang w:val="bg-BG"/>
      </w:rPr>
      <w:t xml:space="preserve">Самуил, 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ул. “Хаджи Димитър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5</w:t>
    </w:r>
  </w:p>
  <w:p w:rsidR="00165975" w:rsidRPr="00674BCC" w:rsidRDefault="00165975" w:rsidP="0016597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т</w:t>
    </w:r>
    <w:r w:rsidRPr="00627A1B">
      <w:rPr>
        <w:rFonts w:ascii="Verdana" w:hAnsi="Verdana"/>
        <w:noProof/>
        <w:sz w:val="16"/>
        <w:szCs w:val="16"/>
        <w:lang w:val="bg-BG"/>
      </w:rPr>
      <w:t>ел</w:t>
    </w:r>
    <w:r>
      <w:rPr>
        <w:rFonts w:ascii="Verdana" w:hAnsi="Verdana"/>
        <w:noProof/>
        <w:sz w:val="16"/>
        <w:szCs w:val="16"/>
        <w:lang w:val="bg-BG"/>
      </w:rPr>
      <w:t xml:space="preserve">: 08477/2844, факс: 08477/2844, </w:t>
    </w:r>
    <w:r>
      <w:rPr>
        <w:rFonts w:ascii="Verdana" w:hAnsi="Verdana"/>
        <w:noProof/>
        <w:sz w:val="16"/>
        <w:szCs w:val="16"/>
      </w:rPr>
      <w:t>e</w:t>
    </w:r>
    <w:r w:rsidRPr="00674BCC">
      <w:rPr>
        <w:rFonts w:ascii="Verdana" w:hAnsi="Verdana"/>
        <w:noProof/>
        <w:sz w:val="16"/>
        <w:szCs w:val="16"/>
        <w:lang w:val="bg-BG"/>
      </w:rPr>
      <w:t>-</w:t>
    </w:r>
    <w:r>
      <w:rPr>
        <w:rFonts w:ascii="Verdana" w:hAnsi="Verdana"/>
        <w:noProof/>
        <w:sz w:val="16"/>
        <w:szCs w:val="16"/>
      </w:rPr>
      <w:t>mail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proofErr w:type="spellStart"/>
    <w:r w:rsidRPr="007110FE">
      <w:rPr>
        <w:rFonts w:ascii="Verdana" w:hAnsi="Verdana"/>
        <w:b/>
        <w:sz w:val="16"/>
        <w:szCs w:val="16"/>
      </w:rPr>
      <w:t>osz</w:t>
    </w:r>
    <w:r>
      <w:rPr>
        <w:rFonts w:ascii="Verdana" w:hAnsi="Verdana"/>
        <w:b/>
        <w:sz w:val="16"/>
        <w:szCs w:val="16"/>
      </w:rPr>
      <w:t>g</w:t>
    </w:r>
    <w:proofErr w:type="spellEnd"/>
    <w:r w:rsidRPr="00DA78DE">
      <w:rPr>
        <w:rFonts w:ascii="Verdana" w:hAnsi="Verdana"/>
        <w:b/>
        <w:sz w:val="16"/>
        <w:szCs w:val="16"/>
        <w:lang w:val="bg-BG"/>
      </w:rPr>
      <w:t>_</w:t>
    </w:r>
    <w:proofErr w:type="spellStart"/>
    <w:r>
      <w:rPr>
        <w:rFonts w:ascii="Verdana" w:hAnsi="Verdana"/>
        <w:b/>
        <w:sz w:val="16"/>
        <w:szCs w:val="16"/>
      </w:rPr>
      <w:t>samuil</w:t>
    </w:r>
    <w:proofErr w:type="spellEnd"/>
    <w:r w:rsidRPr="00DA78DE">
      <w:rPr>
        <w:rFonts w:ascii="Verdana" w:hAnsi="Verdana"/>
        <w:b/>
        <w:sz w:val="16"/>
        <w:szCs w:val="16"/>
        <w:lang w:val="bg-BG"/>
      </w:rPr>
      <w:t>@</w:t>
    </w:r>
    <w:proofErr w:type="spellStart"/>
    <w:r w:rsidRPr="007110FE">
      <w:rPr>
        <w:rFonts w:ascii="Verdana" w:hAnsi="Verdana"/>
        <w:b/>
        <w:sz w:val="16"/>
        <w:szCs w:val="16"/>
      </w:rPr>
      <w:t>abv</w:t>
    </w:r>
    <w:proofErr w:type="spellEnd"/>
    <w:r w:rsidRPr="00DA78DE">
      <w:rPr>
        <w:rFonts w:ascii="Verdana" w:hAnsi="Verdana"/>
        <w:b/>
        <w:sz w:val="16"/>
        <w:szCs w:val="16"/>
        <w:lang w:val="bg-BG"/>
      </w:rPr>
      <w:t>.</w:t>
    </w:r>
    <w:proofErr w:type="spellStart"/>
    <w:r w:rsidRPr="007110FE">
      <w:rPr>
        <w:rFonts w:ascii="Verdana" w:hAnsi="Verdana"/>
        <w:b/>
        <w:sz w:val="16"/>
        <w:szCs w:val="16"/>
      </w:rPr>
      <w:t>bg</w:t>
    </w:r>
    <w:proofErr w:type="spellEnd"/>
  </w:p>
  <w:p w:rsidR="00D738F8" w:rsidRPr="00165975" w:rsidRDefault="00D738F8" w:rsidP="00165975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9ED" w:rsidRPr="006B29ED" w:rsidRDefault="006B29ED" w:rsidP="006B29E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sz w:val="16"/>
        <w:szCs w:val="16"/>
        <w:lang w:val="bg-BG"/>
      </w:rPr>
    </w:pPr>
  </w:p>
  <w:p w:rsidR="006B0B9A" w:rsidRDefault="006B0B9A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EA3B1F" w:rsidRPr="00627A1B" w:rsidRDefault="00C45F5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ПК </w:t>
    </w:r>
    <w:r w:rsidR="00B34A75">
      <w:rPr>
        <w:rFonts w:ascii="Verdana" w:hAnsi="Verdana"/>
        <w:noProof/>
        <w:sz w:val="16"/>
        <w:szCs w:val="16"/>
        <w:lang w:val="bg-BG"/>
      </w:rPr>
      <w:t>74</w:t>
    </w:r>
    <w:r w:rsidR="003B4345">
      <w:rPr>
        <w:rFonts w:ascii="Verdana" w:hAnsi="Verdana"/>
        <w:noProof/>
        <w:sz w:val="16"/>
        <w:szCs w:val="16"/>
        <w:lang w:val="bg-BG"/>
      </w:rPr>
      <w:t>00</w:t>
    </w:r>
    <w:r>
      <w:rPr>
        <w:rFonts w:ascii="Verdana" w:hAnsi="Verdana"/>
        <w:noProof/>
        <w:sz w:val="16"/>
        <w:szCs w:val="16"/>
        <w:lang w:val="bg-BG"/>
      </w:rPr>
      <w:t xml:space="preserve">, </w:t>
    </w:r>
    <w:r w:rsidR="003B4345">
      <w:rPr>
        <w:rFonts w:ascii="Verdana" w:hAnsi="Verdana"/>
        <w:noProof/>
        <w:sz w:val="16"/>
        <w:szCs w:val="16"/>
        <w:lang w:val="bg-BG"/>
      </w:rPr>
      <w:t>гр</w:t>
    </w:r>
    <w:r w:rsidR="00EA3B1F" w:rsidRPr="00627A1B">
      <w:rPr>
        <w:rFonts w:ascii="Verdana" w:hAnsi="Verdana"/>
        <w:noProof/>
        <w:sz w:val="16"/>
        <w:szCs w:val="16"/>
        <w:lang w:val="bg-BG"/>
      </w:rPr>
      <w:t xml:space="preserve">. </w:t>
    </w:r>
    <w:r w:rsidR="003B4345">
      <w:rPr>
        <w:rFonts w:ascii="Verdana" w:hAnsi="Verdana"/>
        <w:noProof/>
        <w:sz w:val="16"/>
        <w:szCs w:val="16"/>
        <w:lang w:val="bg-BG"/>
      </w:rPr>
      <w:t>Исперих</w:t>
    </w:r>
    <w:r w:rsidR="00674BCC">
      <w:rPr>
        <w:rFonts w:ascii="Verdana" w:hAnsi="Verdana"/>
        <w:noProof/>
        <w:sz w:val="16"/>
        <w:szCs w:val="16"/>
        <w:lang w:val="bg-BG"/>
      </w:rPr>
      <w:t xml:space="preserve">, </w:t>
    </w:r>
    <w:r w:rsidR="00EA3B1F" w:rsidRPr="00627A1B">
      <w:rPr>
        <w:rFonts w:ascii="Verdana" w:hAnsi="Verdana"/>
        <w:noProof/>
        <w:sz w:val="16"/>
        <w:szCs w:val="16"/>
        <w:lang w:val="bg-BG"/>
      </w:rPr>
      <w:t xml:space="preserve"> </w:t>
    </w:r>
    <w:r w:rsidR="00B34A75">
      <w:rPr>
        <w:rFonts w:ascii="Verdana" w:hAnsi="Verdana"/>
        <w:noProof/>
        <w:sz w:val="16"/>
        <w:szCs w:val="16"/>
        <w:lang w:val="bg-BG"/>
      </w:rPr>
      <w:t>ул. “</w:t>
    </w:r>
    <w:r w:rsidR="003B4345">
      <w:rPr>
        <w:rFonts w:ascii="Verdana" w:hAnsi="Verdana"/>
        <w:noProof/>
        <w:sz w:val="16"/>
        <w:szCs w:val="16"/>
        <w:lang w:val="bg-BG"/>
      </w:rPr>
      <w:t>Родопи</w:t>
    </w:r>
    <w:r w:rsidR="00EA3B1F" w:rsidRPr="00627A1B">
      <w:rPr>
        <w:rFonts w:ascii="Verdana" w:hAnsi="Verdana"/>
        <w:noProof/>
        <w:sz w:val="16"/>
        <w:szCs w:val="16"/>
        <w:lang w:val="bg-BG"/>
      </w:rPr>
      <w:t>" №</w:t>
    </w:r>
    <w:r w:rsidR="003B4345">
      <w:rPr>
        <w:rFonts w:ascii="Verdana" w:hAnsi="Verdana"/>
        <w:noProof/>
        <w:sz w:val="16"/>
        <w:szCs w:val="16"/>
        <w:lang w:val="bg-BG"/>
      </w:rPr>
      <w:t>1</w:t>
    </w:r>
  </w:p>
  <w:p w:rsidR="006B0B9A" w:rsidRPr="00674BCC" w:rsidRDefault="00C45F56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т</w:t>
    </w:r>
    <w:r w:rsidR="00EA3B1F" w:rsidRPr="00627A1B">
      <w:rPr>
        <w:rFonts w:ascii="Verdana" w:hAnsi="Verdana"/>
        <w:noProof/>
        <w:sz w:val="16"/>
        <w:szCs w:val="16"/>
        <w:lang w:val="bg-BG"/>
      </w:rPr>
      <w:t>ел</w:t>
    </w:r>
    <w:r>
      <w:rPr>
        <w:rFonts w:ascii="Verdana" w:hAnsi="Verdana"/>
        <w:noProof/>
        <w:sz w:val="16"/>
        <w:szCs w:val="16"/>
        <w:lang w:val="bg-BG"/>
      </w:rPr>
      <w:t xml:space="preserve">: </w:t>
    </w:r>
    <w:r w:rsidR="007110FE">
      <w:rPr>
        <w:rFonts w:ascii="Verdana" w:hAnsi="Verdana"/>
        <w:noProof/>
        <w:sz w:val="16"/>
        <w:szCs w:val="16"/>
        <w:lang w:val="bg-BG"/>
      </w:rPr>
      <w:t>084</w:t>
    </w:r>
    <w:r w:rsidR="003B4345">
      <w:rPr>
        <w:rFonts w:ascii="Verdana" w:hAnsi="Verdana"/>
        <w:noProof/>
        <w:sz w:val="16"/>
        <w:szCs w:val="16"/>
        <w:lang w:val="bg-BG"/>
      </w:rPr>
      <w:t>31</w:t>
    </w:r>
    <w:r w:rsidR="00B34A75">
      <w:rPr>
        <w:rFonts w:ascii="Verdana" w:hAnsi="Verdana"/>
        <w:noProof/>
        <w:sz w:val="16"/>
        <w:szCs w:val="16"/>
        <w:lang w:val="bg-BG"/>
      </w:rPr>
      <w:t>/2</w:t>
    </w:r>
    <w:r w:rsidR="003B4345">
      <w:rPr>
        <w:rFonts w:ascii="Verdana" w:hAnsi="Verdana"/>
        <w:noProof/>
        <w:sz w:val="16"/>
        <w:szCs w:val="16"/>
        <w:lang w:val="bg-BG"/>
      </w:rPr>
      <w:t>355</w:t>
    </w:r>
    <w:r w:rsidR="00674BCC">
      <w:rPr>
        <w:rFonts w:ascii="Verdana" w:hAnsi="Verdana"/>
        <w:noProof/>
        <w:sz w:val="16"/>
        <w:szCs w:val="16"/>
        <w:lang w:val="bg-BG"/>
      </w:rPr>
      <w:t xml:space="preserve">, </w:t>
    </w:r>
    <w:r w:rsidR="00674BCC">
      <w:rPr>
        <w:rFonts w:ascii="Verdana" w:hAnsi="Verdana"/>
        <w:noProof/>
        <w:sz w:val="16"/>
        <w:szCs w:val="16"/>
      </w:rPr>
      <w:t>e</w:t>
    </w:r>
    <w:r w:rsidR="00674BCC" w:rsidRPr="00674BCC">
      <w:rPr>
        <w:rFonts w:ascii="Verdana" w:hAnsi="Verdana"/>
        <w:noProof/>
        <w:sz w:val="16"/>
        <w:szCs w:val="16"/>
        <w:lang w:val="bg-BG"/>
      </w:rPr>
      <w:t>-</w:t>
    </w:r>
    <w:r w:rsidR="00674BCC">
      <w:rPr>
        <w:rFonts w:ascii="Verdana" w:hAnsi="Verdana"/>
        <w:noProof/>
        <w:sz w:val="16"/>
        <w:szCs w:val="16"/>
      </w:rPr>
      <w:t>mai</w:t>
    </w:r>
    <w:r w:rsidR="00DA409E">
      <w:rPr>
        <w:rFonts w:ascii="Verdana" w:hAnsi="Verdana"/>
        <w:noProof/>
        <w:sz w:val="16"/>
        <w:szCs w:val="16"/>
      </w:rPr>
      <w:t>l</w:t>
    </w:r>
    <w:r w:rsidR="00674BCC">
      <w:rPr>
        <w:rFonts w:ascii="Verdana" w:hAnsi="Verdana"/>
        <w:noProof/>
        <w:sz w:val="16"/>
        <w:szCs w:val="16"/>
        <w:lang w:val="bg-BG"/>
      </w:rPr>
      <w:t xml:space="preserve">: </w:t>
    </w:r>
    <w:proofErr w:type="spellStart"/>
    <w:r w:rsidR="007110FE" w:rsidRPr="00B277C5">
      <w:rPr>
        <w:rFonts w:ascii="Verdana" w:hAnsi="Verdana"/>
        <w:sz w:val="16"/>
        <w:szCs w:val="16"/>
      </w:rPr>
      <w:t>osz</w:t>
    </w:r>
    <w:r w:rsidR="00B34A75" w:rsidRPr="00B277C5">
      <w:rPr>
        <w:rFonts w:ascii="Verdana" w:hAnsi="Verdana"/>
        <w:sz w:val="16"/>
        <w:szCs w:val="16"/>
      </w:rPr>
      <w:t>g</w:t>
    </w:r>
    <w:proofErr w:type="spellEnd"/>
    <w:r w:rsidR="007110FE" w:rsidRPr="00B277C5">
      <w:rPr>
        <w:rFonts w:ascii="Verdana" w:hAnsi="Verdana"/>
        <w:sz w:val="16"/>
        <w:szCs w:val="16"/>
        <w:lang w:val="bg-BG"/>
      </w:rPr>
      <w:t>_</w:t>
    </w:r>
    <w:proofErr w:type="spellStart"/>
    <w:r w:rsidR="003B4345">
      <w:rPr>
        <w:rFonts w:ascii="Verdana" w:hAnsi="Verdana"/>
        <w:sz w:val="16"/>
        <w:szCs w:val="16"/>
      </w:rPr>
      <w:t>isperih</w:t>
    </w:r>
    <w:proofErr w:type="spellEnd"/>
    <w:r w:rsidR="007110FE" w:rsidRPr="00B277C5">
      <w:rPr>
        <w:rFonts w:ascii="Verdana" w:hAnsi="Verdana"/>
        <w:sz w:val="16"/>
        <w:szCs w:val="16"/>
        <w:lang w:val="bg-BG"/>
      </w:rPr>
      <w:t>@</w:t>
    </w:r>
    <w:proofErr w:type="spellStart"/>
    <w:r w:rsidR="007110FE" w:rsidRPr="00B277C5">
      <w:rPr>
        <w:rFonts w:ascii="Verdana" w:hAnsi="Verdana"/>
        <w:sz w:val="16"/>
        <w:szCs w:val="16"/>
      </w:rPr>
      <w:t>abv</w:t>
    </w:r>
    <w:proofErr w:type="spellEnd"/>
    <w:r w:rsidR="007110FE" w:rsidRPr="00B277C5">
      <w:rPr>
        <w:rFonts w:ascii="Verdana" w:hAnsi="Verdana"/>
        <w:sz w:val="16"/>
        <w:szCs w:val="16"/>
        <w:lang w:val="bg-BG"/>
      </w:rPr>
      <w:t>.</w:t>
    </w:r>
    <w:proofErr w:type="spellStart"/>
    <w:r w:rsidR="007110FE" w:rsidRPr="00B277C5">
      <w:rPr>
        <w:rFonts w:ascii="Verdana" w:hAnsi="Verdana"/>
        <w:sz w:val="16"/>
        <w:szCs w:val="16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6B1" w:rsidRDefault="00BC66B1">
      <w:r>
        <w:separator/>
      </w:r>
    </w:p>
  </w:footnote>
  <w:footnote w:type="continuationSeparator" w:id="0">
    <w:p w:rsidR="00BC66B1" w:rsidRDefault="00BC6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2D" w:rsidRDefault="003B4345" w:rsidP="00B11F46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i/>
        <w:iCs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53304B" wp14:editId="6C7070C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11430" cy="901065"/>
              <wp:effectExtent l="0" t="0" r="0" b="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" cy="9010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FC85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05pt;margin-top:.65pt;width:.9pt;height:7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"/>
          </w:pict>
        </mc:Fallback>
      </mc:AlternateContent>
    </w:r>
    <w:r>
      <w:rPr>
        <w:i/>
        <w:iCs/>
        <w:noProof/>
        <w:sz w:val="2"/>
        <w:szCs w:val="2"/>
        <w:lang w:val="en-US"/>
      </w:rPr>
      <w:drawing>
        <wp:anchor distT="0" distB="0" distL="114300" distR="114300" simplePos="0" relativeHeight="251657216" behindDoc="0" locked="0" layoutInCell="1" allowOverlap="1" wp14:anchorId="30A28F34" wp14:editId="675C97BA">
          <wp:simplePos x="0" y="0"/>
          <wp:positionH relativeFrom="column">
            <wp:posOffset>-635</wp:posOffset>
          </wp:positionH>
          <wp:positionV relativeFrom="paragraph">
            <wp:posOffset>71120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0B9A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="00521F2D">
      <w:rPr>
        <w:rFonts w:ascii="Helen Bg Condensed" w:hAnsi="Helen Bg Condensed"/>
        <w:spacing w:val="40"/>
        <w:sz w:val="30"/>
        <w:szCs w:val="30"/>
      </w:rPr>
      <w:tab/>
    </w:r>
    <w:r w:rsidR="00521F2D">
      <w:rPr>
        <w:rFonts w:ascii="Helen Bg Condensed" w:hAnsi="Helen Bg Condensed"/>
        <w:spacing w:val="40"/>
        <w:sz w:val="30"/>
        <w:szCs w:val="30"/>
      </w:rPr>
      <w:tab/>
    </w:r>
    <w:r w:rsidR="00521F2D">
      <w:rPr>
        <w:rFonts w:ascii="Helen Bg Condensed" w:hAnsi="Helen Bg Condensed"/>
        <w:spacing w:val="40"/>
        <w:sz w:val="30"/>
        <w:szCs w:val="30"/>
      </w:rPr>
      <w:tab/>
    </w:r>
    <w:r w:rsidR="00521F2D">
      <w:rPr>
        <w:rFonts w:ascii="Helen Bg Condensed" w:hAnsi="Helen Bg Condensed"/>
        <w:spacing w:val="40"/>
        <w:sz w:val="30"/>
        <w:szCs w:val="30"/>
      </w:rPr>
      <w:tab/>
    </w:r>
    <w:r w:rsidR="00521F2D">
      <w:rPr>
        <w:rFonts w:ascii="Helen Bg Condensed" w:hAnsi="Helen Bg Condensed"/>
        <w:spacing w:val="40"/>
        <w:sz w:val="30"/>
        <w:szCs w:val="30"/>
      </w:rPr>
      <w:tab/>
    </w:r>
    <w:r w:rsidR="00521F2D" w:rsidRPr="002A3EBA">
      <w:rPr>
        <w:rFonts w:ascii="Helen Bg Condensed" w:hAnsi="Helen Bg Condensed"/>
        <w:b w:val="0"/>
        <w:spacing w:val="40"/>
        <w:sz w:val="30"/>
        <w:szCs w:val="30"/>
      </w:rPr>
      <w:t>М</w:t>
    </w:r>
    <w:r w:rsidR="006B0B9A" w:rsidRPr="00CA3258">
      <w:rPr>
        <w:rFonts w:ascii="Helen Bg Condensed" w:hAnsi="Helen Bg Condensed"/>
        <w:b w:val="0"/>
        <w:spacing w:val="40"/>
        <w:sz w:val="26"/>
        <w:szCs w:val="26"/>
      </w:rPr>
      <w:t xml:space="preserve">инистерство на </w:t>
    </w:r>
    <w:r w:rsidR="00B11F46">
      <w:rPr>
        <w:rFonts w:ascii="Helen Bg Condensed" w:hAnsi="Helen Bg Condensed"/>
        <w:b w:val="0"/>
        <w:spacing w:val="40"/>
        <w:sz w:val="26"/>
        <w:szCs w:val="26"/>
      </w:rPr>
      <w:t>земеделието</w:t>
    </w:r>
    <w:r w:rsidR="00B30624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6D0859" w:rsidRPr="00B11F46" w:rsidRDefault="003B4345" w:rsidP="006D0859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6635B29A" wp14:editId="3511BDB3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FDCEA8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3WJSNIoCAABhBQAADgAAAAAAAAAAAAAAAAAuAgAAZHJzL2Uyb0RvYy54bWxQSwECLQAU&#10;AAYACAAAACEA8MIQ+OAAAAAOAQAADwAAAAAAAAAAAAAAAADkBAAAZHJzL2Rvd25yZXYueG1sUEsF&#10;BgAAAAAEAAQA8wAAAPEFAAAAAA==&#10;" o:allowincell="f"/>
          </w:pict>
        </mc:Fallback>
      </mc:AlternateContent>
    </w:r>
    <w:r w:rsidR="006D0926">
      <w:rPr>
        <w:rFonts w:ascii="Helen Bg Condensed" w:hAnsi="Helen Bg Condensed"/>
        <w:b w:val="0"/>
        <w:spacing w:val="40"/>
        <w:sz w:val="26"/>
        <w:szCs w:val="26"/>
      </w:rPr>
      <w:t>Областна дирекция “Земеделие” Разград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3CD069" wp14:editId="78142D4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083A1B" id="Line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j9iQIAAGI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yutj9iQIAAGI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6D0859">
      <w:t xml:space="preserve">           </w:t>
    </w:r>
    <w:r w:rsidR="006D0859">
      <w:rPr>
        <w:rFonts w:ascii="Helen Bg Condensed" w:hAnsi="Helen Bg Condensed"/>
        <w:b w:val="0"/>
        <w:spacing w:val="40"/>
        <w:sz w:val="26"/>
        <w:szCs w:val="26"/>
      </w:rPr>
      <w:t xml:space="preserve">Общинска служба по земеделие – </w:t>
    </w:r>
    <w:r w:rsidR="001C7B59">
      <w:rPr>
        <w:rFonts w:ascii="Helen Bg Condensed" w:hAnsi="Helen Bg Condensed"/>
        <w:b w:val="0"/>
        <w:spacing w:val="40"/>
        <w:sz w:val="26"/>
        <w:szCs w:val="26"/>
      </w:rPr>
      <w:t>Исперих</w:t>
    </w:r>
  </w:p>
  <w:p w:rsidR="001C7B59" w:rsidRPr="001C7B59" w:rsidRDefault="001C7B59" w:rsidP="001C7B59">
    <w:pPr>
      <w:pStyle w:val="Header"/>
      <w:tabs>
        <w:tab w:val="left" w:pos="1950"/>
      </w:tabs>
      <w:rPr>
        <w:sz w:val="24"/>
        <w:szCs w:val="24"/>
        <w:lang w:val="bg-BG"/>
      </w:rPr>
    </w:pPr>
    <w:r>
      <w:rPr>
        <w:lang w:val="bg-BG"/>
      </w:rPr>
      <w:tab/>
    </w:r>
    <w:r w:rsidRPr="001C7B59">
      <w:rPr>
        <w:sz w:val="24"/>
        <w:szCs w:val="24"/>
        <w:lang w:val="bg-BG"/>
      </w:rPr>
      <w:t xml:space="preserve">         </w:t>
    </w:r>
  </w:p>
  <w:p w:rsidR="00AB3FF6" w:rsidRPr="00AB3FF6" w:rsidRDefault="00AB3FF6" w:rsidP="001C7B59">
    <w:pPr>
      <w:pStyle w:val="Header"/>
      <w:rPr>
        <w:sz w:val="24"/>
        <w:szCs w:val="24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B08E6"/>
    <w:multiLevelType w:val="hybridMultilevel"/>
    <w:tmpl w:val="F544BF2C"/>
    <w:lvl w:ilvl="0" w:tplc="E898C8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2D217C7"/>
    <w:multiLevelType w:val="hybridMultilevel"/>
    <w:tmpl w:val="C1463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8C1313"/>
    <w:multiLevelType w:val="hybridMultilevel"/>
    <w:tmpl w:val="41A4932C"/>
    <w:lvl w:ilvl="0" w:tplc="0810A5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00F31"/>
    <w:multiLevelType w:val="hybridMultilevel"/>
    <w:tmpl w:val="B902183E"/>
    <w:lvl w:ilvl="0" w:tplc="CE645260">
      <w:numFmt w:val="bullet"/>
      <w:lvlText w:val="-"/>
      <w:lvlJc w:val="left"/>
      <w:pPr>
        <w:tabs>
          <w:tab w:val="num" w:pos="1171"/>
        </w:tabs>
        <w:ind w:left="1171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BF1556"/>
    <w:multiLevelType w:val="hybridMultilevel"/>
    <w:tmpl w:val="EB666E3A"/>
    <w:lvl w:ilvl="0" w:tplc="192639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B677A"/>
    <w:multiLevelType w:val="hybridMultilevel"/>
    <w:tmpl w:val="2FDEE458"/>
    <w:lvl w:ilvl="0" w:tplc="2276710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6EE0"/>
    <w:rsid w:val="000207BD"/>
    <w:rsid w:val="000309AC"/>
    <w:rsid w:val="00040707"/>
    <w:rsid w:val="00044A28"/>
    <w:rsid w:val="00046152"/>
    <w:rsid w:val="0005130A"/>
    <w:rsid w:val="0005206F"/>
    <w:rsid w:val="00053312"/>
    <w:rsid w:val="000561EC"/>
    <w:rsid w:val="00073129"/>
    <w:rsid w:val="00074B88"/>
    <w:rsid w:val="00076297"/>
    <w:rsid w:val="000A40A0"/>
    <w:rsid w:val="000B776F"/>
    <w:rsid w:val="000C1D0F"/>
    <w:rsid w:val="000C6ADF"/>
    <w:rsid w:val="000D2A22"/>
    <w:rsid w:val="000D62AE"/>
    <w:rsid w:val="000D7671"/>
    <w:rsid w:val="000D7DFD"/>
    <w:rsid w:val="000E2905"/>
    <w:rsid w:val="00114BE3"/>
    <w:rsid w:val="00117937"/>
    <w:rsid w:val="00120615"/>
    <w:rsid w:val="001249D2"/>
    <w:rsid w:val="00151CA1"/>
    <w:rsid w:val="00157D1E"/>
    <w:rsid w:val="001603CF"/>
    <w:rsid w:val="00165975"/>
    <w:rsid w:val="00171655"/>
    <w:rsid w:val="00173D52"/>
    <w:rsid w:val="00185144"/>
    <w:rsid w:val="001A1BDB"/>
    <w:rsid w:val="001A2974"/>
    <w:rsid w:val="001B4BA5"/>
    <w:rsid w:val="001C7B59"/>
    <w:rsid w:val="001D0FB0"/>
    <w:rsid w:val="001F3219"/>
    <w:rsid w:val="001F4B90"/>
    <w:rsid w:val="001F53CE"/>
    <w:rsid w:val="00201939"/>
    <w:rsid w:val="00205ED5"/>
    <w:rsid w:val="0020653E"/>
    <w:rsid w:val="00207C6D"/>
    <w:rsid w:val="00221A2F"/>
    <w:rsid w:val="002561FB"/>
    <w:rsid w:val="00257571"/>
    <w:rsid w:val="00257CFB"/>
    <w:rsid w:val="002620FB"/>
    <w:rsid w:val="00266D04"/>
    <w:rsid w:val="00272208"/>
    <w:rsid w:val="002722C2"/>
    <w:rsid w:val="00284ECE"/>
    <w:rsid w:val="002A3EBA"/>
    <w:rsid w:val="002A4089"/>
    <w:rsid w:val="002B2F36"/>
    <w:rsid w:val="002B3DFF"/>
    <w:rsid w:val="002B6698"/>
    <w:rsid w:val="002C33B7"/>
    <w:rsid w:val="002D07C5"/>
    <w:rsid w:val="002D23EA"/>
    <w:rsid w:val="002E25EF"/>
    <w:rsid w:val="00310340"/>
    <w:rsid w:val="00312D8B"/>
    <w:rsid w:val="003264DA"/>
    <w:rsid w:val="0033753B"/>
    <w:rsid w:val="00344CD8"/>
    <w:rsid w:val="00345355"/>
    <w:rsid w:val="003545D0"/>
    <w:rsid w:val="0039275E"/>
    <w:rsid w:val="00393250"/>
    <w:rsid w:val="00395C83"/>
    <w:rsid w:val="003A41D1"/>
    <w:rsid w:val="003A5497"/>
    <w:rsid w:val="003B4345"/>
    <w:rsid w:val="003B4F4B"/>
    <w:rsid w:val="003C010F"/>
    <w:rsid w:val="003C06D6"/>
    <w:rsid w:val="003C25BB"/>
    <w:rsid w:val="003E7F33"/>
    <w:rsid w:val="003F18B8"/>
    <w:rsid w:val="00410850"/>
    <w:rsid w:val="00411C24"/>
    <w:rsid w:val="00420B5A"/>
    <w:rsid w:val="00430811"/>
    <w:rsid w:val="00446795"/>
    <w:rsid w:val="00447932"/>
    <w:rsid w:val="00450FDB"/>
    <w:rsid w:val="0047704B"/>
    <w:rsid w:val="004779AF"/>
    <w:rsid w:val="00496602"/>
    <w:rsid w:val="004A1917"/>
    <w:rsid w:val="004A3299"/>
    <w:rsid w:val="004B0D78"/>
    <w:rsid w:val="004B4B61"/>
    <w:rsid w:val="004B6AF1"/>
    <w:rsid w:val="004B7E07"/>
    <w:rsid w:val="004C3144"/>
    <w:rsid w:val="004C50E7"/>
    <w:rsid w:val="004C5ABE"/>
    <w:rsid w:val="004C6C69"/>
    <w:rsid w:val="004D36C4"/>
    <w:rsid w:val="004F1CEF"/>
    <w:rsid w:val="004F765C"/>
    <w:rsid w:val="005154BE"/>
    <w:rsid w:val="0051794E"/>
    <w:rsid w:val="00521F2D"/>
    <w:rsid w:val="00524534"/>
    <w:rsid w:val="005369EE"/>
    <w:rsid w:val="00540E93"/>
    <w:rsid w:val="005511C8"/>
    <w:rsid w:val="0055525A"/>
    <w:rsid w:val="00567C02"/>
    <w:rsid w:val="0057056E"/>
    <w:rsid w:val="00576CE9"/>
    <w:rsid w:val="005773CA"/>
    <w:rsid w:val="005803B3"/>
    <w:rsid w:val="005806F6"/>
    <w:rsid w:val="005839F0"/>
    <w:rsid w:val="0058674E"/>
    <w:rsid w:val="005923B9"/>
    <w:rsid w:val="00592EB3"/>
    <w:rsid w:val="00597556"/>
    <w:rsid w:val="005A3B17"/>
    <w:rsid w:val="005B2A5E"/>
    <w:rsid w:val="005B3DF4"/>
    <w:rsid w:val="005B69F7"/>
    <w:rsid w:val="005B7A54"/>
    <w:rsid w:val="005C621F"/>
    <w:rsid w:val="005D6604"/>
    <w:rsid w:val="005D7788"/>
    <w:rsid w:val="005E0D5F"/>
    <w:rsid w:val="005F2CE9"/>
    <w:rsid w:val="005F3980"/>
    <w:rsid w:val="00602A0B"/>
    <w:rsid w:val="0060331D"/>
    <w:rsid w:val="006113B0"/>
    <w:rsid w:val="00616B64"/>
    <w:rsid w:val="00616D2B"/>
    <w:rsid w:val="0062426D"/>
    <w:rsid w:val="006357E0"/>
    <w:rsid w:val="006426A1"/>
    <w:rsid w:val="00663222"/>
    <w:rsid w:val="00674BCC"/>
    <w:rsid w:val="00684D44"/>
    <w:rsid w:val="0068774B"/>
    <w:rsid w:val="00691A78"/>
    <w:rsid w:val="00692C56"/>
    <w:rsid w:val="006A475F"/>
    <w:rsid w:val="006A7CE2"/>
    <w:rsid w:val="006B0B9A"/>
    <w:rsid w:val="006B0F80"/>
    <w:rsid w:val="006B29ED"/>
    <w:rsid w:val="006B380B"/>
    <w:rsid w:val="006C0A6E"/>
    <w:rsid w:val="006D0859"/>
    <w:rsid w:val="006D0926"/>
    <w:rsid w:val="006D3C68"/>
    <w:rsid w:val="006E1608"/>
    <w:rsid w:val="006E3DFF"/>
    <w:rsid w:val="006F40B1"/>
    <w:rsid w:val="006F5DBA"/>
    <w:rsid w:val="007027C1"/>
    <w:rsid w:val="00703FA7"/>
    <w:rsid w:val="007043CA"/>
    <w:rsid w:val="007110FE"/>
    <w:rsid w:val="007263C1"/>
    <w:rsid w:val="0073140E"/>
    <w:rsid w:val="00735898"/>
    <w:rsid w:val="007369BC"/>
    <w:rsid w:val="00737BCE"/>
    <w:rsid w:val="00740994"/>
    <w:rsid w:val="00744B55"/>
    <w:rsid w:val="00763E88"/>
    <w:rsid w:val="00765A08"/>
    <w:rsid w:val="007714A9"/>
    <w:rsid w:val="007862C8"/>
    <w:rsid w:val="007865E4"/>
    <w:rsid w:val="007A6290"/>
    <w:rsid w:val="007C2A74"/>
    <w:rsid w:val="007C5FAF"/>
    <w:rsid w:val="007D4318"/>
    <w:rsid w:val="007E0A19"/>
    <w:rsid w:val="007E0E0E"/>
    <w:rsid w:val="007E288B"/>
    <w:rsid w:val="007E39B6"/>
    <w:rsid w:val="007F0E4B"/>
    <w:rsid w:val="007F3C0D"/>
    <w:rsid w:val="008216E1"/>
    <w:rsid w:val="008249A5"/>
    <w:rsid w:val="008307A2"/>
    <w:rsid w:val="0085348A"/>
    <w:rsid w:val="0087704E"/>
    <w:rsid w:val="00884CD2"/>
    <w:rsid w:val="0089111D"/>
    <w:rsid w:val="0089176A"/>
    <w:rsid w:val="0089177C"/>
    <w:rsid w:val="008968D6"/>
    <w:rsid w:val="008A1EA5"/>
    <w:rsid w:val="008B0206"/>
    <w:rsid w:val="008B1300"/>
    <w:rsid w:val="008D3B10"/>
    <w:rsid w:val="008E1DAB"/>
    <w:rsid w:val="008E3361"/>
    <w:rsid w:val="008F4A10"/>
    <w:rsid w:val="00923EEE"/>
    <w:rsid w:val="00936425"/>
    <w:rsid w:val="00946D85"/>
    <w:rsid w:val="009517A2"/>
    <w:rsid w:val="00957D66"/>
    <w:rsid w:val="0097041D"/>
    <w:rsid w:val="00974546"/>
    <w:rsid w:val="0097791B"/>
    <w:rsid w:val="00985FAB"/>
    <w:rsid w:val="00990458"/>
    <w:rsid w:val="009A06F6"/>
    <w:rsid w:val="009A49E5"/>
    <w:rsid w:val="009C410B"/>
    <w:rsid w:val="009D185F"/>
    <w:rsid w:val="009D4AFB"/>
    <w:rsid w:val="009E7D8E"/>
    <w:rsid w:val="009F467D"/>
    <w:rsid w:val="00A20D8F"/>
    <w:rsid w:val="00A22C15"/>
    <w:rsid w:val="00A27D38"/>
    <w:rsid w:val="00A37EFD"/>
    <w:rsid w:val="00A46F56"/>
    <w:rsid w:val="00A561A6"/>
    <w:rsid w:val="00A77CC2"/>
    <w:rsid w:val="00A81C39"/>
    <w:rsid w:val="00A930C8"/>
    <w:rsid w:val="00AA3E19"/>
    <w:rsid w:val="00AB3FF6"/>
    <w:rsid w:val="00AB6FCB"/>
    <w:rsid w:val="00AD13E8"/>
    <w:rsid w:val="00AE0D5D"/>
    <w:rsid w:val="00AE3BDC"/>
    <w:rsid w:val="00AE44E9"/>
    <w:rsid w:val="00AE6BEF"/>
    <w:rsid w:val="00AE727A"/>
    <w:rsid w:val="00AF2293"/>
    <w:rsid w:val="00B10D28"/>
    <w:rsid w:val="00B11F46"/>
    <w:rsid w:val="00B17643"/>
    <w:rsid w:val="00B277C5"/>
    <w:rsid w:val="00B30624"/>
    <w:rsid w:val="00B33748"/>
    <w:rsid w:val="00B33DF5"/>
    <w:rsid w:val="00B34A75"/>
    <w:rsid w:val="00B52EDF"/>
    <w:rsid w:val="00B83DA5"/>
    <w:rsid w:val="00B94C9A"/>
    <w:rsid w:val="00BA62A5"/>
    <w:rsid w:val="00BB22E3"/>
    <w:rsid w:val="00BC0249"/>
    <w:rsid w:val="00BC39C0"/>
    <w:rsid w:val="00BC66B1"/>
    <w:rsid w:val="00BD3E72"/>
    <w:rsid w:val="00BD524B"/>
    <w:rsid w:val="00BD6BFF"/>
    <w:rsid w:val="00BE307B"/>
    <w:rsid w:val="00BF13DC"/>
    <w:rsid w:val="00BF5098"/>
    <w:rsid w:val="00C00904"/>
    <w:rsid w:val="00C02136"/>
    <w:rsid w:val="00C14813"/>
    <w:rsid w:val="00C219E1"/>
    <w:rsid w:val="00C34E45"/>
    <w:rsid w:val="00C410DC"/>
    <w:rsid w:val="00C4164C"/>
    <w:rsid w:val="00C45F56"/>
    <w:rsid w:val="00C473A4"/>
    <w:rsid w:val="00C5581F"/>
    <w:rsid w:val="00C66718"/>
    <w:rsid w:val="00C71AB9"/>
    <w:rsid w:val="00C755B5"/>
    <w:rsid w:val="00C93E5F"/>
    <w:rsid w:val="00CA239F"/>
    <w:rsid w:val="00CA3258"/>
    <w:rsid w:val="00CA761F"/>
    <w:rsid w:val="00CA7A14"/>
    <w:rsid w:val="00CD09E5"/>
    <w:rsid w:val="00CD640A"/>
    <w:rsid w:val="00CD7486"/>
    <w:rsid w:val="00CE3266"/>
    <w:rsid w:val="00CF00A8"/>
    <w:rsid w:val="00CF1711"/>
    <w:rsid w:val="00D04763"/>
    <w:rsid w:val="00D06E03"/>
    <w:rsid w:val="00D135BA"/>
    <w:rsid w:val="00D24433"/>
    <w:rsid w:val="00D25514"/>
    <w:rsid w:val="00D259F5"/>
    <w:rsid w:val="00D3756E"/>
    <w:rsid w:val="00D37E84"/>
    <w:rsid w:val="00D41465"/>
    <w:rsid w:val="00D450FA"/>
    <w:rsid w:val="00D5550A"/>
    <w:rsid w:val="00D569E7"/>
    <w:rsid w:val="00D61AE4"/>
    <w:rsid w:val="00D65328"/>
    <w:rsid w:val="00D73880"/>
    <w:rsid w:val="00D738F8"/>
    <w:rsid w:val="00D7472F"/>
    <w:rsid w:val="00D82490"/>
    <w:rsid w:val="00D85B95"/>
    <w:rsid w:val="00D9031F"/>
    <w:rsid w:val="00DA409E"/>
    <w:rsid w:val="00DA78DE"/>
    <w:rsid w:val="00DB2101"/>
    <w:rsid w:val="00DB3A5D"/>
    <w:rsid w:val="00DB4018"/>
    <w:rsid w:val="00DC13BD"/>
    <w:rsid w:val="00DC1B79"/>
    <w:rsid w:val="00DC247E"/>
    <w:rsid w:val="00DD6C47"/>
    <w:rsid w:val="00DF12C7"/>
    <w:rsid w:val="00DF2671"/>
    <w:rsid w:val="00E00DE0"/>
    <w:rsid w:val="00E12F88"/>
    <w:rsid w:val="00E25F17"/>
    <w:rsid w:val="00E312C3"/>
    <w:rsid w:val="00E35EAD"/>
    <w:rsid w:val="00E3705D"/>
    <w:rsid w:val="00E54047"/>
    <w:rsid w:val="00E71B46"/>
    <w:rsid w:val="00E74B08"/>
    <w:rsid w:val="00EA092A"/>
    <w:rsid w:val="00EA3B1F"/>
    <w:rsid w:val="00EB03DF"/>
    <w:rsid w:val="00ED18B2"/>
    <w:rsid w:val="00ED3DE7"/>
    <w:rsid w:val="00EE0D5C"/>
    <w:rsid w:val="00EE1F33"/>
    <w:rsid w:val="00EE3F0F"/>
    <w:rsid w:val="00EE5A9C"/>
    <w:rsid w:val="00EF18D4"/>
    <w:rsid w:val="00EF2396"/>
    <w:rsid w:val="00F044D6"/>
    <w:rsid w:val="00F11157"/>
    <w:rsid w:val="00F208A5"/>
    <w:rsid w:val="00F21621"/>
    <w:rsid w:val="00F230A6"/>
    <w:rsid w:val="00F34D04"/>
    <w:rsid w:val="00F36EA4"/>
    <w:rsid w:val="00F42246"/>
    <w:rsid w:val="00F51878"/>
    <w:rsid w:val="00F525DA"/>
    <w:rsid w:val="00F70D59"/>
    <w:rsid w:val="00F72CF1"/>
    <w:rsid w:val="00F85B6E"/>
    <w:rsid w:val="00F87813"/>
    <w:rsid w:val="00F917F6"/>
    <w:rsid w:val="00FB0D64"/>
    <w:rsid w:val="00FE3BB9"/>
    <w:rsid w:val="00FF2D98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1DC070C"/>
  <w15:docId w15:val="{E9559333-BF33-4C5F-AD38-BCCF5CDF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Emphasis">
    <w:name w:val="Emphasis"/>
    <w:basedOn w:val="DefaultParagraphFont"/>
    <w:qFormat/>
    <w:rsid w:val="005B69F7"/>
    <w:rPr>
      <w:i/>
      <w:iCs/>
    </w:rPr>
  </w:style>
  <w:style w:type="character" w:styleId="PageNumber">
    <w:name w:val="page number"/>
    <w:basedOn w:val="DefaultParagraphFont"/>
    <w:rsid w:val="006B29ED"/>
  </w:style>
  <w:style w:type="paragraph" w:styleId="BalloonText">
    <w:name w:val="Balloon Text"/>
    <w:basedOn w:val="Normal"/>
    <w:semiHidden/>
    <w:rsid w:val="006426A1"/>
    <w:rPr>
      <w:rFonts w:ascii="Tahoma" w:hAnsi="Tahoma" w:cs="Tahoma"/>
      <w:sz w:val="16"/>
      <w:szCs w:val="16"/>
    </w:rPr>
  </w:style>
  <w:style w:type="paragraph" w:customStyle="1" w:styleId="FR2">
    <w:name w:val="FR2"/>
    <w:rsid w:val="00151CA1"/>
    <w:pPr>
      <w:widowControl w:val="0"/>
      <w:autoSpaceDE w:val="0"/>
      <w:autoSpaceDN w:val="0"/>
      <w:adjustRightInd w:val="0"/>
      <w:spacing w:before="1260"/>
      <w:ind w:left="5640"/>
    </w:pPr>
    <w:rPr>
      <w:rFonts w:ascii="Arial" w:hAnsi="Arial"/>
      <w:b/>
      <w:sz w:val="24"/>
      <w:lang w:val="bg-BG" w:eastAsia="bg-BG"/>
    </w:rPr>
  </w:style>
  <w:style w:type="paragraph" w:styleId="BodyTextIndent">
    <w:name w:val="Body Text Indent"/>
    <w:basedOn w:val="Normal"/>
    <w:rsid w:val="007E0E0E"/>
    <w:pPr>
      <w:spacing w:after="120"/>
      <w:ind w:left="283"/>
    </w:pPr>
  </w:style>
  <w:style w:type="paragraph" w:styleId="DocumentMap">
    <w:name w:val="Document Map"/>
    <w:basedOn w:val="Normal"/>
    <w:semiHidden/>
    <w:rsid w:val="0005130A"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rsid w:val="00DF267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paragraph" w:customStyle="1" w:styleId="Heading23">
    <w:name w:val="Heading 23"/>
    <w:basedOn w:val="Normal"/>
    <w:rsid w:val="00DF2671"/>
    <w:pPr>
      <w:overflowPunct/>
      <w:autoSpaceDE/>
      <w:autoSpaceDN/>
      <w:adjustRightInd/>
      <w:textAlignment w:val="auto"/>
      <w:outlineLvl w:val="2"/>
    </w:pPr>
    <w:rPr>
      <w:rFonts w:ascii="Times New Roman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5</cp:revision>
  <cp:lastPrinted>2012-09-14T08:11:00Z</cp:lastPrinted>
  <dcterms:created xsi:type="dcterms:W3CDTF">2024-08-08T13:06:00Z</dcterms:created>
  <dcterms:modified xsi:type="dcterms:W3CDTF">2026-08-04T08:23:00Z</dcterms:modified>
</cp:coreProperties>
</file>