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селскостопанското</w:t>
      </w:r>
      <w:r>
        <w:rPr>
          <w:b/>
          <w:sz w:val="36"/>
        </w:rPr>
        <w:t xml:space="preserve"> </w:t>
      </w:r>
      <w:r>
        <w:rPr>
          <w:b/>
          <w:sz w:val="36"/>
        </w:rPr>
        <w:t>имущество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12.07.1974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1.10.1974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16.03.1976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4.05.1979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8.05.1979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9.04.1982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8.06.1984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21.07.1995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21.05.1996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1.06.1996 </w:t>
      </w:r>
      <w:r>
        <w:t>г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11.10.1996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1.01.1997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29.01</w:t>
      </w:r>
      <w:r>
        <w:t xml:space="preserve">.1998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21.04.2006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9.10.2009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9.11.2010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8.03.2011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</w:t>
      </w:r>
      <w:r>
        <w:t>т</w:t>
      </w:r>
      <w:r>
        <w:t xml:space="preserve"> 9.10.2012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9.10.2012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</w:t>
      </w:r>
      <w:r>
        <w:t>о</w:t>
      </w:r>
      <w:r>
        <w:t xml:space="preserve"> </w:t>
      </w:r>
      <w:r>
        <w:t>от</w:t>
      </w:r>
      <w:r>
        <w:t xml:space="preserve"> </w:t>
      </w:r>
      <w:r>
        <w:t>повреди</w:t>
      </w:r>
      <w:r>
        <w:t xml:space="preserve">, </w:t>
      </w:r>
      <w:r>
        <w:t>унищожаване</w:t>
      </w:r>
      <w:r>
        <w:t xml:space="preserve">, </w:t>
      </w:r>
      <w:r>
        <w:t>разпиляване</w:t>
      </w:r>
      <w:r>
        <w:t xml:space="preserve">, </w:t>
      </w:r>
      <w:r>
        <w:t>кражби</w:t>
      </w:r>
      <w:r>
        <w:t xml:space="preserve"> </w:t>
      </w:r>
      <w:r>
        <w:t>и</w:t>
      </w:r>
      <w:r>
        <w:t xml:space="preserve"> </w:t>
      </w:r>
      <w:r>
        <w:t>присвоявания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(1) </w:t>
      </w:r>
      <w:r>
        <w:t>Под</w:t>
      </w:r>
      <w:r>
        <w:t xml:space="preserve"> "</w:t>
      </w:r>
      <w:r>
        <w:t>селскостопанско</w:t>
      </w:r>
      <w:r>
        <w:t xml:space="preserve"> </w:t>
      </w:r>
      <w:r>
        <w:t>имущество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разбират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селскостопанските</w:t>
      </w:r>
      <w:r>
        <w:t xml:space="preserve"> </w:t>
      </w:r>
      <w:r>
        <w:t>земи</w:t>
      </w:r>
      <w:r>
        <w:t xml:space="preserve"> (</w:t>
      </w:r>
      <w:r>
        <w:t>обработваеми</w:t>
      </w:r>
      <w:r>
        <w:t xml:space="preserve"> </w:t>
      </w:r>
      <w:r>
        <w:t>земи</w:t>
      </w:r>
      <w:r>
        <w:t xml:space="preserve">, </w:t>
      </w:r>
      <w:r>
        <w:t>естествени</w:t>
      </w:r>
      <w:r>
        <w:t xml:space="preserve"> </w:t>
      </w:r>
      <w:r>
        <w:t>лива</w:t>
      </w:r>
      <w:r>
        <w:t>ди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>);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полските</w:t>
      </w:r>
      <w:r>
        <w:t xml:space="preserve"> </w:t>
      </w:r>
      <w:r>
        <w:t>култури</w:t>
      </w:r>
      <w:r>
        <w:t xml:space="preserve">, </w:t>
      </w:r>
      <w:r>
        <w:t>трайните</w:t>
      </w:r>
      <w:r>
        <w:t xml:space="preserve"> </w:t>
      </w:r>
      <w:r>
        <w:t>и</w:t>
      </w:r>
      <w:r>
        <w:t xml:space="preserve"> </w:t>
      </w:r>
      <w:r>
        <w:t>цветните</w:t>
      </w:r>
      <w:r>
        <w:t xml:space="preserve"> </w:t>
      </w:r>
      <w:r>
        <w:t>насаждения</w:t>
      </w:r>
      <w:r>
        <w:t xml:space="preserve">, </w:t>
      </w:r>
      <w:r>
        <w:t>оранжериите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селскостопанските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, </w:t>
      </w:r>
      <w:r>
        <w:t>пчелите</w:t>
      </w:r>
      <w:r>
        <w:t xml:space="preserve">, </w:t>
      </w:r>
      <w:r>
        <w:t>бубите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рибите</w:t>
      </w:r>
      <w:r>
        <w:t xml:space="preserve"> </w:t>
      </w:r>
      <w:r>
        <w:t>от</w:t>
      </w:r>
      <w:r>
        <w:t xml:space="preserve"> </w:t>
      </w:r>
      <w:r>
        <w:t>водоеми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селскостопанската</w:t>
      </w:r>
      <w:r>
        <w:t xml:space="preserve"> </w:t>
      </w:r>
      <w:r>
        <w:t>продукция</w:t>
      </w:r>
      <w:r>
        <w:t xml:space="preserve">, </w:t>
      </w:r>
      <w:r>
        <w:t>включително</w:t>
      </w:r>
      <w:r>
        <w:t xml:space="preserve"> </w:t>
      </w:r>
      <w:r>
        <w:t>плодовете</w:t>
      </w:r>
      <w:r>
        <w:t xml:space="preserve"> </w:t>
      </w:r>
      <w:r>
        <w:t>от</w:t>
      </w:r>
      <w:r>
        <w:t xml:space="preserve"> </w:t>
      </w:r>
      <w:r>
        <w:t>орехови</w:t>
      </w:r>
      <w:r>
        <w:t xml:space="preserve">, </w:t>
      </w:r>
      <w:r>
        <w:t>бадемови</w:t>
      </w:r>
      <w:r>
        <w:t xml:space="preserve">, </w:t>
      </w:r>
      <w:r>
        <w:t>лешникови</w:t>
      </w:r>
      <w:r>
        <w:t xml:space="preserve">, </w:t>
      </w:r>
      <w:r>
        <w:t>кестенови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плододаващи</w:t>
      </w:r>
      <w:r>
        <w:t xml:space="preserve"> </w:t>
      </w:r>
      <w:r>
        <w:t>насаждения</w:t>
      </w:r>
      <w:r>
        <w:t xml:space="preserve"> </w:t>
      </w:r>
      <w:r>
        <w:t>извън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5. </w:t>
      </w:r>
      <w:r>
        <w:t>противоерозионните</w:t>
      </w:r>
      <w:r>
        <w:t xml:space="preserve"> </w:t>
      </w:r>
      <w:r>
        <w:t>и</w:t>
      </w:r>
      <w:r>
        <w:t xml:space="preserve"> </w:t>
      </w:r>
      <w:r>
        <w:t>мелиоративните</w:t>
      </w:r>
      <w:r>
        <w:t xml:space="preserve"> </w:t>
      </w:r>
      <w:r>
        <w:t>съоръжения</w:t>
      </w:r>
      <w:r>
        <w:t>;</w:t>
      </w:r>
      <w:bookmarkStart w:id="0" w:name="_GoBack"/>
      <w:bookmarkEnd w:id="0"/>
    </w:p>
    <w:p w:rsidR="00000000" w:rsidRDefault="00136F5C">
      <w:pPr>
        <w:autoSpaceDE w:val="0"/>
        <w:autoSpaceDN w:val="0"/>
        <w:adjustRightInd w:val="0"/>
      </w:pPr>
      <w:r>
        <w:t xml:space="preserve">6. </w:t>
      </w:r>
      <w:r>
        <w:t>селскостопанските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</w:t>
      </w:r>
      <w:r>
        <w:t>ъоръжения</w:t>
      </w:r>
      <w:r>
        <w:t xml:space="preserve">, </w:t>
      </w:r>
      <w:r>
        <w:t>инвентарът</w:t>
      </w:r>
      <w:r>
        <w:t xml:space="preserve">, </w:t>
      </w:r>
      <w:r>
        <w:t>машините</w:t>
      </w:r>
      <w:r>
        <w:t xml:space="preserve">, </w:t>
      </w:r>
      <w:r>
        <w:t>торовете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движими</w:t>
      </w:r>
      <w:r>
        <w:t xml:space="preserve"> </w:t>
      </w:r>
      <w:r>
        <w:t>и</w:t>
      </w:r>
      <w:r>
        <w:t xml:space="preserve"> </w:t>
      </w:r>
      <w:r>
        <w:t>недвижими</w:t>
      </w:r>
      <w:r>
        <w:t xml:space="preserve"> </w:t>
      </w:r>
      <w:r>
        <w:t>вещи</w:t>
      </w:r>
      <w:r>
        <w:t xml:space="preserve">, </w:t>
      </w:r>
      <w:r>
        <w:t>които</w:t>
      </w:r>
      <w:r>
        <w:t xml:space="preserve"> </w:t>
      </w:r>
      <w:r>
        <w:t>служат</w:t>
      </w:r>
      <w:r>
        <w:t xml:space="preserve"> </w:t>
      </w:r>
      <w:r>
        <w:t>пряко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Имуществото</w:t>
      </w:r>
      <w:r>
        <w:t xml:space="preserve">, </w:t>
      </w:r>
      <w:r>
        <w:t>посочено</w:t>
      </w:r>
      <w:r>
        <w:t xml:space="preserve"> </w:t>
      </w:r>
      <w:r>
        <w:t>в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се</w:t>
      </w:r>
      <w:r>
        <w:t xml:space="preserve"> </w:t>
      </w:r>
      <w:r>
        <w:t>опазва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за</w:t>
      </w:r>
      <w:r>
        <w:t xml:space="preserve"> </w:t>
      </w:r>
      <w:r>
        <w:t>оперативно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ползуване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граждани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извършвана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опазва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в</w:t>
      </w:r>
      <w:r>
        <w:t xml:space="preserve"> </w:t>
      </w:r>
      <w:r>
        <w:t>гран</w:t>
      </w:r>
      <w:r>
        <w:t>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в</w:t>
      </w:r>
      <w:r>
        <w:t xml:space="preserve"> </w:t>
      </w:r>
      <w:r>
        <w:t>крайпътните</w:t>
      </w:r>
      <w:r>
        <w:t xml:space="preserve"> </w:t>
      </w:r>
      <w:r>
        <w:t>ивици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опазват</w:t>
      </w:r>
      <w:r>
        <w:t xml:space="preserve"> </w:t>
      </w:r>
      <w:r>
        <w:t>и</w:t>
      </w:r>
      <w:r>
        <w:t xml:space="preserve">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извън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отделни</w:t>
      </w:r>
      <w:r>
        <w:t xml:space="preserve"> </w:t>
      </w:r>
      <w:r>
        <w:t>дървета</w:t>
      </w:r>
      <w:r>
        <w:t xml:space="preserve">, </w:t>
      </w:r>
      <w:r>
        <w:t>к</w:t>
      </w:r>
      <w:r>
        <w:t>акто</w:t>
      </w:r>
      <w:r>
        <w:t xml:space="preserve"> </w:t>
      </w:r>
      <w:r>
        <w:t>и</w:t>
      </w:r>
      <w:r>
        <w:t xml:space="preserve"> </w:t>
      </w:r>
      <w:r>
        <w:t>отглежданите</w:t>
      </w:r>
      <w:r>
        <w:t xml:space="preserve"> </w:t>
      </w:r>
      <w:r>
        <w:t>в</w:t>
      </w:r>
      <w:r>
        <w:t xml:space="preserve"> </w:t>
      </w:r>
      <w:r>
        <w:t>заградени</w:t>
      </w:r>
      <w:r>
        <w:t xml:space="preserve"> </w:t>
      </w:r>
      <w:r>
        <w:t>пространства</w:t>
      </w:r>
      <w:r>
        <w:t xml:space="preserve"> </w:t>
      </w:r>
      <w:r>
        <w:t>диви</w:t>
      </w:r>
      <w:r>
        <w:t xml:space="preserve"> </w:t>
      </w:r>
      <w:r>
        <w:t>животни</w:t>
      </w:r>
      <w:r>
        <w:t xml:space="preserve">, </w:t>
      </w:r>
      <w:r>
        <w:t>птици</w:t>
      </w:r>
      <w:r>
        <w:t xml:space="preserve"> </w:t>
      </w:r>
      <w:r>
        <w:t>и</w:t>
      </w:r>
      <w:r>
        <w:t xml:space="preserve"> </w:t>
      </w:r>
      <w:r>
        <w:t>риби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опазване</w:t>
      </w:r>
      <w:r>
        <w:t xml:space="preserve"> </w:t>
      </w:r>
      <w:r>
        <w:t>по</w:t>
      </w:r>
      <w:r>
        <w:t xml:space="preserve"> </w:t>
      </w:r>
      <w:r>
        <w:t>специален</w:t>
      </w:r>
      <w:r>
        <w:t xml:space="preserve"> </w:t>
      </w:r>
      <w:r>
        <w:t>ред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организациите</w:t>
      </w:r>
      <w:r>
        <w:t xml:space="preserve"> </w:t>
      </w:r>
      <w:r>
        <w:t>и</w:t>
      </w:r>
      <w:r>
        <w:t xml:space="preserve"> </w:t>
      </w:r>
      <w:r>
        <w:t>гражданите</w:t>
      </w:r>
      <w:r>
        <w:t xml:space="preserve"> </w:t>
      </w:r>
      <w:r>
        <w:t>са</w:t>
      </w:r>
      <w:r>
        <w:t xml:space="preserve"> </w:t>
      </w:r>
      <w:r>
        <w:t>д</w:t>
      </w:r>
      <w:r>
        <w:t>лъжни</w:t>
      </w:r>
      <w:r>
        <w:t xml:space="preserve"> </w:t>
      </w:r>
      <w:r>
        <w:t>да</w:t>
      </w:r>
      <w:r>
        <w:t xml:space="preserve"> </w:t>
      </w:r>
      <w:r>
        <w:t>пазят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допускат</w:t>
      </w:r>
      <w:r>
        <w:t xml:space="preserve"> </w:t>
      </w:r>
      <w:r>
        <w:t>неправомерни</w:t>
      </w:r>
      <w:r>
        <w:t xml:space="preserve"> </w:t>
      </w:r>
      <w:r>
        <w:t>деяния</w:t>
      </w:r>
      <w:r>
        <w:t xml:space="preserve">, </w:t>
      </w:r>
      <w:r>
        <w:t>които</w:t>
      </w:r>
      <w:r>
        <w:t xml:space="preserve"> </w:t>
      </w:r>
      <w:r>
        <w:t>му</w:t>
      </w:r>
      <w:r>
        <w:t xml:space="preserve"> </w:t>
      </w:r>
      <w:r>
        <w:t>причиняват</w:t>
      </w:r>
      <w:r>
        <w:t xml:space="preserve"> </w:t>
      </w:r>
      <w:r>
        <w:t>вреди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трудови</w:t>
      </w:r>
      <w:r>
        <w:t xml:space="preserve"> </w:t>
      </w:r>
      <w:r>
        <w:t>колективи</w:t>
      </w:r>
      <w:r>
        <w:t xml:space="preserve"> </w:t>
      </w:r>
      <w:r>
        <w:t>организират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о</w:t>
      </w:r>
      <w:r>
        <w:t>т</w:t>
      </w:r>
      <w:r>
        <w:t xml:space="preserve"> </w:t>
      </w:r>
      <w:r>
        <w:t>повреди</w:t>
      </w:r>
      <w:r>
        <w:t xml:space="preserve">, </w:t>
      </w:r>
      <w:r>
        <w:t>унищожаване</w:t>
      </w:r>
      <w:r>
        <w:t xml:space="preserve">, </w:t>
      </w:r>
      <w:r>
        <w:t>разпиляване</w:t>
      </w:r>
      <w:r>
        <w:t xml:space="preserve">, </w:t>
      </w:r>
      <w:r>
        <w:t>кражби</w:t>
      </w:r>
      <w:r>
        <w:t xml:space="preserve"> </w:t>
      </w:r>
      <w:r>
        <w:t>и</w:t>
      </w:r>
      <w:r>
        <w:t xml:space="preserve"> </w:t>
      </w:r>
      <w:r>
        <w:t>присвоявания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(1)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и</w:t>
      </w:r>
      <w:r>
        <w:t xml:space="preserve"> </w:t>
      </w:r>
      <w:r>
        <w:t>обезщетяват</w:t>
      </w:r>
      <w:r>
        <w:t xml:space="preserve"> </w:t>
      </w:r>
      <w:r>
        <w:t>всички</w:t>
      </w:r>
      <w:r>
        <w:t xml:space="preserve"> </w:t>
      </w:r>
      <w:r>
        <w:t>вреди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от</w:t>
      </w:r>
      <w:r>
        <w:t xml:space="preserve"> </w:t>
      </w:r>
      <w:r>
        <w:t>граждани</w:t>
      </w:r>
      <w:r>
        <w:t xml:space="preserve">,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6.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присъждат</w:t>
      </w:r>
      <w:r>
        <w:t xml:space="preserve"> </w:t>
      </w:r>
      <w:r>
        <w:t>обезщетения</w:t>
      </w:r>
      <w:r>
        <w:t xml:space="preserve"> </w:t>
      </w:r>
      <w:r>
        <w:t>и</w:t>
      </w:r>
      <w:r>
        <w:t xml:space="preserve"> </w:t>
      </w:r>
      <w:r>
        <w:t>срещу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солидарно</w:t>
      </w:r>
      <w:r>
        <w:t xml:space="preserve"> </w:t>
      </w:r>
      <w:r>
        <w:t>с</w:t>
      </w:r>
      <w:r>
        <w:t xml:space="preserve"> </w:t>
      </w:r>
      <w:r>
        <w:t>причинителя</w:t>
      </w:r>
      <w:r>
        <w:t xml:space="preserve"> </w:t>
      </w:r>
      <w:r>
        <w:t>или</w:t>
      </w:r>
      <w:r>
        <w:t xml:space="preserve"> </w:t>
      </w:r>
      <w:r>
        <w:t>лично</w:t>
      </w:r>
      <w:r>
        <w:t xml:space="preserve">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действия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 xml:space="preserve">(3) </w:t>
      </w:r>
      <w:r>
        <w:t>Увреденият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търси</w:t>
      </w:r>
      <w:r>
        <w:t xml:space="preserve"> </w:t>
      </w:r>
      <w:r>
        <w:t>гражданска</w:t>
      </w:r>
      <w:r>
        <w:t xml:space="preserve"> </w:t>
      </w:r>
      <w:r>
        <w:t>отговорност</w:t>
      </w:r>
      <w:r>
        <w:t xml:space="preserve"> </w:t>
      </w:r>
      <w:r>
        <w:t>от</w:t>
      </w:r>
      <w:r>
        <w:t xml:space="preserve"> </w:t>
      </w:r>
      <w:r>
        <w:t>причинителя</w:t>
      </w:r>
      <w:r>
        <w:t xml:space="preserve"> </w:t>
      </w:r>
      <w:r>
        <w:t>на</w:t>
      </w:r>
      <w:r>
        <w:t xml:space="preserve"> </w:t>
      </w:r>
      <w:r>
        <w:t>вредата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, </w:t>
      </w:r>
      <w:r>
        <w:t>без</w:t>
      </w:r>
      <w:r>
        <w:t xml:space="preserve"> </w:t>
      </w:r>
      <w:r>
        <w:t>д</w:t>
      </w:r>
      <w:r>
        <w:t>а</w:t>
      </w:r>
      <w:r>
        <w:t xml:space="preserve"> </w:t>
      </w:r>
      <w:r>
        <w:t>прибягва</w:t>
      </w:r>
      <w:r>
        <w:t xml:space="preserve"> </w:t>
      </w:r>
      <w:r>
        <w:t>до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установяване</w:t>
      </w:r>
      <w:r>
        <w:t xml:space="preserve"> </w:t>
      </w:r>
      <w:r>
        <w:t>и</w:t>
      </w:r>
      <w:r>
        <w:t xml:space="preserve"> </w:t>
      </w:r>
      <w:r>
        <w:t>обезщетяване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вреди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причинени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от</w:t>
      </w:r>
      <w:r>
        <w:t xml:space="preserve"> </w:t>
      </w:r>
      <w:r>
        <w:t>природни</w:t>
      </w:r>
      <w:r>
        <w:t xml:space="preserve"> </w:t>
      </w:r>
      <w:r>
        <w:t>бедствия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от</w:t>
      </w:r>
      <w:r>
        <w:t xml:space="preserve"> </w:t>
      </w:r>
      <w:r>
        <w:t>неизвестен</w:t>
      </w:r>
      <w:r>
        <w:t xml:space="preserve"> </w:t>
      </w:r>
      <w:r>
        <w:t>причинител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отговарящи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, </w:t>
      </w:r>
      <w:r>
        <w:t>Примерния</w:t>
      </w:r>
      <w:r>
        <w:t xml:space="preserve"> </w:t>
      </w:r>
      <w:r>
        <w:t>устав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финансова</w:t>
      </w:r>
      <w:r>
        <w:t xml:space="preserve"> </w:t>
      </w:r>
      <w:r>
        <w:t>инспекция</w:t>
      </w:r>
      <w:r>
        <w:t xml:space="preserve">; </w:t>
      </w:r>
    </w:p>
    <w:p w:rsidR="00000000" w:rsidRDefault="00136F5C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договорни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увредения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покрит</w:t>
      </w:r>
      <w:r>
        <w:t xml:space="preserve"> </w:t>
      </w:r>
      <w:r>
        <w:t>от</w:t>
      </w:r>
      <w:r>
        <w:t xml:space="preserve"> </w:t>
      </w:r>
      <w:r>
        <w:t>застраховка</w:t>
      </w:r>
      <w:r>
        <w:t xml:space="preserve"> </w:t>
      </w:r>
      <w:r>
        <w:t>риск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6.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надл</w:t>
      </w:r>
      <w:r>
        <w:t>ежно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кошерите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7.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, </w:t>
      </w:r>
      <w:r>
        <w:t>намиращо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забранено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Селскостопанското</w:t>
      </w:r>
      <w:r>
        <w:t xml:space="preserve"> </w:t>
      </w:r>
      <w:r>
        <w:t>имущество</w:t>
      </w:r>
      <w:r>
        <w:t xml:space="preserve">, </w:t>
      </w:r>
      <w:r>
        <w:t>намиращо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опазва</w:t>
      </w:r>
      <w:r>
        <w:t xml:space="preserve"> </w:t>
      </w:r>
      <w:r>
        <w:t>по</w:t>
      </w:r>
      <w:r>
        <w:t xml:space="preserve"> </w:t>
      </w:r>
      <w:r>
        <w:t>предвидения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ред</w:t>
      </w:r>
      <w:r>
        <w:t xml:space="preserve">.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селскостопанско</w:t>
      </w:r>
      <w:r>
        <w:t xml:space="preserve"> </w:t>
      </w:r>
      <w:r>
        <w:t>иму</w:t>
      </w:r>
      <w:r>
        <w:t>щество</w:t>
      </w:r>
      <w:r>
        <w:t xml:space="preserve">,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и</w:t>
      </w:r>
      <w:r>
        <w:t xml:space="preserve"> </w:t>
      </w:r>
      <w:r>
        <w:t>налагането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наказания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нейните</w:t>
      </w:r>
      <w:r>
        <w:t xml:space="preserve"> </w:t>
      </w:r>
      <w:r>
        <w:t>структури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указ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специален</w:t>
      </w:r>
      <w:r>
        <w:t xml:space="preserve"> </w:t>
      </w:r>
      <w:r>
        <w:t>ред</w:t>
      </w:r>
      <w:r>
        <w:t xml:space="preserve"> </w:t>
      </w:r>
      <w:r>
        <w:t>за</w:t>
      </w:r>
      <w:r>
        <w:t xml:space="preserve"> </w:t>
      </w:r>
      <w:r>
        <w:t>установяван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вреди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</w:t>
      </w:r>
      <w:r>
        <w:t>по</w:t>
      </w:r>
      <w:r>
        <w:t xml:space="preserve"> </w:t>
      </w:r>
      <w:r>
        <w:t>определен</w:t>
      </w:r>
      <w:r>
        <w:t xml:space="preserve"> </w:t>
      </w:r>
      <w:r>
        <w:t>начин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определени</w:t>
      </w:r>
      <w:r>
        <w:t xml:space="preserve"> </w:t>
      </w:r>
      <w:r>
        <w:t>условия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за</w:t>
      </w:r>
      <w:r>
        <w:t xml:space="preserve"> </w:t>
      </w:r>
      <w:r>
        <w:t>такива</w:t>
      </w:r>
      <w:r>
        <w:t xml:space="preserve"> </w:t>
      </w:r>
      <w:r>
        <w:t>вреди</w:t>
      </w:r>
      <w:r>
        <w:t xml:space="preserve">, </w:t>
      </w:r>
      <w:r>
        <w:t>прилага</w:t>
      </w:r>
      <w:r>
        <w:t xml:space="preserve"> </w:t>
      </w:r>
      <w:r>
        <w:t>се</w:t>
      </w:r>
      <w:r>
        <w:t xml:space="preserve"> </w:t>
      </w:r>
      <w:r>
        <w:t>специалният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указ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ОРГАНИ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СЕЛСКОСТОПАНСКОТО</w:t>
      </w:r>
      <w:r>
        <w:rPr>
          <w:b/>
          <w:sz w:val="36"/>
        </w:rPr>
        <w:t xml:space="preserve"> </w:t>
      </w:r>
      <w:r>
        <w:rPr>
          <w:b/>
          <w:sz w:val="36"/>
        </w:rPr>
        <w:t>ИМУЩЕСТВО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 xml:space="preserve">. </w:t>
      </w:r>
      <w:r>
        <w:rPr>
          <w:b/>
        </w:rPr>
        <w:t>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упражнява</w:t>
      </w:r>
      <w:r>
        <w:t xml:space="preserve"> </w:t>
      </w:r>
      <w:r>
        <w:t>общото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органи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</w:t>
      </w:r>
      <w:r>
        <w:t>н</w:t>
      </w:r>
      <w:r>
        <w:t xml:space="preserve"> </w:t>
      </w:r>
      <w:r>
        <w:t>са</w:t>
      </w:r>
      <w:r>
        <w:t xml:space="preserve"> </w:t>
      </w:r>
      <w:r>
        <w:t>възложени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.) (1)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организират</w:t>
      </w:r>
      <w:r>
        <w:t xml:space="preserve">, </w:t>
      </w:r>
      <w:r>
        <w:t>ръководят</w:t>
      </w:r>
      <w:r>
        <w:t xml:space="preserve"> </w:t>
      </w:r>
      <w:r>
        <w:t>и</w:t>
      </w:r>
      <w:r>
        <w:t xml:space="preserve"> </w:t>
      </w:r>
      <w:r>
        <w:t>контролират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>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райони</w:t>
      </w:r>
      <w:r>
        <w:t xml:space="preserve"> </w:t>
      </w:r>
      <w:r>
        <w:t>или</w:t>
      </w:r>
      <w:r>
        <w:t xml:space="preserve"> </w:t>
      </w:r>
      <w:r>
        <w:t>кметства</w:t>
      </w:r>
      <w:r>
        <w:t xml:space="preserve"> </w:t>
      </w:r>
      <w:r>
        <w:t>организират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организират</w:t>
      </w:r>
      <w:r>
        <w:t xml:space="preserve"> </w:t>
      </w:r>
      <w:r>
        <w:t>и</w:t>
      </w:r>
      <w:r>
        <w:t xml:space="preserve"> </w:t>
      </w:r>
      <w:r>
        <w:t>ръководят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 xml:space="preserve">, </w:t>
      </w:r>
      <w:r>
        <w:t>издирват</w:t>
      </w:r>
      <w:r>
        <w:t xml:space="preserve"> </w:t>
      </w:r>
      <w:r>
        <w:t>нарушителите</w:t>
      </w:r>
      <w:r>
        <w:t xml:space="preserve">, </w:t>
      </w:r>
      <w:r>
        <w:t>налагат</w:t>
      </w:r>
      <w:r>
        <w:t xml:space="preserve"> </w:t>
      </w:r>
      <w:r>
        <w:t>административни</w:t>
      </w:r>
      <w:r>
        <w:t xml:space="preserve"> </w:t>
      </w:r>
      <w:r>
        <w:t>наказания</w:t>
      </w:r>
      <w:r>
        <w:t xml:space="preserve"> </w:t>
      </w:r>
      <w:r>
        <w:t>и</w:t>
      </w:r>
      <w:r>
        <w:t xml:space="preserve"> </w:t>
      </w:r>
      <w:r>
        <w:t>вземат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възс</w:t>
      </w:r>
      <w:r>
        <w:t>тановяване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(1) </w:t>
      </w:r>
      <w:r>
        <w:t>Полската</w:t>
      </w:r>
      <w:r>
        <w:t xml:space="preserve"> </w:t>
      </w:r>
      <w:r>
        <w:t>охрана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полски</w:t>
      </w:r>
      <w:r>
        <w:t xml:space="preserve"> </w:t>
      </w:r>
      <w:r>
        <w:t>пазачи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доброволни</w:t>
      </w:r>
      <w:r>
        <w:t xml:space="preserve"> </w:t>
      </w:r>
      <w:r>
        <w:t>сътрудници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.). 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и</w:t>
      </w:r>
      <w:r>
        <w:t xml:space="preserve"> </w:t>
      </w:r>
      <w:r>
        <w:t>уволняват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и</w:t>
      </w:r>
      <w:r>
        <w:t xml:space="preserve"> </w:t>
      </w:r>
      <w:r>
        <w:t>доброволните</w:t>
      </w:r>
      <w:r>
        <w:t xml:space="preserve"> </w:t>
      </w:r>
      <w:r>
        <w:t>сътрудници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когато</w:t>
      </w:r>
      <w:r>
        <w:t xml:space="preserve"> </w:t>
      </w:r>
      <w:r>
        <w:t>разполагат</w:t>
      </w:r>
      <w:r>
        <w:t xml:space="preserve"> </w:t>
      </w:r>
      <w:r>
        <w:t>с</w:t>
      </w:r>
      <w:r>
        <w:t xml:space="preserve"> </w:t>
      </w:r>
      <w:r>
        <w:t>достатъчно</w:t>
      </w:r>
      <w:r>
        <w:t xml:space="preserve"> </w:t>
      </w:r>
      <w:r>
        <w:t>данни</w:t>
      </w:r>
      <w:r>
        <w:t xml:space="preserve">, </w:t>
      </w:r>
      <w:r>
        <w:t>че</w:t>
      </w:r>
      <w:r>
        <w:t xml:space="preserve"> </w:t>
      </w:r>
      <w:r>
        <w:t>се</w:t>
      </w:r>
      <w:r>
        <w:t xml:space="preserve"> </w:t>
      </w:r>
      <w:r>
        <w:t>укрива</w:t>
      </w:r>
      <w:r>
        <w:t xml:space="preserve"> </w:t>
      </w:r>
      <w:r>
        <w:t>незаконно</w:t>
      </w:r>
      <w:r>
        <w:t xml:space="preserve"> </w:t>
      </w:r>
      <w:r>
        <w:t>придобито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, </w:t>
      </w:r>
      <w:r>
        <w:t>да</w:t>
      </w:r>
      <w:r>
        <w:t xml:space="preserve"> </w:t>
      </w:r>
      <w:r>
        <w:t>извършват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личен</w:t>
      </w:r>
      <w:r>
        <w:t xml:space="preserve"> </w:t>
      </w:r>
      <w:r>
        <w:t>баг</w:t>
      </w:r>
      <w:r>
        <w:t>аж</w:t>
      </w:r>
      <w:r>
        <w:t xml:space="preserve"> </w:t>
      </w:r>
      <w:r>
        <w:t>и</w:t>
      </w:r>
      <w:r>
        <w:t xml:space="preserve"> </w:t>
      </w:r>
      <w:r>
        <w:t>превозни</w:t>
      </w:r>
      <w:r>
        <w:t xml:space="preserve"> </w:t>
      </w:r>
      <w:r>
        <w:t>средства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проверки</w:t>
      </w:r>
      <w:r>
        <w:t xml:space="preserve"> </w:t>
      </w:r>
      <w:r>
        <w:t>през</w:t>
      </w:r>
      <w:r>
        <w:t xml:space="preserve"> </w:t>
      </w:r>
      <w:r>
        <w:t>деня</w:t>
      </w:r>
      <w:r>
        <w:t xml:space="preserve"> </w:t>
      </w:r>
      <w:r>
        <w:t>в</w:t>
      </w:r>
      <w:r>
        <w:t xml:space="preserve"> </w:t>
      </w:r>
      <w:r>
        <w:t>дворове</w:t>
      </w:r>
      <w:r>
        <w:t xml:space="preserve"> </w:t>
      </w:r>
      <w:r>
        <w:t>и</w:t>
      </w:r>
      <w:r>
        <w:t xml:space="preserve"> </w:t>
      </w:r>
      <w:r>
        <w:t>нежилищни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проверката</w:t>
      </w:r>
      <w:r>
        <w:t xml:space="preserve"> </w:t>
      </w:r>
      <w:r>
        <w:t>е</w:t>
      </w:r>
      <w:r>
        <w:t xml:space="preserve"> </w:t>
      </w:r>
      <w:r>
        <w:t>извън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-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поне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поемно</w:t>
      </w:r>
      <w:r>
        <w:t xml:space="preserve"> </w:t>
      </w:r>
      <w:r>
        <w:t>лице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из</w:t>
      </w:r>
      <w:r>
        <w:t>земват</w:t>
      </w:r>
      <w:r>
        <w:t xml:space="preserve"> </w:t>
      </w:r>
      <w:r>
        <w:t>откраднатото</w:t>
      </w:r>
      <w:r>
        <w:t xml:space="preserve"> </w:t>
      </w:r>
      <w:r>
        <w:t>или</w:t>
      </w:r>
      <w:r>
        <w:t xml:space="preserve"> </w:t>
      </w:r>
      <w:r>
        <w:t>присвоеното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задържат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39; </w:t>
      </w:r>
    </w:p>
    <w:p w:rsidR="00000000" w:rsidRDefault="00136F5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 xml:space="preserve">.) </w:t>
      </w:r>
      <w:r>
        <w:t>принудително</w:t>
      </w:r>
      <w:r>
        <w:t xml:space="preserve"> </w:t>
      </w:r>
      <w:r>
        <w:t>да</w:t>
      </w:r>
      <w:r>
        <w:t xml:space="preserve"> </w:t>
      </w:r>
      <w:r>
        <w:t>отвеждат</w:t>
      </w:r>
      <w:r>
        <w:t xml:space="preserve"> </w:t>
      </w:r>
      <w:r>
        <w:t>нарушителите</w:t>
      </w:r>
      <w:r>
        <w:t xml:space="preserve"> </w:t>
      </w:r>
      <w:r>
        <w:t>в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,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най</w:t>
      </w:r>
      <w:r>
        <w:t>-</w:t>
      </w:r>
      <w:r>
        <w:t>близкото</w:t>
      </w:r>
      <w:r>
        <w:t xml:space="preserve"> </w:t>
      </w:r>
      <w:r>
        <w:t>районно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МВР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самоличността</w:t>
      </w:r>
      <w:r>
        <w:t xml:space="preserve"> </w:t>
      </w:r>
      <w:r>
        <w:t>им</w:t>
      </w:r>
      <w:r>
        <w:t xml:space="preserve">, </w:t>
      </w:r>
      <w:r>
        <w:t>за</w:t>
      </w:r>
      <w:r>
        <w:t xml:space="preserve"> </w:t>
      </w:r>
      <w:r>
        <w:t>разследване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изземване</w:t>
      </w:r>
      <w:r>
        <w:t xml:space="preserve"> </w:t>
      </w:r>
      <w:r>
        <w:t>на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задължител</w:t>
      </w:r>
      <w:r>
        <w:t>но</w:t>
      </w:r>
      <w:r>
        <w:t xml:space="preserve"> </w:t>
      </w:r>
      <w:r>
        <w:t>носят</w:t>
      </w:r>
      <w:r>
        <w:t xml:space="preserve"> </w:t>
      </w:r>
      <w:r>
        <w:t>униформено</w:t>
      </w:r>
      <w:r>
        <w:t xml:space="preserve"> </w:t>
      </w:r>
      <w:r>
        <w:t>облекло</w:t>
      </w:r>
      <w:r>
        <w:t xml:space="preserve">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носят</w:t>
      </w:r>
      <w:r>
        <w:t xml:space="preserve"> </w:t>
      </w:r>
      <w:r>
        <w:t>оръжие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в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Доброволните</w:t>
      </w:r>
      <w:r>
        <w:t xml:space="preserve"> </w:t>
      </w:r>
      <w:r>
        <w:t>сътрудници</w:t>
      </w:r>
      <w:r>
        <w:t xml:space="preserve"> </w:t>
      </w:r>
      <w:r>
        <w:t>от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селскостопанс</w:t>
      </w:r>
      <w:r>
        <w:t>ката</w:t>
      </w:r>
      <w:r>
        <w:t xml:space="preserve"> </w:t>
      </w:r>
      <w:r>
        <w:t>организация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функции</w:t>
      </w:r>
      <w:r>
        <w:t xml:space="preserve"> </w:t>
      </w:r>
      <w:r>
        <w:t>доброволните</w:t>
      </w:r>
      <w:r>
        <w:t xml:space="preserve"> </w:t>
      </w:r>
      <w:r>
        <w:t>сътрудници</w:t>
      </w:r>
      <w:r>
        <w:t xml:space="preserve">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</w:t>
      </w:r>
      <w:r>
        <w:t>Полските</w:t>
      </w:r>
      <w:r>
        <w:t xml:space="preserve"> </w:t>
      </w:r>
      <w:r>
        <w:t>пазачи</w:t>
      </w:r>
      <w:r>
        <w:t xml:space="preserve"> </w:t>
      </w:r>
      <w:r>
        <w:t>и</w:t>
      </w:r>
      <w:r>
        <w:t xml:space="preserve"> </w:t>
      </w:r>
      <w:r>
        <w:t>доброволните</w:t>
      </w:r>
      <w:r>
        <w:t xml:space="preserve"> </w:t>
      </w:r>
      <w:r>
        <w:t>сътрудници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опазват</w:t>
      </w:r>
      <w:r>
        <w:t xml:space="preserve"> </w:t>
      </w:r>
      <w:r>
        <w:t>от</w:t>
      </w:r>
      <w:r>
        <w:t xml:space="preserve"> </w:t>
      </w:r>
      <w:r>
        <w:t>вреди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в</w:t>
      </w:r>
      <w:r>
        <w:t xml:space="preserve"> </w:t>
      </w:r>
      <w:r>
        <w:t>определените</w:t>
      </w:r>
      <w:r>
        <w:t xml:space="preserve"> </w:t>
      </w:r>
      <w:r>
        <w:t>им</w:t>
      </w:r>
      <w:r>
        <w:t xml:space="preserve"> </w:t>
      </w:r>
      <w:r>
        <w:t>райони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съдействуват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установяват</w:t>
      </w:r>
      <w:r>
        <w:t xml:space="preserve"> </w:t>
      </w:r>
      <w:r>
        <w:t>вредите</w:t>
      </w:r>
      <w:r>
        <w:t xml:space="preserve"> </w:t>
      </w:r>
      <w:r>
        <w:t>и</w:t>
      </w:r>
      <w:r>
        <w:t xml:space="preserve"> </w:t>
      </w:r>
      <w:r>
        <w:t>издирват</w:t>
      </w:r>
      <w:r>
        <w:t xml:space="preserve"> </w:t>
      </w:r>
      <w:r>
        <w:t>нарушителите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4. </w:t>
      </w:r>
      <w:r>
        <w:t>да</w:t>
      </w:r>
      <w:r>
        <w:t xml:space="preserve"> </w:t>
      </w:r>
      <w:r>
        <w:t>налагат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събират</w:t>
      </w:r>
      <w:r>
        <w:t xml:space="preserve"> </w:t>
      </w:r>
      <w:r>
        <w:t>обезщетения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селс</w:t>
      </w:r>
      <w:r>
        <w:t>костопанско</w:t>
      </w:r>
      <w:r>
        <w:t xml:space="preserve"> </w:t>
      </w:r>
      <w:r>
        <w:t>имущество</w:t>
      </w:r>
      <w:r>
        <w:t xml:space="preserve"> </w:t>
      </w:r>
      <w:r>
        <w:t>е</w:t>
      </w:r>
      <w:r>
        <w:t xml:space="preserve"> </w:t>
      </w:r>
      <w:r>
        <w:t>застрашено</w:t>
      </w:r>
      <w:r>
        <w:t xml:space="preserve"> </w:t>
      </w:r>
      <w:r>
        <w:t>от</w:t>
      </w:r>
      <w:r>
        <w:t xml:space="preserve"> </w:t>
      </w:r>
      <w:r>
        <w:t>увреждане</w:t>
      </w:r>
      <w:r>
        <w:t xml:space="preserve"> </w:t>
      </w:r>
      <w:r>
        <w:t>поради</w:t>
      </w:r>
      <w:r>
        <w:t xml:space="preserve"> </w:t>
      </w:r>
      <w:r>
        <w:t>изоставяне</w:t>
      </w:r>
      <w:r>
        <w:t xml:space="preserve">, </w:t>
      </w:r>
      <w:r>
        <w:t>разпиляване</w:t>
      </w:r>
      <w:r>
        <w:t xml:space="preserve">, </w:t>
      </w:r>
      <w:r>
        <w:t>неправилно</w:t>
      </w:r>
      <w:r>
        <w:t xml:space="preserve"> </w:t>
      </w:r>
      <w:r>
        <w:t>съхранение</w:t>
      </w:r>
      <w:r>
        <w:t xml:space="preserve"> </w:t>
      </w:r>
      <w:r>
        <w:t>или</w:t>
      </w:r>
      <w:r>
        <w:t xml:space="preserve"> </w:t>
      </w:r>
      <w:r>
        <w:t>използуване</w:t>
      </w:r>
      <w:r>
        <w:t xml:space="preserve">, </w:t>
      </w:r>
      <w:r>
        <w:t>да</w:t>
      </w:r>
      <w:r>
        <w:t xml:space="preserve"> </w:t>
      </w:r>
      <w:r>
        <w:t>сигнализират</w:t>
      </w:r>
      <w:r>
        <w:t xml:space="preserve"> </w:t>
      </w:r>
      <w:r>
        <w:t>пред</w:t>
      </w:r>
      <w:r>
        <w:t xml:space="preserve"> </w:t>
      </w:r>
      <w:r>
        <w:t>съответните</w:t>
      </w:r>
      <w:r>
        <w:t xml:space="preserve"> </w:t>
      </w:r>
      <w:r>
        <w:t>ръководни</w:t>
      </w:r>
      <w:r>
        <w:t xml:space="preserve"> </w:t>
      </w:r>
      <w:r>
        <w:t>и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констатирани</w:t>
      </w:r>
      <w:r>
        <w:t xml:space="preserve"> </w:t>
      </w:r>
      <w:r>
        <w:t>наруш</w:t>
      </w:r>
      <w:r>
        <w:t>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уведомяват</w:t>
      </w:r>
      <w:r>
        <w:t xml:space="preserve"> </w:t>
      </w:r>
      <w:r>
        <w:t>нарушителите</w:t>
      </w:r>
      <w:r>
        <w:t xml:space="preserve"> </w:t>
      </w:r>
      <w:r>
        <w:t>за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Окръжният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специализираните</w:t>
      </w:r>
      <w:r>
        <w:t xml:space="preserve"> </w:t>
      </w:r>
      <w:r>
        <w:t>дър</w:t>
      </w:r>
      <w:r>
        <w:t>жавни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обществените</w:t>
      </w:r>
      <w:r>
        <w:t xml:space="preserve"> </w:t>
      </w:r>
      <w:r>
        <w:t>организации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организират</w:t>
      </w:r>
      <w:r>
        <w:t xml:space="preserve"> </w:t>
      </w:r>
      <w:r>
        <w:t>моторизирани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от</w:t>
      </w:r>
      <w:r>
        <w:t xml:space="preserve"> </w:t>
      </w:r>
      <w:r>
        <w:t>нарушители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моторизирани</w:t>
      </w:r>
      <w:r>
        <w:t xml:space="preserve"> </w:t>
      </w:r>
      <w:r>
        <w:t>групи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>. 12.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</w:t>
      </w:r>
      <w:r>
        <w:rPr>
          <w:b/>
        </w:rPr>
        <w:t>4.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ръководствата</w:t>
      </w:r>
      <w:r>
        <w:t xml:space="preserve"> </w:t>
      </w:r>
      <w:r>
        <w:t>и</w:t>
      </w:r>
      <w:r>
        <w:t xml:space="preserve"> </w:t>
      </w:r>
      <w:r>
        <w:t>контролните</w:t>
      </w:r>
      <w:r>
        <w:t xml:space="preserve"> </w:t>
      </w:r>
      <w:r>
        <w:t>съвети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служител</w:t>
      </w:r>
      <w:r>
        <w:t>ите</w:t>
      </w:r>
      <w:r>
        <w:t xml:space="preserve">, </w:t>
      </w:r>
      <w:r>
        <w:t>заемащи</w:t>
      </w:r>
      <w:r>
        <w:t xml:space="preserve"> </w:t>
      </w:r>
      <w:r>
        <w:t>контролно</w:t>
      </w:r>
      <w:r>
        <w:t>-</w:t>
      </w:r>
      <w:r>
        <w:t>ревизионни</w:t>
      </w:r>
      <w:r>
        <w:t xml:space="preserve"> </w:t>
      </w:r>
      <w:r>
        <w:t>длъжности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със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специалисти</w:t>
      </w:r>
      <w:r>
        <w:t xml:space="preserve">, </w:t>
      </w:r>
      <w:r>
        <w:t>заемащи</w:t>
      </w:r>
      <w:r>
        <w:t xml:space="preserve"> </w:t>
      </w:r>
      <w:r>
        <w:t>длъжно</w:t>
      </w:r>
      <w:r>
        <w:t>сти</w:t>
      </w:r>
      <w:r>
        <w:t xml:space="preserve"> </w:t>
      </w:r>
      <w:r>
        <w:t>по</w:t>
      </w:r>
      <w:r>
        <w:t xml:space="preserve"> </w:t>
      </w:r>
      <w:r>
        <w:t>списък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 xml:space="preserve">.) </w:t>
      </w:r>
      <w:r>
        <w:t>Служителите</w:t>
      </w:r>
      <w:r>
        <w:t xml:space="preserve"> </w:t>
      </w:r>
      <w:r>
        <w:t>на</w:t>
      </w:r>
      <w:r>
        <w:t xml:space="preserve"> </w:t>
      </w:r>
      <w:r>
        <w:t>МВР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събират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обезщетения</w:t>
      </w:r>
      <w:r>
        <w:t xml:space="preserve"> </w:t>
      </w:r>
      <w:r>
        <w:t>до</w:t>
      </w:r>
      <w:r>
        <w:t xml:space="preserve"> 0,005 </w:t>
      </w:r>
      <w:r>
        <w:t>лв</w:t>
      </w:r>
      <w:r>
        <w:t xml:space="preserve">. </w:t>
      </w:r>
      <w:r>
        <w:t>с</w:t>
      </w:r>
      <w:r>
        <w:t xml:space="preserve"> </w:t>
      </w:r>
      <w:r>
        <w:t>квитанции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финансова</w:t>
      </w:r>
      <w:r>
        <w:t xml:space="preserve"> </w:t>
      </w:r>
      <w:r>
        <w:t>инспекция</w:t>
      </w:r>
      <w:r>
        <w:t xml:space="preserve"> </w:t>
      </w:r>
      <w:r>
        <w:t>и</w:t>
      </w:r>
      <w:r>
        <w:t xml:space="preserve"> </w:t>
      </w:r>
      <w:r>
        <w:t>обществените</w:t>
      </w:r>
      <w:r>
        <w:t xml:space="preserve"> </w:t>
      </w:r>
      <w:r>
        <w:t>организации</w:t>
      </w:r>
      <w:r>
        <w:t xml:space="preserve"> </w:t>
      </w:r>
      <w:r>
        <w:t>оказват</w:t>
      </w:r>
      <w:r>
        <w:t xml:space="preserve"> </w:t>
      </w:r>
      <w:r>
        <w:t>съдейс</w:t>
      </w:r>
      <w:r>
        <w:t>твие</w:t>
      </w:r>
      <w:r>
        <w:t xml:space="preserve"> </w:t>
      </w:r>
      <w:r>
        <w:t>при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Общинските</w:t>
      </w:r>
      <w:r>
        <w:t xml:space="preserve"> (</w:t>
      </w:r>
      <w:r>
        <w:t>районните</w:t>
      </w:r>
      <w:r>
        <w:t xml:space="preserve">) </w:t>
      </w:r>
      <w:r>
        <w:t>народни</w:t>
      </w:r>
      <w:r>
        <w:t xml:space="preserve"> </w:t>
      </w:r>
      <w:r>
        <w:t>съвети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координират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>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Общинските</w:t>
      </w:r>
      <w:r>
        <w:t xml:space="preserve"> (</w:t>
      </w:r>
      <w:r>
        <w:t>районните</w:t>
      </w:r>
      <w:r>
        <w:t xml:space="preserve">) </w:t>
      </w:r>
      <w:r>
        <w:t>народни</w:t>
      </w:r>
      <w:r>
        <w:t xml:space="preserve"> </w:t>
      </w:r>
      <w:r>
        <w:t>съвети</w:t>
      </w:r>
      <w:r>
        <w:t xml:space="preserve">,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организират</w:t>
      </w:r>
      <w:r>
        <w:t xml:space="preserve"> </w:t>
      </w:r>
      <w:r>
        <w:t>групи</w:t>
      </w:r>
      <w:r>
        <w:t xml:space="preserve"> </w:t>
      </w:r>
      <w:r>
        <w:t>за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,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превантивна</w:t>
      </w:r>
      <w:r>
        <w:t xml:space="preserve"> </w:t>
      </w:r>
      <w:r>
        <w:t>и</w:t>
      </w:r>
      <w:r>
        <w:t xml:space="preserve"> </w:t>
      </w:r>
      <w:r>
        <w:t>разясни</w:t>
      </w:r>
      <w:r>
        <w:t>телна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обществено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нарушителите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своя</w:t>
      </w:r>
      <w:r>
        <w:t xml:space="preserve"> </w:t>
      </w:r>
      <w:r>
        <w:t>полска</w:t>
      </w:r>
      <w:r>
        <w:t xml:space="preserve"> </w:t>
      </w:r>
      <w:r>
        <w:t>охрана</w:t>
      </w:r>
      <w:r>
        <w:t xml:space="preserve">, </w:t>
      </w:r>
      <w:r>
        <w:t>и</w:t>
      </w:r>
      <w:r>
        <w:t xml:space="preserve"> </w:t>
      </w:r>
      <w:r>
        <w:t>граждани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, </w:t>
      </w:r>
      <w:r>
        <w:t>ползуват</w:t>
      </w:r>
      <w:r>
        <w:t xml:space="preserve">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оперативно</w:t>
      </w:r>
      <w:r>
        <w:t xml:space="preserve"> </w:t>
      </w:r>
      <w:r>
        <w:t>управление</w:t>
      </w:r>
      <w:r>
        <w:t xml:space="preserve"> </w:t>
      </w:r>
      <w:r>
        <w:t>върху</w:t>
      </w:r>
      <w:r>
        <w:t xml:space="preserve"> </w:t>
      </w:r>
      <w:r>
        <w:t>селскостопанс</w:t>
      </w:r>
      <w:r>
        <w:t>ко</w:t>
      </w:r>
      <w:r>
        <w:t xml:space="preserve"> </w:t>
      </w:r>
      <w:r>
        <w:t>имущество</w:t>
      </w:r>
      <w:r>
        <w:t xml:space="preserve">, </w:t>
      </w:r>
      <w:r>
        <w:t>плащат</w:t>
      </w:r>
      <w:r>
        <w:t xml:space="preserve"> </w:t>
      </w:r>
      <w:r>
        <w:t>годишна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имущество</w:t>
      </w:r>
      <w:r>
        <w:t xml:space="preserve"> </w:t>
      </w:r>
      <w:r>
        <w:t>съобразно</w:t>
      </w:r>
      <w:r>
        <w:t xml:space="preserve"> </w:t>
      </w:r>
      <w:r>
        <w:t>неговия</w:t>
      </w:r>
      <w:r>
        <w:t xml:space="preserve"> </w:t>
      </w:r>
      <w:r>
        <w:t>вид</w:t>
      </w:r>
      <w:r>
        <w:t xml:space="preserve">, </w:t>
      </w:r>
      <w:r>
        <w:t>размер</w:t>
      </w:r>
      <w:r>
        <w:t xml:space="preserve"> </w:t>
      </w:r>
      <w:r>
        <w:t>и</w:t>
      </w:r>
      <w:r>
        <w:t xml:space="preserve"> </w:t>
      </w:r>
      <w:r>
        <w:t>местонахождение</w:t>
      </w:r>
      <w:r>
        <w:t xml:space="preserve"> </w:t>
      </w:r>
      <w:r>
        <w:t>по</w:t>
      </w:r>
      <w:r>
        <w:t xml:space="preserve"> </w:t>
      </w:r>
      <w:r>
        <w:t>тарифа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в</w:t>
      </w:r>
      <w:r>
        <w:t xml:space="preserve"> </w:t>
      </w:r>
      <w:r>
        <w:t>сп</w:t>
      </w:r>
      <w:r>
        <w:t>ециална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Набраните</w:t>
      </w:r>
      <w:r>
        <w:t xml:space="preserve"> </w:t>
      </w:r>
      <w:r>
        <w:t>средства</w:t>
      </w:r>
      <w:r>
        <w:t xml:space="preserve"> </w:t>
      </w:r>
      <w:r>
        <w:t>се</w:t>
      </w:r>
      <w:r>
        <w:t xml:space="preserve"> </w:t>
      </w:r>
      <w:r>
        <w:t>използуват</w:t>
      </w:r>
      <w:r>
        <w:t xml:space="preserve"> </w:t>
      </w:r>
      <w:r>
        <w:t>за</w:t>
      </w:r>
      <w:r>
        <w:t xml:space="preserve"> </w:t>
      </w:r>
      <w:r>
        <w:t>издръжка</w:t>
      </w:r>
      <w:r>
        <w:t xml:space="preserve"> </w:t>
      </w:r>
      <w:r>
        <w:t>на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 xml:space="preserve">,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стимулиране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проявили</w:t>
      </w:r>
      <w:r>
        <w:t xml:space="preserve"> </w:t>
      </w:r>
      <w:r>
        <w:t>се</w:t>
      </w:r>
      <w:r>
        <w:t xml:space="preserve"> </w:t>
      </w:r>
      <w:r>
        <w:t>при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</w:t>
      </w:r>
      <w:r>
        <w:t>тво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полска</w:t>
      </w:r>
      <w:r>
        <w:t xml:space="preserve"> </w:t>
      </w:r>
      <w:r>
        <w:t>охрана</w:t>
      </w:r>
      <w:r>
        <w:t xml:space="preserve">, </w:t>
      </w:r>
      <w:r>
        <w:t>и</w:t>
      </w:r>
      <w:r>
        <w:t xml:space="preserve"> </w:t>
      </w:r>
      <w:r>
        <w:t>гражданите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внасят</w:t>
      </w:r>
      <w:r>
        <w:t xml:space="preserve"> </w:t>
      </w:r>
      <w:r>
        <w:t>допълнителни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пазачи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охраняват</w:t>
      </w:r>
      <w:r>
        <w:t xml:space="preserve"> </w:t>
      </w:r>
      <w:r>
        <w:t>определено</w:t>
      </w:r>
      <w:r>
        <w:t xml:space="preserve"> </w:t>
      </w:r>
      <w:r>
        <w:t>тяхно</w:t>
      </w:r>
      <w:r>
        <w:t xml:space="preserve"> </w:t>
      </w:r>
      <w:r>
        <w:t>селскостопанско</w:t>
      </w:r>
      <w:r>
        <w:t xml:space="preserve"> </w:t>
      </w:r>
      <w:r>
        <w:t>иму</w:t>
      </w:r>
      <w:r>
        <w:t>щество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събраните</w:t>
      </w:r>
      <w:r>
        <w:t xml:space="preserve"> </w:t>
      </w:r>
      <w:r>
        <w:t>глоби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, </w:t>
      </w:r>
      <w:r>
        <w:t>с</w:t>
      </w:r>
      <w:r>
        <w:t>е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специална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изразходва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стимулиране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проявили</w:t>
      </w:r>
      <w:r>
        <w:t xml:space="preserve"> </w:t>
      </w:r>
      <w:r>
        <w:t>се</w:t>
      </w:r>
      <w:r>
        <w:t xml:space="preserve"> </w:t>
      </w:r>
      <w:r>
        <w:t>при</w:t>
      </w:r>
      <w:r>
        <w:t xml:space="preserve"> </w:t>
      </w:r>
      <w:r>
        <w:t>опазването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съ</w:t>
      </w:r>
      <w:r>
        <w:t>вместно</w:t>
      </w:r>
      <w:r>
        <w:t xml:space="preserve"> </w:t>
      </w:r>
      <w:r>
        <w:t>с</w:t>
      </w:r>
      <w:r>
        <w:t xml:space="preserve"> </w:t>
      </w:r>
      <w:r>
        <w:t>общинските</w:t>
      </w:r>
      <w:r>
        <w:t xml:space="preserve"> (</w:t>
      </w:r>
      <w:r>
        <w:t>районните</w:t>
      </w:r>
      <w:r>
        <w:t xml:space="preserve">) </w:t>
      </w:r>
      <w:r>
        <w:t>народни</w:t>
      </w:r>
      <w:r>
        <w:t xml:space="preserve"> </w:t>
      </w:r>
      <w:r>
        <w:t>съвети</w:t>
      </w:r>
      <w:r>
        <w:t xml:space="preserve"> </w:t>
      </w:r>
      <w:r>
        <w:t>ежегодно</w:t>
      </w:r>
      <w:r>
        <w:t xml:space="preserve"> </w:t>
      </w:r>
      <w:r>
        <w:t>отчитат</w:t>
      </w:r>
      <w:r>
        <w:t xml:space="preserve"> </w:t>
      </w:r>
      <w:r>
        <w:t>пред</w:t>
      </w:r>
      <w:r>
        <w:t xml:space="preserve"> </w:t>
      </w:r>
      <w:r>
        <w:t>населението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УСТАНОВЯВАНЕ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ВРЕДИ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ОБЕЗЩЕТЯВАНЕ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</w:t>
      </w:r>
      <w:r>
        <w:t>Вреди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уст</w:t>
      </w:r>
      <w:r>
        <w:t>ановяват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увредения</w:t>
      </w:r>
      <w:r>
        <w:t xml:space="preserve"> </w:t>
      </w:r>
      <w:r>
        <w:t>или</w:t>
      </w:r>
      <w:r>
        <w:t xml:space="preserve"> </w:t>
      </w:r>
      <w:r>
        <w:t>служебно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незабавно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охрана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Актът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42 </w:t>
      </w:r>
      <w:r>
        <w:t>и</w:t>
      </w:r>
      <w:r>
        <w:t xml:space="preserve"> </w:t>
      </w:r>
      <w:r>
        <w:t>чл</w:t>
      </w:r>
      <w:r>
        <w:t xml:space="preserve">. 43,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>казания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актосъставителят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установи</w:t>
      </w:r>
      <w:r>
        <w:t xml:space="preserve"> </w:t>
      </w:r>
      <w:r>
        <w:t>самоличността</w:t>
      </w:r>
      <w:r>
        <w:t xml:space="preserve"> </w:t>
      </w:r>
      <w:r>
        <w:t>на</w:t>
      </w:r>
      <w:r>
        <w:t xml:space="preserve"> </w:t>
      </w:r>
      <w:r>
        <w:t>нарушителя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от</w:t>
      </w:r>
      <w:r>
        <w:t xml:space="preserve"> </w:t>
      </w:r>
      <w:r>
        <w:t>най</w:t>
      </w:r>
      <w:r>
        <w:t>-</w:t>
      </w:r>
      <w:r>
        <w:t>близкия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 xml:space="preserve">, </w:t>
      </w:r>
      <w:r>
        <w:t>кметство</w:t>
      </w:r>
      <w:r>
        <w:t xml:space="preserve"> </w:t>
      </w:r>
      <w:r>
        <w:t>или</w:t>
      </w:r>
      <w:r>
        <w:t xml:space="preserve"> </w:t>
      </w:r>
      <w:r>
        <w:t>поделение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19.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</w:t>
      </w:r>
      <w:r>
        <w:t>т</w:t>
      </w:r>
      <w:r>
        <w:t xml:space="preserve"> 1979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В</w:t>
      </w:r>
      <w:r>
        <w:t xml:space="preserve"> </w:t>
      </w:r>
      <w:r>
        <w:t>двудневен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последният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от</w:t>
      </w:r>
      <w:r>
        <w:t xml:space="preserve"> </w:t>
      </w:r>
      <w:r>
        <w:t>съставителя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кметството</w:t>
      </w:r>
      <w:r>
        <w:t xml:space="preserve"> </w:t>
      </w:r>
      <w:r>
        <w:t>или</w:t>
      </w:r>
      <w:r>
        <w:t xml:space="preserve"> </w:t>
      </w:r>
      <w:r>
        <w:t>района</w:t>
      </w:r>
      <w:r>
        <w:t xml:space="preserve">, </w:t>
      </w:r>
      <w:r>
        <w:t>на</w:t>
      </w:r>
      <w:r>
        <w:t xml:space="preserve"> </w:t>
      </w:r>
      <w:r>
        <w:t>чиято</w:t>
      </w:r>
      <w:r>
        <w:t xml:space="preserve"> </w:t>
      </w:r>
      <w:r>
        <w:t>територия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увреденото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</w:t>
      </w:r>
      <w:r>
        <w:t>В</w:t>
      </w:r>
      <w:r>
        <w:t xml:space="preserve"> </w:t>
      </w:r>
      <w:r>
        <w:t>еднодневен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вписването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назначава</w:t>
      </w:r>
      <w:r>
        <w:t xml:space="preserve"> </w:t>
      </w:r>
      <w:r>
        <w:t>едно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сложни</w:t>
      </w:r>
      <w:r>
        <w:t xml:space="preserve"> </w:t>
      </w:r>
      <w:r>
        <w:t>случаи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 </w:t>
      </w:r>
      <w:r>
        <w:t>компетентни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установяват</w:t>
      </w:r>
      <w:r>
        <w:t xml:space="preserve"> </w:t>
      </w:r>
      <w:r>
        <w:t>характера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определят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изясняват</w:t>
      </w:r>
      <w:r>
        <w:t xml:space="preserve"> </w:t>
      </w:r>
      <w:r>
        <w:t>други</w:t>
      </w:r>
      <w:r>
        <w:t xml:space="preserve"> </w:t>
      </w:r>
      <w:r>
        <w:t>обстоятелства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деянието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</w:t>
      </w:r>
      <w:r>
        <w:t xml:space="preserve"> </w:t>
      </w:r>
      <w:r>
        <w:t>За</w:t>
      </w:r>
      <w:r>
        <w:t xml:space="preserve"> </w:t>
      </w:r>
      <w:r>
        <w:t>своите</w:t>
      </w:r>
      <w:r>
        <w:t xml:space="preserve"> </w:t>
      </w:r>
      <w:r>
        <w:t>констатации</w:t>
      </w:r>
      <w:r>
        <w:t xml:space="preserve"> </w:t>
      </w:r>
      <w:r>
        <w:t>и</w:t>
      </w:r>
      <w:r>
        <w:t xml:space="preserve"> </w:t>
      </w:r>
      <w:r>
        <w:t>оценки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съставят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 </w:t>
      </w:r>
      <w:r>
        <w:t>във</w:t>
      </w:r>
      <w:r>
        <w:t xml:space="preserve"> </w:t>
      </w:r>
      <w:r>
        <w:t>възможно</w:t>
      </w:r>
      <w:r>
        <w:t xml:space="preserve"> </w:t>
      </w:r>
      <w:r>
        <w:t>най</w:t>
      </w:r>
      <w:r>
        <w:t>-</w:t>
      </w:r>
      <w:r>
        <w:t>кратък</w:t>
      </w:r>
      <w:r>
        <w:t xml:space="preserve"> </w:t>
      </w:r>
      <w:r>
        <w:t>срок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 </w:t>
      </w:r>
      <w:r>
        <w:t>или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обе</w:t>
      </w:r>
      <w:r>
        <w:t>зщетяване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издаде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административнонаказващ</w:t>
      </w:r>
      <w:r>
        <w:t xml:space="preserve"> </w:t>
      </w:r>
      <w:r>
        <w:t>орган</w:t>
      </w:r>
      <w:r>
        <w:t xml:space="preserve">, </w:t>
      </w:r>
      <w:r>
        <w:t>преписката</w:t>
      </w:r>
      <w:r>
        <w:t xml:space="preserve"> </w:t>
      </w:r>
      <w:r>
        <w:t>по</w:t>
      </w:r>
      <w:r>
        <w:t xml:space="preserve"> </w:t>
      </w:r>
      <w:r>
        <w:t>акта</w:t>
      </w:r>
      <w:r>
        <w:t xml:space="preserve"> </w:t>
      </w:r>
      <w:r>
        <w:t>с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о</w:t>
      </w:r>
      <w:r>
        <w:t>ргани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пълно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алинея</w:t>
      </w:r>
      <w:r>
        <w:t xml:space="preserve"> </w:t>
      </w:r>
      <w:r>
        <w:t>първа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поставените</w:t>
      </w:r>
      <w:r>
        <w:t xml:space="preserve"> </w:t>
      </w:r>
      <w:r>
        <w:t>им</w:t>
      </w:r>
      <w:r>
        <w:t xml:space="preserve"> </w:t>
      </w:r>
      <w:r>
        <w:t>задачи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има</w:t>
      </w:r>
      <w:r>
        <w:t xml:space="preserve"> </w:t>
      </w:r>
      <w:r>
        <w:t>точни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,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може</w:t>
      </w:r>
      <w:r>
        <w:t xml:space="preserve"> </w:t>
      </w:r>
      <w:r>
        <w:t>сам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назначава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алинея</w:t>
      </w:r>
      <w:r>
        <w:t xml:space="preserve"> </w:t>
      </w:r>
      <w:r>
        <w:t>първа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</w:t>
      </w:r>
      <w:r>
        <w:t>Когато</w:t>
      </w:r>
      <w:r>
        <w:t xml:space="preserve"> </w:t>
      </w:r>
      <w:r>
        <w:t>до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алинея</w:t>
      </w:r>
      <w:r>
        <w:t xml:space="preserve"> </w:t>
      </w:r>
      <w:r>
        <w:t>първа</w:t>
      </w:r>
      <w:r>
        <w:t xml:space="preserve"> </w:t>
      </w:r>
      <w:r>
        <w:t>на</w:t>
      </w:r>
      <w:r>
        <w:t xml:space="preserve"> </w:t>
      </w:r>
      <w:r>
        <w:t>предходния</w:t>
      </w:r>
      <w:r>
        <w:t xml:space="preserve"> </w:t>
      </w:r>
      <w:r>
        <w:t>член</w:t>
      </w:r>
      <w:r>
        <w:t xml:space="preserve"> </w:t>
      </w:r>
      <w:r>
        <w:t>причинителят</w:t>
      </w:r>
      <w:r>
        <w:t xml:space="preserve"> </w:t>
      </w:r>
      <w:r>
        <w:t>на</w:t>
      </w:r>
      <w:r>
        <w:t xml:space="preserve"> </w:t>
      </w:r>
      <w:r>
        <w:t>вредата</w:t>
      </w:r>
      <w:r>
        <w:t xml:space="preserve"> </w:t>
      </w:r>
      <w:r>
        <w:t>изплати</w:t>
      </w:r>
      <w:r>
        <w:t xml:space="preserve"> </w:t>
      </w:r>
      <w:r>
        <w:t>обезщетението</w:t>
      </w:r>
      <w:r>
        <w:t xml:space="preserve"> </w:t>
      </w:r>
      <w:r>
        <w:t>и</w:t>
      </w:r>
      <w:r>
        <w:t xml:space="preserve"> </w:t>
      </w:r>
      <w:r>
        <w:t>минималния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глобата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извършеното</w:t>
      </w:r>
      <w:r>
        <w:t xml:space="preserve"> </w:t>
      </w:r>
      <w:r>
        <w:t>нарушение</w:t>
      </w:r>
      <w:r>
        <w:t xml:space="preserve">, </w:t>
      </w:r>
      <w:r>
        <w:t>преписката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(1)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, </w:t>
      </w:r>
      <w:r>
        <w:t>нанесени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,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, </w:t>
      </w:r>
      <w:r>
        <w:t>пчели</w:t>
      </w:r>
      <w:r>
        <w:t xml:space="preserve">, </w:t>
      </w:r>
      <w:r>
        <w:t>буби</w:t>
      </w:r>
      <w:r>
        <w:t xml:space="preserve">, </w:t>
      </w:r>
      <w:r>
        <w:t>риби</w:t>
      </w:r>
      <w:r>
        <w:t xml:space="preserve"> -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2. (</w:t>
      </w:r>
      <w:r>
        <w:t>и</w:t>
      </w:r>
      <w:r>
        <w:t>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, </w:t>
      </w:r>
      <w:r>
        <w:t>трайни</w:t>
      </w:r>
      <w:r>
        <w:t xml:space="preserve"> </w:t>
      </w:r>
      <w:r>
        <w:t>и</w:t>
      </w:r>
      <w:r>
        <w:t xml:space="preserve"> </w:t>
      </w:r>
      <w:r>
        <w:t>цветни</w:t>
      </w:r>
      <w:r>
        <w:t xml:space="preserve"> </w:t>
      </w:r>
      <w:r>
        <w:t>насаждения</w:t>
      </w:r>
      <w:r>
        <w:t xml:space="preserve"> - </w:t>
      </w:r>
      <w:r>
        <w:t>по</w:t>
      </w:r>
      <w:r>
        <w:t xml:space="preserve"> </w:t>
      </w:r>
      <w:r>
        <w:t>тарифа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препарати</w:t>
      </w:r>
      <w:r>
        <w:t xml:space="preserve">, </w:t>
      </w:r>
      <w:r>
        <w:t>торове</w:t>
      </w:r>
      <w:r>
        <w:t xml:space="preserve">, </w:t>
      </w:r>
      <w:r>
        <w:t>горив</w:t>
      </w:r>
      <w:r>
        <w:t>а</w:t>
      </w:r>
      <w:r>
        <w:t xml:space="preserve">, </w:t>
      </w:r>
      <w:r>
        <w:t>селскостопански</w:t>
      </w:r>
      <w:r>
        <w:t xml:space="preserve"> </w:t>
      </w:r>
      <w:r>
        <w:t>инвентар</w:t>
      </w:r>
      <w:r>
        <w:t xml:space="preserve"> </w:t>
      </w:r>
      <w:r>
        <w:t>и</w:t>
      </w:r>
      <w:r>
        <w:t xml:space="preserve"> </w:t>
      </w:r>
      <w:r>
        <w:t>амбалаж</w:t>
      </w:r>
      <w:r>
        <w:t xml:space="preserve"> - </w:t>
      </w:r>
      <w:r>
        <w:t>по</w:t>
      </w:r>
      <w:r>
        <w:t xml:space="preserve"> </w:t>
      </w:r>
      <w:r>
        <w:t>държавни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.); </w:t>
      </w:r>
    </w:p>
    <w:p w:rsidR="00000000" w:rsidRDefault="00136F5C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видове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- </w:t>
      </w:r>
      <w:r>
        <w:t>по</w:t>
      </w:r>
      <w:r>
        <w:t xml:space="preserve"> </w:t>
      </w:r>
      <w:r>
        <w:t>реалната</w:t>
      </w:r>
      <w:r>
        <w:t xml:space="preserve"> </w:t>
      </w:r>
      <w:r>
        <w:t>му</w:t>
      </w:r>
      <w:r>
        <w:t xml:space="preserve"> </w:t>
      </w:r>
      <w:r>
        <w:t>с</w:t>
      </w:r>
      <w:r>
        <w:t>тойност</w:t>
      </w:r>
      <w:r>
        <w:t xml:space="preserve">, </w:t>
      </w:r>
      <w:r>
        <w:t>определена</w:t>
      </w:r>
      <w:r>
        <w:t xml:space="preserve"> </w:t>
      </w:r>
      <w:r>
        <w:t>съгласно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от</w:t>
      </w:r>
      <w:r>
        <w:t xml:space="preserve"> </w:t>
      </w:r>
      <w:r>
        <w:t>неполучена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реално</w:t>
      </w:r>
      <w:r>
        <w:t xml:space="preserve"> </w:t>
      </w:r>
      <w:r>
        <w:t>очакваните</w:t>
      </w:r>
      <w:r>
        <w:t xml:space="preserve"> </w:t>
      </w:r>
      <w:r>
        <w:t>добиви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последните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- </w:t>
      </w:r>
      <w:r>
        <w:t>плановите</w:t>
      </w:r>
      <w:r>
        <w:t xml:space="preserve"> </w:t>
      </w:r>
      <w:r>
        <w:t>добиви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 </w:t>
      </w:r>
      <w:r>
        <w:t>от</w:t>
      </w:r>
      <w:r>
        <w:t xml:space="preserve"> </w:t>
      </w:r>
      <w:r>
        <w:t>завземането</w:t>
      </w:r>
      <w:r>
        <w:t xml:space="preserve"> </w:t>
      </w:r>
      <w:r>
        <w:t>или</w:t>
      </w:r>
      <w:r>
        <w:t xml:space="preserve"> </w:t>
      </w:r>
      <w:r>
        <w:t>предоставянето</w:t>
      </w:r>
      <w:r>
        <w:t xml:space="preserve"> </w:t>
      </w:r>
      <w:r>
        <w:t>без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кооперативни</w:t>
      </w:r>
      <w:r>
        <w:t xml:space="preserve"> </w:t>
      </w:r>
      <w:r>
        <w:t>селскостопански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неосвобождаването</w:t>
      </w:r>
      <w:r>
        <w:t xml:space="preserve"> </w:t>
      </w:r>
      <w:r>
        <w:t>им</w:t>
      </w:r>
      <w:r>
        <w:t xml:space="preserve"> </w:t>
      </w:r>
      <w:r>
        <w:t>след</w:t>
      </w:r>
      <w:r>
        <w:t xml:space="preserve"> </w:t>
      </w:r>
      <w:r>
        <w:t>покана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тарифа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</w:t>
      </w:r>
      <w:r>
        <w:t>ия</w:t>
      </w:r>
      <w:r>
        <w:t xml:space="preserve"> </w:t>
      </w:r>
      <w:r>
        <w:t>съвет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назначени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20,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пътни</w:t>
      </w:r>
      <w:r>
        <w:t xml:space="preserve"> </w:t>
      </w:r>
      <w:r>
        <w:t>и</w:t>
      </w:r>
      <w:r>
        <w:t xml:space="preserve"> </w:t>
      </w:r>
      <w:r>
        <w:t>дневни</w:t>
      </w:r>
      <w:r>
        <w:t xml:space="preserve"> </w:t>
      </w:r>
      <w:r>
        <w:t>пари</w:t>
      </w:r>
      <w:r>
        <w:t xml:space="preserve"> </w:t>
      </w:r>
      <w:r>
        <w:t>в</w:t>
      </w:r>
      <w:r>
        <w:t xml:space="preserve"> </w:t>
      </w:r>
      <w:r>
        <w:t>размерите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служебните</w:t>
      </w:r>
      <w:r>
        <w:t xml:space="preserve"> </w:t>
      </w:r>
      <w:r>
        <w:t>командировки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и</w:t>
      </w:r>
      <w:r>
        <w:t xml:space="preserve"> </w:t>
      </w:r>
      <w:r>
        <w:t>възнаграждение</w:t>
      </w:r>
      <w:r>
        <w:t xml:space="preserve"> </w:t>
      </w:r>
      <w:r>
        <w:t>за</w:t>
      </w:r>
      <w:r>
        <w:t xml:space="preserve"> </w:t>
      </w:r>
      <w:r>
        <w:t>извършената</w:t>
      </w:r>
      <w:r>
        <w:t xml:space="preserve"> </w:t>
      </w:r>
      <w:r>
        <w:t>работа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специалната</w:t>
      </w:r>
      <w:r>
        <w:t xml:space="preserve"> </w:t>
      </w:r>
      <w:r>
        <w:t>сметка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>. 2.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представянето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2,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член</w:t>
      </w:r>
      <w:r>
        <w:t xml:space="preserve"> - </w:t>
      </w:r>
      <w:r>
        <w:t>от</w:t>
      </w:r>
      <w:r>
        <w:t xml:space="preserve"> </w:t>
      </w:r>
      <w:r>
        <w:t>вписването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, </w:t>
      </w:r>
      <w:r>
        <w:t>административн</w:t>
      </w:r>
      <w:r>
        <w:t>онаказващият</w:t>
      </w:r>
      <w:r>
        <w:t xml:space="preserve"> </w:t>
      </w:r>
      <w:r>
        <w:t>орган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преписката</w:t>
      </w:r>
      <w:r>
        <w:t xml:space="preserve">, </w:t>
      </w:r>
      <w:r>
        <w:t>като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 xml:space="preserve">1. </w:t>
      </w:r>
      <w:r>
        <w:t>прекратява</w:t>
      </w:r>
      <w:r>
        <w:t xml:space="preserve"> </w:t>
      </w:r>
      <w:r>
        <w:t>преписката</w:t>
      </w:r>
      <w:r>
        <w:t xml:space="preserve">,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няма</w:t>
      </w:r>
      <w:r>
        <w:t xml:space="preserve"> </w:t>
      </w:r>
      <w:r>
        <w:t>вреди</w:t>
      </w:r>
      <w:r>
        <w:t xml:space="preserve"> </w:t>
      </w:r>
      <w:r>
        <w:t>или</w:t>
      </w:r>
      <w:r>
        <w:t xml:space="preserve"> </w:t>
      </w:r>
      <w:r>
        <w:t>че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вече</w:t>
      </w:r>
      <w:r>
        <w:t xml:space="preserve"> </w:t>
      </w:r>
      <w:r>
        <w:t>обезщетени</w:t>
      </w:r>
      <w:r>
        <w:t xml:space="preserve"> </w:t>
      </w:r>
      <w:r>
        <w:t>и</w:t>
      </w:r>
      <w:r>
        <w:t xml:space="preserve"> </w:t>
      </w:r>
      <w:r>
        <w:t>няма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наказание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прекратява</w:t>
      </w:r>
      <w:r>
        <w:t xml:space="preserve"> </w:t>
      </w:r>
      <w:r>
        <w:t>преписката</w:t>
      </w:r>
      <w:r>
        <w:t xml:space="preserve"> </w:t>
      </w:r>
      <w:r>
        <w:t>или</w:t>
      </w:r>
      <w:r>
        <w:t xml:space="preserve"> </w:t>
      </w:r>
      <w:r>
        <w:t>я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,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устан</w:t>
      </w:r>
      <w:r>
        <w:t>ови</w:t>
      </w:r>
      <w:r>
        <w:t xml:space="preserve">, </w:t>
      </w:r>
      <w:r>
        <w:t>че</w:t>
      </w:r>
      <w:r>
        <w:t xml:space="preserve"> </w:t>
      </w:r>
      <w:r>
        <w:t>случаят</w:t>
      </w:r>
      <w:r>
        <w:t xml:space="preserve"> </w:t>
      </w:r>
      <w:r>
        <w:t>попада</w:t>
      </w:r>
      <w:r>
        <w:t xml:space="preserve"> </w:t>
      </w:r>
      <w:r>
        <w:t>под</w:t>
      </w:r>
      <w:r>
        <w:t xml:space="preserve"> </w:t>
      </w:r>
      <w:r>
        <w:t>разпорежданията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, </w:t>
      </w:r>
      <w:r>
        <w:t>определя</w:t>
      </w:r>
      <w:r>
        <w:t xml:space="preserve"> </w:t>
      </w:r>
      <w:r>
        <w:t>разноските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и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в</w:t>
      </w:r>
      <w:r>
        <w:t xml:space="preserve"> </w:t>
      </w:r>
      <w:r>
        <w:t>пълния</w:t>
      </w:r>
      <w:r>
        <w:t xml:space="preserve"> </w:t>
      </w:r>
      <w:r>
        <w:t>му</w:t>
      </w:r>
      <w:r>
        <w:t xml:space="preserve"> </w:t>
      </w:r>
      <w:r>
        <w:t>размер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искане</w:t>
      </w:r>
      <w:r>
        <w:t xml:space="preserve"> </w:t>
      </w:r>
      <w:r>
        <w:t>от</w:t>
      </w:r>
      <w:r>
        <w:t xml:space="preserve"> </w:t>
      </w:r>
      <w:r>
        <w:t>увредения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последният</w:t>
      </w:r>
      <w:r>
        <w:t xml:space="preserve"> </w:t>
      </w:r>
      <w:r>
        <w:t>з</w:t>
      </w:r>
      <w:r>
        <w:t>аяви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търси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, </w:t>
      </w:r>
      <w:r>
        <w:t>че</w:t>
      </w:r>
      <w:r>
        <w:t xml:space="preserve"> </w:t>
      </w:r>
      <w:r>
        <w:t>вредите</w:t>
      </w:r>
      <w:r>
        <w:t xml:space="preserve"> </w:t>
      </w:r>
      <w:r>
        <w:t>са</w:t>
      </w:r>
      <w:r>
        <w:t xml:space="preserve"> </w:t>
      </w:r>
      <w:r>
        <w:t>причинени</w:t>
      </w:r>
      <w:r>
        <w:t xml:space="preserve"> </w:t>
      </w:r>
      <w:r>
        <w:t>виновно</w:t>
      </w:r>
      <w:r>
        <w:t xml:space="preserve">, </w:t>
      </w:r>
      <w:r>
        <w:t>административнонаказващият</w:t>
      </w:r>
      <w:r>
        <w:t xml:space="preserve"> </w:t>
      </w:r>
      <w:r>
        <w:t>орган</w:t>
      </w:r>
      <w:r>
        <w:t xml:space="preserve"> </w:t>
      </w:r>
      <w:r>
        <w:t>налага</w:t>
      </w:r>
      <w:r>
        <w:t xml:space="preserve"> </w:t>
      </w:r>
      <w:r>
        <w:t>и</w:t>
      </w:r>
      <w:r>
        <w:t xml:space="preserve"> </w:t>
      </w:r>
      <w:r>
        <w:t>съответното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 </w:t>
      </w:r>
      <w:r>
        <w:t>на</w:t>
      </w:r>
      <w:r>
        <w:t xml:space="preserve"> </w:t>
      </w:r>
      <w:r>
        <w:t>причинителя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престъпление</w:t>
      </w:r>
      <w:r>
        <w:t xml:space="preserve"> - </w:t>
      </w:r>
      <w:r>
        <w:t>изпраща</w:t>
      </w:r>
      <w:r>
        <w:t xml:space="preserve"> </w:t>
      </w:r>
      <w:r>
        <w:t>преписката</w:t>
      </w:r>
      <w:r>
        <w:t xml:space="preserve"> </w:t>
      </w:r>
      <w:r>
        <w:t>н</w:t>
      </w:r>
      <w:r>
        <w:t>а</w:t>
      </w:r>
      <w:r>
        <w:t xml:space="preserve"> </w:t>
      </w:r>
      <w:r>
        <w:t>прокуратурата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причинителят</w:t>
      </w:r>
      <w:r>
        <w:t xml:space="preserve"> </w:t>
      </w:r>
      <w:r>
        <w:t>е</w:t>
      </w:r>
      <w:r>
        <w:t xml:space="preserve"> </w:t>
      </w:r>
      <w:r>
        <w:t>известен</w:t>
      </w:r>
      <w:r>
        <w:t xml:space="preserve">, </w:t>
      </w:r>
      <w:r>
        <w:t>но</w:t>
      </w:r>
      <w:r>
        <w:t xml:space="preserve"> </w:t>
      </w:r>
      <w:r>
        <w:t>прокурорът</w:t>
      </w:r>
      <w:r>
        <w:t xml:space="preserve"> </w:t>
      </w:r>
      <w:r>
        <w:t>прекрати</w:t>
      </w:r>
      <w:r>
        <w:t xml:space="preserve"> </w:t>
      </w:r>
      <w:r>
        <w:t>преписката</w:t>
      </w:r>
      <w:r>
        <w:t xml:space="preserve"> </w:t>
      </w:r>
      <w:r>
        <w:t>поради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престъпление</w:t>
      </w:r>
      <w:r>
        <w:t xml:space="preserve"> </w:t>
      </w:r>
      <w:r>
        <w:t>или</w:t>
      </w:r>
      <w:r>
        <w:t xml:space="preserve"> </w:t>
      </w:r>
      <w:r>
        <w:t>тя</w:t>
      </w:r>
      <w:r>
        <w:t xml:space="preserve"> </w:t>
      </w:r>
      <w:r>
        <w:t>бъде</w:t>
      </w:r>
      <w:r>
        <w:t xml:space="preserve"> </w:t>
      </w:r>
      <w:r>
        <w:t>изпратена</w:t>
      </w:r>
      <w:r>
        <w:t xml:space="preserve"> </w:t>
      </w:r>
      <w:r>
        <w:t>на</w:t>
      </w:r>
      <w:r>
        <w:t xml:space="preserve"> </w:t>
      </w:r>
      <w:r>
        <w:t>другарския</w:t>
      </w:r>
      <w:r>
        <w:t xml:space="preserve"> </w:t>
      </w:r>
      <w:r>
        <w:t>съд</w:t>
      </w:r>
      <w:r>
        <w:t xml:space="preserve">,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 </w:t>
      </w:r>
      <w:r>
        <w:t>и</w:t>
      </w:r>
      <w:r>
        <w:t xml:space="preserve"> </w:t>
      </w:r>
      <w:r>
        <w:t>разноските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административнонаказващия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и</w:t>
      </w:r>
      <w:r>
        <w:t xml:space="preserve"> </w:t>
      </w:r>
      <w:r>
        <w:t>налагането</w:t>
      </w:r>
      <w:r>
        <w:t xml:space="preserve"> </w:t>
      </w:r>
      <w:r>
        <w:t>на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административнонаказващия</w:t>
      </w:r>
      <w:r>
        <w:t xml:space="preserve"> </w:t>
      </w:r>
      <w:r>
        <w:t>орган</w:t>
      </w:r>
      <w:r>
        <w:t xml:space="preserve"> </w:t>
      </w:r>
      <w:r>
        <w:t>с</w:t>
      </w:r>
      <w:r>
        <w:t xml:space="preserve"> </w:t>
      </w:r>
      <w:r>
        <w:t>наказателно</w:t>
      </w:r>
      <w:r>
        <w:t xml:space="preserve"> </w:t>
      </w:r>
      <w:r>
        <w:t>постановление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56.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,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става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административнонаказващия</w:t>
      </w:r>
      <w:r>
        <w:t xml:space="preserve"> </w:t>
      </w:r>
      <w:r>
        <w:t>орган</w:t>
      </w:r>
      <w:r>
        <w:t xml:space="preserve">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обжалвана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</w:t>
      </w:r>
      <w:r>
        <w:t>лен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й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Районният</w:t>
      </w:r>
      <w:r>
        <w:t xml:space="preserve"> </w:t>
      </w:r>
      <w:r>
        <w:t>съд</w:t>
      </w:r>
      <w:r>
        <w:t xml:space="preserve"> </w:t>
      </w:r>
      <w:r>
        <w:t>разглежда</w:t>
      </w:r>
      <w:r>
        <w:t xml:space="preserve"> </w:t>
      </w:r>
      <w:r>
        <w:t>делото</w:t>
      </w:r>
      <w:r>
        <w:t xml:space="preserve"> </w:t>
      </w:r>
      <w:r>
        <w:t>по</w:t>
      </w:r>
      <w:r>
        <w:t xml:space="preserve"> </w:t>
      </w:r>
      <w:r>
        <w:t>същество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</w:t>
      </w:r>
      <w:r>
        <w:t>са</w:t>
      </w:r>
      <w:r>
        <w:t xml:space="preserve"> </w:t>
      </w:r>
      <w:r>
        <w:t>причинили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</w:t>
      </w:r>
      <w:r>
        <w:t>чрез</w:t>
      </w:r>
      <w:r>
        <w:t xml:space="preserve"> </w:t>
      </w:r>
      <w:r>
        <w:t>правомерни</w:t>
      </w:r>
      <w:r>
        <w:t xml:space="preserve"> </w:t>
      </w:r>
      <w:r>
        <w:t>служебни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разпореждания</w:t>
      </w:r>
      <w:r>
        <w:t xml:space="preserve">, </w:t>
      </w:r>
      <w:r>
        <w:t>без</w:t>
      </w:r>
      <w:r>
        <w:t xml:space="preserve"> </w:t>
      </w:r>
      <w:r>
        <w:t>увреденият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вина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,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вред</w:t>
      </w:r>
      <w:r>
        <w:t>ите</w:t>
      </w:r>
      <w:r>
        <w:t xml:space="preserve"> </w:t>
      </w:r>
      <w:r>
        <w:t>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стават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членове</w:t>
      </w:r>
      <w:r>
        <w:t xml:space="preserve"> 20 - 25, </w:t>
      </w:r>
      <w:r>
        <w:t>като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разглеждането</w:t>
      </w:r>
      <w:r>
        <w:t xml:space="preserve"> </w:t>
      </w:r>
      <w:r>
        <w:t>на</w:t>
      </w:r>
      <w:r>
        <w:t xml:space="preserve"> </w:t>
      </w:r>
      <w:r>
        <w:t>преписката</w:t>
      </w:r>
      <w:r>
        <w:t xml:space="preserve"> </w:t>
      </w:r>
      <w:r>
        <w:t>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обжалвана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2 </w:t>
      </w:r>
      <w:r>
        <w:t>и</w:t>
      </w:r>
      <w:r>
        <w:t xml:space="preserve"> 3. 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Обезщетенията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бюдже</w:t>
      </w:r>
      <w:r>
        <w:t>та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министерство</w:t>
      </w:r>
      <w:r>
        <w:t xml:space="preserve">, </w:t>
      </w:r>
      <w:r>
        <w:t>ведомство</w:t>
      </w:r>
      <w:r>
        <w:t xml:space="preserve"> </w:t>
      </w:r>
      <w:r>
        <w:t>или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ВРЕДИ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ДИВИ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ПТИЦИ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1996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1996 </w:t>
      </w:r>
      <w:r>
        <w:t>г</w:t>
      </w:r>
      <w:r>
        <w:t>.).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ВРЕДИ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ЗАМЪРСЯВАНЕ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ВЪЗДУХА</w:t>
      </w:r>
      <w:r>
        <w:rPr>
          <w:b/>
          <w:sz w:val="36"/>
        </w:rPr>
        <w:t xml:space="preserve">, </w:t>
      </w:r>
      <w:r>
        <w:rPr>
          <w:b/>
          <w:sz w:val="36"/>
        </w:rPr>
        <w:t>ВОДИТЕ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ПОЧВАТА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29.</w:t>
      </w:r>
      <w:r>
        <w:t xml:space="preserve"> </w:t>
      </w:r>
      <w:r>
        <w:t>Всеки</w:t>
      </w:r>
      <w:r>
        <w:t xml:space="preserve">, </w:t>
      </w:r>
      <w:r>
        <w:t>който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замърсява</w:t>
      </w:r>
      <w:r>
        <w:t xml:space="preserve"> </w:t>
      </w:r>
      <w:r>
        <w:t>въздуха</w:t>
      </w:r>
      <w:r>
        <w:t xml:space="preserve">,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почвата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прави</w:t>
      </w:r>
      <w:r>
        <w:t xml:space="preserve"> </w:t>
      </w:r>
      <w:r>
        <w:t>негодни</w:t>
      </w:r>
      <w:r>
        <w:t xml:space="preserve"> </w:t>
      </w:r>
      <w:r>
        <w:t>или</w:t>
      </w:r>
      <w:r>
        <w:t xml:space="preserve"> </w:t>
      </w:r>
      <w:r>
        <w:t>опасни</w:t>
      </w:r>
      <w:r>
        <w:t xml:space="preserve"> </w:t>
      </w:r>
      <w:r>
        <w:t>за</w:t>
      </w:r>
      <w:r>
        <w:t xml:space="preserve"> </w:t>
      </w:r>
      <w:r>
        <w:t>селскостопанските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култури</w:t>
      </w:r>
      <w:r>
        <w:t xml:space="preserve">, </w:t>
      </w:r>
      <w:r>
        <w:t>трайните</w:t>
      </w:r>
      <w:r>
        <w:t xml:space="preserve"> </w:t>
      </w:r>
      <w:r>
        <w:t>и</w:t>
      </w:r>
      <w:r>
        <w:t xml:space="preserve"> </w:t>
      </w:r>
      <w:r>
        <w:t>цветните</w:t>
      </w:r>
      <w:r>
        <w:t xml:space="preserve"> </w:t>
      </w:r>
      <w:r>
        <w:t>наса</w:t>
      </w:r>
      <w:r>
        <w:t>ждения</w:t>
      </w:r>
      <w:r>
        <w:t xml:space="preserve">,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вреди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пряка</w:t>
      </w:r>
      <w:r>
        <w:t xml:space="preserve"> </w:t>
      </w:r>
      <w:r>
        <w:t>и</w:t>
      </w:r>
      <w:r>
        <w:t xml:space="preserve"> </w:t>
      </w:r>
      <w:r>
        <w:t>непосредствена</w:t>
      </w:r>
      <w:r>
        <w:t xml:space="preserve"> </w:t>
      </w:r>
      <w:r>
        <w:t>последица</w:t>
      </w:r>
      <w:r>
        <w:t xml:space="preserve"> </w:t>
      </w:r>
      <w:r>
        <w:t>от</w:t>
      </w:r>
      <w:r>
        <w:t xml:space="preserve"> </w:t>
      </w:r>
      <w:r>
        <w:t>замърсяването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</w:t>
      </w:r>
      <w:r>
        <w:t>Когато</w:t>
      </w:r>
      <w:r>
        <w:t xml:space="preserve"> </w:t>
      </w:r>
      <w:r>
        <w:t>замърсяването</w:t>
      </w:r>
      <w:r>
        <w:t xml:space="preserve"> </w:t>
      </w:r>
      <w:r>
        <w:t>е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разрешена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дейност</w:t>
      </w:r>
      <w:r>
        <w:t xml:space="preserve">,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,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изплаща</w:t>
      </w:r>
      <w:r>
        <w:t>нето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Отговорността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се</w:t>
      </w:r>
      <w:r>
        <w:t xml:space="preserve"> </w:t>
      </w:r>
      <w:r>
        <w:t>ограничава</w:t>
      </w:r>
      <w:r>
        <w:t xml:space="preserve"> </w:t>
      </w:r>
      <w:r>
        <w:t>до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преки</w:t>
      </w:r>
      <w:r>
        <w:t>те</w:t>
      </w:r>
      <w:r>
        <w:t xml:space="preserve"> </w:t>
      </w:r>
      <w:r>
        <w:t>и</w:t>
      </w:r>
      <w:r>
        <w:t xml:space="preserve"> </w:t>
      </w:r>
      <w:r>
        <w:t>предвидими</w:t>
      </w:r>
      <w:r>
        <w:t xml:space="preserve"> </w:t>
      </w:r>
      <w:r>
        <w:t>вреди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граждани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указанията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за</w:t>
      </w:r>
      <w:r>
        <w:t xml:space="preserve"> </w:t>
      </w:r>
      <w:r>
        <w:t>евентуално</w:t>
      </w:r>
      <w:r>
        <w:t xml:space="preserve"> </w:t>
      </w:r>
      <w:r>
        <w:t>преустройство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Споровете</w:t>
      </w:r>
      <w:r>
        <w:t xml:space="preserve"> </w:t>
      </w:r>
      <w:r>
        <w:t>по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вредит</w:t>
      </w:r>
      <w:r>
        <w:t>е</w:t>
      </w:r>
      <w:r>
        <w:t xml:space="preserve"> </w:t>
      </w:r>
      <w:r>
        <w:t>от</w:t>
      </w:r>
      <w:r>
        <w:t xml:space="preserve"> </w:t>
      </w:r>
      <w:r>
        <w:t>замърсяване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се</w:t>
      </w:r>
      <w:r>
        <w:t xml:space="preserve"> </w:t>
      </w:r>
      <w:r>
        <w:t>решават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арбитраж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вреди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-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районен</w:t>
      </w:r>
      <w:r>
        <w:t xml:space="preserve"> </w:t>
      </w:r>
      <w:r>
        <w:t>съд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(1) </w:t>
      </w:r>
      <w:r>
        <w:t>Когато</w:t>
      </w:r>
      <w:r>
        <w:t xml:space="preserve"> </w:t>
      </w:r>
      <w:r>
        <w:t>замърсяването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на</w:t>
      </w:r>
      <w:r>
        <w:t xml:space="preserve"> </w:t>
      </w:r>
      <w:r>
        <w:t>деяние</w:t>
      </w:r>
      <w:r>
        <w:t xml:space="preserve">, </w:t>
      </w:r>
      <w:r>
        <w:t>наказуемо</w:t>
      </w:r>
      <w:r>
        <w:t xml:space="preserve"> </w:t>
      </w:r>
      <w:r>
        <w:t>като</w:t>
      </w:r>
      <w:r>
        <w:t xml:space="preserve"> </w:t>
      </w:r>
      <w:r>
        <w:t>престъпление</w:t>
      </w:r>
      <w:r>
        <w:t xml:space="preserve"> </w:t>
      </w:r>
      <w:r>
        <w:t>или</w:t>
      </w:r>
      <w:r>
        <w:t xml:space="preserve"> </w:t>
      </w:r>
      <w:r>
        <w:t>административн</w:t>
      </w:r>
      <w:r>
        <w:t>о</w:t>
      </w:r>
      <w:r>
        <w:t xml:space="preserve"> </w:t>
      </w:r>
      <w:r>
        <w:t>нарушение</w:t>
      </w:r>
      <w:r>
        <w:t xml:space="preserve">, </w:t>
      </w:r>
      <w:r>
        <w:t>увреденият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търси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причинените</w:t>
      </w:r>
      <w:r>
        <w:t xml:space="preserve"> </w:t>
      </w:r>
      <w:r>
        <w:t>му</w:t>
      </w:r>
      <w:r>
        <w:t xml:space="preserve"> </w:t>
      </w:r>
      <w:r>
        <w:t>вреди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когато</w:t>
      </w:r>
      <w:r>
        <w:t xml:space="preserve">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точния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вредите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производство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увредения</w:t>
      </w:r>
      <w:r>
        <w:t xml:space="preserve"> </w:t>
      </w:r>
      <w:r>
        <w:t>това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стане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 </w:t>
      </w:r>
      <w:r>
        <w:t>и</w:t>
      </w:r>
      <w:r>
        <w:t xml:space="preserve"> </w:t>
      </w:r>
      <w:r>
        <w:t>следващите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ТРАЙНИ</w:t>
      </w:r>
      <w:r>
        <w:rPr>
          <w:b/>
          <w:sz w:val="36"/>
        </w:rPr>
        <w:t xml:space="preserve"> </w:t>
      </w:r>
      <w:r>
        <w:rPr>
          <w:b/>
          <w:sz w:val="36"/>
        </w:rPr>
        <w:t>НАСАЖДЕНИЯ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(1) </w:t>
      </w:r>
      <w:r>
        <w:t>Забранено</w:t>
      </w:r>
      <w:r>
        <w:t xml:space="preserve"> </w:t>
      </w:r>
      <w:r>
        <w:t>е</w:t>
      </w:r>
      <w:r>
        <w:t xml:space="preserve"> </w:t>
      </w:r>
      <w:r>
        <w:t>отсичането</w:t>
      </w:r>
      <w:r>
        <w:t xml:space="preserve"> </w:t>
      </w:r>
      <w:r>
        <w:t>и</w:t>
      </w:r>
      <w:r>
        <w:t xml:space="preserve"> </w:t>
      </w:r>
      <w:r>
        <w:t>изкореняването</w:t>
      </w:r>
      <w:r>
        <w:t xml:space="preserve"> </w:t>
      </w:r>
      <w:r>
        <w:t>на</w:t>
      </w:r>
      <w:r>
        <w:t xml:space="preserve"> </w:t>
      </w:r>
      <w:r>
        <w:t>овощни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дърве</w:t>
      </w:r>
      <w:r>
        <w:t>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лози</w:t>
      </w:r>
      <w:r>
        <w:t xml:space="preserve"> </w:t>
      </w:r>
      <w:r>
        <w:t>в</w:t>
      </w:r>
      <w:r>
        <w:t xml:space="preserve"> </w:t>
      </w:r>
      <w:r>
        <w:t>селскостопанските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границите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покрай</w:t>
      </w:r>
      <w:r>
        <w:t xml:space="preserve"> </w:t>
      </w:r>
      <w:r>
        <w:t>водните</w:t>
      </w:r>
      <w:r>
        <w:t xml:space="preserve"> </w:t>
      </w:r>
      <w:r>
        <w:t>течения</w:t>
      </w:r>
      <w:r>
        <w:t xml:space="preserve"> </w:t>
      </w:r>
      <w:r>
        <w:t>и</w:t>
      </w:r>
      <w:r>
        <w:t xml:space="preserve"> </w:t>
      </w:r>
      <w:r>
        <w:t>пътищата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отсичане</w:t>
      </w:r>
      <w:r>
        <w:t xml:space="preserve"> </w:t>
      </w:r>
      <w:r>
        <w:t>и</w:t>
      </w:r>
      <w:r>
        <w:t xml:space="preserve"> </w:t>
      </w:r>
      <w:r>
        <w:t>изкореняване</w:t>
      </w:r>
      <w:r>
        <w:t xml:space="preserve"> </w:t>
      </w:r>
      <w:r>
        <w:t>до</w:t>
      </w:r>
      <w:r>
        <w:t xml:space="preserve"> </w:t>
      </w:r>
      <w:r>
        <w:t>пет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лозя</w:t>
      </w:r>
      <w:r>
        <w:t xml:space="preserve"> </w:t>
      </w:r>
      <w:r>
        <w:t>до</w:t>
      </w:r>
      <w:r>
        <w:t xml:space="preserve"> 1 </w:t>
      </w:r>
      <w:r>
        <w:t>декар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писмена</w:t>
      </w:r>
      <w:r>
        <w:t xml:space="preserve"> </w:t>
      </w:r>
      <w:r>
        <w:t>молба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уважителни</w:t>
      </w:r>
      <w:r>
        <w:t xml:space="preserve"> </w:t>
      </w:r>
      <w:r>
        <w:t>причини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отсичане</w:t>
      </w:r>
      <w:r>
        <w:t xml:space="preserve"> </w:t>
      </w:r>
      <w:r>
        <w:t>и</w:t>
      </w:r>
      <w:r>
        <w:t xml:space="preserve"> </w:t>
      </w:r>
      <w:r>
        <w:t>изкореняване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брой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лозя</w:t>
      </w:r>
      <w:r>
        <w:t xml:space="preserve"> </w:t>
      </w:r>
      <w:r>
        <w:t>над</w:t>
      </w:r>
      <w:r>
        <w:t xml:space="preserve"> 1 </w:t>
      </w:r>
      <w:r>
        <w:t>декар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"</w:t>
      </w:r>
      <w:r>
        <w:t>Земеделие</w:t>
      </w:r>
      <w:r>
        <w:t xml:space="preserve">" </w:t>
      </w:r>
      <w:r>
        <w:t>при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писмена</w:t>
      </w:r>
      <w:r>
        <w:t xml:space="preserve"> </w:t>
      </w:r>
      <w:r>
        <w:t>молба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крайно</w:t>
      </w:r>
      <w:r>
        <w:t xml:space="preserve"> </w:t>
      </w:r>
      <w:r>
        <w:t>ува</w:t>
      </w:r>
      <w:r>
        <w:t>жителни</w:t>
      </w:r>
      <w:r>
        <w:t xml:space="preserve"> </w:t>
      </w:r>
      <w:r>
        <w:t>причини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даде</w:t>
      </w:r>
      <w:r>
        <w:t xml:space="preserve"> </w:t>
      </w:r>
      <w:r>
        <w:t>разрешение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</w:t>
      </w:r>
      <w:r>
        <w:t>ва</w:t>
      </w:r>
      <w:r>
        <w:t xml:space="preserve"> </w:t>
      </w:r>
      <w:r>
        <w:t>отсичане</w:t>
      </w:r>
      <w:r>
        <w:t xml:space="preserve"> </w:t>
      </w:r>
      <w:r>
        <w:t>или</w:t>
      </w:r>
      <w:r>
        <w:t xml:space="preserve"> </w:t>
      </w:r>
      <w:r>
        <w:t>изкореняване</w:t>
      </w:r>
      <w:r>
        <w:t xml:space="preserve"> </w:t>
      </w:r>
      <w:r>
        <w:t>на</w:t>
      </w:r>
      <w:r>
        <w:t xml:space="preserve"> </w:t>
      </w:r>
      <w:r>
        <w:t>дървета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на</w:t>
      </w:r>
      <w:r>
        <w:t xml:space="preserve"> </w:t>
      </w:r>
      <w:r>
        <w:t>стръмни</w:t>
      </w:r>
      <w:r>
        <w:t xml:space="preserve"> </w:t>
      </w:r>
      <w:r>
        <w:t>терени</w:t>
      </w:r>
      <w:r>
        <w:t xml:space="preserve"> </w:t>
      </w:r>
      <w:r>
        <w:t>с</w:t>
      </w:r>
      <w:r>
        <w:t xml:space="preserve"> </w:t>
      </w:r>
      <w:r>
        <w:t>наклон</w:t>
      </w:r>
      <w:r>
        <w:t xml:space="preserve"> </w:t>
      </w:r>
      <w:r>
        <w:t>над</w:t>
      </w:r>
      <w:r>
        <w:t xml:space="preserve"> 12 </w:t>
      </w:r>
      <w:r>
        <w:t>градуса</w:t>
      </w:r>
      <w:r>
        <w:t xml:space="preserve">, </w:t>
      </w:r>
      <w:r>
        <w:t>в</w:t>
      </w:r>
      <w:r>
        <w:t xml:space="preserve"> </w:t>
      </w:r>
      <w:r>
        <w:t>ерозирани</w:t>
      </w:r>
      <w:r>
        <w:t xml:space="preserve"> </w:t>
      </w:r>
      <w:r>
        <w:t>земи</w:t>
      </w:r>
      <w:r>
        <w:t xml:space="preserve">, </w:t>
      </w:r>
      <w:r>
        <w:t>във</w:t>
      </w:r>
      <w:r>
        <w:t xml:space="preserve"> </w:t>
      </w:r>
      <w:r>
        <w:t>водосборните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язовири</w:t>
      </w:r>
      <w:r>
        <w:t xml:space="preserve"> </w:t>
      </w:r>
      <w:r>
        <w:t>или</w:t>
      </w:r>
      <w:r>
        <w:t xml:space="preserve"> </w:t>
      </w:r>
      <w:r>
        <w:t>край</w:t>
      </w:r>
      <w:r>
        <w:t xml:space="preserve"> </w:t>
      </w:r>
      <w:r>
        <w:t>брегове</w:t>
      </w:r>
      <w:r>
        <w:t xml:space="preserve"> </w:t>
      </w:r>
      <w:r>
        <w:t>на</w:t>
      </w:r>
      <w:r>
        <w:t xml:space="preserve"> </w:t>
      </w:r>
      <w:r>
        <w:t>реки</w:t>
      </w:r>
      <w:r>
        <w:t xml:space="preserve"> </w:t>
      </w:r>
      <w:r>
        <w:t>и</w:t>
      </w:r>
      <w:r>
        <w:t xml:space="preserve"> </w:t>
      </w:r>
      <w:r>
        <w:t>дерета</w:t>
      </w:r>
      <w:r>
        <w:t xml:space="preserve">, </w:t>
      </w:r>
      <w:r>
        <w:t>където</w:t>
      </w:r>
      <w:r>
        <w:t xml:space="preserve"> </w:t>
      </w:r>
      <w:r>
        <w:t>тези</w:t>
      </w:r>
      <w:r>
        <w:t xml:space="preserve"> </w:t>
      </w:r>
      <w:r>
        <w:t>дървета</w:t>
      </w:r>
      <w:r>
        <w:t xml:space="preserve"> </w:t>
      </w:r>
      <w:r>
        <w:t>служат</w:t>
      </w:r>
      <w:r>
        <w:t xml:space="preserve"> </w:t>
      </w:r>
      <w:r>
        <w:t>за</w:t>
      </w:r>
      <w:r>
        <w:t xml:space="preserve"> </w:t>
      </w:r>
      <w:r>
        <w:t>противоерозионни</w:t>
      </w:r>
      <w:r>
        <w:t xml:space="preserve"> </w:t>
      </w:r>
      <w:r>
        <w:t>или</w:t>
      </w:r>
      <w:r>
        <w:t xml:space="preserve"> </w:t>
      </w:r>
      <w:r>
        <w:t>водорегулиращи</w:t>
      </w:r>
      <w:r>
        <w:t xml:space="preserve"> </w:t>
      </w:r>
      <w:r>
        <w:t>ц</w:t>
      </w:r>
      <w:r>
        <w:t>ели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(1) </w:t>
      </w:r>
      <w:r>
        <w:t>Ореховите</w:t>
      </w:r>
      <w:r>
        <w:t xml:space="preserve">, </w:t>
      </w:r>
      <w:r>
        <w:t>кестеновите</w:t>
      </w:r>
      <w:r>
        <w:t xml:space="preserve">, </w:t>
      </w:r>
      <w:r>
        <w:t>бадемовите</w:t>
      </w:r>
      <w:r>
        <w:t xml:space="preserve">, </w:t>
      </w:r>
      <w:r>
        <w:t>лешниковите</w:t>
      </w:r>
      <w:r>
        <w:t xml:space="preserve"> </w:t>
      </w:r>
      <w:r>
        <w:t>и</w:t>
      </w:r>
      <w:r>
        <w:t xml:space="preserve"> </w:t>
      </w:r>
      <w:r>
        <w:t>черничевите</w:t>
      </w:r>
      <w:r>
        <w:t xml:space="preserve"> </w:t>
      </w:r>
      <w:r>
        <w:t>дървета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видове</w:t>
      </w:r>
      <w:r>
        <w:t xml:space="preserve"> </w:t>
      </w:r>
      <w:r>
        <w:t>дървета</w:t>
      </w:r>
      <w:r>
        <w:t xml:space="preserve">, </w:t>
      </w:r>
      <w:r>
        <w:t>представляващи</w:t>
      </w:r>
      <w:r>
        <w:t xml:space="preserve"> </w:t>
      </w:r>
      <w:r>
        <w:t>особена</w:t>
      </w:r>
      <w:r>
        <w:t xml:space="preserve"> </w:t>
      </w:r>
      <w:r>
        <w:t>ценност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,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под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особена</w:t>
      </w:r>
      <w:r>
        <w:t xml:space="preserve"> </w:t>
      </w:r>
      <w:r>
        <w:t>закрила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утвърждава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особена</w:t>
      </w:r>
      <w:r>
        <w:t xml:space="preserve"> </w:t>
      </w:r>
      <w:r>
        <w:t>закрила</w:t>
      </w:r>
      <w:r>
        <w:t xml:space="preserve"> </w:t>
      </w:r>
      <w:r>
        <w:t>дървета</w:t>
      </w:r>
      <w:r>
        <w:t xml:space="preserve">, </w:t>
      </w:r>
      <w:r>
        <w:t>тяхното</w:t>
      </w:r>
      <w:r>
        <w:t xml:space="preserve"> </w:t>
      </w:r>
      <w:r>
        <w:t>опазване</w:t>
      </w:r>
      <w:r>
        <w:t xml:space="preserve">, </w:t>
      </w:r>
      <w:r>
        <w:t>използуване</w:t>
      </w:r>
      <w:r>
        <w:t xml:space="preserve">, </w:t>
      </w:r>
      <w:r>
        <w:t>отсичане</w:t>
      </w:r>
      <w:r>
        <w:t xml:space="preserve"> </w:t>
      </w:r>
      <w:r>
        <w:t>и</w:t>
      </w:r>
      <w:r>
        <w:t xml:space="preserve"> </w:t>
      </w:r>
      <w:r>
        <w:t>заменяне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</w:t>
      </w:r>
      <w:r>
        <w:rPr>
          <w:b/>
          <w:sz w:val="36"/>
        </w:rPr>
        <w:t>МИНАВАНЕ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(1) </w:t>
      </w:r>
      <w:r>
        <w:t>Забранено</w:t>
      </w:r>
      <w:r>
        <w:t xml:space="preserve"> </w:t>
      </w:r>
      <w:r>
        <w:t>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преминава</w:t>
      </w:r>
      <w:r>
        <w:t xml:space="preserve">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земи</w:t>
      </w:r>
      <w:r>
        <w:t xml:space="preserve">, </w:t>
      </w:r>
      <w:r>
        <w:t>засадени</w:t>
      </w:r>
      <w:r>
        <w:t xml:space="preserve"> </w:t>
      </w:r>
      <w:r>
        <w:t>със</w:t>
      </w:r>
      <w:r>
        <w:t xml:space="preserve"> </w:t>
      </w:r>
      <w:r>
        <w:t>селскостопански</w:t>
      </w:r>
      <w:r>
        <w:t xml:space="preserve"> </w:t>
      </w:r>
      <w:r>
        <w:t>култури</w:t>
      </w:r>
      <w:r>
        <w:t xml:space="preserve">, </w:t>
      </w:r>
      <w:r>
        <w:t>трайни</w:t>
      </w:r>
      <w:r>
        <w:t xml:space="preserve"> </w:t>
      </w:r>
      <w:r>
        <w:t>и</w:t>
      </w:r>
      <w:r>
        <w:t xml:space="preserve"> </w:t>
      </w:r>
      <w:r>
        <w:t>цветни</w:t>
      </w:r>
      <w:r>
        <w:t xml:space="preserve"> </w:t>
      </w:r>
      <w:r>
        <w:t>насаждения</w:t>
      </w:r>
      <w:r>
        <w:t xml:space="preserve">, </w:t>
      </w:r>
      <w:r>
        <w:t>освен</w:t>
      </w:r>
      <w:r>
        <w:t xml:space="preserve"> </w:t>
      </w:r>
      <w:r>
        <w:t>при</w:t>
      </w:r>
      <w:r>
        <w:t xml:space="preserve"> </w:t>
      </w:r>
      <w:r>
        <w:t>установено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Прокарването</w:t>
      </w:r>
      <w:r>
        <w:t xml:space="preserve"> </w:t>
      </w:r>
      <w:r>
        <w:t>на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селскостопански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</w:t>
      </w:r>
      <w:r>
        <w:t>пуска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законоустановения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пълно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(1)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ползувател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земя</w:t>
      </w:r>
      <w:r>
        <w:t xml:space="preserve">, </w:t>
      </w:r>
      <w:r>
        <w:t>която</w:t>
      </w:r>
      <w:r>
        <w:t xml:space="preserve"> </w:t>
      </w:r>
      <w:r>
        <w:t>няма</w:t>
      </w:r>
      <w:r>
        <w:t xml:space="preserve"> </w:t>
      </w:r>
      <w:r>
        <w:t>изход</w:t>
      </w:r>
      <w:r>
        <w:t xml:space="preserve"> </w:t>
      </w:r>
      <w:r>
        <w:t>на</w:t>
      </w:r>
      <w:r>
        <w:t xml:space="preserve"> </w:t>
      </w:r>
      <w:r>
        <w:t>обществен</w:t>
      </w:r>
      <w:r>
        <w:t xml:space="preserve"> </w:t>
      </w:r>
      <w:r>
        <w:t>път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разреши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съседните</w:t>
      </w:r>
      <w:r>
        <w:t xml:space="preserve"> </w:t>
      </w:r>
      <w:r>
        <w:t>земи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мястото</w:t>
      </w:r>
      <w:r>
        <w:t xml:space="preserve"> </w:t>
      </w:r>
      <w:r>
        <w:t>за</w:t>
      </w:r>
      <w:r>
        <w:t xml:space="preserve"> </w:t>
      </w:r>
      <w:r>
        <w:t>преминаване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</w:t>
      </w:r>
      <w:r>
        <w:t xml:space="preserve"> </w:t>
      </w:r>
      <w:r>
        <w:t>изискването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причинява</w:t>
      </w:r>
      <w:r>
        <w:t xml:space="preserve"> </w:t>
      </w:r>
      <w:r>
        <w:t>най</w:t>
      </w:r>
      <w:r>
        <w:t>-</w:t>
      </w:r>
      <w:r>
        <w:t>малка</w:t>
      </w:r>
      <w:r>
        <w:t xml:space="preserve"> </w:t>
      </w:r>
      <w:r>
        <w:t>вреда</w:t>
      </w:r>
      <w:r>
        <w:t xml:space="preserve"> </w:t>
      </w:r>
      <w:r>
        <w:t>на</w:t>
      </w:r>
      <w:r>
        <w:t xml:space="preserve"> </w:t>
      </w:r>
      <w:r>
        <w:t>служещата</w:t>
      </w:r>
      <w:r>
        <w:t xml:space="preserve"> </w:t>
      </w:r>
      <w:r>
        <w:t>земя</w:t>
      </w:r>
      <w:r>
        <w:t xml:space="preserve">, </w:t>
      </w:r>
      <w:r>
        <w:t>а</w:t>
      </w:r>
      <w:r>
        <w:t xml:space="preserve"> </w:t>
      </w:r>
      <w:r>
        <w:t>също</w:t>
      </w:r>
      <w:r>
        <w:t xml:space="preserve"> </w:t>
      </w:r>
      <w:r>
        <w:t>така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причиняват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земя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предоставеното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Районният</w:t>
      </w:r>
      <w:r>
        <w:t xml:space="preserve"> </w:t>
      </w:r>
      <w:r>
        <w:t>съд</w:t>
      </w:r>
      <w:r>
        <w:t xml:space="preserve"> </w:t>
      </w:r>
      <w:r>
        <w:t>разглежда</w:t>
      </w:r>
      <w:r>
        <w:t xml:space="preserve"> </w:t>
      </w:r>
      <w:r>
        <w:t>делото</w:t>
      </w:r>
      <w:r>
        <w:t xml:space="preserve"> </w:t>
      </w:r>
      <w:r>
        <w:t>по</w:t>
      </w:r>
      <w:r>
        <w:t xml:space="preserve"> </w:t>
      </w:r>
      <w:r>
        <w:t>същество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</w:t>
      </w:r>
      <w:r>
        <w:t>Когато</w:t>
      </w:r>
      <w:r>
        <w:t xml:space="preserve"> </w:t>
      </w:r>
      <w:r>
        <w:t>селскостопанската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окаже</w:t>
      </w:r>
      <w:r>
        <w:t xml:space="preserve"> </w:t>
      </w:r>
      <w:r>
        <w:t>без</w:t>
      </w:r>
      <w:r>
        <w:t xml:space="preserve"> </w:t>
      </w:r>
      <w:r>
        <w:t>достъп</w:t>
      </w:r>
      <w:r>
        <w:t xml:space="preserve"> </w:t>
      </w:r>
      <w:r>
        <w:t>всл</w:t>
      </w:r>
      <w:r>
        <w:t>едствие</w:t>
      </w:r>
      <w:r>
        <w:t xml:space="preserve"> </w:t>
      </w:r>
      <w:r>
        <w:t>на</w:t>
      </w:r>
      <w:r>
        <w:t xml:space="preserve"> </w:t>
      </w:r>
      <w:r>
        <w:t>продажба</w:t>
      </w:r>
      <w:r>
        <w:t xml:space="preserve">, </w:t>
      </w:r>
      <w:r>
        <w:t>замяна</w:t>
      </w:r>
      <w:r>
        <w:t xml:space="preserve">,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за</w:t>
      </w:r>
      <w:r>
        <w:t xml:space="preserve"> </w:t>
      </w:r>
      <w:r>
        <w:t>лично</w:t>
      </w:r>
      <w:r>
        <w:t xml:space="preserve"> </w:t>
      </w:r>
      <w:r>
        <w:t>ползуване</w:t>
      </w:r>
      <w:r>
        <w:t xml:space="preserve">, </w:t>
      </w:r>
      <w:r>
        <w:t>продавачът</w:t>
      </w:r>
      <w:r>
        <w:t xml:space="preserve">, </w:t>
      </w:r>
      <w:r>
        <w:t>заменителят</w:t>
      </w:r>
      <w:r>
        <w:t xml:space="preserve">, </w:t>
      </w:r>
      <w:r>
        <w:t>съделителят</w:t>
      </w:r>
      <w:r>
        <w:t xml:space="preserve"> </w:t>
      </w:r>
      <w:r>
        <w:t>или</w:t>
      </w:r>
      <w:r>
        <w:t xml:space="preserve"> </w:t>
      </w:r>
      <w:r>
        <w:t>предоставилият</w:t>
      </w:r>
      <w:r>
        <w:t xml:space="preserve"> </w:t>
      </w:r>
      <w:r>
        <w:t>земята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осигури</w:t>
      </w:r>
      <w:r>
        <w:t xml:space="preserve"> </w:t>
      </w:r>
      <w:r>
        <w:t>достъп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36, </w:t>
      </w:r>
      <w:r>
        <w:t>когато</w:t>
      </w:r>
      <w:r>
        <w:t xml:space="preserve"> </w:t>
      </w:r>
      <w:r>
        <w:t>отпадне</w:t>
      </w:r>
      <w:r>
        <w:t xml:space="preserve"> </w:t>
      </w:r>
      <w:r>
        <w:t>нуждата</w:t>
      </w:r>
      <w:r>
        <w:t xml:space="preserve"> </w:t>
      </w:r>
      <w:r>
        <w:t>от</w:t>
      </w:r>
      <w:r>
        <w:t xml:space="preserve"> </w:t>
      </w:r>
      <w:r>
        <w:t>преминаване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(1) </w:t>
      </w:r>
      <w:r>
        <w:t>Добитък</w:t>
      </w:r>
      <w:r>
        <w:t xml:space="preserve">, </w:t>
      </w:r>
      <w:r>
        <w:t>пуснат</w:t>
      </w:r>
      <w:r>
        <w:t xml:space="preserve"> </w:t>
      </w:r>
      <w:r>
        <w:t>в</w:t>
      </w:r>
      <w:r>
        <w:t xml:space="preserve"> </w:t>
      </w:r>
      <w:r>
        <w:t>селскостопански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законни</w:t>
      </w:r>
      <w:r>
        <w:t xml:space="preserve"> </w:t>
      </w:r>
      <w:r>
        <w:t>разпоредби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гражданин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неизвестно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з</w:t>
      </w:r>
      <w:r>
        <w:t>адържа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добитъкът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потърсен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задържането</w:t>
      </w:r>
      <w:r>
        <w:t xml:space="preserve"> </w:t>
      </w:r>
      <w:r>
        <w:t>или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уведомяването</w:t>
      </w:r>
      <w:r>
        <w:t xml:space="preserve"> </w:t>
      </w:r>
      <w:r>
        <w:t>собственикът</w:t>
      </w:r>
      <w:r>
        <w:t xml:space="preserve"> </w:t>
      </w:r>
      <w:r>
        <w:t>не</w:t>
      </w:r>
      <w:r>
        <w:t xml:space="preserve"> </w:t>
      </w:r>
      <w:r>
        <w:t>заплати</w:t>
      </w:r>
      <w:r>
        <w:t xml:space="preserve"> </w:t>
      </w:r>
      <w:r>
        <w:t>разноските</w:t>
      </w:r>
      <w:r>
        <w:t xml:space="preserve"> </w:t>
      </w:r>
      <w:r>
        <w:t>по</w:t>
      </w:r>
      <w:r>
        <w:t xml:space="preserve"> </w:t>
      </w:r>
      <w:r>
        <w:t>храненето</w:t>
      </w:r>
      <w:r>
        <w:t xml:space="preserve"> </w:t>
      </w:r>
      <w:r>
        <w:t>и</w:t>
      </w:r>
      <w:r>
        <w:t xml:space="preserve"> </w:t>
      </w:r>
      <w:r>
        <w:t>гледането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</w:t>
      </w:r>
      <w:r>
        <w:t>ените</w:t>
      </w:r>
      <w:r>
        <w:t xml:space="preserve"> </w:t>
      </w:r>
      <w:r>
        <w:t>вреди</w:t>
      </w:r>
      <w:r>
        <w:t xml:space="preserve">, </w:t>
      </w:r>
      <w:r>
        <w:t>последните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комитет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кооперативна</w:t>
      </w:r>
      <w:r>
        <w:t xml:space="preserve"> </w:t>
      </w:r>
      <w:r>
        <w:t>стопанска</w:t>
      </w:r>
      <w:r>
        <w:t xml:space="preserve">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купува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такъв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. </w:t>
      </w:r>
      <w:r>
        <w:t>От</w:t>
      </w:r>
      <w:r>
        <w:t xml:space="preserve"> </w:t>
      </w:r>
      <w:r>
        <w:t>получената</w:t>
      </w:r>
      <w:r>
        <w:t xml:space="preserve"> </w:t>
      </w:r>
      <w:r>
        <w:t>сума</w:t>
      </w:r>
      <w:r>
        <w:t xml:space="preserve"> </w:t>
      </w:r>
      <w:r>
        <w:t>се</w:t>
      </w:r>
      <w:r>
        <w:t xml:space="preserve"> </w:t>
      </w:r>
      <w:r>
        <w:t>удържа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, </w:t>
      </w:r>
      <w:r>
        <w:t>разноските</w:t>
      </w:r>
      <w:r>
        <w:t xml:space="preserve"> </w:t>
      </w:r>
      <w:r>
        <w:t>по</w:t>
      </w:r>
      <w:r>
        <w:t xml:space="preserve"> </w:t>
      </w:r>
      <w:r>
        <w:t>гледане</w:t>
      </w:r>
      <w:r>
        <w:t xml:space="preserve"> </w:t>
      </w:r>
      <w:r>
        <w:t>и</w:t>
      </w:r>
      <w:r>
        <w:t xml:space="preserve"> </w:t>
      </w:r>
      <w:r>
        <w:t>хранене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евентуалната</w:t>
      </w:r>
      <w:r>
        <w:t xml:space="preserve"> </w:t>
      </w:r>
      <w:r>
        <w:t>глоба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3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,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е</w:t>
      </w:r>
      <w:r>
        <w:t xml:space="preserve"> </w:t>
      </w:r>
      <w:r>
        <w:t>известен</w:t>
      </w:r>
      <w:r>
        <w:t xml:space="preserve">, </w:t>
      </w:r>
      <w:r>
        <w:t>и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про</w:t>
      </w:r>
      <w:r>
        <w:t>дажбата</w:t>
      </w:r>
      <w:r>
        <w:t xml:space="preserve">,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той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яви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остатъка</w:t>
      </w:r>
      <w:r>
        <w:t xml:space="preserve"> </w:t>
      </w:r>
      <w:r>
        <w:t>от</w:t>
      </w:r>
      <w:r>
        <w:t xml:space="preserve"> </w:t>
      </w:r>
      <w:r>
        <w:t>сумата</w:t>
      </w:r>
      <w:r>
        <w:t xml:space="preserve">, </w:t>
      </w:r>
      <w:r>
        <w:t>последната</w:t>
      </w:r>
      <w:r>
        <w:t xml:space="preserve">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приход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Нака</w:t>
      </w:r>
      <w:r>
        <w:t>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500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който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 xml:space="preserve">1. </w:t>
      </w:r>
      <w:r>
        <w:t>отсече</w:t>
      </w:r>
      <w:r>
        <w:t xml:space="preserve">, </w:t>
      </w:r>
      <w:r>
        <w:t>унищожи</w:t>
      </w:r>
      <w:r>
        <w:t xml:space="preserve"> </w:t>
      </w:r>
      <w:r>
        <w:t>или</w:t>
      </w:r>
      <w:r>
        <w:t xml:space="preserve"> </w:t>
      </w:r>
      <w:r>
        <w:t>повреди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 </w:t>
      </w:r>
      <w:r>
        <w:t>дърво</w:t>
      </w:r>
      <w:r>
        <w:t xml:space="preserve"> </w:t>
      </w:r>
      <w:r>
        <w:t>или</w:t>
      </w:r>
      <w:r>
        <w:t xml:space="preserve"> </w:t>
      </w:r>
      <w:r>
        <w:t>лоза</w:t>
      </w:r>
      <w:r>
        <w:t xml:space="preserve">, </w:t>
      </w:r>
      <w:r>
        <w:t>опазвани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32 - 34; </w:t>
      </w:r>
    </w:p>
    <w:p w:rsidR="00000000" w:rsidRDefault="00136F5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влиза</w:t>
      </w:r>
      <w:r>
        <w:t xml:space="preserve"> </w:t>
      </w:r>
      <w:r>
        <w:t>или</w:t>
      </w:r>
      <w:r>
        <w:t xml:space="preserve"> </w:t>
      </w:r>
      <w:r>
        <w:t>преминава</w:t>
      </w:r>
      <w:r>
        <w:t xml:space="preserve">, </w:t>
      </w:r>
      <w:r>
        <w:t>или</w:t>
      </w:r>
      <w:r>
        <w:t xml:space="preserve"> </w:t>
      </w:r>
      <w:r>
        <w:t>пуска</w:t>
      </w:r>
      <w:r>
        <w:t xml:space="preserve"> </w:t>
      </w:r>
      <w:r>
        <w:t>животни</w:t>
      </w:r>
      <w:r>
        <w:t xml:space="preserve"> </w:t>
      </w:r>
      <w:r>
        <w:t>през</w:t>
      </w:r>
      <w:r>
        <w:t xml:space="preserve"> </w:t>
      </w:r>
      <w:r>
        <w:t>селск</w:t>
      </w:r>
      <w:r>
        <w:t>остопански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посеви</w:t>
      </w:r>
      <w:r>
        <w:t xml:space="preserve">, </w:t>
      </w:r>
      <w:r>
        <w:t>трайни</w:t>
      </w:r>
      <w:r>
        <w:t xml:space="preserve"> </w:t>
      </w:r>
      <w:r>
        <w:t>или</w:t>
      </w:r>
      <w:r>
        <w:t xml:space="preserve"> </w:t>
      </w:r>
      <w:r>
        <w:t>цветни</w:t>
      </w:r>
      <w:r>
        <w:t xml:space="preserve"> </w:t>
      </w:r>
      <w:r>
        <w:t>насаждения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, </w:t>
      </w:r>
      <w:r>
        <w:t>като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 </w:t>
      </w:r>
      <w:r>
        <w:t>причинява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прокарва</w:t>
      </w:r>
      <w:r>
        <w:t xml:space="preserve"> </w:t>
      </w:r>
      <w:r>
        <w:t>инсталация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 xml:space="preserve">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селскостопански</w:t>
      </w:r>
      <w:r>
        <w:t xml:space="preserve"> </w:t>
      </w:r>
      <w:r>
        <w:t>земи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разре</w:t>
      </w:r>
      <w:r>
        <w:t>шение</w:t>
      </w:r>
      <w:r>
        <w:t xml:space="preserve">, </w:t>
      </w:r>
      <w:r>
        <w:t>като</w:t>
      </w:r>
      <w:r>
        <w:t xml:space="preserve"> </w:t>
      </w:r>
      <w:r>
        <w:t>причинява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4. </w:t>
      </w:r>
      <w:r>
        <w:t>причинява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</w:t>
      </w:r>
      <w:r>
        <w:t>посредством</w:t>
      </w:r>
      <w:r>
        <w:t xml:space="preserve"> </w:t>
      </w:r>
      <w:r>
        <w:t>замърсяване</w:t>
      </w:r>
      <w:r>
        <w:t xml:space="preserve"> </w:t>
      </w:r>
      <w:r>
        <w:t>на</w:t>
      </w:r>
      <w:r>
        <w:t xml:space="preserve"> </w:t>
      </w:r>
      <w:r>
        <w:t>въздуха</w:t>
      </w:r>
      <w:r>
        <w:t xml:space="preserve">,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почвата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30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5. </w:t>
      </w:r>
      <w:r>
        <w:t>по</w:t>
      </w:r>
      <w:r>
        <w:t xml:space="preserve"> </w:t>
      </w:r>
      <w:r>
        <w:t>непредпазливост</w:t>
      </w:r>
      <w:r>
        <w:t xml:space="preserve"> </w:t>
      </w:r>
      <w:r>
        <w:t>причини</w:t>
      </w:r>
      <w:r>
        <w:t xml:space="preserve"> </w:t>
      </w:r>
      <w:r>
        <w:t>малозначителна</w:t>
      </w:r>
      <w:r>
        <w:t xml:space="preserve"> </w:t>
      </w:r>
      <w:r>
        <w:t>п</w:t>
      </w:r>
      <w:r>
        <w:t>овреда</w:t>
      </w:r>
      <w:r>
        <w:t xml:space="preserve"> </w:t>
      </w:r>
      <w:r>
        <w:t>в</w:t>
      </w:r>
      <w:r>
        <w:t xml:space="preserve"> </w:t>
      </w:r>
      <w:r>
        <w:t>селскостопанска</w:t>
      </w:r>
      <w:r>
        <w:t xml:space="preserve"> </w:t>
      </w:r>
      <w:r>
        <w:t>машина</w:t>
      </w:r>
      <w:r>
        <w:t xml:space="preserve"> </w:t>
      </w:r>
      <w:r>
        <w:t>или</w:t>
      </w:r>
      <w:r>
        <w:t xml:space="preserve"> </w:t>
      </w:r>
      <w:r>
        <w:t>съоръжение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завземе</w:t>
      </w:r>
      <w:r>
        <w:t xml:space="preserve"> </w:t>
      </w:r>
      <w:r>
        <w:t>без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освободи</w:t>
      </w:r>
      <w:r>
        <w:t xml:space="preserve"> </w:t>
      </w:r>
      <w:r>
        <w:t>след</w:t>
      </w:r>
      <w:r>
        <w:t xml:space="preserve"> </w:t>
      </w:r>
      <w:r>
        <w:t>покана</w:t>
      </w:r>
      <w:r>
        <w:t xml:space="preserve"> </w:t>
      </w:r>
      <w:r>
        <w:t>обществена</w:t>
      </w:r>
      <w:r>
        <w:t xml:space="preserve"> </w:t>
      </w:r>
      <w:r>
        <w:t>селскостопанска</w:t>
      </w:r>
      <w:r>
        <w:t xml:space="preserve"> </w:t>
      </w:r>
      <w:r>
        <w:t>земя</w:t>
      </w:r>
      <w:r>
        <w:t xml:space="preserve">, </w:t>
      </w:r>
      <w:r>
        <w:t>селскостопанска</w:t>
      </w:r>
      <w:r>
        <w:t xml:space="preserve"> </w:t>
      </w:r>
      <w:r>
        <w:t>постройка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обществено</w:t>
      </w:r>
      <w:r>
        <w:t xml:space="preserve"> </w:t>
      </w:r>
      <w:r>
        <w:t>недвижимо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7. </w:t>
      </w:r>
      <w:r>
        <w:t>с</w:t>
      </w:r>
      <w:r>
        <w:t xml:space="preserve"> </w:t>
      </w:r>
      <w:r>
        <w:t>неправомерни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причини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причиняване</w:t>
      </w:r>
      <w:r>
        <w:t xml:space="preserve"> </w:t>
      </w:r>
      <w:r>
        <w:t>на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 </w:t>
      </w:r>
      <w:r>
        <w:t>при</w:t>
      </w:r>
      <w:r>
        <w:t xml:space="preserve"> </w:t>
      </w:r>
      <w:r>
        <w:t>нейното</w:t>
      </w:r>
      <w:r>
        <w:t xml:space="preserve"> </w:t>
      </w:r>
      <w:r>
        <w:t>прибиране</w:t>
      </w:r>
      <w:r>
        <w:t xml:space="preserve">, </w:t>
      </w:r>
      <w:r>
        <w:t>превоз</w:t>
      </w:r>
      <w:r>
        <w:t xml:space="preserve">, </w:t>
      </w:r>
      <w:r>
        <w:t>манипулиране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използуване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нейното</w:t>
      </w:r>
      <w:r>
        <w:t xml:space="preserve"> </w:t>
      </w:r>
      <w:r>
        <w:t>изоставяне</w:t>
      </w:r>
      <w:r>
        <w:t xml:space="preserve"> </w:t>
      </w:r>
      <w:r>
        <w:t>и</w:t>
      </w:r>
      <w:r>
        <w:t xml:space="preserve"> </w:t>
      </w:r>
      <w:r>
        <w:t>повреждане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8. </w:t>
      </w:r>
      <w:r>
        <w:t>като</w:t>
      </w:r>
      <w:r>
        <w:t xml:space="preserve"> </w:t>
      </w:r>
      <w:r>
        <w:t>ръководит</w:t>
      </w:r>
      <w:r>
        <w:t>ел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5 </w:t>
      </w:r>
      <w:r>
        <w:t>не</w:t>
      </w:r>
      <w:r>
        <w:t xml:space="preserve"> </w:t>
      </w:r>
      <w:r>
        <w:t>предприема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увреждането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ползува</w:t>
      </w:r>
      <w:r>
        <w:t xml:space="preserve"> </w:t>
      </w:r>
      <w:r>
        <w:t>без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 xml:space="preserve"> </w:t>
      </w:r>
      <w:r>
        <w:t>селскостопанска</w:t>
      </w:r>
      <w:r>
        <w:t xml:space="preserve"> </w:t>
      </w:r>
      <w:r>
        <w:t>машина</w:t>
      </w:r>
      <w:r>
        <w:t xml:space="preserve">, </w:t>
      </w:r>
      <w:r>
        <w:t>животно</w:t>
      </w:r>
      <w:r>
        <w:t xml:space="preserve">, </w:t>
      </w:r>
      <w:r>
        <w:t>превозно</w:t>
      </w:r>
      <w:r>
        <w:t xml:space="preserve"> </w:t>
      </w:r>
      <w:r>
        <w:t>средство</w:t>
      </w:r>
      <w:r>
        <w:t xml:space="preserve">, </w:t>
      </w:r>
      <w:r>
        <w:t>инвентар</w:t>
      </w:r>
      <w:r>
        <w:t xml:space="preserve">, </w:t>
      </w:r>
      <w:r>
        <w:t>съоръжение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движимо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 - </w:t>
      </w:r>
      <w:r>
        <w:t>обществена</w:t>
      </w:r>
      <w:r>
        <w:t xml:space="preserve"> </w:t>
      </w:r>
      <w:r>
        <w:t>собственост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предостави</w:t>
      </w:r>
      <w:r>
        <w:t xml:space="preserve"> </w:t>
      </w:r>
      <w:r>
        <w:t>или</w:t>
      </w:r>
      <w:r>
        <w:t xml:space="preserve"> </w:t>
      </w:r>
      <w:r>
        <w:t>вземе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 - </w:t>
      </w:r>
      <w:r>
        <w:t>обществена</w:t>
      </w:r>
      <w:r>
        <w:t xml:space="preserve"> </w:t>
      </w:r>
      <w:r>
        <w:t>собственост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придружителен</w:t>
      </w:r>
      <w:r>
        <w:t xml:space="preserve"> </w:t>
      </w:r>
      <w:r>
        <w:t>или</w:t>
      </w:r>
      <w:r>
        <w:t xml:space="preserve"> </w:t>
      </w:r>
      <w:r>
        <w:t>отчетен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</w:t>
      </w:r>
      <w:r>
        <w:t xml:space="preserve">1984 </w:t>
      </w:r>
      <w:r>
        <w:t>г</w:t>
      </w:r>
      <w:r>
        <w:t xml:space="preserve">.) </w:t>
      </w:r>
      <w:r>
        <w:t>като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продаде</w:t>
      </w:r>
      <w:r>
        <w:t xml:space="preserve">, </w:t>
      </w:r>
      <w:r>
        <w:t>нареди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продаде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преоценяване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отглежда</w:t>
      </w:r>
      <w:r>
        <w:t xml:space="preserve"> </w:t>
      </w:r>
      <w:r>
        <w:t>чужди</w:t>
      </w:r>
      <w:r>
        <w:t xml:space="preserve"> </w:t>
      </w:r>
      <w:r>
        <w:t>за</w:t>
      </w:r>
      <w:r>
        <w:t xml:space="preserve"> </w:t>
      </w:r>
      <w:r>
        <w:t>селскостопанската</w:t>
      </w:r>
      <w:r>
        <w:t xml:space="preserve"> </w:t>
      </w:r>
      <w:r>
        <w:t>организация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 </w:t>
      </w:r>
      <w:r>
        <w:t>в</w:t>
      </w:r>
      <w:r>
        <w:t xml:space="preserve"> </w:t>
      </w:r>
      <w:r>
        <w:t>обществени</w:t>
      </w:r>
      <w:r>
        <w:t xml:space="preserve"> </w:t>
      </w:r>
      <w:r>
        <w:t>стада</w:t>
      </w:r>
      <w:r>
        <w:t xml:space="preserve"> </w:t>
      </w:r>
      <w:r>
        <w:t>и</w:t>
      </w:r>
      <w:r>
        <w:t xml:space="preserve"> </w:t>
      </w:r>
      <w:r>
        <w:t>животновъдни</w:t>
      </w:r>
      <w:r>
        <w:t xml:space="preserve"> </w:t>
      </w:r>
      <w:r>
        <w:t>сгради</w:t>
      </w:r>
      <w:r>
        <w:t xml:space="preserve"> </w:t>
      </w:r>
      <w:r>
        <w:t>при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 </w:t>
      </w:r>
      <w:r>
        <w:t>до</w:t>
      </w:r>
      <w:r>
        <w:t xml:space="preserve"> 800 </w:t>
      </w:r>
      <w:r>
        <w:t>лева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извърши</w:t>
      </w:r>
      <w:r>
        <w:t xml:space="preserve">, </w:t>
      </w:r>
      <w:r>
        <w:t>нареди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800 </w:t>
      </w:r>
      <w:r>
        <w:t>лева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2 -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наказания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производствена</w:t>
      </w:r>
      <w:r>
        <w:t xml:space="preserve"> </w:t>
      </w:r>
      <w:r>
        <w:t>единица</w:t>
      </w:r>
      <w:r>
        <w:t xml:space="preserve"> </w:t>
      </w:r>
      <w:r>
        <w:t>причини</w:t>
      </w:r>
      <w:r>
        <w:t xml:space="preserve"> </w:t>
      </w:r>
      <w:r>
        <w:t>вреда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производствена</w:t>
      </w:r>
      <w:r>
        <w:t xml:space="preserve"> </w:t>
      </w:r>
      <w:r>
        <w:t>единица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селскостопанска</w:t>
      </w:r>
      <w:r>
        <w:t xml:space="preserve"> </w:t>
      </w:r>
      <w:r>
        <w:t>организация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Наказанието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точки</w:t>
      </w:r>
      <w:r>
        <w:t xml:space="preserve"> 2, 7 </w:t>
      </w:r>
      <w:r>
        <w:t>и</w:t>
      </w:r>
      <w:r>
        <w:t xml:space="preserve"> 8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имуществената</w:t>
      </w:r>
      <w:r>
        <w:t xml:space="preserve"> </w:t>
      </w:r>
      <w:r>
        <w:t>отговорност</w:t>
      </w:r>
      <w:r>
        <w:t xml:space="preserve"> </w:t>
      </w:r>
      <w:r>
        <w:t>по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финансова</w:t>
      </w:r>
      <w:r>
        <w:t xml:space="preserve"> </w:t>
      </w:r>
      <w:r>
        <w:t>инспекция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недвижимото</w:t>
      </w:r>
      <w:r>
        <w:t xml:space="preserve"> </w:t>
      </w:r>
      <w:r>
        <w:t>имущество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освободено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налагането</w:t>
      </w:r>
      <w:r>
        <w:t xml:space="preserve"> </w:t>
      </w:r>
      <w:r>
        <w:t>на</w:t>
      </w:r>
      <w:r>
        <w:t xml:space="preserve"> </w:t>
      </w:r>
      <w:r>
        <w:t>наказанието</w:t>
      </w:r>
      <w:r>
        <w:t xml:space="preserve"> </w:t>
      </w:r>
      <w:r>
        <w:t>по</w:t>
      </w:r>
      <w:r>
        <w:t xml:space="preserve"> </w:t>
      </w:r>
      <w:r>
        <w:t>същата</w:t>
      </w:r>
      <w:r>
        <w:t xml:space="preserve"> </w:t>
      </w:r>
      <w:r>
        <w:t>точка</w:t>
      </w:r>
      <w:r>
        <w:t xml:space="preserve">, </w:t>
      </w:r>
      <w:r>
        <w:t>нарушителят</w:t>
      </w:r>
      <w:r>
        <w:t xml:space="preserve">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800 </w:t>
      </w:r>
      <w:r>
        <w:t>до</w:t>
      </w:r>
      <w:r>
        <w:t xml:space="preserve"> 1500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до</w:t>
      </w:r>
      <w:r>
        <w:t xml:space="preserve"> </w:t>
      </w:r>
      <w:r>
        <w:t>освобождаването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изземването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административнонаказващият</w:t>
      </w:r>
      <w:r>
        <w:t xml:space="preserve"> </w:t>
      </w:r>
      <w:r>
        <w:t>орган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 </w:t>
      </w:r>
      <w:r>
        <w:t>изпраща</w:t>
      </w:r>
      <w:r>
        <w:t xml:space="preserve"> </w:t>
      </w:r>
      <w:r>
        <w:t>преписката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16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недвижимото</w:t>
      </w:r>
      <w:r>
        <w:t xml:space="preserve"> </w:t>
      </w:r>
      <w:r>
        <w:t>имущество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бъде</w:t>
      </w:r>
      <w:r>
        <w:t xml:space="preserve"> </w:t>
      </w:r>
      <w:r>
        <w:t>наново</w:t>
      </w:r>
      <w:r>
        <w:t xml:space="preserve"> </w:t>
      </w:r>
      <w:r>
        <w:t>завзето</w:t>
      </w:r>
      <w:r>
        <w:t xml:space="preserve"> </w:t>
      </w:r>
      <w:r>
        <w:t>от</w:t>
      </w:r>
      <w:r>
        <w:t xml:space="preserve"> </w:t>
      </w:r>
      <w:r>
        <w:t>същото</w:t>
      </w:r>
      <w:r>
        <w:t xml:space="preserve"> </w:t>
      </w:r>
      <w:r>
        <w:t>лице</w:t>
      </w:r>
      <w:r>
        <w:t xml:space="preserve"> </w:t>
      </w:r>
      <w:r>
        <w:t>след</w:t>
      </w:r>
      <w:r>
        <w:t xml:space="preserve"> </w:t>
      </w:r>
      <w:r>
        <w:t>изземването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, </w:t>
      </w:r>
      <w:r>
        <w:t>административнонаказващият</w:t>
      </w:r>
      <w:r>
        <w:t xml:space="preserve"> </w:t>
      </w:r>
      <w:r>
        <w:t>орган</w:t>
      </w:r>
      <w:r>
        <w:t xml:space="preserve"> </w:t>
      </w:r>
      <w:r>
        <w:t>изпраща</w:t>
      </w:r>
      <w:r>
        <w:t xml:space="preserve"> </w:t>
      </w:r>
      <w:r>
        <w:t>препис</w:t>
      </w:r>
      <w:r>
        <w:t>ката</w:t>
      </w:r>
      <w:r>
        <w:t xml:space="preserve"> </w:t>
      </w:r>
      <w:r>
        <w:t>на</w:t>
      </w:r>
      <w:r>
        <w:t xml:space="preserve"> </w:t>
      </w:r>
      <w:r>
        <w:t>прокуратурата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Гражданите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завзели</w:t>
      </w:r>
      <w:r>
        <w:t xml:space="preserve"> </w:t>
      </w:r>
      <w:r>
        <w:t>без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кооперативна</w:t>
      </w:r>
      <w:r>
        <w:t xml:space="preserve"> </w:t>
      </w:r>
      <w:r>
        <w:t>селскостопанска</w:t>
      </w:r>
      <w:r>
        <w:t xml:space="preserve"> </w:t>
      </w:r>
      <w:r>
        <w:t>земя</w:t>
      </w:r>
      <w:r>
        <w:t xml:space="preserve">, </w:t>
      </w:r>
      <w:r>
        <w:t>селскостопанска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обществено</w:t>
      </w:r>
      <w:r>
        <w:t xml:space="preserve"> </w:t>
      </w:r>
      <w:r>
        <w:t>недвижимо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ползуват</w:t>
      </w:r>
      <w:r>
        <w:t xml:space="preserve"> </w:t>
      </w:r>
      <w:r>
        <w:t>от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74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 </w:t>
      </w:r>
      <w:r>
        <w:t>до</w:t>
      </w:r>
      <w:r>
        <w:t xml:space="preserve"> 800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ползуване</w:t>
      </w:r>
      <w:r>
        <w:t xml:space="preserve"> </w:t>
      </w:r>
      <w:r>
        <w:t>на</w:t>
      </w:r>
      <w:r>
        <w:t xml:space="preserve"> </w:t>
      </w:r>
      <w:r>
        <w:t>гражданин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обществена</w:t>
      </w:r>
      <w:r>
        <w:t xml:space="preserve"> </w:t>
      </w:r>
      <w:r>
        <w:t>селскостопанска</w:t>
      </w:r>
      <w:r>
        <w:t xml:space="preserve"> </w:t>
      </w:r>
      <w:r>
        <w:t>земя</w:t>
      </w:r>
      <w:r>
        <w:t xml:space="preserve">, </w:t>
      </w:r>
      <w:r>
        <w:t>селскостопанска</w:t>
      </w:r>
      <w:r>
        <w:t xml:space="preserve"> </w:t>
      </w:r>
      <w:r>
        <w:t>постройка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недвижимо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предприеме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изземване</w:t>
      </w:r>
      <w:r>
        <w:t xml:space="preserve"> </w:t>
      </w:r>
      <w:r>
        <w:t>от</w:t>
      </w:r>
      <w:r>
        <w:t xml:space="preserve"> </w:t>
      </w:r>
      <w:r>
        <w:t>гражданин</w:t>
      </w:r>
      <w:r>
        <w:t xml:space="preserve"> </w:t>
      </w:r>
      <w:r>
        <w:t>или</w:t>
      </w:r>
      <w:r>
        <w:t xml:space="preserve"> </w:t>
      </w:r>
      <w:r>
        <w:t>организац</w:t>
      </w:r>
      <w:r>
        <w:t>ия</w:t>
      </w:r>
      <w:r>
        <w:t xml:space="preserve"> </w:t>
      </w:r>
      <w:r>
        <w:t>завзета</w:t>
      </w:r>
      <w:r>
        <w:t xml:space="preserve"> </w:t>
      </w:r>
      <w:r>
        <w:t>без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 xml:space="preserve"> </w:t>
      </w:r>
      <w:r>
        <w:t>или</w:t>
      </w:r>
      <w:r>
        <w:t xml:space="preserve"> </w:t>
      </w:r>
      <w:r>
        <w:t>неосвободена</w:t>
      </w:r>
      <w:r>
        <w:t xml:space="preserve"> </w:t>
      </w:r>
      <w:r>
        <w:t>след</w:t>
      </w:r>
      <w:r>
        <w:t xml:space="preserve"> </w:t>
      </w:r>
      <w:r>
        <w:t>покана</w:t>
      </w:r>
      <w:r>
        <w:t xml:space="preserve"> </w:t>
      </w:r>
      <w:r>
        <w:t>селскостопанска</w:t>
      </w:r>
      <w:r>
        <w:t xml:space="preserve"> </w:t>
      </w:r>
      <w:r>
        <w:t>земя</w:t>
      </w:r>
      <w:r>
        <w:t xml:space="preserve">, </w:t>
      </w:r>
      <w:r>
        <w:t>селскостопанска</w:t>
      </w:r>
      <w:r>
        <w:t xml:space="preserve"> </w:t>
      </w:r>
      <w:r>
        <w:t>постройка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обществено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открадне</w:t>
      </w:r>
      <w:r>
        <w:t xml:space="preserve">, </w:t>
      </w:r>
      <w:r>
        <w:t>присвои</w:t>
      </w:r>
      <w:r>
        <w:t xml:space="preserve"> </w:t>
      </w:r>
      <w:r>
        <w:t>или</w:t>
      </w:r>
      <w:r>
        <w:t xml:space="preserve"> </w:t>
      </w:r>
      <w:r>
        <w:t>извърши</w:t>
      </w:r>
      <w:r>
        <w:t xml:space="preserve"> </w:t>
      </w:r>
      <w:r>
        <w:t>вещно</w:t>
      </w:r>
      <w:r>
        <w:t xml:space="preserve"> </w:t>
      </w:r>
      <w:r>
        <w:t>укривателство</w:t>
      </w:r>
      <w:r>
        <w:t xml:space="preserve"> </w:t>
      </w:r>
      <w:r>
        <w:t>на</w:t>
      </w:r>
      <w:r>
        <w:t xml:space="preserve"> </w:t>
      </w:r>
      <w:r>
        <w:t>селскостопанско</w:t>
      </w:r>
      <w:r>
        <w:t xml:space="preserve"> </w:t>
      </w:r>
      <w:r>
        <w:t>имущество</w:t>
      </w:r>
      <w:r>
        <w:t xml:space="preserve">, </w:t>
      </w:r>
      <w:r>
        <w:t>когато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предмета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150 </w:t>
      </w:r>
      <w:r>
        <w:t>лв</w:t>
      </w:r>
      <w:r>
        <w:t xml:space="preserve">. </w:t>
      </w:r>
      <w:r>
        <w:t>по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дребно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по</w:t>
      </w:r>
      <w:r>
        <w:t xml:space="preserve"> </w:t>
      </w:r>
      <w:r>
        <w:t>административен</w:t>
      </w:r>
      <w:r>
        <w:t xml:space="preserve"> </w:t>
      </w:r>
      <w:r>
        <w:t>ред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 </w:t>
      </w:r>
      <w:r>
        <w:t>до</w:t>
      </w:r>
      <w:r>
        <w:t xml:space="preserve"> 800 </w:t>
      </w:r>
      <w:r>
        <w:t>лв</w:t>
      </w:r>
      <w:r>
        <w:t xml:space="preserve">.,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тройния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предмета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нощно</w:t>
      </w:r>
      <w:r>
        <w:t xml:space="preserve"> </w:t>
      </w:r>
      <w:r>
        <w:t>време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извършването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ползувано</w:t>
      </w:r>
      <w:r>
        <w:t xml:space="preserve"> </w:t>
      </w:r>
      <w:r>
        <w:t>немоторно</w:t>
      </w:r>
      <w:r>
        <w:t xml:space="preserve"> </w:t>
      </w:r>
      <w:r>
        <w:t>превозно</w:t>
      </w:r>
      <w:r>
        <w:t xml:space="preserve"> </w:t>
      </w:r>
      <w:r>
        <w:t>средство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 </w:t>
      </w:r>
      <w:r>
        <w:t>до</w:t>
      </w:r>
      <w:r>
        <w:t xml:space="preserve"> 800 </w:t>
      </w:r>
      <w:r>
        <w:t>лв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</w:t>
      </w:r>
      <w:r>
        <w:t xml:space="preserve">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а</w:t>
      </w:r>
      <w:r>
        <w:t xml:space="preserve"> </w:t>
      </w:r>
      <w:r>
        <w:t>преписката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прокурора</w:t>
      </w:r>
      <w:r>
        <w:t xml:space="preserve">, </w:t>
      </w:r>
      <w:r>
        <w:t>когато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деецът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</w:t>
      </w:r>
      <w:r>
        <w:t>извършил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деяния</w:t>
      </w:r>
      <w:r>
        <w:t xml:space="preserve">, </w:t>
      </w:r>
      <w:r>
        <w:t>общата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над</w:t>
      </w:r>
      <w:r>
        <w:t xml:space="preserve"> 15 </w:t>
      </w:r>
      <w:r>
        <w:t>лв</w:t>
      </w:r>
      <w:r>
        <w:t>.;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деецът</w:t>
      </w:r>
      <w:r>
        <w:t xml:space="preserve"> </w:t>
      </w:r>
      <w:r>
        <w:t>е</w:t>
      </w:r>
      <w:r>
        <w:t xml:space="preserve"> </w:t>
      </w:r>
      <w:r>
        <w:t>осъждан</w:t>
      </w:r>
      <w:r>
        <w:t xml:space="preserve"> </w:t>
      </w:r>
      <w:r>
        <w:t>за</w:t>
      </w:r>
      <w:r>
        <w:t xml:space="preserve"> </w:t>
      </w:r>
      <w:r>
        <w:t>такова</w:t>
      </w:r>
      <w:r>
        <w:t xml:space="preserve"> </w:t>
      </w:r>
      <w:r>
        <w:t>пре</w:t>
      </w:r>
      <w:r>
        <w:t>стъпление</w:t>
      </w:r>
      <w:r>
        <w:t xml:space="preserve"> </w:t>
      </w:r>
      <w:r>
        <w:t>или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налагано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такова</w:t>
      </w:r>
      <w:r>
        <w:t xml:space="preserve"> </w:t>
      </w:r>
      <w:r>
        <w:t>деяние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изтекла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извършването</w:t>
      </w:r>
      <w:r>
        <w:t xml:space="preserve"> </w:t>
      </w:r>
      <w:r>
        <w:t>му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предметът</w:t>
      </w:r>
      <w:r>
        <w:t xml:space="preserve"> </w:t>
      </w:r>
      <w:r>
        <w:t>е</w:t>
      </w:r>
      <w:r>
        <w:t xml:space="preserve"> </w:t>
      </w:r>
      <w:r>
        <w:t>отровно</w:t>
      </w:r>
      <w:r>
        <w:t xml:space="preserve"> </w:t>
      </w:r>
      <w:r>
        <w:t>или</w:t>
      </w:r>
      <w:r>
        <w:t xml:space="preserve"> </w:t>
      </w:r>
      <w:r>
        <w:t>взривно</w:t>
      </w:r>
      <w:r>
        <w:t xml:space="preserve"> </w:t>
      </w:r>
      <w:r>
        <w:t>вещество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Ако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деянието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</w:t>
      </w:r>
      <w:r>
        <w:t>ство</w:t>
      </w:r>
      <w:r>
        <w:t xml:space="preserve">, </w:t>
      </w:r>
      <w:r>
        <w:t>административнонаказващият</w:t>
      </w:r>
      <w:r>
        <w:t xml:space="preserve"> </w:t>
      </w:r>
      <w:r>
        <w:t>орган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обезщетението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Отнемат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вещите</w:t>
      </w:r>
      <w:r>
        <w:t xml:space="preserve">,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превозните</w:t>
      </w:r>
      <w:r>
        <w:t xml:space="preserve"> </w:t>
      </w:r>
      <w:r>
        <w:t>средства</w:t>
      </w:r>
      <w:r>
        <w:t xml:space="preserve">, </w:t>
      </w:r>
      <w:r>
        <w:t>принадлежащи</w:t>
      </w:r>
      <w:r>
        <w:t xml:space="preserve"> </w:t>
      </w:r>
      <w:r>
        <w:t>на</w:t>
      </w:r>
      <w:r>
        <w:t xml:space="preserve"> </w:t>
      </w:r>
      <w:r>
        <w:t>нарушителя</w:t>
      </w:r>
      <w:r>
        <w:t xml:space="preserve">, </w:t>
      </w:r>
      <w:r>
        <w:t>използувани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лице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1, </w:t>
      </w:r>
      <w:r>
        <w:t>точки</w:t>
      </w:r>
      <w:r>
        <w:t xml:space="preserve"> 2 </w:t>
      </w:r>
      <w:r>
        <w:t>и</w:t>
      </w:r>
      <w:r>
        <w:t xml:space="preserve"> 6,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отнеме</w:t>
      </w:r>
      <w:r>
        <w:t xml:space="preserve"> </w:t>
      </w:r>
      <w:r>
        <w:t>предоставената</w:t>
      </w:r>
      <w:r>
        <w:t xml:space="preserve"> </w:t>
      </w:r>
      <w:r>
        <w:t>на</w:t>
      </w:r>
      <w:r>
        <w:t xml:space="preserve"> </w:t>
      </w:r>
      <w:r>
        <w:t>домакинството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ползуване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кооперативна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Отнемането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предоставил</w:t>
      </w:r>
      <w:r>
        <w:t xml:space="preserve"> </w:t>
      </w:r>
      <w:r>
        <w:t>земята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 </w:t>
      </w:r>
      <w:r>
        <w:t>до</w:t>
      </w:r>
      <w:r>
        <w:t xml:space="preserve"> 30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състави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констатирано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нарушение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издаде</w:t>
      </w:r>
      <w:r>
        <w:t xml:space="preserve"> </w:t>
      </w:r>
      <w:r>
        <w:t>наказателно</w:t>
      </w:r>
      <w:r>
        <w:t xml:space="preserve"> </w:t>
      </w:r>
      <w:r>
        <w:t>постановление</w:t>
      </w:r>
      <w:r>
        <w:t xml:space="preserve"> </w:t>
      </w:r>
      <w:r>
        <w:t>или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250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.) (1)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съучастниците</w:t>
      </w:r>
      <w:r>
        <w:t xml:space="preserve"> </w:t>
      </w:r>
      <w:r>
        <w:t>в</w:t>
      </w:r>
      <w:r>
        <w:t xml:space="preserve"> </w:t>
      </w:r>
      <w:r>
        <w:t>умишлено</w:t>
      </w:r>
      <w:r>
        <w:t xml:space="preserve"> </w:t>
      </w:r>
      <w:r>
        <w:t>нарушен</w:t>
      </w:r>
      <w:r>
        <w:t>ие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мерките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извършеното</w:t>
      </w:r>
      <w:r>
        <w:t xml:space="preserve"> </w:t>
      </w:r>
      <w:r>
        <w:t>нарушение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</w:t>
      </w:r>
      <w:r>
        <w:t xml:space="preserve"> </w:t>
      </w:r>
      <w:r>
        <w:t>вид</w:t>
      </w:r>
      <w:r>
        <w:t xml:space="preserve"> </w:t>
      </w:r>
      <w:r>
        <w:t>характерът</w:t>
      </w:r>
      <w:r>
        <w:t xml:space="preserve"> </w:t>
      </w:r>
      <w:r>
        <w:t>и</w:t>
      </w:r>
      <w:r>
        <w:t xml:space="preserve">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участие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водач</w:t>
      </w:r>
      <w:r>
        <w:t xml:space="preserve"> </w:t>
      </w:r>
      <w:r>
        <w:t>на</w:t>
      </w:r>
      <w:r>
        <w:t xml:space="preserve"> </w:t>
      </w:r>
      <w:r>
        <w:t>превозно</w:t>
      </w:r>
      <w:r>
        <w:t xml:space="preserve"> </w:t>
      </w:r>
      <w:r>
        <w:t>средство</w:t>
      </w:r>
      <w:r>
        <w:t xml:space="preserve">, </w:t>
      </w:r>
      <w:r>
        <w:t>който</w:t>
      </w:r>
      <w:r>
        <w:t xml:space="preserve"> </w:t>
      </w:r>
      <w:r>
        <w:t>помогне</w:t>
      </w:r>
      <w:r>
        <w:t xml:space="preserve"> </w:t>
      </w:r>
      <w:r>
        <w:t>на</w:t>
      </w:r>
      <w:r>
        <w:t xml:space="preserve"> </w:t>
      </w:r>
      <w:r>
        <w:t>ли</w:t>
      </w:r>
      <w:r>
        <w:t>це</w:t>
      </w:r>
      <w:r>
        <w:t xml:space="preserve">, </w:t>
      </w:r>
      <w:r>
        <w:t>извършило</w:t>
      </w:r>
      <w:r>
        <w:t xml:space="preserve"> </w:t>
      </w:r>
      <w:r>
        <w:t>кражба</w:t>
      </w:r>
      <w:r>
        <w:t xml:space="preserve"> </w:t>
      </w:r>
      <w:r>
        <w:t>или</w:t>
      </w:r>
      <w:r>
        <w:t xml:space="preserve"> </w:t>
      </w:r>
      <w:r>
        <w:t>присвояване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41, </w:t>
      </w:r>
      <w:r>
        <w:t>да</w:t>
      </w:r>
      <w:r>
        <w:t xml:space="preserve"> </w:t>
      </w:r>
      <w:r>
        <w:t>напусне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превози</w:t>
      </w:r>
      <w:r>
        <w:t xml:space="preserve"> </w:t>
      </w:r>
      <w:r>
        <w:t>имуществото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о</w:t>
      </w:r>
      <w:r>
        <w:t>кръжния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 </w:t>
      </w:r>
      <w:r>
        <w:t>по</w:t>
      </w:r>
      <w:r>
        <w:t xml:space="preserve"> </w:t>
      </w:r>
      <w:r>
        <w:t>актове</w:t>
      </w:r>
      <w:r>
        <w:t xml:space="preserve">, </w:t>
      </w:r>
      <w:r>
        <w:t>съставени</w:t>
      </w:r>
      <w:r>
        <w:t xml:space="preserve"> </w:t>
      </w:r>
      <w:r>
        <w:t>от</w:t>
      </w:r>
      <w:r>
        <w:t xml:space="preserve"> </w:t>
      </w:r>
      <w:r>
        <w:t>техни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актове</w:t>
      </w:r>
      <w:r>
        <w:t xml:space="preserve">, </w:t>
      </w:r>
      <w:r>
        <w:t>съставени</w:t>
      </w:r>
      <w:r>
        <w:t xml:space="preserve"> </w:t>
      </w:r>
      <w:r>
        <w:t>от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 xml:space="preserve">,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служители</w:t>
      </w:r>
      <w:r>
        <w:t xml:space="preserve"> </w:t>
      </w:r>
      <w:r>
        <w:t>на</w:t>
      </w:r>
      <w:r>
        <w:t xml:space="preserve"> </w:t>
      </w:r>
      <w:r>
        <w:t>МВР</w:t>
      </w:r>
      <w:r>
        <w:t xml:space="preserve"> -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11</w:t>
      </w:r>
      <w:r>
        <w:t xml:space="preserve"> </w:t>
      </w:r>
      <w:r>
        <w:t>от</w:t>
      </w:r>
      <w:r>
        <w:t xml:space="preserve"> 1998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полската</w:t>
      </w:r>
      <w:r>
        <w:t xml:space="preserve"> </w:t>
      </w:r>
      <w:r>
        <w:t>охрана</w:t>
      </w:r>
      <w:r>
        <w:t xml:space="preserve"> </w:t>
      </w:r>
      <w:r>
        <w:t>могат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да</w:t>
      </w:r>
      <w:r>
        <w:t xml:space="preserve"> </w:t>
      </w:r>
      <w:r>
        <w:t>налагат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 </w:t>
      </w:r>
      <w:r>
        <w:t>до</w:t>
      </w:r>
      <w:r>
        <w:t xml:space="preserve"> 5 </w:t>
      </w:r>
      <w:r>
        <w:t>лв</w:t>
      </w:r>
      <w:r>
        <w:t xml:space="preserve">. </w:t>
      </w:r>
      <w:r>
        <w:t>срещу</w:t>
      </w:r>
      <w:r>
        <w:t xml:space="preserve"> </w:t>
      </w:r>
      <w:r>
        <w:t>квитанция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>.,</w:t>
      </w:r>
      <w:r>
        <w:t xml:space="preserve"> </w:t>
      </w:r>
      <w:r>
        <w:t>отм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9.10.2012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1, </w:t>
      </w:r>
      <w:r>
        <w:t>т</w:t>
      </w:r>
      <w:r>
        <w:t xml:space="preserve">. 6,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наказателно</w:t>
      </w:r>
      <w:r>
        <w:t xml:space="preserve"> </w:t>
      </w:r>
      <w:r>
        <w:t>постановление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нарушителят</w:t>
      </w:r>
      <w:r>
        <w:t xml:space="preserve"> </w:t>
      </w:r>
      <w:r>
        <w:t>ра</w:t>
      </w:r>
      <w:r>
        <w:t>боти</w:t>
      </w:r>
      <w:r>
        <w:t xml:space="preserve"> </w:t>
      </w:r>
      <w:r>
        <w:t>или</w:t>
      </w:r>
      <w:r>
        <w:t xml:space="preserve"> </w:t>
      </w:r>
      <w:r>
        <w:t>членува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уведоми</w:t>
      </w:r>
      <w:r>
        <w:t xml:space="preserve"> </w:t>
      </w:r>
      <w:r>
        <w:t>съответният</w:t>
      </w:r>
      <w:r>
        <w:t xml:space="preserve"> </w:t>
      </w:r>
      <w:r>
        <w:t>колектив</w:t>
      </w:r>
      <w:r>
        <w:t xml:space="preserve">. </w:t>
      </w:r>
      <w:r>
        <w:t>Преписът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>. 1</w:t>
      </w:r>
      <w:r>
        <w:t xml:space="preserve">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 "</w:t>
      </w:r>
      <w:r>
        <w:t>Повторно</w:t>
      </w:r>
      <w:r>
        <w:t xml:space="preserve">" </w:t>
      </w:r>
      <w:r>
        <w:t>е</w:t>
      </w:r>
      <w:r>
        <w:t xml:space="preserve"> </w:t>
      </w:r>
      <w:r>
        <w:t>нарушението</w:t>
      </w:r>
      <w:r>
        <w:t xml:space="preserve">, </w:t>
      </w:r>
      <w:r>
        <w:t>извършено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на</w:t>
      </w:r>
      <w:r>
        <w:t xml:space="preserve"> </w:t>
      </w:r>
      <w:r>
        <w:t>нарушителя</w:t>
      </w:r>
      <w:r>
        <w:t xml:space="preserve"> </w:t>
      </w:r>
      <w:r>
        <w:t>е</w:t>
      </w:r>
      <w:r>
        <w:t xml:space="preserve"> </w:t>
      </w:r>
      <w:r>
        <w:t>наложено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същото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нарушение</w:t>
      </w:r>
      <w:r>
        <w:t>.</w:t>
      </w:r>
    </w:p>
    <w:p w:rsidR="00000000" w:rsidRDefault="00136F5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</w:t>
      </w:r>
      <w:r>
        <w:rPr>
          <w:b/>
          <w:sz w:val="36"/>
        </w:rPr>
        <w:t>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октомври</w:t>
      </w:r>
      <w:r>
        <w:t xml:space="preserve"> 1974 </w:t>
      </w:r>
      <w:r>
        <w:t>г</w:t>
      </w:r>
      <w:r>
        <w:t xml:space="preserve">., </w:t>
      </w:r>
      <w:r>
        <w:t>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- </w:t>
      </w:r>
      <w:r>
        <w:t>от</w:t>
      </w:r>
      <w:r>
        <w:t xml:space="preserve"> 1 </w:t>
      </w:r>
      <w:r>
        <w:t>януари</w:t>
      </w:r>
      <w:r>
        <w:t xml:space="preserve"> 1975 </w:t>
      </w:r>
      <w:r>
        <w:t>г</w:t>
      </w:r>
      <w:r>
        <w:t xml:space="preserve">., </w:t>
      </w:r>
      <w:r>
        <w:t>и</w:t>
      </w:r>
      <w:r>
        <w:t xml:space="preserve"> </w:t>
      </w:r>
      <w:r>
        <w:t>отменя</w:t>
      </w:r>
      <w:r>
        <w:t xml:space="preserve"> </w:t>
      </w:r>
      <w:r>
        <w:t>Указа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 (</w:t>
      </w:r>
      <w:r>
        <w:t>обн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12.V.1953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</w:t>
      </w:r>
      <w:r>
        <w:t>Член</w:t>
      </w:r>
      <w:r>
        <w:t xml:space="preserve"> 52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, </w:t>
      </w:r>
      <w:r>
        <w:t>като</w:t>
      </w:r>
      <w:r>
        <w:t xml:space="preserve"> </w:t>
      </w:r>
      <w:r>
        <w:t>думите</w:t>
      </w:r>
      <w:r>
        <w:t xml:space="preserve"> "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..." </w:t>
      </w:r>
      <w:r>
        <w:t>се</w:t>
      </w:r>
      <w:r>
        <w:t xml:space="preserve"> </w:t>
      </w:r>
      <w:r>
        <w:t>заличават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издават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ведомствената</w:t>
      </w:r>
      <w:r>
        <w:t xml:space="preserve"> </w:t>
      </w:r>
      <w:r>
        <w:t>милиция</w:t>
      </w:r>
      <w:r>
        <w:t xml:space="preserve"> </w:t>
      </w:r>
      <w:r>
        <w:t>към</w:t>
      </w:r>
      <w:r>
        <w:t xml:space="preserve"> </w:t>
      </w:r>
      <w:r>
        <w:t>селскостопанските</w:t>
      </w:r>
      <w:r>
        <w:t xml:space="preserve"> </w:t>
      </w:r>
      <w:r>
        <w:t>организации</w:t>
      </w:r>
      <w:r>
        <w:t xml:space="preserve">. </w:t>
      </w:r>
    </w:p>
    <w:p w:rsidR="00000000" w:rsidRDefault="00691D1E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З</w:t>
      </w:r>
      <w:r>
        <w:t>АКЛЮЧИТЕЛНИ</w:t>
      </w:r>
      <w:r>
        <w:t xml:space="preserve"> </w:t>
      </w:r>
      <w:r>
        <w:t>РАЗПОРЕДБИ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закриване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ранг</w:t>
      </w:r>
      <w:r>
        <w:t xml:space="preserve"> </w:t>
      </w:r>
      <w:r>
        <w:t>на</w:t>
      </w:r>
      <w:r>
        <w:t xml:space="preserve"> </w:t>
      </w:r>
      <w:r>
        <w:t>министерство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Националния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1979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</w:t>
      </w:r>
      <w:r>
        <w:t>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Националния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",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- </w:t>
      </w:r>
      <w:r>
        <w:t>с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Централния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", </w:t>
      </w:r>
      <w:r>
        <w:t>думите</w:t>
      </w:r>
      <w:r>
        <w:t xml:space="preserve"> "</w:t>
      </w:r>
      <w:r>
        <w:t>окръжно</w:t>
      </w:r>
      <w:r>
        <w:t xml:space="preserve"> </w:t>
      </w:r>
      <w:r>
        <w:t>управление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хранителна</w:t>
      </w:r>
      <w:r>
        <w:t xml:space="preserve"> </w:t>
      </w:r>
      <w:r>
        <w:t>промишленост</w:t>
      </w:r>
      <w:r>
        <w:t xml:space="preserve">" - </w:t>
      </w:r>
      <w:r>
        <w:t>с</w:t>
      </w:r>
      <w:r>
        <w:t xml:space="preserve"> "</w:t>
      </w:r>
      <w:r>
        <w:t>Окръжен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началник</w:t>
      </w:r>
      <w:r>
        <w:t xml:space="preserve"> </w:t>
      </w:r>
      <w:r>
        <w:t>на</w:t>
      </w:r>
      <w:r>
        <w:t xml:space="preserve"> </w:t>
      </w:r>
      <w:r>
        <w:t>окръжно</w:t>
      </w:r>
      <w:r>
        <w:t xml:space="preserve"> </w:t>
      </w:r>
      <w:r>
        <w:t>управление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хранителна</w:t>
      </w:r>
      <w:r>
        <w:t xml:space="preserve"> </w:t>
      </w:r>
      <w:r>
        <w:t>промишленост</w:t>
      </w:r>
      <w:r>
        <w:t xml:space="preserve">" - </w:t>
      </w:r>
      <w:r>
        <w:t>с</w:t>
      </w:r>
      <w:r>
        <w:t xml:space="preserve"> "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изпълнителното</w:t>
      </w:r>
      <w:r>
        <w:t xml:space="preserve"> </w:t>
      </w:r>
      <w:r>
        <w:t>бюро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закони</w:t>
      </w:r>
      <w:r>
        <w:t xml:space="preserve"> </w:t>
      </w:r>
      <w:r>
        <w:t>и</w:t>
      </w:r>
      <w:r>
        <w:t xml:space="preserve"> </w:t>
      </w:r>
      <w:r>
        <w:t>укази</w:t>
      </w:r>
      <w:r>
        <w:t xml:space="preserve">, </w:t>
      </w:r>
    </w:p>
    <w:p w:rsidR="00000000" w:rsidRDefault="00136F5C">
      <w:pPr>
        <w:autoSpaceDE w:val="0"/>
        <w:autoSpaceDN w:val="0"/>
        <w:adjustRightInd w:val="0"/>
      </w:pPr>
      <w:r>
        <w:t>отнасящи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народните</w:t>
      </w:r>
      <w:r>
        <w:t xml:space="preserve"> </w:t>
      </w:r>
      <w:r>
        <w:t>съвети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Раздел</w:t>
      </w:r>
      <w:r>
        <w:t xml:space="preserve"> VIII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42.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след</w:t>
      </w:r>
      <w:r>
        <w:t xml:space="preserve"> </w:t>
      </w:r>
      <w:r>
        <w:t>думит</w:t>
      </w:r>
      <w:r>
        <w:t>е</w:t>
      </w:r>
      <w:r>
        <w:t xml:space="preserve"> "</w:t>
      </w:r>
      <w:r>
        <w:t>общинския</w:t>
      </w:r>
      <w:r>
        <w:t xml:space="preserve">" </w:t>
      </w:r>
      <w:r>
        <w:t>или</w:t>
      </w:r>
      <w:r>
        <w:t xml:space="preserve"> "</w:t>
      </w:r>
      <w:r>
        <w:t>общински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</w:t>
      </w:r>
      <w:r>
        <w:t>в</w:t>
      </w:r>
      <w:r>
        <w:t xml:space="preserve"> </w:t>
      </w:r>
      <w:r>
        <w:t>скоби</w:t>
      </w:r>
      <w:r>
        <w:t xml:space="preserve"> </w:t>
      </w:r>
      <w:r>
        <w:t>думата</w:t>
      </w:r>
      <w:r>
        <w:t xml:space="preserve"> "</w:t>
      </w:r>
      <w:r>
        <w:t>районния</w:t>
      </w:r>
      <w:r>
        <w:t xml:space="preserve">" </w:t>
      </w:r>
      <w:r>
        <w:t>или</w:t>
      </w:r>
      <w:r>
        <w:t xml:space="preserve"> "</w:t>
      </w:r>
      <w:r>
        <w:t>районен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136F5C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</w:t>
      </w:r>
      <w:r>
        <w:t>ущество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Ако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и</w:t>
      </w:r>
      <w:r>
        <w:t xml:space="preserve"> </w:t>
      </w:r>
      <w:r>
        <w:t>ал</w:t>
      </w:r>
      <w:r>
        <w:t xml:space="preserve">. 6 </w:t>
      </w:r>
      <w:r>
        <w:t>предметът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е</w:t>
      </w:r>
      <w:r>
        <w:t xml:space="preserve"> </w:t>
      </w:r>
      <w:r>
        <w:t>предаден</w:t>
      </w:r>
      <w:r>
        <w:t xml:space="preserve"> </w:t>
      </w:r>
      <w:r>
        <w:t>доброволно</w:t>
      </w:r>
      <w:r>
        <w:t xml:space="preserve"> </w:t>
      </w:r>
      <w:r>
        <w:t>на</w:t>
      </w:r>
      <w:r>
        <w:t xml:space="preserve"> </w:t>
      </w:r>
      <w:r>
        <w:t>селскостопанската</w:t>
      </w:r>
      <w:r>
        <w:t xml:space="preserve"> </w:t>
      </w:r>
      <w:r>
        <w:t>организация</w:t>
      </w:r>
      <w:r>
        <w:t xml:space="preserve">, </w:t>
      </w:r>
      <w:r>
        <w:t>предвидените</w:t>
      </w:r>
      <w:r>
        <w:t xml:space="preserve"> </w:t>
      </w:r>
      <w:r>
        <w:t>наказания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</w:t>
      </w:r>
      <w:r>
        <w:t>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</w:p>
    <w:p w:rsidR="00000000" w:rsidRDefault="00136F5C">
      <w:pPr>
        <w:autoSpaceDE w:val="0"/>
        <w:autoSpaceDN w:val="0"/>
        <w:adjustRightInd w:val="0"/>
      </w:pP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§ 55. ..............................</w:t>
      </w:r>
      <w:r>
        <w:t>..........................................</w:t>
      </w:r>
    </w:p>
    <w:p w:rsidR="00000000" w:rsidRDefault="00136F5C">
      <w:pPr>
        <w:autoSpaceDE w:val="0"/>
        <w:autoSpaceDN w:val="0"/>
        <w:adjustRightInd w:val="0"/>
      </w:pPr>
      <w:r>
        <w:t xml:space="preserve">4.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 xml:space="preserve"> "</w:t>
      </w:r>
      <w:r>
        <w:t>Административнонаказателни</w:t>
      </w:r>
      <w:r>
        <w:t xml:space="preserve"> </w:t>
      </w:r>
      <w:r>
        <w:t>разпоредби</w:t>
      </w:r>
      <w:r>
        <w:t xml:space="preserve">" </w:t>
      </w:r>
      <w:r>
        <w:t>глобите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така</w:t>
      </w:r>
      <w:r>
        <w:t xml:space="preserve">: </w:t>
      </w:r>
      <w:r>
        <w:t>цифрата</w:t>
      </w:r>
      <w:r>
        <w:t xml:space="preserve"> "5"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</w:t>
      </w:r>
      <w:r>
        <w:t>числото</w:t>
      </w:r>
      <w:r>
        <w:t xml:space="preserve"> "150", "20" </w:t>
      </w:r>
      <w:r>
        <w:t>с</w:t>
      </w:r>
      <w:r>
        <w:t xml:space="preserve"> "500", "30" </w:t>
      </w:r>
      <w:r>
        <w:t>с</w:t>
      </w:r>
      <w:r>
        <w:t xml:space="preserve"> "800", "40" </w:t>
      </w:r>
      <w:r>
        <w:t>с</w:t>
      </w:r>
      <w:r>
        <w:t xml:space="preserve"> "1000", "50" </w:t>
      </w:r>
      <w:r>
        <w:t>с</w:t>
      </w:r>
      <w:r>
        <w:t xml:space="preserve"> "1500", "100" </w:t>
      </w:r>
      <w:r>
        <w:t>с</w:t>
      </w:r>
      <w:r>
        <w:t xml:space="preserve"> "2500", "200" </w:t>
      </w:r>
      <w:r>
        <w:t>с</w:t>
      </w:r>
      <w:r>
        <w:t xml:space="preserve"> "5000", "30</w:t>
      </w:r>
      <w:r>
        <w:t xml:space="preserve">0" </w:t>
      </w:r>
      <w:r>
        <w:t>с</w:t>
      </w:r>
      <w:r>
        <w:t xml:space="preserve"> "8000", "400" </w:t>
      </w:r>
      <w:r>
        <w:t>с</w:t>
      </w:r>
      <w:r>
        <w:t xml:space="preserve"> "10 000", "500" </w:t>
      </w:r>
      <w:r>
        <w:t>с</w:t>
      </w:r>
      <w:r>
        <w:t xml:space="preserve"> "15 000".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</w:pPr>
      <w:r>
        <w:t xml:space="preserve">6.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а</w:t>
      </w:r>
      <w:r>
        <w:t>)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комитет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" </w:t>
      </w:r>
      <w:r>
        <w:t>и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изп</w:t>
      </w:r>
      <w:r>
        <w:t>ълнителния</w:t>
      </w:r>
      <w:r>
        <w:t xml:space="preserve"> </w:t>
      </w:r>
      <w:r>
        <w:t>комитет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(</w:t>
      </w:r>
      <w:r>
        <w:t>районния</w:t>
      </w:r>
      <w:r>
        <w:t xml:space="preserve">) </w:t>
      </w:r>
      <w:r>
        <w:t>народен</w:t>
      </w:r>
      <w:r>
        <w:t xml:space="preserve"> </w:t>
      </w:r>
      <w:r>
        <w:t>съвет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" </w:t>
      </w:r>
      <w:r>
        <w:t>и</w:t>
      </w:r>
      <w:r>
        <w:t xml:space="preserve"> "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б</w:t>
      </w:r>
      <w:r>
        <w:t>) "</w:t>
      </w:r>
      <w:r>
        <w:t>Националният</w:t>
      </w:r>
      <w:r>
        <w:t xml:space="preserve"> </w:t>
      </w:r>
      <w:r>
        <w:t>аграрно</w:t>
      </w:r>
      <w:r>
        <w:t>-</w:t>
      </w:r>
      <w:r>
        <w:t>промишлен</w:t>
      </w:r>
      <w:r>
        <w:t xml:space="preserve"> </w:t>
      </w:r>
      <w:r>
        <w:t>съюз</w:t>
      </w:r>
      <w:r>
        <w:t xml:space="preserve">" </w:t>
      </w:r>
      <w:r>
        <w:t>и</w:t>
      </w:r>
      <w:r>
        <w:t xml:space="preserve">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Централния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аграрно</w:t>
      </w:r>
      <w:r>
        <w:t>-</w:t>
      </w:r>
      <w:r>
        <w:t>пром</w:t>
      </w:r>
      <w:r>
        <w:t>ишлен</w:t>
      </w:r>
      <w:r>
        <w:t xml:space="preserve"> </w:t>
      </w:r>
      <w:r>
        <w:t>съюз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lastRenderedPageBreak/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в</w:t>
      </w:r>
      <w:r>
        <w:t>)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горската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Комитетът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", </w:t>
      </w:r>
      <w:r>
        <w:t>а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горската</w:t>
      </w:r>
      <w:r>
        <w:t xml:space="preserve"> </w:t>
      </w:r>
      <w:r>
        <w:t>промишленост</w:t>
      </w:r>
      <w:r>
        <w:t xml:space="preserve">" </w:t>
      </w:r>
      <w:r>
        <w:t>с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Комитета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г</w:t>
      </w:r>
      <w:r>
        <w:t>)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комитет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д</w:t>
      </w:r>
      <w:r>
        <w:t>) "</w:t>
      </w:r>
      <w:r>
        <w:t>изпълнителните</w:t>
      </w:r>
      <w:r>
        <w:t xml:space="preserve"> </w:t>
      </w:r>
      <w:r>
        <w:t>комитети</w:t>
      </w:r>
      <w:r>
        <w:t xml:space="preserve"> </w:t>
      </w:r>
      <w:r>
        <w:t>на</w:t>
      </w:r>
      <w:r>
        <w:t xml:space="preserve"> </w:t>
      </w:r>
      <w:r>
        <w:t>окръжните</w:t>
      </w:r>
      <w:r>
        <w:t xml:space="preserve"> </w:t>
      </w:r>
      <w:r>
        <w:t>народни</w:t>
      </w:r>
      <w:r>
        <w:t xml:space="preserve"> </w:t>
      </w:r>
      <w:r>
        <w:t>съвети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кмет</w:t>
      </w:r>
      <w:r>
        <w:t>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е</w:t>
      </w:r>
      <w:r>
        <w:t>) "</w:t>
      </w:r>
      <w:r>
        <w:t>окръжните</w:t>
      </w:r>
      <w:r>
        <w:t xml:space="preserve"> </w:t>
      </w:r>
      <w:r>
        <w:t>народни</w:t>
      </w:r>
      <w:r>
        <w:t xml:space="preserve"> </w:t>
      </w:r>
      <w:r>
        <w:t>съвети</w:t>
      </w:r>
      <w:r>
        <w:t xml:space="preserve">" </w:t>
      </w:r>
      <w:r>
        <w:t>и</w:t>
      </w:r>
      <w:r>
        <w:t xml:space="preserve"> "</w:t>
      </w:r>
      <w:r>
        <w:t>окръжният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общинските</w:t>
      </w:r>
      <w:r>
        <w:t xml:space="preserve"> </w:t>
      </w:r>
      <w:r>
        <w:t>администрации</w:t>
      </w:r>
      <w:r>
        <w:t xml:space="preserve">" </w:t>
      </w:r>
      <w:r>
        <w:t>и</w:t>
      </w:r>
      <w:r>
        <w:t xml:space="preserve"> "</w:t>
      </w:r>
      <w:r>
        <w:t>общинската</w:t>
      </w:r>
      <w:r>
        <w:t xml:space="preserve"> </w:t>
      </w:r>
      <w:r>
        <w:t>администрация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</w:t>
      </w:r>
      <w:r>
        <w:t>АЗПОРЕДБИ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деноминация</w:t>
      </w:r>
      <w:r>
        <w:t xml:space="preserve"> </w:t>
      </w:r>
      <w:r>
        <w:t>на</w:t>
      </w:r>
      <w:r>
        <w:t xml:space="preserve"> </w:t>
      </w:r>
      <w:r>
        <w:t>лева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>.,</w:t>
      </w:r>
    </w:p>
    <w:p w:rsidR="00000000" w:rsidRDefault="00136F5C">
      <w:pPr>
        <w:autoSpaceDE w:val="0"/>
        <w:autoSpaceDN w:val="0"/>
        <w:adjustRightInd w:val="0"/>
      </w:pP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5.07.1999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§ 4.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законите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.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закони</w:t>
      </w:r>
      <w:r>
        <w:t xml:space="preserve">, </w:t>
      </w:r>
      <w:r>
        <w:t>п</w:t>
      </w:r>
      <w:r>
        <w:t>риети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или</w:t>
      </w:r>
      <w:r>
        <w:t xml:space="preserve"> </w:t>
      </w:r>
      <w:r>
        <w:t>ще</w:t>
      </w:r>
      <w:r>
        <w:t xml:space="preserve"> </w:t>
      </w:r>
      <w:r>
        <w:t>влязат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, </w:t>
      </w:r>
      <w:r>
        <w:t>приели</w:t>
      </w:r>
      <w:r>
        <w:t xml:space="preserve"> </w:t>
      </w:r>
      <w:r>
        <w:t>или</w:t>
      </w:r>
      <w:r>
        <w:t xml:space="preserve"> </w:t>
      </w:r>
      <w:r>
        <w:t>издали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,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произтичащите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измене</w:t>
      </w:r>
      <w:r>
        <w:t>ния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измененията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</w:t>
      </w:r>
      <w:r>
        <w:t>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136F5C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85.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</w:t>
      </w:r>
      <w:r>
        <w:t xml:space="preserve">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</w:t>
      </w:r>
      <w:r>
        <w:t>ето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Комитета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80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70.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</w:t>
      </w:r>
      <w:r>
        <w:t xml:space="preserve">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lastRenderedPageBreak/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а</w:t>
      </w:r>
      <w:r>
        <w:t>) "</w:t>
      </w:r>
      <w:r>
        <w:t>Министер</w:t>
      </w:r>
      <w:r>
        <w:t>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</w:t>
      </w:r>
      <w:r>
        <w:t>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";</w:t>
      </w:r>
    </w:p>
    <w:p w:rsidR="00000000" w:rsidRDefault="00136F5C">
      <w:pPr>
        <w:autoSpaceDE w:val="0"/>
        <w:autoSpaceDN w:val="0"/>
        <w:adjustRightInd w:val="0"/>
      </w:pPr>
      <w:r>
        <w:t>б</w:t>
      </w:r>
      <w:r>
        <w:t>) "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</w:t>
      </w:r>
      <w:r>
        <w:t>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</w:t>
      </w:r>
      <w:r>
        <w:t xml:space="preserve">a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9.11.2010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</w:t>
      </w:r>
      <w:r>
        <w:t>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113.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117.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1 - 23, § 25, § 27 - 30, § 32 - 34, § 40, § 41, § 43 - 55, § 63 - 89 </w:t>
      </w:r>
      <w:r>
        <w:t>и</w:t>
      </w:r>
      <w:r>
        <w:t xml:space="preserve"> § 91 - 114,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2011 </w:t>
      </w:r>
      <w:r>
        <w:t>г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</w:t>
      </w:r>
      <w:r>
        <w:t>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3. (1)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извършвано</w:t>
      </w:r>
      <w:r>
        <w:t xml:space="preserve"> </w:t>
      </w:r>
      <w:r>
        <w:t>строите</w:t>
      </w:r>
      <w:r>
        <w:t>лство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които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общини</w:t>
      </w:r>
      <w:r>
        <w:t xml:space="preserve"> </w:t>
      </w:r>
      <w:r>
        <w:t>са</w:t>
      </w:r>
      <w:r>
        <w:t xml:space="preserve"> </w:t>
      </w:r>
      <w:r>
        <w:t>придобили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замени</w:t>
      </w:r>
      <w:r>
        <w:t xml:space="preserve">, </w:t>
      </w:r>
      <w:r>
        <w:t>извършени</w:t>
      </w:r>
      <w:r>
        <w:t xml:space="preserve"> </w:t>
      </w:r>
      <w:r>
        <w:t>до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Ограничението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съответната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Ограничението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</w:t>
      </w:r>
      <w:r>
        <w:t>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които</w:t>
      </w:r>
      <w:r>
        <w:t xml:space="preserve"> </w:t>
      </w:r>
      <w:r>
        <w:t>стават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136F5C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отразяват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кадастралните</w:t>
      </w:r>
      <w:r>
        <w:t xml:space="preserve"> </w:t>
      </w:r>
      <w:r>
        <w:t>карти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t>картите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4. (1)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назначава</w:t>
      </w:r>
      <w:r>
        <w:t xml:space="preserve"> </w:t>
      </w:r>
      <w:r>
        <w:t>областни</w:t>
      </w:r>
      <w:r>
        <w:t xml:space="preserve"> </w:t>
      </w:r>
      <w:r>
        <w:t>комисии</w:t>
      </w:r>
      <w:r>
        <w:t xml:space="preserve">, </w:t>
      </w:r>
      <w:r>
        <w:t>които</w:t>
      </w:r>
      <w:r>
        <w:t xml:space="preserve"> </w:t>
      </w:r>
      <w:r>
        <w:t>изготвят</w:t>
      </w:r>
      <w:r>
        <w:t xml:space="preserve"> </w:t>
      </w:r>
      <w:r>
        <w:t>с</w:t>
      </w:r>
      <w:r>
        <w:t>писъци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притежаващи</w:t>
      </w:r>
      <w:r>
        <w:t xml:space="preserve"> </w:t>
      </w:r>
      <w:r>
        <w:t>характеристиката</w:t>
      </w:r>
      <w:r>
        <w:t xml:space="preserve"> </w:t>
      </w:r>
      <w:r>
        <w:t>на</w:t>
      </w:r>
      <w:r>
        <w:t xml:space="preserve"> </w:t>
      </w:r>
      <w:r>
        <w:t>гора</w:t>
      </w:r>
      <w:r>
        <w:t xml:space="preserve">,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отразени</w:t>
      </w:r>
      <w:r>
        <w:t xml:space="preserve"> </w:t>
      </w:r>
      <w:r>
        <w:t>като</w:t>
      </w:r>
      <w:r>
        <w:t xml:space="preserve"> </w:t>
      </w:r>
      <w:r>
        <w:t>такива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(</w:t>
      </w:r>
      <w:r>
        <w:t xml:space="preserve">2)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председател</w:t>
      </w:r>
      <w:r>
        <w:t xml:space="preserve"> -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членове</w:t>
      </w:r>
      <w:r>
        <w:t xml:space="preserve">: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</w:t>
      </w:r>
      <w:r>
        <w:t>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Областната</w:t>
      </w:r>
      <w:r>
        <w:t xml:space="preserve"> </w:t>
      </w:r>
      <w:r>
        <w:t>комисия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цифровата</w:t>
      </w:r>
      <w:r>
        <w:t xml:space="preserve"> </w:t>
      </w:r>
      <w:r>
        <w:t>ортофотокарта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териториалния</w:t>
      </w:r>
      <w:r>
        <w:t xml:space="preserve"> </w:t>
      </w:r>
      <w:r>
        <w:t>обхв</w:t>
      </w:r>
      <w:r>
        <w:t>ат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държавно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, </w:t>
      </w:r>
      <w:r>
        <w:t>към</w:t>
      </w:r>
      <w:r>
        <w:t xml:space="preserve"> </w:t>
      </w:r>
      <w:r>
        <w:t>който</w:t>
      </w:r>
      <w:r>
        <w:t xml:space="preserve"> </w:t>
      </w:r>
      <w:r>
        <w:t>прилага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  <w:r>
        <w:t>В</w:t>
      </w:r>
      <w:r>
        <w:t xml:space="preserve"> </w:t>
      </w:r>
      <w:r>
        <w:t>протокола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произходът</w:t>
      </w:r>
      <w:r>
        <w:t xml:space="preserve"> </w:t>
      </w:r>
      <w:r>
        <w:t>на</w:t>
      </w:r>
      <w:r>
        <w:t xml:space="preserve"> </w:t>
      </w:r>
      <w:r>
        <w:t>гората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</w:t>
      </w:r>
      <w:r>
        <w:t>та</w:t>
      </w:r>
      <w:r>
        <w:t xml:space="preserve"> </w:t>
      </w:r>
      <w:r>
        <w:t>и</w:t>
      </w:r>
      <w:r>
        <w:t xml:space="preserve"> </w:t>
      </w:r>
      <w:r>
        <w:t>таксационна</w:t>
      </w:r>
      <w:r>
        <w:t xml:space="preserve"> </w:t>
      </w:r>
      <w:r>
        <w:t>характеристика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утвърждаването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</w:t>
      </w:r>
      <w:r>
        <w:t>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като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(6)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(7)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>ма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като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5. (1)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предостав</w:t>
      </w:r>
      <w:r>
        <w:t>яне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сервитути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§ 123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29 </w:t>
      </w:r>
      <w:r>
        <w:t>и</w:t>
      </w:r>
      <w:r>
        <w:t xml:space="preserve"> 34 </w:t>
      </w:r>
      <w:r>
        <w:t>о</w:t>
      </w:r>
      <w:r>
        <w:t>т</w:t>
      </w:r>
      <w:r>
        <w:t xml:space="preserve"> 2006 </w:t>
      </w:r>
      <w:r>
        <w:t>г</w:t>
      </w:r>
      <w:r>
        <w:t xml:space="preserve">.), </w:t>
      </w:r>
      <w:r>
        <w:t>подадени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, </w:t>
      </w:r>
      <w:r>
        <w:t>като</w:t>
      </w:r>
      <w:r>
        <w:t xml:space="preserve"> </w:t>
      </w:r>
      <w:r>
        <w:t>оценките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, </w:t>
      </w:r>
      <w:r>
        <w:t>издадено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базисни</w:t>
      </w:r>
      <w:r>
        <w:t xml:space="preserve"> </w:t>
      </w:r>
      <w:r>
        <w:t>цени</w:t>
      </w:r>
      <w:r>
        <w:t xml:space="preserve">, </w:t>
      </w:r>
      <w:r>
        <w:t>цени</w:t>
      </w:r>
      <w:r>
        <w:t xml:space="preserve"> </w:t>
      </w:r>
      <w:r>
        <w:t>за</w:t>
      </w:r>
      <w:r>
        <w:t xml:space="preserve"> </w:t>
      </w:r>
      <w:r>
        <w:t>изключените</w:t>
      </w:r>
      <w:r>
        <w:t xml:space="preserve"> </w:t>
      </w:r>
      <w:r>
        <w:t>площи</w:t>
      </w:r>
      <w:r>
        <w:t xml:space="preserve">,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сервитути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</w:t>
      </w:r>
      <w:r>
        <w:t xml:space="preserve">0 </w:t>
      </w:r>
      <w:r>
        <w:t>г</w:t>
      </w:r>
      <w:r>
        <w:t>.).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Процедурите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б</w:t>
      </w:r>
      <w:r>
        <w:t xml:space="preserve">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започнали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Процедури</w:t>
      </w:r>
      <w:r>
        <w:t xml:space="preserve">, </w:t>
      </w:r>
      <w:r>
        <w:t>започнали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14</w:t>
      </w:r>
      <w:r>
        <w:t>г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лицето</w:t>
      </w:r>
      <w:r>
        <w:t xml:space="preserve">, </w:t>
      </w:r>
      <w:r>
        <w:t>по</w:t>
      </w:r>
      <w:r>
        <w:t xml:space="preserve"> </w:t>
      </w:r>
      <w:r>
        <w:t>чието</w:t>
      </w:r>
      <w:r>
        <w:t xml:space="preserve"> </w:t>
      </w:r>
      <w:r>
        <w:t>искане</w:t>
      </w:r>
      <w:r>
        <w:t xml:space="preserve"> </w:t>
      </w:r>
      <w:r>
        <w:t>е</w:t>
      </w:r>
      <w:r>
        <w:t xml:space="preserve"> </w:t>
      </w:r>
      <w:r>
        <w:t>станало</w:t>
      </w:r>
      <w:r>
        <w:t xml:space="preserve"> </w:t>
      </w:r>
      <w:r>
        <w:t>изключването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е</w:t>
      </w:r>
      <w:r>
        <w:t xml:space="preserve"> </w:t>
      </w:r>
      <w:r>
        <w:t>подало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приложени</w:t>
      </w:r>
      <w:r>
        <w:t xml:space="preserve"> </w:t>
      </w:r>
      <w:r>
        <w:t>всички</w:t>
      </w:r>
      <w:r>
        <w:t xml:space="preserve"> </w:t>
      </w:r>
      <w:r>
        <w:t>изискуеми</w:t>
      </w:r>
      <w:r>
        <w:t xml:space="preserve"> </w:t>
      </w:r>
      <w:r>
        <w:t>документи</w:t>
      </w:r>
      <w:r>
        <w:t xml:space="preserve">, </w:t>
      </w:r>
      <w:r>
        <w:t>и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заплати</w:t>
      </w:r>
      <w:r>
        <w:t xml:space="preserve"> </w:t>
      </w:r>
      <w:r>
        <w:t>дължимата</w:t>
      </w:r>
      <w:r>
        <w:t xml:space="preserve"> </w:t>
      </w:r>
      <w:r>
        <w:t>цена</w:t>
      </w:r>
      <w:r>
        <w:t xml:space="preserve"> </w:t>
      </w:r>
      <w:r>
        <w:t>по</w:t>
      </w:r>
      <w:r>
        <w:t xml:space="preserve"> </w:t>
      </w:r>
      <w:r>
        <w:t>сделката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, </w:t>
      </w:r>
      <w:r>
        <w:t>замяна</w:t>
      </w:r>
      <w:r>
        <w:t xml:space="preserve"> </w:t>
      </w:r>
      <w:r>
        <w:t>или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ограничено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изпълнени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постановена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се</w:t>
      </w:r>
      <w:r>
        <w:t xml:space="preserve"> </w:t>
      </w:r>
      <w:r>
        <w:t>погасяват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минист</w:t>
      </w:r>
      <w:r>
        <w:t>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като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,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нан</w:t>
      </w:r>
      <w:r>
        <w:t>асяне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искане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действащ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(6) </w:t>
      </w:r>
      <w:r>
        <w:t>Когато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>т</w:t>
      </w:r>
      <w:r>
        <w:t xml:space="preserve"> </w:t>
      </w:r>
      <w:r>
        <w:t>за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които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продажба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123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lastRenderedPageBreak/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29 </w:t>
      </w:r>
      <w:r>
        <w:t>и</w:t>
      </w:r>
      <w:r>
        <w:t xml:space="preserve"> 34 </w:t>
      </w:r>
      <w:r>
        <w:t>от</w:t>
      </w:r>
      <w:r>
        <w:t xml:space="preserve"> 2006 </w:t>
      </w:r>
      <w:r>
        <w:t>г</w:t>
      </w:r>
      <w:r>
        <w:t xml:space="preserve">.), </w:t>
      </w:r>
      <w:r>
        <w:t>нор</w:t>
      </w:r>
      <w:r>
        <w:t>мативно</w:t>
      </w:r>
      <w:r>
        <w:t xml:space="preserve"> </w:t>
      </w:r>
      <w:r>
        <w:t>определената</w:t>
      </w:r>
      <w:r>
        <w:t xml:space="preserve"> </w:t>
      </w:r>
      <w:r>
        <w:t>прилежаща</w:t>
      </w:r>
      <w:r>
        <w:t xml:space="preserve"> </w:t>
      </w:r>
      <w:r>
        <w:t>площ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продажба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плътност</w:t>
      </w:r>
      <w:r>
        <w:t xml:space="preserve"> </w:t>
      </w:r>
      <w:r>
        <w:t>и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видове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(7)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73,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чл</w:t>
      </w:r>
      <w:r>
        <w:t xml:space="preserve">. 78, </w:t>
      </w:r>
      <w:r>
        <w:t>ал</w:t>
      </w:r>
      <w:r>
        <w:t>. 4,</w:t>
      </w:r>
      <w:r>
        <w:t xml:space="preserve"> </w:t>
      </w:r>
      <w:r>
        <w:t>т</w:t>
      </w:r>
      <w:r>
        <w:t xml:space="preserve">. 2 </w:t>
      </w:r>
      <w:r>
        <w:t>и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по</w:t>
      </w:r>
      <w:r>
        <w:t xml:space="preserve"> </w:t>
      </w:r>
      <w:r>
        <w:t>изключване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към</w:t>
      </w:r>
      <w:r>
        <w:t xml:space="preserve"> </w:t>
      </w:r>
      <w:r>
        <w:t>дата</w:t>
      </w:r>
      <w:r>
        <w:t>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(8)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78,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приключили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(9)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е</w:t>
      </w:r>
      <w:r>
        <w:t xml:space="preserve"> </w:t>
      </w:r>
      <w:r>
        <w:t>дадено</w:t>
      </w:r>
      <w:r>
        <w:t xml:space="preserve"> </w:t>
      </w:r>
      <w:r>
        <w:t>предварително</w:t>
      </w:r>
      <w:r>
        <w:t xml:space="preserve"> </w:t>
      </w:r>
      <w:r>
        <w:t>съгласуване</w:t>
      </w:r>
      <w:r>
        <w:t xml:space="preserve"> </w:t>
      </w:r>
      <w:r>
        <w:t>за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от</w:t>
      </w:r>
      <w:r>
        <w:t xml:space="preserve"> </w:t>
      </w:r>
      <w:r>
        <w:t>горски</w:t>
      </w:r>
      <w:r>
        <w:t>я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предварително</w:t>
      </w:r>
      <w:r>
        <w:t xml:space="preserve"> </w:t>
      </w:r>
      <w:r>
        <w:t>съгласуване</w:t>
      </w:r>
      <w:r>
        <w:t xml:space="preserve">,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довършва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6. (1)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-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</w:t>
      </w:r>
      <w:r>
        <w:t>бразувания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застроителен</w:t>
      </w:r>
      <w:r>
        <w:t xml:space="preserve"> </w:t>
      </w:r>
      <w:r>
        <w:t>и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 xml:space="preserve">, </w:t>
      </w:r>
      <w:r>
        <w:t>одобрени</w:t>
      </w:r>
      <w:r>
        <w:t xml:space="preserve"> </w:t>
      </w:r>
      <w:r>
        <w:t>до</w:t>
      </w:r>
      <w:r>
        <w:t xml:space="preserve"> 1 </w:t>
      </w:r>
      <w:r>
        <w:t>юни</w:t>
      </w:r>
      <w:r>
        <w:t xml:space="preserve"> 1973 </w:t>
      </w:r>
      <w:r>
        <w:t>г</w:t>
      </w:r>
      <w:r>
        <w:t xml:space="preserve">.,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с</w:t>
      </w:r>
      <w:r>
        <w:t xml:space="preserve"> </w:t>
      </w:r>
      <w:r>
        <w:t>променено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фу</w:t>
      </w:r>
      <w:r>
        <w:t>нкционалното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регулационните</w:t>
      </w:r>
      <w:r>
        <w:t xml:space="preserve"> </w:t>
      </w:r>
      <w:r>
        <w:t>отреждания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-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със</w:t>
      </w:r>
      <w:r>
        <w:t xml:space="preserve"> </w:t>
      </w:r>
      <w:r>
        <w:t>застроителен</w:t>
      </w:r>
      <w:r>
        <w:t xml:space="preserve"> </w:t>
      </w:r>
      <w:r>
        <w:t>и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 xml:space="preserve">, </w:t>
      </w:r>
      <w:r>
        <w:t>одобрени</w:t>
      </w:r>
      <w:r>
        <w:t xml:space="preserve"> </w:t>
      </w:r>
      <w:r>
        <w:t>след</w:t>
      </w:r>
      <w:r>
        <w:t xml:space="preserve"> 1 </w:t>
      </w:r>
      <w:r>
        <w:t>юни</w:t>
      </w:r>
      <w:r>
        <w:t xml:space="preserve"> 1973 </w:t>
      </w:r>
      <w:r>
        <w:t>г</w:t>
      </w:r>
      <w:r>
        <w:t xml:space="preserve">.,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териториите</w:t>
      </w:r>
      <w:r>
        <w:t xml:space="preserve"> </w:t>
      </w:r>
      <w:r>
        <w:t>се</w:t>
      </w:r>
      <w:r>
        <w:t xml:space="preserve"> </w:t>
      </w:r>
      <w:r>
        <w:t>застроени</w:t>
      </w:r>
      <w:r>
        <w:t xml:space="preserve">,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последния</w:t>
      </w:r>
      <w:r>
        <w:t xml:space="preserve"> </w:t>
      </w:r>
      <w:r>
        <w:t>лесоустройствен</w:t>
      </w:r>
      <w:r>
        <w:t xml:space="preserve"> </w:t>
      </w:r>
      <w:r>
        <w:t>проект</w:t>
      </w:r>
      <w:r>
        <w:t xml:space="preserve">, </w:t>
      </w:r>
      <w:r>
        <w:t>преди</w:t>
      </w:r>
      <w:r>
        <w:t xml:space="preserve"> </w:t>
      </w:r>
      <w:r>
        <w:t>за</w:t>
      </w:r>
      <w:r>
        <w:t>строяването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7. (1)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разсадници</w:t>
      </w:r>
      <w:r>
        <w:t xml:space="preserve">, </w:t>
      </w:r>
      <w:r>
        <w:t>създадени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или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, </w:t>
      </w:r>
      <w:r>
        <w:t>стават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прави</w:t>
      </w:r>
      <w:r>
        <w:t xml:space="preserve"> </w:t>
      </w:r>
      <w:r>
        <w:t>искане</w:t>
      </w:r>
      <w:r>
        <w:t xml:space="preserve"> </w:t>
      </w:r>
      <w:r>
        <w:t>пред</w:t>
      </w:r>
      <w:r>
        <w:t xml:space="preserve"> </w:t>
      </w:r>
      <w:r>
        <w:t>съответните</w:t>
      </w:r>
      <w:r>
        <w:t xml:space="preserve"> 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като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</w:t>
      </w:r>
      <w:r>
        <w:t>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Висшите</w:t>
      </w:r>
      <w:r>
        <w:t xml:space="preserve"> </w:t>
      </w:r>
      <w:r>
        <w:t>училища</w:t>
      </w:r>
      <w:r>
        <w:t xml:space="preserve"> </w:t>
      </w:r>
      <w:r>
        <w:t>и</w:t>
      </w:r>
      <w:r>
        <w:t xml:space="preserve"> </w:t>
      </w:r>
      <w:r>
        <w:t>научноизследователските</w:t>
      </w:r>
      <w:r>
        <w:t xml:space="preserve"> </w:t>
      </w:r>
      <w:r>
        <w:t>институти</w:t>
      </w:r>
      <w:r>
        <w:t xml:space="preserve"> </w:t>
      </w:r>
      <w:r>
        <w:t>и</w:t>
      </w:r>
      <w:r>
        <w:t xml:space="preserve"> </w:t>
      </w:r>
      <w:r>
        <w:t>станции</w:t>
      </w:r>
      <w:r>
        <w:t xml:space="preserve">, </w:t>
      </w:r>
      <w:r>
        <w:t>чиято</w:t>
      </w:r>
      <w:r>
        <w:t xml:space="preserve"> </w:t>
      </w:r>
      <w:r>
        <w:t>основна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проучванията</w:t>
      </w:r>
      <w:r>
        <w:t xml:space="preserve"> </w:t>
      </w:r>
      <w:r>
        <w:t>в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подготовката</w:t>
      </w:r>
      <w:r>
        <w:t xml:space="preserve"> </w:t>
      </w:r>
      <w:r>
        <w:t>на</w:t>
      </w:r>
      <w:r>
        <w:t xml:space="preserve"> </w:t>
      </w:r>
      <w:r>
        <w:t>кадри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запазват</w:t>
      </w:r>
      <w:r>
        <w:t xml:space="preserve"> </w:t>
      </w:r>
      <w:r>
        <w:t>правата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предоставени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върху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изследователска</w:t>
      </w:r>
      <w:r>
        <w:t xml:space="preserve"> </w:t>
      </w:r>
      <w:r>
        <w:t>и</w:t>
      </w:r>
      <w:r>
        <w:t xml:space="preserve"> </w:t>
      </w:r>
      <w:r>
        <w:t>учебно</w:t>
      </w:r>
      <w:r>
        <w:t>-</w:t>
      </w:r>
      <w:r>
        <w:t>опитна</w:t>
      </w:r>
      <w:r>
        <w:t xml:space="preserve"> </w:t>
      </w:r>
      <w:r>
        <w:t>дейност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9. (1)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районите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седалища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са</w:t>
      </w:r>
      <w:r>
        <w:t xml:space="preserve"> </w:t>
      </w:r>
      <w:r>
        <w:t>правоприемници</w:t>
      </w:r>
      <w:r>
        <w:t xml:space="preserve"> </w:t>
      </w:r>
      <w:r>
        <w:t>на</w:t>
      </w:r>
      <w:r>
        <w:t xml:space="preserve"> </w:t>
      </w:r>
      <w:r>
        <w:t>активите</w:t>
      </w:r>
      <w:r>
        <w:t xml:space="preserve"> </w:t>
      </w:r>
      <w:r>
        <w:t>и</w:t>
      </w:r>
      <w:r>
        <w:t xml:space="preserve"> </w:t>
      </w:r>
      <w:r>
        <w:t>пасивите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2, </w:t>
      </w:r>
      <w:r>
        <w:t>т</w:t>
      </w:r>
      <w:r>
        <w:t xml:space="preserve">. 1 - 25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</w:t>
      </w:r>
      <w:r>
        <w:t>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стават</w:t>
      </w:r>
      <w:r>
        <w:t xml:space="preserve"> </w:t>
      </w:r>
      <w:r>
        <w:t>териториални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предприятие</w:t>
      </w:r>
      <w:r>
        <w:t xml:space="preserve">, </w:t>
      </w:r>
      <w:r>
        <w:t>в</w:t>
      </w:r>
      <w:r>
        <w:t xml:space="preserve"> </w:t>
      </w:r>
      <w:r>
        <w:t>чийто</w:t>
      </w:r>
      <w:r>
        <w:t xml:space="preserve"> </w:t>
      </w:r>
      <w:r>
        <w:t>район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попадат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 xml:space="preserve">(4)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районът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държавно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държавни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1, </w:t>
      </w:r>
      <w:r>
        <w:t>съответното</w:t>
      </w:r>
      <w:r>
        <w:t xml:space="preserve"> </w:t>
      </w:r>
      <w:r>
        <w:t>стопанство</w:t>
      </w:r>
      <w:r>
        <w:t xml:space="preserve"> </w:t>
      </w:r>
      <w:r>
        <w:t>става</w:t>
      </w:r>
      <w:r>
        <w:t xml:space="preserve"> </w:t>
      </w:r>
      <w:r>
        <w:t>териториално</w:t>
      </w:r>
      <w:r>
        <w:t xml:space="preserve"> </w:t>
      </w:r>
      <w:r>
        <w:t>поделение</w:t>
      </w:r>
      <w:r>
        <w:t xml:space="preserve"> </w:t>
      </w:r>
      <w:r>
        <w:t>на</w:t>
      </w:r>
      <w:r>
        <w:t xml:space="preserve"> </w:t>
      </w:r>
      <w:r>
        <w:t>предприятието</w:t>
      </w:r>
      <w:r>
        <w:t xml:space="preserve">, </w:t>
      </w:r>
      <w:r>
        <w:t>в</w:t>
      </w:r>
      <w:r>
        <w:t xml:space="preserve"> </w:t>
      </w:r>
      <w:r>
        <w:t>чийто</w:t>
      </w:r>
      <w:r>
        <w:t xml:space="preserve"> </w:t>
      </w:r>
      <w:r>
        <w:t>район</w:t>
      </w:r>
      <w:r>
        <w:t xml:space="preserve"> </w:t>
      </w:r>
      <w:r>
        <w:t>е</w:t>
      </w:r>
      <w:r>
        <w:t xml:space="preserve"> </w:t>
      </w:r>
      <w:r>
        <w:t>седалището</w:t>
      </w:r>
      <w:r>
        <w:t xml:space="preserve"> </w:t>
      </w:r>
      <w:r>
        <w:t>му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(5) </w:t>
      </w:r>
      <w:r>
        <w:t>Районите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т</w:t>
      </w:r>
      <w:r>
        <w:t>ериториалните</w:t>
      </w:r>
      <w:r>
        <w:t xml:space="preserve"> </w:t>
      </w:r>
      <w:r>
        <w:t>поделения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обхващат</w:t>
      </w:r>
      <w:r>
        <w:t xml:space="preserve"> </w:t>
      </w:r>
      <w:r>
        <w:t>районите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, </w:t>
      </w:r>
      <w:r>
        <w:t>съответно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(6)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търгов</w:t>
      </w:r>
      <w:r>
        <w:t>ския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се</w:t>
      </w:r>
      <w:r>
        <w:t xml:space="preserve"> </w:t>
      </w:r>
      <w:r>
        <w:t>заличава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(7)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ловностопанските</w:t>
      </w:r>
      <w:r>
        <w:t xml:space="preserve"> </w:t>
      </w:r>
      <w:r>
        <w:t>райони</w:t>
      </w:r>
      <w:r>
        <w:t xml:space="preserve">, </w:t>
      </w:r>
      <w:r>
        <w:t>утвърдени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се</w:t>
      </w:r>
      <w:r>
        <w:t xml:space="preserve"> </w:t>
      </w:r>
      <w:r>
        <w:t>запазват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(8) </w:t>
      </w:r>
      <w:r>
        <w:t>Сключените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12, </w:t>
      </w:r>
      <w:r>
        <w:t>чл</w:t>
      </w:r>
      <w:r>
        <w:t>. 36</w:t>
      </w:r>
      <w:r>
        <w:t>л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предостав</w:t>
      </w:r>
      <w:r>
        <w:t>яне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 </w:t>
      </w:r>
      <w:r>
        <w:t>на</w:t>
      </w:r>
      <w:r>
        <w:t xml:space="preserve"> </w:t>
      </w:r>
      <w:r>
        <w:t>ловните</w:t>
      </w:r>
      <w:r>
        <w:t xml:space="preserve"> </w:t>
      </w:r>
      <w:r>
        <w:t>сдружения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(9)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"</w:t>
      </w:r>
      <w:r>
        <w:t>Беглика</w:t>
      </w:r>
      <w:r>
        <w:t>", "</w:t>
      </w:r>
      <w:r>
        <w:t>Миджур</w:t>
      </w:r>
      <w:r>
        <w:t>", "</w:t>
      </w:r>
      <w:r>
        <w:t>Сеслав</w:t>
      </w:r>
      <w:r>
        <w:t>", "</w:t>
      </w:r>
      <w:r>
        <w:t>Разлог</w:t>
      </w:r>
      <w:r>
        <w:t>", "</w:t>
      </w:r>
      <w:r>
        <w:t>Тервел</w:t>
      </w:r>
      <w:r>
        <w:t>", "</w:t>
      </w:r>
      <w:r>
        <w:t>Родопи</w:t>
      </w:r>
      <w:r>
        <w:t>", "</w:t>
      </w:r>
      <w:r>
        <w:t>Преслав</w:t>
      </w:r>
      <w:r>
        <w:t>", "</w:t>
      </w:r>
      <w:r>
        <w:t>Тунджа</w:t>
      </w:r>
      <w:r>
        <w:t>", "</w:t>
      </w:r>
      <w:r>
        <w:t>Котел</w:t>
      </w:r>
      <w:r>
        <w:t>", "</w:t>
      </w:r>
      <w:r>
        <w:t>Болярка</w:t>
      </w:r>
      <w:r>
        <w:t>", "</w:t>
      </w:r>
      <w:r>
        <w:t>Ракитово</w:t>
      </w:r>
      <w:r>
        <w:t xml:space="preserve">" </w:t>
      </w:r>
      <w:r>
        <w:t>и</w:t>
      </w:r>
      <w:r>
        <w:t xml:space="preserve"> "</w:t>
      </w:r>
      <w:r>
        <w:t>Алабак</w:t>
      </w:r>
      <w:r>
        <w:t xml:space="preserve">" </w:t>
      </w:r>
      <w:r>
        <w:t>стават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(10) </w:t>
      </w:r>
      <w:r>
        <w:t>Сключените</w:t>
      </w:r>
      <w:r>
        <w:t xml:space="preserve"> </w:t>
      </w:r>
      <w:r>
        <w:t>с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, </w:t>
      </w:r>
      <w:r>
        <w:t>а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работниците</w:t>
      </w:r>
      <w:r>
        <w:t xml:space="preserve"> </w:t>
      </w:r>
      <w:r>
        <w:t>и</w:t>
      </w:r>
      <w:r>
        <w:t xml:space="preserve"> </w:t>
      </w:r>
      <w:r>
        <w:t>служителите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</w:t>
      </w:r>
      <w:r>
        <w:t xml:space="preserve">23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(11)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,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 </w:t>
      </w:r>
      <w:r>
        <w:t>на</w:t>
      </w:r>
      <w:r>
        <w:t xml:space="preserve"> </w:t>
      </w:r>
      <w:r>
        <w:t>ловните</w:t>
      </w:r>
      <w:r>
        <w:t xml:space="preserve"> </w:t>
      </w:r>
      <w:r>
        <w:t>сдружения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 xml:space="preserve">0. </w:t>
      </w:r>
      <w:r>
        <w:t>До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за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постъпления</w:t>
      </w:r>
      <w:r>
        <w:t xml:space="preserve"> </w:t>
      </w:r>
      <w:r>
        <w:t>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плащания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досегашните</w:t>
      </w:r>
      <w:r>
        <w:t xml:space="preserve"> </w:t>
      </w:r>
      <w:r>
        <w:t>банкови</w:t>
      </w:r>
      <w:r>
        <w:t xml:space="preserve"> </w:t>
      </w:r>
      <w:r>
        <w:t>сметки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превеждат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2011 </w:t>
      </w:r>
      <w:r>
        <w:t>г</w:t>
      </w:r>
      <w:r>
        <w:t xml:space="preserve">. 50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2012 </w:t>
      </w:r>
      <w:r>
        <w:t>г</w:t>
      </w:r>
      <w:r>
        <w:t xml:space="preserve">. - 25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от</w:t>
      </w:r>
      <w:r>
        <w:t xml:space="preserve">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179, </w:t>
      </w:r>
      <w:r>
        <w:t>ал</w:t>
      </w:r>
      <w:r>
        <w:t>. 1.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12.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преминават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като</w:t>
      </w:r>
      <w:r>
        <w:t xml:space="preserve"> </w:t>
      </w:r>
      <w:r>
        <w:t>директори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териториални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и</w:t>
      </w:r>
      <w:r>
        <w:t xml:space="preserve"> </w:t>
      </w:r>
      <w:r>
        <w:t>сключват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с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предприятието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Трудовите</w:t>
      </w:r>
      <w:r>
        <w:t xml:space="preserve"> </w:t>
      </w:r>
      <w:r>
        <w:t>правоотношен</w:t>
      </w:r>
      <w:r>
        <w:t>ия</w:t>
      </w:r>
      <w:r>
        <w:t xml:space="preserve"> </w:t>
      </w:r>
      <w:r>
        <w:t>на</w:t>
      </w:r>
      <w:r>
        <w:t xml:space="preserve"> </w:t>
      </w:r>
      <w:r>
        <w:t>работниците</w:t>
      </w:r>
      <w:r>
        <w:t xml:space="preserve"> </w:t>
      </w:r>
      <w:r>
        <w:t>и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съществуващите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123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преминават</w:t>
      </w:r>
      <w:r>
        <w:t xml:space="preserve"> </w:t>
      </w:r>
      <w:r>
        <w:t>на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териториални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дъ</w:t>
      </w:r>
      <w:r>
        <w:t>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14.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им</w:t>
      </w:r>
      <w:r>
        <w:t xml:space="preserve"> </w:t>
      </w:r>
      <w:r>
        <w:t>район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учебно</w:t>
      </w:r>
      <w:r>
        <w:t>-</w:t>
      </w:r>
      <w:r>
        <w:t>опитните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и</w:t>
      </w:r>
      <w:r>
        <w:t xml:space="preserve"> </w:t>
      </w:r>
      <w:r>
        <w:t>изпълняват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, </w:t>
      </w:r>
      <w:r>
        <w:t>възложени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Закона</w:t>
      </w:r>
      <w:r>
        <w:t xml:space="preserve"> </w:t>
      </w:r>
      <w:r>
        <w:t>з</w:t>
      </w:r>
      <w:r>
        <w:t>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 xml:space="preserve">,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175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и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поделения</w:t>
      </w:r>
      <w:r>
        <w:t xml:space="preserve"> </w:t>
      </w:r>
      <w:r>
        <w:t>у</w:t>
      </w:r>
      <w:r>
        <w:t>твърждават</w:t>
      </w:r>
      <w:r>
        <w:t xml:space="preserve"> </w:t>
      </w:r>
      <w:r>
        <w:t>поименните</w:t>
      </w:r>
      <w:r>
        <w:t xml:space="preserve"> </w:t>
      </w:r>
      <w:r>
        <w:t>щатни</w:t>
      </w:r>
      <w:r>
        <w:t xml:space="preserve"> </w:t>
      </w:r>
      <w:r>
        <w:t>разписания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централните</w:t>
      </w:r>
      <w:r>
        <w:t xml:space="preserve"> </w:t>
      </w:r>
      <w:r>
        <w:t>управления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lastRenderedPageBreak/>
        <w:t>териториалните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предприятията</w:t>
      </w:r>
      <w:r>
        <w:t xml:space="preserve">, </w:t>
      </w:r>
      <w:r>
        <w:t>и</w:t>
      </w:r>
      <w:r>
        <w:t xml:space="preserve"> </w:t>
      </w:r>
      <w:r>
        <w:t>привеждат</w:t>
      </w:r>
      <w:r>
        <w:t xml:space="preserve"> </w:t>
      </w:r>
      <w:r>
        <w:t>трудовите</w:t>
      </w:r>
      <w:r>
        <w:t xml:space="preserve"> </w:t>
      </w:r>
      <w:r>
        <w:t>възнаграждения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и</w:t>
      </w:r>
      <w:r>
        <w:t xml:space="preserve"> </w:t>
      </w:r>
      <w:r>
        <w:t>работниците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новата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33.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завършен</w:t>
      </w:r>
      <w:r>
        <w:t xml:space="preserve"> </w:t>
      </w:r>
      <w:r>
        <w:t>курс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Лесотехническия</w:t>
      </w:r>
      <w:r>
        <w:t xml:space="preserve"> </w:t>
      </w:r>
      <w:r>
        <w:t>уни</w:t>
      </w:r>
      <w:r>
        <w:t>верситет</w:t>
      </w:r>
      <w:r>
        <w:t xml:space="preserve">, </w:t>
      </w:r>
      <w:r>
        <w:t>Института</w:t>
      </w:r>
      <w:r>
        <w:t xml:space="preserve"> </w:t>
      </w:r>
      <w:r>
        <w:t>за</w:t>
      </w:r>
      <w:r>
        <w:t xml:space="preserve"> </w:t>
      </w:r>
      <w:r>
        <w:t>гората</w:t>
      </w:r>
      <w:r>
        <w:t xml:space="preserve"> </w:t>
      </w:r>
      <w:r>
        <w:t>при</w:t>
      </w:r>
      <w:r>
        <w:t xml:space="preserve"> </w:t>
      </w:r>
      <w:r>
        <w:t>Българската</w:t>
      </w:r>
      <w:r>
        <w:t xml:space="preserve"> </w:t>
      </w:r>
      <w:r>
        <w:t>академия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,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,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Вписв</w:t>
      </w:r>
      <w:r>
        <w:t>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завършен</w:t>
      </w:r>
      <w:r>
        <w:t xml:space="preserve"> </w:t>
      </w:r>
      <w:r>
        <w:t>курс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оцен</w:t>
      </w:r>
      <w:r>
        <w:t>ители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Регистрираните</w:t>
      </w:r>
      <w:r>
        <w:t xml:space="preserve"> </w:t>
      </w:r>
      <w:r>
        <w:t>до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браншови</w:t>
      </w:r>
      <w:r>
        <w:t xml:space="preserve"> </w:t>
      </w:r>
      <w:r>
        <w:t>организации</w:t>
      </w:r>
      <w:r>
        <w:t xml:space="preserve"> </w:t>
      </w:r>
      <w:r>
        <w:t>се</w:t>
      </w:r>
      <w:r>
        <w:t xml:space="preserve"> </w:t>
      </w:r>
      <w:r>
        <w:t>пререгистрират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му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35. (1)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Изпълнителната</w:t>
      </w:r>
      <w:r>
        <w:t xml:space="preserve"> </w:t>
      </w:r>
      <w:r>
        <w:t>а</w:t>
      </w:r>
      <w:r>
        <w:t>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пререгистрира</w:t>
      </w:r>
      <w:r>
        <w:t xml:space="preserve"> </w:t>
      </w:r>
      <w:r>
        <w:t>лицата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публичните</w:t>
      </w:r>
      <w:r>
        <w:t xml:space="preserve"> </w:t>
      </w:r>
      <w:r>
        <w:t>регистри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57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 </w:t>
      </w:r>
      <w:r>
        <w:t>и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планиране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залесяване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събиране</w:t>
      </w:r>
      <w:r>
        <w:t xml:space="preserve"> </w:t>
      </w:r>
      <w:r>
        <w:t>и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семена</w:t>
      </w:r>
      <w:r>
        <w:t xml:space="preserve">,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фиданки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репродукт</w:t>
      </w:r>
      <w:r>
        <w:t>ивни</w:t>
      </w:r>
      <w:r>
        <w:t xml:space="preserve"> </w:t>
      </w:r>
      <w:r>
        <w:t>материали</w:t>
      </w:r>
      <w:r>
        <w:t xml:space="preserve"> </w:t>
      </w:r>
      <w:r>
        <w:t>от</w:t>
      </w:r>
      <w:r>
        <w:t xml:space="preserve"> </w:t>
      </w:r>
      <w:r>
        <w:t>горско</w:t>
      </w:r>
      <w:r>
        <w:t>-</w:t>
      </w:r>
      <w:r>
        <w:t>дървесни</w:t>
      </w:r>
      <w:r>
        <w:t xml:space="preserve"> </w:t>
      </w:r>
      <w:r>
        <w:t>и</w:t>
      </w:r>
      <w:r>
        <w:t xml:space="preserve"> </w:t>
      </w:r>
      <w:r>
        <w:t>храстови</w:t>
      </w:r>
      <w:r>
        <w:t xml:space="preserve"> </w:t>
      </w:r>
      <w:r>
        <w:t>видове</w:t>
      </w:r>
      <w:r>
        <w:t xml:space="preserve">,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съпровождащите</w:t>
      </w:r>
      <w:r>
        <w:t xml:space="preserve"> </w:t>
      </w:r>
      <w:r>
        <w:t>тези</w:t>
      </w:r>
      <w:r>
        <w:t xml:space="preserve"> </w:t>
      </w:r>
      <w:r>
        <w:t>дейности</w:t>
      </w:r>
      <w:r>
        <w:t xml:space="preserve"> </w:t>
      </w:r>
      <w:r>
        <w:t>отчетни</w:t>
      </w:r>
      <w:r>
        <w:t xml:space="preserve"> </w:t>
      </w:r>
      <w:r>
        <w:t>документи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маркиране</w:t>
      </w:r>
      <w:r>
        <w:t xml:space="preserve"> </w:t>
      </w:r>
      <w:r>
        <w:t>на</w:t>
      </w:r>
      <w:r>
        <w:t xml:space="preserve"> </w:t>
      </w:r>
      <w:r>
        <w:t>насаждения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сеч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</w:t>
      </w:r>
      <w:r>
        <w:t>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маркиране</w:t>
      </w:r>
      <w:r>
        <w:t xml:space="preserve"> </w:t>
      </w:r>
      <w:r>
        <w:t>на</w:t>
      </w:r>
      <w:r>
        <w:t xml:space="preserve">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сеч</w:t>
      </w:r>
      <w:r>
        <w:t xml:space="preserve"> </w:t>
      </w:r>
      <w:r>
        <w:t>дървета</w:t>
      </w:r>
      <w:r>
        <w:t xml:space="preserve">,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млади</w:t>
      </w:r>
      <w:r>
        <w:t xml:space="preserve"> </w:t>
      </w:r>
      <w:r>
        <w:t>насаждения</w:t>
      </w:r>
      <w:r>
        <w:t xml:space="preserve"> (</w:t>
      </w:r>
      <w:r>
        <w:t>без</w:t>
      </w:r>
      <w:r>
        <w:t xml:space="preserve"> </w:t>
      </w:r>
      <w:r>
        <w:t>материален</w:t>
      </w:r>
      <w:r>
        <w:t xml:space="preserve"> </w:t>
      </w:r>
      <w:r>
        <w:t>добив</w:t>
      </w:r>
      <w:r>
        <w:t xml:space="preserve">), </w:t>
      </w:r>
      <w:r>
        <w:t>кастрене</w:t>
      </w:r>
      <w:r>
        <w:t xml:space="preserve"> </w:t>
      </w:r>
      <w:r>
        <w:t>на</w:t>
      </w:r>
      <w:r>
        <w:t xml:space="preserve"> </w:t>
      </w:r>
      <w:r>
        <w:t>стоящи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съпровождащите</w:t>
      </w:r>
      <w:r>
        <w:t xml:space="preserve"> </w:t>
      </w:r>
      <w:r>
        <w:t>дейността</w:t>
      </w:r>
      <w:r>
        <w:t xml:space="preserve"> </w:t>
      </w:r>
      <w:r>
        <w:t>отчетни</w:t>
      </w:r>
      <w:r>
        <w:t xml:space="preserve"> </w:t>
      </w:r>
      <w:r>
        <w:t>документи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де</w:t>
      </w:r>
      <w:r>
        <w:t>йността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за</w:t>
      </w:r>
      <w:r>
        <w:t xml:space="preserve"> </w:t>
      </w:r>
      <w:r>
        <w:t>горскостопански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инвентаризация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и</w:t>
      </w:r>
      <w:r>
        <w:t xml:space="preserve"> </w:t>
      </w:r>
      <w:r>
        <w:t>лесоустройствени</w:t>
      </w:r>
      <w:r>
        <w:t xml:space="preserve"> </w:t>
      </w:r>
      <w:r>
        <w:t>проекти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горскостопански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инвентаризация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и</w:t>
      </w:r>
      <w:r>
        <w:t xml:space="preserve"> </w:t>
      </w:r>
      <w:r>
        <w:t>лесоустройствени</w:t>
      </w:r>
      <w:r>
        <w:t xml:space="preserve"> </w:t>
      </w:r>
      <w:r>
        <w:t>прое</w:t>
      </w:r>
      <w:r>
        <w:t>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136F5C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и</w:t>
      </w:r>
      <w:r>
        <w:t xml:space="preserve"> </w:t>
      </w:r>
      <w:r>
        <w:t>проекти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срещу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порои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биологична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нарушени</w:t>
      </w:r>
      <w:r>
        <w:t xml:space="preserve"> </w:t>
      </w:r>
      <w:r>
        <w:t>терени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</w:t>
      </w:r>
      <w:r>
        <w:t>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и</w:t>
      </w:r>
      <w:r>
        <w:t xml:space="preserve"> </w:t>
      </w:r>
      <w:r>
        <w:t>проекти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борба</w:t>
      </w:r>
      <w:r>
        <w:t xml:space="preserve"> </w:t>
      </w:r>
      <w:r>
        <w:t>срещу</w:t>
      </w:r>
      <w:r>
        <w:t xml:space="preserve"> </w:t>
      </w:r>
      <w:r>
        <w:t>ерозията</w:t>
      </w:r>
      <w:r>
        <w:t xml:space="preserve"> </w:t>
      </w:r>
      <w:r>
        <w:t>и</w:t>
      </w:r>
      <w:r>
        <w:t xml:space="preserve"> </w:t>
      </w:r>
      <w:r>
        <w:t>пороите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биологична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нарушени</w:t>
      </w:r>
      <w:r>
        <w:t xml:space="preserve"> </w:t>
      </w:r>
      <w:r>
        <w:t>терени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6.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планиране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добива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 </w:t>
      </w:r>
      <w:r>
        <w:t>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транспортно</w:t>
      </w:r>
      <w:r>
        <w:t>-</w:t>
      </w:r>
      <w:r>
        <w:t>технологични</w:t>
      </w:r>
      <w:r>
        <w:t xml:space="preserve"> </w:t>
      </w:r>
      <w:r>
        <w:t>проекти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ползвания</w:t>
      </w:r>
      <w:r>
        <w:t xml:space="preserve"> </w:t>
      </w:r>
      <w:r>
        <w:t>от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съпровождащите</w:t>
      </w:r>
      <w:r>
        <w:t xml:space="preserve"> </w:t>
      </w:r>
      <w:r>
        <w:t>тази</w:t>
      </w:r>
      <w:r>
        <w:t xml:space="preserve"> </w:t>
      </w:r>
      <w:r>
        <w:t>дей</w:t>
      </w:r>
      <w:r>
        <w:t>ност</w:t>
      </w:r>
      <w:r>
        <w:t xml:space="preserve"> </w:t>
      </w:r>
      <w:r>
        <w:t>документи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7.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планиране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добива</w:t>
      </w:r>
      <w:r>
        <w:t xml:space="preserve"> </w:t>
      </w:r>
      <w:r>
        <w:t>на</w:t>
      </w:r>
      <w:r>
        <w:t xml:space="preserve"> </w:t>
      </w:r>
      <w:r>
        <w:t>недървесни</w:t>
      </w:r>
      <w:r>
        <w:t xml:space="preserve"> </w:t>
      </w:r>
      <w:r>
        <w:t>горски</w:t>
      </w:r>
      <w:r>
        <w:t xml:space="preserve"> </w:t>
      </w:r>
      <w:r>
        <w:t>продукти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 </w:t>
      </w:r>
      <w:r>
        <w:t>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транспортно</w:t>
      </w:r>
      <w:r>
        <w:t>-</w:t>
      </w:r>
      <w:r>
        <w:t>техноло</w:t>
      </w:r>
      <w:r>
        <w:t>гични</w:t>
      </w:r>
      <w:r>
        <w:t xml:space="preserve"> </w:t>
      </w:r>
      <w:r>
        <w:t>проекти</w:t>
      </w:r>
      <w:r>
        <w:t xml:space="preserve">,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ползвания</w:t>
      </w:r>
      <w:r>
        <w:t xml:space="preserve"> </w:t>
      </w:r>
      <w:r>
        <w:t>от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lastRenderedPageBreak/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съпровождащите</w:t>
      </w:r>
      <w:r>
        <w:t xml:space="preserve"> </w:t>
      </w:r>
      <w:r>
        <w:t>тази</w:t>
      </w:r>
      <w:r>
        <w:t xml:space="preserve"> </w:t>
      </w:r>
      <w:r>
        <w:t>дейност</w:t>
      </w:r>
      <w:r>
        <w:t xml:space="preserve"> </w:t>
      </w:r>
      <w:r>
        <w:t>документи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136F5C">
      <w:pPr>
        <w:autoSpaceDE w:val="0"/>
        <w:autoSpaceDN w:val="0"/>
        <w:adjustRightInd w:val="0"/>
      </w:pPr>
      <w:r>
        <w:t xml:space="preserve">8.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горски</w:t>
      </w:r>
      <w:r>
        <w:t xml:space="preserve"> </w:t>
      </w:r>
      <w:r>
        <w:t>автомобилни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" -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горски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Заличава</w:t>
      </w:r>
      <w:r>
        <w:t xml:space="preserve"> </w:t>
      </w:r>
      <w:r>
        <w:t>се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за</w:t>
      </w:r>
      <w:r>
        <w:t xml:space="preserve"> </w:t>
      </w:r>
      <w:r>
        <w:t>д</w:t>
      </w:r>
      <w:r>
        <w:t>ейностите</w:t>
      </w:r>
      <w:r>
        <w:t xml:space="preserve"> "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", "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" </w:t>
      </w:r>
      <w:r>
        <w:t>и</w:t>
      </w:r>
      <w:r>
        <w:t xml:space="preserve"> "</w:t>
      </w:r>
      <w:r>
        <w:t>експертизи</w:t>
      </w:r>
      <w:r>
        <w:t xml:space="preserve"> </w:t>
      </w:r>
      <w:r>
        <w:t>и</w:t>
      </w:r>
      <w:r>
        <w:t xml:space="preserve"> </w:t>
      </w:r>
      <w:r>
        <w:t>консултации</w:t>
      </w:r>
      <w:r>
        <w:t xml:space="preserve"> </w:t>
      </w:r>
      <w:r>
        <w:t>по</w:t>
      </w:r>
      <w:r>
        <w:t xml:space="preserve"> </w:t>
      </w:r>
      <w:r>
        <w:t>лесовъдски</w:t>
      </w:r>
      <w:r>
        <w:t xml:space="preserve"> </w:t>
      </w:r>
      <w:r>
        <w:t>дейности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впишат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До</w:t>
      </w:r>
      <w:r>
        <w:t xml:space="preserve"> </w:t>
      </w:r>
      <w:r>
        <w:t>вписването</w:t>
      </w:r>
      <w:r>
        <w:t xml:space="preserve"> </w:t>
      </w:r>
      <w:r>
        <w:t>си</w:t>
      </w:r>
      <w:r>
        <w:t xml:space="preserve"> </w:t>
      </w:r>
      <w:r>
        <w:t>лицата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</w:t>
      </w:r>
      <w:r>
        <w:t>ории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завършен</w:t>
      </w:r>
      <w:r>
        <w:t xml:space="preserve"> </w:t>
      </w:r>
      <w:r>
        <w:t>курс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(5) </w:t>
      </w:r>
      <w:r>
        <w:t>Търговци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241 </w:t>
      </w:r>
      <w:r>
        <w:t>и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</w:t>
      </w:r>
      <w:r>
        <w:t>трация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стопанисване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" - </w:t>
      </w:r>
      <w:r>
        <w:t>на</w:t>
      </w:r>
      <w:r>
        <w:t xml:space="preserve"> </w:t>
      </w:r>
      <w:r>
        <w:t>търговци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възпроизводство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" - </w:t>
      </w:r>
      <w:r>
        <w:t>на</w:t>
      </w:r>
      <w:r>
        <w:t xml:space="preserve"> </w:t>
      </w:r>
      <w:r>
        <w:t>търговци</w:t>
      </w:r>
      <w:r>
        <w:t xml:space="preserve">, </w:t>
      </w:r>
      <w:r>
        <w:t>притежаващи</w:t>
      </w:r>
      <w:r>
        <w:t xml:space="preserve"> </w:t>
      </w:r>
      <w:r>
        <w:t>у</w:t>
      </w:r>
      <w:r>
        <w:t>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;</w:t>
      </w:r>
    </w:p>
    <w:p w:rsidR="00000000" w:rsidRDefault="00136F5C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дейността</w:t>
      </w:r>
      <w:r>
        <w:t xml:space="preserve"> "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" - </w:t>
      </w:r>
      <w:r>
        <w:t>на</w:t>
      </w:r>
      <w:r>
        <w:t xml:space="preserve"> </w:t>
      </w:r>
      <w:r>
        <w:t>търговци</w:t>
      </w:r>
      <w:r>
        <w:t xml:space="preserve">, </w:t>
      </w:r>
      <w:r>
        <w:t>притежаващи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"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ловностопанските</w:t>
      </w:r>
      <w:r>
        <w:t xml:space="preserve"> </w:t>
      </w:r>
      <w:r>
        <w:t>райони</w:t>
      </w:r>
      <w:r>
        <w:t xml:space="preserve">"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(6) </w:t>
      </w:r>
      <w:r>
        <w:t>Пререгистрацията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1 - 5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, </w:t>
      </w:r>
      <w:r>
        <w:t>без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такси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(7) </w:t>
      </w:r>
      <w:r>
        <w:t>Алинея</w:t>
      </w:r>
      <w:r>
        <w:t xml:space="preserve"> 6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пререги</w:t>
      </w:r>
      <w:r>
        <w:t>страцията</w:t>
      </w:r>
      <w:r>
        <w:t xml:space="preserve"> </w:t>
      </w:r>
      <w:r>
        <w:t>правоимащият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(8) </w:t>
      </w:r>
      <w:r>
        <w:t>До</w:t>
      </w:r>
      <w:r>
        <w:t xml:space="preserve"> </w:t>
      </w:r>
      <w:r>
        <w:t>пререгистрацията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1 - 7 </w:t>
      </w:r>
      <w:r>
        <w:t>правото</w:t>
      </w:r>
      <w:r>
        <w:t xml:space="preserve"> </w:t>
      </w:r>
      <w:r>
        <w:t>им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удостоверенията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от</w:t>
      </w:r>
      <w:r>
        <w:t>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(9)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завършен</w:t>
      </w:r>
      <w:r>
        <w:t xml:space="preserve"> </w:t>
      </w:r>
      <w:r>
        <w:t>курс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издадени</w:t>
      </w:r>
      <w:r>
        <w:t xml:space="preserve"> </w:t>
      </w:r>
      <w:r>
        <w:t>до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до</w:t>
      </w:r>
      <w:r>
        <w:t xml:space="preserve"> </w:t>
      </w:r>
      <w:r>
        <w:t>регистрирането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36.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,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учебно</w:t>
      </w:r>
      <w:r>
        <w:t>-</w:t>
      </w:r>
      <w:r>
        <w:t>опитните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, </w:t>
      </w:r>
      <w:r>
        <w:t>заемащи</w:t>
      </w:r>
      <w:r>
        <w:t xml:space="preserve"> </w:t>
      </w:r>
      <w:r>
        <w:t>длъжности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лесовъдско</w:t>
      </w:r>
      <w:r>
        <w:t xml:space="preserve"> </w:t>
      </w:r>
      <w:r>
        <w:t>об</w:t>
      </w:r>
      <w:r>
        <w:t>разование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235. 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съответните</w:t>
      </w:r>
      <w:r>
        <w:t xml:space="preserve"> </w:t>
      </w:r>
      <w:r>
        <w:t>служители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впишат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235.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, </w:t>
      </w:r>
      <w:r>
        <w:t>държавните</w:t>
      </w:r>
      <w:r>
        <w:t xml:space="preserve"> </w:t>
      </w:r>
      <w:r>
        <w:t>ло</w:t>
      </w:r>
      <w:r>
        <w:t>вни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учебно</w:t>
      </w:r>
      <w:r>
        <w:t>-</w:t>
      </w:r>
      <w:r>
        <w:t>опитните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притежаваните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контролни</w:t>
      </w:r>
      <w:r>
        <w:t xml:space="preserve"> </w:t>
      </w:r>
      <w:r>
        <w:t>горски</w:t>
      </w:r>
      <w:r>
        <w:t xml:space="preserve"> </w:t>
      </w:r>
      <w:r>
        <w:t>марки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предоставят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лесовъдско</w:t>
      </w:r>
      <w:r>
        <w:t xml:space="preserve"> </w:t>
      </w:r>
      <w:r>
        <w:t>образование</w:t>
      </w:r>
      <w:r>
        <w:t xml:space="preserve">, </w:t>
      </w:r>
      <w:r>
        <w:t>независимо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впи</w:t>
      </w:r>
      <w:r>
        <w:t>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235 -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1;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лесовъдско</w:t>
      </w:r>
      <w:r>
        <w:t xml:space="preserve"> </w:t>
      </w:r>
      <w:r>
        <w:t>образование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235 -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37. (1)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, </w:t>
      </w:r>
      <w:r>
        <w:t>ако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lastRenderedPageBreak/>
        <w:t>предвиден</w:t>
      </w:r>
      <w:r>
        <w:t xml:space="preserve"> </w:t>
      </w:r>
      <w:r>
        <w:t>друг</w:t>
      </w:r>
      <w:r>
        <w:t xml:space="preserve"> </w:t>
      </w:r>
      <w:r>
        <w:t>ред</w:t>
      </w:r>
      <w:r>
        <w:t xml:space="preserve">. </w:t>
      </w:r>
      <w:r>
        <w:t>Образците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предост</w:t>
      </w:r>
      <w:r>
        <w:t>авяне</w:t>
      </w:r>
      <w:r>
        <w:t xml:space="preserve"> </w:t>
      </w:r>
      <w:r>
        <w:t>и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подавани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вид</w:t>
      </w:r>
      <w:r>
        <w:t>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38. (1) </w:t>
      </w:r>
      <w:r>
        <w:t>Издадените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противоречат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136F5C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приема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областни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категоризирането</w:t>
      </w:r>
      <w:r>
        <w:t xml:space="preserve"> </w:t>
      </w:r>
      <w:r>
        <w:t>и</w:t>
      </w:r>
      <w:r>
        <w:t xml:space="preserve"> </w:t>
      </w:r>
      <w:r>
        <w:t>прекатегоризирането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1. </w:t>
      </w:r>
    </w:p>
    <w:p w:rsidR="00000000" w:rsidRDefault="00136F5C">
      <w:pPr>
        <w:autoSpaceDE w:val="0"/>
        <w:autoSpaceDN w:val="0"/>
        <w:adjustRightInd w:val="0"/>
      </w:pPr>
      <w:r>
        <w:t xml:space="preserve">(3)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</w:t>
      </w:r>
      <w:r>
        <w:t>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39.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Изпълн</w:t>
      </w:r>
      <w:r>
        <w:t>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. 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</w:t>
      </w:r>
      <w:r>
        <w:t>)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49.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</w:t>
      </w:r>
      <w:r>
        <w:t>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77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</w:t>
      </w:r>
      <w:r>
        <w:t>..................</w:t>
      </w:r>
    </w:p>
    <w:p w:rsidR="00000000" w:rsidRDefault="00136F5C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</w:t>
      </w:r>
      <w:r>
        <w:t>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</w:pPr>
      <w:r>
        <w:t xml:space="preserve">§ 80.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</w:t>
      </w:r>
      <w:r>
        <w:t xml:space="preserve">2012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</w:t>
      </w:r>
      <w:r>
        <w:t>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136F5C">
      <w:pPr>
        <w:autoSpaceDE w:val="0"/>
        <w:autoSpaceDN w:val="0"/>
        <w:adjustRightInd w:val="0"/>
      </w:pPr>
      <w:r>
        <w:t>..............................................................................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136F5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136F5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</w:p>
    <w:p w:rsidR="00000000" w:rsidRDefault="00136F5C">
      <w:pPr>
        <w:autoSpaceDE w:val="0"/>
        <w:autoSpaceDN w:val="0"/>
        <w:adjustRightInd w:val="0"/>
      </w:pPr>
      <w:r>
        <w:lastRenderedPageBreak/>
        <w:t>..............................................................................</w:t>
      </w:r>
    </w:p>
    <w:p w:rsidR="00000000" w:rsidRDefault="00136F5C">
      <w:pPr>
        <w:autoSpaceDE w:val="0"/>
        <w:autoSpaceDN w:val="0"/>
        <w:adjustRightInd w:val="0"/>
        <w:spacing w:before="120"/>
        <w:ind w:firstLine="990"/>
      </w:pPr>
      <w:r>
        <w:t xml:space="preserve">§ 94.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1974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22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>.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и</w:t>
      </w:r>
      <w:r>
        <w:t xml:space="preserve"> 86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и</w:t>
      </w:r>
      <w:r>
        <w:t xml:space="preserve"> 33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136F5C" w:rsidRDefault="00136F5C">
      <w:pPr>
        <w:autoSpaceDE w:val="0"/>
        <w:autoSpaceDN w:val="0"/>
        <w:adjustRightInd w:val="0"/>
      </w:pPr>
      <w:r>
        <w:t>......................................</w:t>
      </w:r>
      <w:r>
        <w:t>........................................</w:t>
      </w:r>
    </w:p>
    <w:sectPr w:rsidR="00136F5C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5C" w:rsidRDefault="00136F5C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136F5C" w:rsidRDefault="00136F5C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136F5C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136F5C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136F5C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691D1E">
      <w:rPr>
        <w:rFonts w:ascii="Verdana" w:hAnsi="Verdana"/>
        <w:sz w:val="20"/>
      </w:rPr>
      <w:fldChar w:fldCharType="separate"/>
    </w:r>
    <w:r w:rsidR="00691D1E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691D1E">
      <w:rPr>
        <w:rFonts w:ascii="Verdana" w:hAnsi="Verdana"/>
        <w:sz w:val="20"/>
      </w:rPr>
      <w:fldChar w:fldCharType="separate"/>
    </w:r>
    <w:r w:rsidR="00691D1E">
      <w:rPr>
        <w:rFonts w:ascii="Verdana" w:hAnsi="Verdana"/>
        <w:noProof/>
        <w:sz w:val="20"/>
      </w:rPr>
      <w:t>21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5C" w:rsidRDefault="00136F5C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136F5C" w:rsidRDefault="00136F5C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1E"/>
    <w:rsid w:val="00136F5C"/>
    <w:rsid w:val="006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F57547-A691-4101-80BC-4382E8C2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691D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D1E"/>
  </w:style>
  <w:style w:type="paragraph" w:styleId="Footer">
    <w:name w:val="footer"/>
    <w:basedOn w:val="Normal"/>
    <w:link w:val="FooterChar"/>
    <w:uiPriority w:val="99"/>
    <w:unhideWhenUsed/>
    <w:rsid w:val="00691D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10145</Words>
  <Characters>57832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2024-06-13T13:34:00Z</dcterms:created>
  <dcterms:modified xsi:type="dcterms:W3CDTF">2024-06-13T13:34:00Z</dcterms:modified>
</cp:coreProperties>
</file>