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BF34F8" w:rsidP="00BF34F8">
      <w:pPr>
        <w:pStyle w:val="Heading2"/>
        <w:jc w:val="center"/>
        <w:rPr>
          <w:rStyle w:val="Emphasis"/>
          <w:sz w:val="2"/>
          <w:szCs w:val="2"/>
        </w:rPr>
      </w:pPr>
      <w:r w:rsidRPr="00BF34F8">
        <w:rPr>
          <w:noProof/>
          <w:u w:val="none"/>
          <w:lang w:val="en-US"/>
        </w:rPr>
        <w:drawing>
          <wp:anchor distT="0" distB="0" distL="114300" distR="114300" simplePos="0" relativeHeight="251659264" behindDoc="0" locked="0" layoutInCell="1" allowOverlap="1" wp14:anchorId="30AAC0FC" wp14:editId="21BA5479">
            <wp:simplePos x="0" y="0"/>
            <wp:positionH relativeFrom="column">
              <wp:posOffset>-22225</wp:posOffset>
            </wp:positionH>
            <wp:positionV relativeFrom="paragraph">
              <wp:posOffset>-70485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34F8" w:rsidRPr="00BF34F8" w:rsidRDefault="00BF34F8" w:rsidP="00BF34F8">
      <w:pPr>
        <w:pStyle w:val="Heading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 w:rsidRPr="00BF34F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476008" wp14:editId="413BBD9E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4C00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  </w:pict>
          </mc:Fallback>
        </mc:AlternateContent>
      </w:r>
      <w:r w:rsidRPr="00BF34F8">
        <w:rPr>
          <w:rFonts w:ascii="Helen Bg Condensed" w:hAnsi="Helen Bg Condensed"/>
          <w:spacing w:val="40"/>
          <w:sz w:val="30"/>
          <w:szCs w:val="30"/>
        </w:rPr>
        <w:t xml:space="preserve">  РЕПУБЛИКА БЪЛГАРИЯ</w:t>
      </w:r>
      <w:r w:rsidRPr="00BF34F8">
        <w:rPr>
          <w:rFonts w:ascii="Helen Bg Condensed" w:hAnsi="Helen Bg Condensed"/>
          <w:spacing w:val="40"/>
          <w:sz w:val="30"/>
          <w:szCs w:val="30"/>
        </w:rPr>
        <w:tab/>
      </w:r>
      <w:r w:rsidRPr="00BF34F8">
        <w:rPr>
          <w:rFonts w:ascii="Helen Bg Condensed" w:hAnsi="Helen Bg Condensed"/>
          <w:spacing w:val="40"/>
          <w:sz w:val="30"/>
          <w:szCs w:val="30"/>
        </w:rPr>
        <w:tab/>
      </w:r>
      <w:r w:rsidRPr="00BF34F8">
        <w:rPr>
          <w:rFonts w:ascii="Helen Bg Condensed" w:hAnsi="Helen Bg Condensed"/>
          <w:spacing w:val="40"/>
          <w:sz w:val="30"/>
          <w:szCs w:val="30"/>
        </w:rPr>
        <w:tab/>
      </w:r>
      <w:r w:rsidRPr="00BF34F8">
        <w:rPr>
          <w:rFonts w:ascii="Helen Bg Condensed" w:hAnsi="Helen Bg Condensed"/>
          <w:spacing w:val="40"/>
          <w:sz w:val="30"/>
          <w:szCs w:val="30"/>
        </w:rPr>
        <w:tab/>
      </w:r>
      <w:r w:rsidRPr="00BF34F8">
        <w:rPr>
          <w:rFonts w:ascii="Helen Bg Condensed" w:hAnsi="Helen Bg Condensed"/>
          <w:spacing w:val="40"/>
          <w:sz w:val="30"/>
          <w:szCs w:val="30"/>
        </w:rPr>
        <w:tab/>
      </w:r>
      <w:r w:rsidRPr="00BF34F8">
        <w:rPr>
          <w:rFonts w:ascii="Helen Bg Condensed" w:hAnsi="Helen Bg Condensed"/>
          <w:b w:val="0"/>
          <w:spacing w:val="40"/>
          <w:sz w:val="30"/>
          <w:szCs w:val="30"/>
        </w:rPr>
        <w:t>М</w:t>
      </w:r>
      <w:r w:rsidRPr="00BF34F8">
        <w:rPr>
          <w:rFonts w:ascii="Helen Bg Condensed" w:hAnsi="Helen Bg Condensed"/>
          <w:b w:val="0"/>
          <w:spacing w:val="40"/>
          <w:sz w:val="26"/>
          <w:szCs w:val="26"/>
        </w:rPr>
        <w:t>инистерство на земеделието и храните</w:t>
      </w:r>
    </w:p>
    <w:p w:rsidR="00BF34F8" w:rsidRPr="00BF34F8" w:rsidRDefault="00BF34F8" w:rsidP="00BF34F8">
      <w:pPr>
        <w:pStyle w:val="Heading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 w:rsidRPr="00BF34F8">
        <w:rPr>
          <w:rFonts w:ascii="Helen Bg Condensed" w:hAnsi="Helen Bg Condensed"/>
          <w:b w:val="0"/>
          <w:spacing w:val="40"/>
          <w:sz w:val="26"/>
          <w:szCs w:val="26"/>
        </w:rPr>
        <w:t xml:space="preserve">  Областна дирекция “Земеделие” Разград</w:t>
      </w:r>
    </w:p>
    <w:p w:rsidR="00BF34F8" w:rsidRPr="00BF34F8" w:rsidRDefault="00BF34F8" w:rsidP="00BF34F8">
      <w:pPr>
        <w:pStyle w:val="Heading2"/>
        <w:jc w:val="center"/>
        <w:rPr>
          <w:rStyle w:val="Emphasis"/>
          <w:sz w:val="2"/>
          <w:szCs w:val="2"/>
        </w:rPr>
      </w:pPr>
    </w:p>
    <w:p w:rsidR="00BF34F8" w:rsidRPr="00BF34F8" w:rsidRDefault="00BF34F8" w:rsidP="00BF34F8">
      <w:pPr>
        <w:pStyle w:val="Header"/>
        <w:rPr>
          <w:lang w:val="bg-BG"/>
        </w:rPr>
      </w:pP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BF34F8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BF34F8" w:rsidP="00FD7DF9">
      <w:pPr>
        <w:spacing w:after="0"/>
        <w:jc w:val="both"/>
        <w:rPr>
          <w:sz w:val="24"/>
          <w:lang w:val="bg-BG"/>
        </w:rPr>
      </w:pP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FD7DF9" w:rsidRPr="00BF34F8" w:rsidRDefault="00FD7DF9" w:rsidP="00FD7DF9">
      <w:pPr>
        <w:spacing w:after="0"/>
        <w:jc w:val="center"/>
        <w:rPr>
          <w:b/>
          <w:sz w:val="24"/>
          <w:lang w:val="bg-BG"/>
        </w:rPr>
      </w:pPr>
      <w:r w:rsidRPr="00BF34F8">
        <w:rPr>
          <w:b/>
          <w:sz w:val="24"/>
          <w:lang w:val="bg-BG"/>
        </w:rPr>
        <w:t>З А П О В Е Д</w:t>
      </w: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FD7DF9" w:rsidRPr="00BF34F8" w:rsidRDefault="00FD7DF9" w:rsidP="00FD7DF9">
      <w:pPr>
        <w:spacing w:after="0"/>
        <w:jc w:val="center"/>
        <w:rPr>
          <w:b/>
          <w:sz w:val="24"/>
          <w:lang w:val="bg-BG"/>
        </w:rPr>
      </w:pPr>
      <w:r w:rsidRPr="00BF34F8">
        <w:rPr>
          <w:b/>
          <w:sz w:val="24"/>
          <w:lang w:val="bg-BG"/>
        </w:rPr>
        <w:t xml:space="preserve">№ </w:t>
      </w:r>
      <w:r w:rsidR="00DA1E0B">
        <w:rPr>
          <w:b/>
          <w:sz w:val="24"/>
          <w:lang w:val="bg-BG"/>
        </w:rPr>
        <w:t>ПО-09-688-2/29.10.2025г.</w:t>
      </w:r>
      <w:bookmarkStart w:id="0" w:name="_GoBack"/>
      <w:bookmarkEnd w:id="0"/>
    </w:p>
    <w:p w:rsidR="00BF34F8" w:rsidRPr="00BF34F8" w:rsidRDefault="00BF34F8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BF34F8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BF34F8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BF34F8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BF34F8" w:rsidP="00FD7DF9">
      <w:pPr>
        <w:spacing w:after="0"/>
        <w:jc w:val="both"/>
        <w:rPr>
          <w:sz w:val="24"/>
          <w:lang w:val="bg-BG"/>
        </w:rPr>
      </w:pPr>
    </w:p>
    <w:p w:rsidR="00FD7DF9" w:rsidRPr="00BF34F8" w:rsidRDefault="00FD7DF9" w:rsidP="00FD7DF9">
      <w:pPr>
        <w:spacing w:after="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31DC4" w:rsidRPr="00BF34F8">
        <w:rPr>
          <w:sz w:val="20"/>
          <w:lang w:val="bg-BG"/>
        </w:rPr>
        <w:t>ПО-09-688-1</w:t>
      </w:r>
      <w:r w:rsidRPr="00BF34F8">
        <w:rPr>
          <w:sz w:val="20"/>
          <w:lang w:val="bg-BG"/>
        </w:rPr>
        <w:t>./</w:t>
      </w:r>
      <w:r w:rsidR="00131DC4" w:rsidRPr="00BF34F8">
        <w:rPr>
          <w:sz w:val="20"/>
          <w:lang w:val="bg-BG"/>
        </w:rPr>
        <w:t>28.10.2025</w:t>
      </w:r>
      <w:r w:rsidRPr="00BF34F8">
        <w:rPr>
          <w:sz w:val="20"/>
          <w:lang w:val="bg-BG"/>
        </w:rPr>
        <w:t xml:space="preserve"> г. от комисията по чл. 37в, ал. 1 от ЗСПЗЗ, определена със Заповед № РД-07-35 от 31.7.2025 г. на директора на Областна дирекция "Земеделие" - РАЗГРАД и споразумение с вх. № ПО-09-688/28.10.2025 г. за землището на с. ОСТРОВО, ЕКАТТЕ 54417, община ЗАВЕТ, област РАЗГРАД.</w:t>
      </w: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FD7DF9" w:rsidRPr="00BF34F8" w:rsidRDefault="00FD7DF9" w:rsidP="00FD7DF9">
      <w:pPr>
        <w:spacing w:after="0"/>
        <w:jc w:val="center"/>
        <w:rPr>
          <w:b/>
          <w:sz w:val="24"/>
          <w:lang w:val="bg-BG"/>
        </w:rPr>
      </w:pPr>
      <w:r w:rsidRPr="00BF34F8">
        <w:rPr>
          <w:b/>
          <w:sz w:val="24"/>
          <w:lang w:val="bg-BG"/>
        </w:rPr>
        <w:t>О Д О Б Р Я В А М:</w:t>
      </w: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FD7DF9" w:rsidRPr="00BF34F8" w:rsidRDefault="00FD7DF9" w:rsidP="00FD7DF9">
      <w:pPr>
        <w:spacing w:after="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BF34F8">
        <w:rPr>
          <w:sz w:val="20"/>
          <w:lang w:val="bg-BG"/>
        </w:rPr>
        <w:t>с вх. № ПО-09-688/28.10.2025</w:t>
      </w:r>
      <w:r w:rsidRPr="00BF34F8">
        <w:rPr>
          <w:sz w:val="20"/>
          <w:lang w:val="bg-BG"/>
        </w:rPr>
        <w:t xml:space="preserve">г., сключено за стопанската 2025/2026 година за землището на с. ОСТРОВО, ЕКАТТЕ 54417, община ЗАВЕТ, област РАЗГРАД, представено с доклад вх. № </w:t>
      </w:r>
      <w:r w:rsidR="00131DC4" w:rsidRPr="00BF34F8">
        <w:rPr>
          <w:sz w:val="20"/>
          <w:lang w:val="bg-BG"/>
        </w:rPr>
        <w:t xml:space="preserve">ПО-09-688-1./28.10.2025 </w:t>
      </w:r>
      <w:r w:rsidRPr="00BF34F8">
        <w:rPr>
          <w:sz w:val="20"/>
          <w:lang w:val="bg-BG"/>
        </w:rPr>
        <w:t xml:space="preserve"> г. на комисията по чл. 37в, ал. 1 от ЗСПЗЗ, определена със Заповед № РД-07-35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FD7DF9" w:rsidRPr="00BF34F8" w:rsidRDefault="00FD7DF9" w:rsidP="00FD7DF9">
      <w:pPr>
        <w:spacing w:after="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131DC4" w:rsidRPr="00BF34F8">
        <w:rPr>
          <w:b/>
          <w:sz w:val="20"/>
          <w:lang w:val="bg-BG"/>
        </w:rPr>
        <w:t>23</w:t>
      </w:r>
      <w:r w:rsidRPr="00BF34F8">
        <w:rPr>
          <w:sz w:val="20"/>
          <w:lang w:val="bg-BG"/>
        </w:rPr>
        <w:t xml:space="preserve"> броя, допуснати до участие в процедурата и обхваща цялата площ от в размер на</w:t>
      </w:r>
      <w:r w:rsidRPr="00BF34F8">
        <w:rPr>
          <w:b/>
          <w:sz w:val="20"/>
          <w:lang w:val="bg-BG"/>
        </w:rPr>
        <w:t xml:space="preserve"> </w:t>
      </w:r>
      <w:r w:rsidR="00131DC4" w:rsidRPr="00BF34F8">
        <w:rPr>
          <w:b/>
          <w:sz w:val="20"/>
          <w:lang w:val="bg-BG"/>
        </w:rPr>
        <w:t>25390,604</w:t>
      </w:r>
      <w:r w:rsidRPr="00BF34F8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FD7DF9" w:rsidRPr="00BF34F8" w:rsidRDefault="00FD7DF9" w:rsidP="00FD7DF9">
      <w:pPr>
        <w:spacing w:after="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ОСТРОВО,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FD7DF9" w:rsidRPr="00BF34F8" w:rsidRDefault="00FD7DF9" w:rsidP="00FD7DF9">
      <w:pPr>
        <w:spacing w:after="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D7DF9" w:rsidRPr="00BF34F8" w:rsidRDefault="00FD7DF9" w:rsidP="00FD7DF9">
      <w:pPr>
        <w:spacing w:after="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>Банкова сметка: IBAN BG56CECB979033B3919200, Банка ЦКБ АД.</w:t>
      </w:r>
    </w:p>
    <w:p w:rsidR="00BF34F8" w:rsidRPr="00BF34F8" w:rsidRDefault="00BF34F8" w:rsidP="00FD7DF9">
      <w:pPr>
        <w:spacing w:after="0"/>
        <w:jc w:val="both"/>
        <w:rPr>
          <w:sz w:val="20"/>
          <w:lang w:val="bg-BG"/>
        </w:rPr>
      </w:pPr>
    </w:p>
    <w:p w:rsidR="00BF34F8" w:rsidRPr="00BF34F8" w:rsidRDefault="00BF34F8" w:rsidP="00FD7DF9">
      <w:pPr>
        <w:spacing w:after="0"/>
        <w:jc w:val="both"/>
        <w:rPr>
          <w:sz w:val="20"/>
          <w:lang w:val="bg-BG"/>
        </w:rPr>
      </w:pP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BF34F8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BF34F8" w:rsidP="00FD7DF9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D7DF9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FD7DF9" w:rsidRPr="00BF34F8" w:rsidRDefault="00FD7DF9" w:rsidP="00FD7DF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F34F8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FD7DF9" w:rsidRPr="00BF34F8" w:rsidRDefault="00FD7DF9" w:rsidP="00FD7DF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F34F8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D7DF9" w:rsidRPr="00BF34F8" w:rsidRDefault="00FD7DF9" w:rsidP="00FD7DF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F34F8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D7DF9" w:rsidRPr="00BF34F8" w:rsidRDefault="00FD7DF9" w:rsidP="00FD7DF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F34F8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D7DF9" w:rsidRPr="00BF34F8" w:rsidRDefault="00FD7DF9" w:rsidP="00FD7DF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F34F8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"РАЙН АГРО" ЕООД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2.958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189.31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96.79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АГРОСЕМ ООД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21.960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1 405.44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718.59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ВЕЛИЕВ АГРО ЕООД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75.636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4 840.70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2 475.01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ГУТЬО </w:t>
            </w:r>
            <w:r w:rsidRPr="00E67B7D">
              <w:rPr>
                <w:sz w:val="20"/>
              </w:rPr>
              <w:t>XXXXX</w:t>
            </w:r>
            <w:r>
              <w:rPr>
                <w:sz w:val="20"/>
              </w:rPr>
              <w:t xml:space="preserve"> КАСАБОВ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11.712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749.57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383.25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ЕКОТОНЕР ПРОДУКТ ЕООД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15.597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998.21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510.38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ЕМИН </w:t>
            </w:r>
            <w:r w:rsidRPr="00E67B7D">
              <w:rPr>
                <w:sz w:val="20"/>
              </w:rPr>
              <w:t>XXXXX</w:t>
            </w:r>
            <w:r>
              <w:rPr>
                <w:sz w:val="20"/>
              </w:rPr>
              <w:t xml:space="preserve"> ДЖИН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6.349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406.34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207.76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ЕМИНЕ </w:t>
            </w:r>
            <w:r w:rsidRPr="00E67B7D">
              <w:rPr>
                <w:sz w:val="20"/>
              </w:rPr>
              <w:t>XXXXX</w:t>
            </w:r>
            <w:r>
              <w:rPr>
                <w:sz w:val="20"/>
              </w:rPr>
              <w:t xml:space="preserve"> КЪРМЪЗЪ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2.051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131.26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67.11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"СЕЛИКАР-ИБРЯМ КАРААЛИ"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0.045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2.88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1.47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ФАТОШ-11 САДУЛЛА МЕХМЕД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33.399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2 137.54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1 092.91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КАДРИЕ </w:t>
            </w:r>
            <w:r w:rsidRPr="00E67B7D">
              <w:rPr>
                <w:sz w:val="20"/>
              </w:rPr>
              <w:t>XXXXX</w:t>
            </w:r>
            <w:r>
              <w:rPr>
                <w:sz w:val="20"/>
              </w:rPr>
              <w:t xml:space="preserve"> ИДРИЗОВА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0.523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33.47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17.11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МИЛЪР ПРОДУКТ ООД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20.783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1 330.11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680.07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НАЗИФЕ </w:t>
            </w:r>
            <w:r w:rsidRPr="00E67B7D">
              <w:rPr>
                <w:sz w:val="20"/>
              </w:rPr>
              <w:t>XXXXX</w:t>
            </w:r>
            <w:r>
              <w:rPr>
                <w:sz w:val="20"/>
              </w:rPr>
              <w:t xml:space="preserve"> КУЛОВА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6.303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403.39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206.25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НЕДЖМИЕ </w:t>
            </w:r>
            <w:r w:rsidRPr="00E67B7D">
              <w:rPr>
                <w:sz w:val="20"/>
              </w:rPr>
              <w:t>XXXXX</w:t>
            </w:r>
            <w:r>
              <w:rPr>
                <w:sz w:val="20"/>
              </w:rPr>
              <w:t xml:space="preserve"> БОЗУК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6.087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389.57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199.18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СЕЛАГРО ЕООД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6.344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406.02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207.59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СЕМРА </w:t>
            </w:r>
            <w:r w:rsidRPr="00E67B7D">
              <w:rPr>
                <w:sz w:val="20"/>
              </w:rPr>
              <w:t>XXXXX</w:t>
            </w:r>
            <w:r>
              <w:rPr>
                <w:sz w:val="20"/>
              </w:rPr>
              <w:t xml:space="preserve"> ВЕЛИЕВА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190.632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12 200.45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6 237.99</w:t>
            </w:r>
          </w:p>
        </w:tc>
      </w:tr>
      <w:tr w:rsidR="00DA1E0B" w:rsidRPr="00BF34F8" w:rsidTr="00FD7DF9">
        <w:trPr>
          <w:jc w:val="center"/>
        </w:trPr>
        <w:tc>
          <w:tcPr>
            <w:tcW w:w="5200" w:type="dxa"/>
            <w:shd w:val="clear" w:color="auto" w:fill="auto"/>
          </w:tcPr>
          <w:p w:rsidR="00DA1E0B" w:rsidRPr="00FD7DF9" w:rsidRDefault="00DA1E0B" w:rsidP="00DA1E0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ХЮСЕИН </w:t>
            </w:r>
            <w:r w:rsidRPr="00E67B7D">
              <w:rPr>
                <w:sz w:val="20"/>
              </w:rPr>
              <w:t>XXXXX</w:t>
            </w:r>
            <w:r>
              <w:rPr>
                <w:sz w:val="20"/>
              </w:rPr>
              <w:t xml:space="preserve"> АХМЕД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5.238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64.00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335.23</w:t>
            </w:r>
          </w:p>
          <w:p w:rsidR="00DA1E0B" w:rsidRPr="00BF34F8" w:rsidRDefault="00DA1E0B" w:rsidP="00DA1E0B">
            <w:pPr>
              <w:spacing w:after="120"/>
              <w:jc w:val="right"/>
              <w:rPr>
                <w:sz w:val="20"/>
                <w:lang w:val="bg-BG"/>
              </w:rPr>
            </w:pPr>
            <w:r w:rsidRPr="00BF34F8">
              <w:rPr>
                <w:sz w:val="20"/>
                <w:lang w:val="bg-BG"/>
              </w:rPr>
              <w:t>171.40</w:t>
            </w:r>
          </w:p>
        </w:tc>
      </w:tr>
    </w:tbl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FD7DF9" w:rsidP="00FD7DF9">
      <w:pPr>
        <w:spacing w:after="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ab/>
      </w:r>
    </w:p>
    <w:p w:rsidR="00BF34F8" w:rsidRPr="00BF34F8" w:rsidRDefault="00BF34F8" w:rsidP="00FD7DF9">
      <w:pPr>
        <w:spacing w:after="0"/>
        <w:jc w:val="both"/>
        <w:rPr>
          <w:sz w:val="20"/>
          <w:lang w:val="bg-BG"/>
        </w:rPr>
      </w:pPr>
    </w:p>
    <w:p w:rsidR="00FD7DF9" w:rsidRPr="00BF34F8" w:rsidRDefault="00FD7DF9" w:rsidP="00BF34F8">
      <w:pPr>
        <w:spacing w:after="0"/>
        <w:ind w:firstLine="72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FD7DF9" w:rsidRPr="00BF34F8" w:rsidRDefault="00FD7DF9" w:rsidP="00FD7DF9">
      <w:pPr>
        <w:spacing w:after="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FD7DF9" w:rsidRPr="00BF34F8" w:rsidRDefault="00FD7DF9" w:rsidP="00FD7DF9">
      <w:pPr>
        <w:spacing w:after="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D7DF9" w:rsidRPr="00BF34F8" w:rsidRDefault="00FD7DF9" w:rsidP="00FD7DF9">
      <w:pPr>
        <w:spacing w:after="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FD7DF9" w:rsidRPr="00BF34F8" w:rsidRDefault="00FD7DF9" w:rsidP="00FD7DF9">
      <w:pPr>
        <w:spacing w:after="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FD7DF9" w:rsidRPr="00BF34F8" w:rsidRDefault="00FD7DF9" w:rsidP="00FD7DF9">
      <w:pPr>
        <w:spacing w:after="0"/>
        <w:jc w:val="both"/>
        <w:rPr>
          <w:sz w:val="20"/>
          <w:lang w:val="bg-BG"/>
        </w:rPr>
      </w:pPr>
      <w:r w:rsidRPr="00BF34F8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FD7DF9" w:rsidRPr="00BF34F8" w:rsidRDefault="00FD7DF9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BF34F8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BF34F8" w:rsidP="00FD7DF9">
      <w:pPr>
        <w:spacing w:after="0"/>
        <w:jc w:val="both"/>
        <w:rPr>
          <w:sz w:val="24"/>
          <w:lang w:val="bg-BG"/>
        </w:rPr>
      </w:pPr>
    </w:p>
    <w:p w:rsidR="00BF34F8" w:rsidRPr="00BF34F8" w:rsidRDefault="00BF34F8" w:rsidP="00FD7DF9">
      <w:pPr>
        <w:spacing w:after="0"/>
        <w:jc w:val="both"/>
        <w:rPr>
          <w:sz w:val="24"/>
          <w:lang w:val="bg-BG"/>
        </w:rPr>
      </w:pPr>
    </w:p>
    <w:p w:rsidR="00D55DED" w:rsidRPr="00BF34F8" w:rsidRDefault="00D55DED" w:rsidP="00D55D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 w:rsidRPr="00BF34F8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д-р инж. ВАЛЕНТИНА ФРЕНКЕВА </w:t>
      </w:r>
      <w:r w:rsidR="00DA1E0B">
        <w:rPr>
          <w:rFonts w:ascii="Verdana" w:eastAsia="Times New Roman" w:hAnsi="Verdana" w:cs="Times New Roman"/>
          <w:b/>
          <w:sz w:val="20"/>
          <w:szCs w:val="20"/>
          <w:lang w:val="bg-BG"/>
        </w:rPr>
        <w:t>/П/</w:t>
      </w:r>
    </w:p>
    <w:p w:rsidR="00D55DED" w:rsidRPr="00BF34F8" w:rsidRDefault="00D55DED" w:rsidP="00D55D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val="bg-BG"/>
        </w:rPr>
      </w:pPr>
      <w:r w:rsidRPr="00BF34F8">
        <w:rPr>
          <w:rFonts w:ascii="Verdana" w:eastAsia="Times New Roman" w:hAnsi="Verdana" w:cs="Times New Roman"/>
          <w:i/>
          <w:sz w:val="20"/>
          <w:szCs w:val="20"/>
          <w:lang w:val="bg-BG"/>
        </w:rPr>
        <w:t>Директор ОД “Земеделие” Разград</w:t>
      </w:r>
    </w:p>
    <w:p w:rsidR="00D55DED" w:rsidRPr="00BF34F8" w:rsidRDefault="00D55DED" w:rsidP="00D55DE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val="bg-BG"/>
        </w:rPr>
      </w:pPr>
    </w:p>
    <w:p w:rsidR="00D55DED" w:rsidRPr="00BF34F8" w:rsidRDefault="00D55DED" w:rsidP="00D55DED">
      <w:pPr>
        <w:spacing w:after="0"/>
        <w:jc w:val="both"/>
        <w:rPr>
          <w:lang w:val="bg-BG"/>
        </w:rPr>
      </w:pPr>
      <w:r w:rsidRPr="00BF34F8">
        <w:rPr>
          <w:lang w:val="bg-BG"/>
        </w:rPr>
        <w:t>ЗИ/ОСЗ/ГД“АР“</w:t>
      </w:r>
    </w:p>
    <w:p w:rsidR="00FD7DF9" w:rsidRPr="00BF34F8" w:rsidRDefault="00FD7DF9" w:rsidP="00FD7DF9">
      <w:pPr>
        <w:spacing w:after="0"/>
        <w:rPr>
          <w:lang w:val="bg-BG"/>
        </w:rPr>
      </w:pPr>
    </w:p>
    <w:sectPr w:rsidR="00FD7DF9" w:rsidRPr="00BF34F8" w:rsidSect="00BF34F8">
      <w:headerReference w:type="default" r:id="rId8"/>
      <w:footerReference w:type="default" r:id="rId9"/>
      <w:pgSz w:w="12240" w:h="15840"/>
      <w:pgMar w:top="284" w:right="1417" w:bottom="1134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779" w:rsidRDefault="00E73779" w:rsidP="00FD7DF9">
      <w:pPr>
        <w:spacing w:after="0" w:line="240" w:lineRule="auto"/>
      </w:pPr>
      <w:r>
        <w:separator/>
      </w:r>
    </w:p>
  </w:endnote>
  <w:endnote w:type="continuationSeparator" w:id="0">
    <w:p w:rsidR="00E73779" w:rsidRDefault="00E73779" w:rsidP="00FD7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DF9" w:rsidRDefault="00FD7DF9" w:rsidP="00FD7DF9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A1E0B">
      <w:rPr>
        <w:noProof/>
      </w:rPr>
      <w:t>2</w:t>
    </w:r>
    <w:r>
      <w:fldChar w:fldCharType="end"/>
    </w:r>
    <w:r>
      <w:t>/</w:t>
    </w:r>
    <w:r w:rsidR="00E73779">
      <w:fldChar w:fldCharType="begin"/>
    </w:r>
    <w:r w:rsidR="00E73779">
      <w:instrText xml:space="preserve"> NUMPAGES  \* MERGEFORMAT </w:instrText>
    </w:r>
    <w:r w:rsidR="00E73779">
      <w:fldChar w:fldCharType="separate"/>
    </w:r>
    <w:r w:rsidR="00DA1E0B">
      <w:rPr>
        <w:noProof/>
      </w:rPr>
      <w:t>3</w:t>
    </w:r>
    <w:r w:rsidR="00E7377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779" w:rsidRDefault="00E73779" w:rsidP="00FD7DF9">
      <w:pPr>
        <w:spacing w:after="0" w:line="240" w:lineRule="auto"/>
      </w:pPr>
      <w:r>
        <w:separator/>
      </w:r>
    </w:p>
  </w:footnote>
  <w:footnote w:type="continuationSeparator" w:id="0">
    <w:p w:rsidR="00E73779" w:rsidRDefault="00E73779" w:rsidP="00FD7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412" w:rsidRDefault="007E2412" w:rsidP="007E2412">
    <w:pPr>
      <w:pStyle w:val="Heading2"/>
      <w:jc w:val="center"/>
      <w:rPr>
        <w:rStyle w:val="Emphasis"/>
        <w:sz w:val="2"/>
        <w:szCs w:val="2"/>
      </w:rPr>
    </w:pPr>
  </w:p>
  <w:p w:rsidR="007E2412" w:rsidRDefault="007E2412" w:rsidP="007E2412">
    <w:pPr>
      <w:pStyle w:val="Heading2"/>
      <w:jc w:val="center"/>
      <w:rPr>
        <w:rStyle w:val="Emphasis"/>
        <w:sz w:val="2"/>
        <w:szCs w:val="2"/>
      </w:rPr>
    </w:pPr>
  </w:p>
  <w:p w:rsidR="00FD7DF9" w:rsidRDefault="00FD7D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DF9"/>
    <w:rsid w:val="00123A97"/>
    <w:rsid w:val="00131DC4"/>
    <w:rsid w:val="001775D3"/>
    <w:rsid w:val="00521120"/>
    <w:rsid w:val="005D6F9A"/>
    <w:rsid w:val="007E2412"/>
    <w:rsid w:val="0090650B"/>
    <w:rsid w:val="00BF34F8"/>
    <w:rsid w:val="00D55DED"/>
    <w:rsid w:val="00DA1E0B"/>
    <w:rsid w:val="00DA5E27"/>
    <w:rsid w:val="00E73779"/>
    <w:rsid w:val="00EB7EFA"/>
    <w:rsid w:val="00FD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2AA498"/>
  <w15:chartTrackingRefBased/>
  <w15:docId w15:val="{61F036A6-AF2A-4E6E-9641-517D5CE29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E2412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E2412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7DF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DF9"/>
  </w:style>
  <w:style w:type="paragraph" w:styleId="Footer">
    <w:name w:val="footer"/>
    <w:basedOn w:val="Normal"/>
    <w:link w:val="FooterChar"/>
    <w:uiPriority w:val="99"/>
    <w:unhideWhenUsed/>
    <w:rsid w:val="00FD7DF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DF9"/>
  </w:style>
  <w:style w:type="character" w:customStyle="1" w:styleId="Heading1Char">
    <w:name w:val="Heading 1 Char"/>
    <w:basedOn w:val="DefaultParagraphFont"/>
    <w:link w:val="Heading1"/>
    <w:rsid w:val="007E2412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semiHidden/>
    <w:rsid w:val="007E2412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basedOn w:val="DefaultParagraphFont"/>
    <w:qFormat/>
    <w:rsid w:val="007E24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445B0-C753-4354-8ED4-DFBC9D61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</cp:revision>
  <dcterms:created xsi:type="dcterms:W3CDTF">2025-10-29T14:26:00Z</dcterms:created>
  <dcterms:modified xsi:type="dcterms:W3CDTF">2025-10-29T14:26:00Z</dcterms:modified>
</cp:coreProperties>
</file>