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965" w:rsidRPr="009B5965" w:rsidRDefault="009B5965" w:rsidP="009B5965">
      <w:pPr>
        <w:keepNext/>
        <w:tabs>
          <w:tab w:val="left" w:pos="1276"/>
          <w:tab w:val="left" w:pos="5245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bg-BG"/>
        </w:rPr>
      </w:pPr>
      <w:r w:rsidRPr="009B5965"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6A3B0379" wp14:editId="7501290D">
            <wp:simplePos x="0" y="0"/>
            <wp:positionH relativeFrom="column">
              <wp:posOffset>273685</wp:posOffset>
            </wp:positionH>
            <wp:positionV relativeFrom="paragraph">
              <wp:posOffset>-52070</wp:posOffset>
            </wp:positionV>
            <wp:extent cx="600710" cy="832485"/>
            <wp:effectExtent l="0" t="0" r="8890" b="5715"/>
            <wp:wrapSquare wrapText="bothSides"/>
            <wp:docPr id="1" name="Picture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965"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90BE60" wp14:editId="73E43D04">
                <wp:simplePos x="0" y="0"/>
                <wp:positionH relativeFrom="column">
                  <wp:posOffset>-105410</wp:posOffset>
                </wp:positionH>
                <wp:positionV relativeFrom="paragraph">
                  <wp:posOffset>-5080</wp:posOffset>
                </wp:positionV>
                <wp:extent cx="0" cy="612140"/>
                <wp:effectExtent l="8890" t="13970" r="10160" b="1206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134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8.3pt;margin-top:-.4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PkHgIAADs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"/>
            </w:pict>
          </mc:Fallback>
        </mc:AlternateContent>
      </w:r>
      <w:r w:rsidRPr="009B5965">
        <w:rPr>
          <w:rFonts w:ascii="Helen Bg Condensed" w:eastAsia="Times New Roman" w:hAnsi="Helen Bg Condensed" w:cs="Times New Roman"/>
          <w:b/>
          <w:spacing w:val="40"/>
          <w:sz w:val="30"/>
          <w:szCs w:val="30"/>
        </w:rPr>
        <w:t xml:space="preserve"> </w:t>
      </w:r>
      <w:r w:rsidRPr="009B5965"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bg-BG"/>
        </w:rPr>
        <w:t>РЕПУБЛИКА БЪЛГАРИЯ</w:t>
      </w:r>
      <w:r w:rsidRPr="009B5965">
        <w:rPr>
          <w:rFonts w:ascii="Helen Bg Condensed" w:eastAsia="Times New Roman" w:hAnsi="Helen Bg Condensed" w:cs="Times New Roman"/>
          <w:b/>
          <w:spacing w:val="40"/>
          <w:sz w:val="30"/>
          <w:szCs w:val="30"/>
          <w:lang w:val="bg-BG"/>
        </w:rPr>
        <w:tab/>
      </w:r>
    </w:p>
    <w:p w:rsidR="009B5965" w:rsidRPr="009B5965" w:rsidRDefault="009B5965" w:rsidP="009B5965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</w:pPr>
      <w:r w:rsidRPr="009B5965">
        <w:rPr>
          <w:rFonts w:ascii="Helen Bg Condensed" w:eastAsia="Times New Roman" w:hAnsi="Helen Bg Condensed" w:cs="Times New Roman"/>
          <w:spacing w:val="40"/>
          <w:sz w:val="30"/>
          <w:szCs w:val="30"/>
          <w:lang w:val="bg-BG"/>
        </w:rPr>
        <w:t>М</w:t>
      </w:r>
      <w:r w:rsidR="005147CE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>инистерство на земеделието</w:t>
      </w:r>
    </w:p>
    <w:p w:rsidR="009B5965" w:rsidRPr="009B5965" w:rsidRDefault="009B5965" w:rsidP="009B5965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after="0" w:line="360" w:lineRule="exact"/>
        <w:outlineLvl w:val="0"/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</w:pPr>
      <w:r w:rsidRPr="009B5965">
        <w:rPr>
          <w:rFonts w:ascii="Bookman Old Style" w:eastAsia="Times New Roman" w:hAnsi="Bookman Old Style" w:cs="Times New Roman"/>
          <w:b/>
          <w:noProof/>
          <w:spacing w:val="30"/>
          <w:sz w:val="24"/>
          <w:szCs w:val="20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605C1FC" wp14:editId="75EF9A04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1430" t="9525" r="9525" b="9525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C2408" id="Line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BDz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mzQQ8xICAAApBAAADgAAAAAAAAAAAAAAAAAuAgAAZHJzL2Uyb0RvYy54bWxQSwECLQAUAAYACAAA&#10;ACEA8MIQ+OAAAAAOAQAADwAAAAAAAAAAAAAAAABsBAAAZHJzL2Rvd25yZXYueG1sUEsFBgAAAAAE&#10;AAQA8wAAAHkFAAAAAA==&#10;" o:allowincell="f"/>
            </w:pict>
          </mc:Fallback>
        </mc:AlternateContent>
      </w:r>
      <w:r w:rsidRPr="009B5965">
        <w:rPr>
          <w:rFonts w:ascii="Helen Bg Condensed" w:eastAsia="Times New Roman" w:hAnsi="Helen Bg Condensed" w:cs="Times New Roman"/>
          <w:spacing w:val="40"/>
          <w:sz w:val="26"/>
          <w:szCs w:val="26"/>
          <w:lang w:val="bg-BG"/>
        </w:rPr>
        <w:t>Областна дирекция “Земеделие” - Разград</w:t>
      </w:r>
    </w:p>
    <w:p w:rsidR="009B5965" w:rsidRPr="009B5965" w:rsidRDefault="009B5965" w:rsidP="009B59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g-BG"/>
        </w:rPr>
      </w:pPr>
    </w:p>
    <w:p w:rsidR="009B5965" w:rsidRPr="009B5965" w:rsidRDefault="009B5965" w:rsidP="009B596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sz w:val="20"/>
          <w:szCs w:val="20"/>
          <w:lang w:val="bg-BG"/>
        </w:rPr>
      </w:pPr>
    </w:p>
    <w:p w:rsidR="009B5965" w:rsidRDefault="009B5965" w:rsidP="009B5965">
      <w:pPr>
        <w:ind w:left="-284" w:right="112"/>
        <w:jc w:val="center"/>
        <w:rPr>
          <w:rFonts w:ascii="Verdana" w:eastAsia="Calibri" w:hAnsi="Verdana" w:cs="Times New Roman"/>
          <w:b/>
          <w:noProof/>
          <w:color w:val="000000"/>
          <w:sz w:val="24"/>
          <w:szCs w:val="24"/>
          <w:lang w:val="bg-BG"/>
        </w:rPr>
      </w:pPr>
    </w:p>
    <w:p w:rsidR="009B5965" w:rsidRDefault="009B5965" w:rsidP="009B5965">
      <w:pPr>
        <w:ind w:right="112"/>
        <w:rPr>
          <w:rFonts w:ascii="Verdana" w:eastAsia="Calibri" w:hAnsi="Verdana" w:cs="Times New Roman"/>
          <w:b/>
          <w:noProof/>
          <w:color w:val="000000"/>
          <w:sz w:val="24"/>
          <w:szCs w:val="24"/>
          <w:lang w:val="bg-BG"/>
        </w:rPr>
      </w:pPr>
    </w:p>
    <w:p w:rsidR="009B5965" w:rsidRDefault="009B5965" w:rsidP="009B5965">
      <w:pPr>
        <w:ind w:right="112"/>
        <w:rPr>
          <w:rFonts w:ascii="Verdana" w:eastAsia="Calibri" w:hAnsi="Verdana" w:cs="Times New Roman"/>
          <w:b/>
          <w:noProof/>
          <w:color w:val="000000"/>
          <w:sz w:val="24"/>
          <w:szCs w:val="24"/>
          <w:lang w:val="bg-BG"/>
        </w:rPr>
      </w:pPr>
    </w:p>
    <w:p w:rsidR="00CC62E8" w:rsidRPr="009B5965" w:rsidRDefault="00CC62E8" w:rsidP="009B5965">
      <w:pPr>
        <w:ind w:left="-284" w:right="112"/>
        <w:jc w:val="center"/>
        <w:rPr>
          <w:rFonts w:ascii="Verdana" w:eastAsia="Calibri" w:hAnsi="Verdana" w:cs="Times New Roman"/>
          <w:b/>
          <w:noProof/>
          <w:color w:val="000000"/>
          <w:spacing w:val="3"/>
          <w:sz w:val="24"/>
          <w:szCs w:val="24"/>
          <w:lang w:val="bg-BG"/>
        </w:rPr>
      </w:pPr>
      <w:r w:rsidRPr="009B5965">
        <w:rPr>
          <w:rFonts w:ascii="Verdana" w:eastAsia="Calibri" w:hAnsi="Verdana" w:cs="Times New Roman"/>
          <w:b/>
          <w:noProof/>
          <w:color w:val="000000"/>
          <w:sz w:val="24"/>
          <w:szCs w:val="24"/>
          <w:lang w:val="bg-BG"/>
        </w:rPr>
        <w:t>Актуализиран списък на категориите информация, подлежаща на публикуване в интернет за сферата на дейност на Областна дирекция „Земеделие“ – Разград на основание чл.15а, ал.3 от Закона за достъп до обществена информация и форматите, в които е достъпна</w:t>
      </w:r>
    </w:p>
    <w:p w:rsidR="00CC62E8" w:rsidRPr="00CC62E8" w:rsidRDefault="00CC62E8" w:rsidP="009B5965">
      <w:pPr>
        <w:jc w:val="center"/>
        <w:rPr>
          <w:rFonts w:ascii="Calibri" w:eastAsia="Calibri" w:hAnsi="Calibri" w:cs="Times New Roman"/>
          <w:sz w:val="20"/>
          <w:szCs w:val="20"/>
        </w:rPr>
      </w:pPr>
    </w:p>
    <w:p w:rsidR="00CC62E8" w:rsidRPr="00CC62E8" w:rsidRDefault="00CC62E8" w:rsidP="00CC62E8">
      <w:pPr>
        <w:rPr>
          <w:rFonts w:ascii="Calibri" w:eastAsia="Calibri" w:hAnsi="Calibri" w:cs="Times New Roman"/>
        </w:rPr>
      </w:pPr>
    </w:p>
    <w:p w:rsidR="009B5965" w:rsidRPr="009B5965" w:rsidRDefault="009B5965" w:rsidP="009B5965">
      <w:pPr>
        <w:suppressAutoHyphens/>
        <w:spacing w:after="0" w:line="240" w:lineRule="auto"/>
        <w:ind w:left="360"/>
        <w:jc w:val="center"/>
        <w:rPr>
          <w:rFonts w:ascii="Verdana" w:eastAsia="Times New Roman" w:hAnsi="Verdana" w:cs="Times New Roman"/>
          <w:b/>
          <w:i/>
          <w:sz w:val="24"/>
          <w:szCs w:val="24"/>
          <w:lang w:val="bg-BG"/>
        </w:rPr>
      </w:pPr>
      <w:r w:rsidRPr="009B5965">
        <w:rPr>
          <w:rFonts w:ascii="Verdana" w:eastAsia="Times New Roman" w:hAnsi="Verdana" w:cs="Times New Roman"/>
          <w:b/>
          <w:i/>
          <w:sz w:val="24"/>
          <w:szCs w:val="24"/>
          <w:lang w:val="bg-BG"/>
        </w:rPr>
        <w:t>С Ъ Д Ъ Р Ж А Н И Е:</w:t>
      </w:r>
    </w:p>
    <w:p w:rsidR="003F569E" w:rsidRDefault="003F569E">
      <w:pPr>
        <w:rPr>
          <w:lang w:val="bg-BG"/>
        </w:rPr>
      </w:pPr>
    </w:p>
    <w:p w:rsidR="009B5965" w:rsidRDefault="009B5965">
      <w:pPr>
        <w:rPr>
          <w:lang w:val="bg-BG"/>
        </w:rPr>
      </w:pPr>
    </w:p>
    <w:p w:rsidR="009B5965" w:rsidRDefault="009B5965" w:rsidP="00A379F0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 w:rsidRPr="000B0224">
        <w:rPr>
          <w:rFonts w:ascii="Verdana" w:hAnsi="Verdana"/>
          <w:sz w:val="20"/>
          <w:szCs w:val="20"/>
          <w:lang w:val="bg-BG"/>
        </w:rPr>
        <w:t>Н</w:t>
      </w:r>
      <w:proofErr w:type="spellStart"/>
      <w:r w:rsidRPr="000B0224">
        <w:rPr>
          <w:rFonts w:ascii="Verdana" w:hAnsi="Verdana"/>
          <w:sz w:val="20"/>
          <w:szCs w:val="20"/>
        </w:rPr>
        <w:t>аименованието</w:t>
      </w:r>
      <w:proofErr w:type="spellEnd"/>
      <w:r w:rsidRPr="000B0224">
        <w:rPr>
          <w:rFonts w:ascii="Verdana" w:hAnsi="Verdana"/>
          <w:sz w:val="20"/>
          <w:szCs w:val="20"/>
        </w:rPr>
        <w:t xml:space="preserve">, </w:t>
      </w:r>
      <w:proofErr w:type="spellStart"/>
      <w:r w:rsidRPr="000B0224">
        <w:rPr>
          <w:rFonts w:ascii="Verdana" w:hAnsi="Verdana"/>
          <w:sz w:val="20"/>
          <w:szCs w:val="20"/>
        </w:rPr>
        <w:t>адреса</w:t>
      </w:r>
      <w:proofErr w:type="spellEnd"/>
      <w:r w:rsidRPr="000B0224">
        <w:rPr>
          <w:rFonts w:ascii="Verdana" w:hAnsi="Verdana"/>
          <w:sz w:val="20"/>
          <w:szCs w:val="20"/>
        </w:rPr>
        <w:t xml:space="preserve">, </w:t>
      </w:r>
      <w:proofErr w:type="spellStart"/>
      <w:r w:rsidRPr="000B0224">
        <w:rPr>
          <w:rFonts w:ascii="Verdana" w:hAnsi="Verdana"/>
          <w:sz w:val="20"/>
          <w:szCs w:val="20"/>
        </w:rPr>
        <w:t>адреса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на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електронната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поща</w:t>
      </w:r>
      <w:proofErr w:type="spellEnd"/>
      <w:r w:rsidRPr="000B0224">
        <w:rPr>
          <w:rFonts w:ascii="Verdana" w:hAnsi="Verdana"/>
          <w:sz w:val="20"/>
          <w:szCs w:val="20"/>
        </w:rPr>
        <w:t xml:space="preserve">, </w:t>
      </w:r>
      <w:proofErr w:type="spellStart"/>
      <w:r w:rsidRPr="000B0224">
        <w:rPr>
          <w:rFonts w:ascii="Verdana" w:hAnsi="Verdana"/>
          <w:sz w:val="20"/>
          <w:szCs w:val="20"/>
        </w:rPr>
        <w:t>телефона</w:t>
      </w:r>
      <w:proofErr w:type="spellEnd"/>
      <w:r w:rsidRPr="000B0224">
        <w:rPr>
          <w:rFonts w:ascii="Verdana" w:hAnsi="Verdana"/>
          <w:sz w:val="20"/>
          <w:szCs w:val="20"/>
        </w:rPr>
        <w:t xml:space="preserve"> и </w:t>
      </w:r>
      <w:proofErr w:type="spellStart"/>
      <w:r w:rsidRPr="000B0224">
        <w:rPr>
          <w:rFonts w:ascii="Verdana" w:hAnsi="Verdana"/>
          <w:sz w:val="20"/>
          <w:szCs w:val="20"/>
        </w:rPr>
        <w:t>работното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време</w:t>
      </w:r>
      <w:proofErr w:type="spellEnd"/>
      <w:r>
        <w:rPr>
          <w:rFonts w:ascii="Verdana" w:hAnsi="Verdana"/>
          <w:sz w:val="20"/>
          <w:szCs w:val="20"/>
          <w:lang w:val="bg-BG"/>
        </w:rPr>
        <w:t xml:space="preserve"> на Областна дирекция „Земеделие“ – Разград;</w:t>
      </w:r>
    </w:p>
    <w:p w:rsidR="003058AD" w:rsidRDefault="003058AD" w:rsidP="00A379F0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 w:rsidRPr="003058AD">
        <w:rPr>
          <w:rFonts w:ascii="Verdana" w:hAnsi="Verdana"/>
          <w:sz w:val="20"/>
          <w:szCs w:val="20"/>
          <w:lang w:val="bg-BG"/>
        </w:rPr>
        <w:t xml:space="preserve">Описание на информационните масиви и ресурси, използвани от </w:t>
      </w:r>
      <w:r>
        <w:rPr>
          <w:rFonts w:ascii="Verdana" w:hAnsi="Verdana"/>
          <w:sz w:val="20"/>
          <w:szCs w:val="20"/>
          <w:lang w:val="bg-BG"/>
        </w:rPr>
        <w:t>Областна дирекция „Земеделие“ – Разград</w:t>
      </w:r>
      <w:r w:rsidRPr="003058AD">
        <w:rPr>
          <w:rFonts w:ascii="Verdana" w:hAnsi="Verdana"/>
          <w:sz w:val="20"/>
          <w:szCs w:val="20"/>
          <w:lang w:val="bg-BG"/>
        </w:rPr>
        <w:t>;</w:t>
      </w:r>
    </w:p>
    <w:p w:rsidR="009B5965" w:rsidRDefault="009B5965" w:rsidP="00A379F0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Данни за ръководството на Областна дирекция „Земеделие“ – Разград,</w:t>
      </w:r>
      <w:r w:rsidRPr="009B5965">
        <w:rPr>
          <w:rFonts w:ascii="Verdana" w:hAnsi="Verdana"/>
          <w:sz w:val="20"/>
          <w:szCs w:val="20"/>
          <w:lang w:val="bg-BG"/>
        </w:rPr>
        <w:t xml:space="preserve"> </w:t>
      </w:r>
      <w:r w:rsidR="003058AD">
        <w:rPr>
          <w:rFonts w:ascii="Verdana" w:hAnsi="Verdana"/>
          <w:sz w:val="20"/>
          <w:szCs w:val="20"/>
          <w:lang w:val="bg-BG"/>
        </w:rPr>
        <w:t xml:space="preserve">нормативно определените правомощия </w:t>
      </w:r>
      <w:r w:rsidRPr="000B0224">
        <w:rPr>
          <w:rFonts w:ascii="Verdana" w:hAnsi="Verdana"/>
          <w:sz w:val="20"/>
          <w:szCs w:val="20"/>
          <w:lang w:val="bg-BG"/>
        </w:rPr>
        <w:t>на</w:t>
      </w:r>
      <w:r>
        <w:rPr>
          <w:rFonts w:ascii="Verdana" w:hAnsi="Verdana"/>
          <w:sz w:val="20"/>
          <w:szCs w:val="20"/>
          <w:lang w:val="bg-BG"/>
        </w:rPr>
        <w:t xml:space="preserve"> Директора и Главния секретар на дирекцията;</w:t>
      </w:r>
    </w:p>
    <w:p w:rsidR="009B5965" w:rsidRDefault="009B5965" w:rsidP="00A379F0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Данни за структурата на Областна дирекция „Земеделие“ – Разград, органограма, </w:t>
      </w:r>
      <w:r w:rsidRPr="000B0224">
        <w:rPr>
          <w:rFonts w:ascii="Verdana" w:hAnsi="Verdana"/>
          <w:sz w:val="20"/>
          <w:szCs w:val="20"/>
          <w:lang w:val="bg-BG"/>
        </w:rPr>
        <w:t xml:space="preserve">нормативно определените </w:t>
      </w:r>
      <w:proofErr w:type="spellStart"/>
      <w:r w:rsidRPr="000B0224">
        <w:rPr>
          <w:rFonts w:ascii="Verdana" w:hAnsi="Verdana"/>
          <w:sz w:val="20"/>
          <w:szCs w:val="20"/>
        </w:rPr>
        <w:t>функции</w:t>
      </w:r>
      <w:proofErr w:type="spellEnd"/>
      <w:r w:rsidRPr="000B0224">
        <w:rPr>
          <w:rFonts w:ascii="Verdana" w:hAnsi="Verdana"/>
          <w:sz w:val="20"/>
          <w:szCs w:val="20"/>
        </w:rPr>
        <w:t xml:space="preserve"> и </w:t>
      </w:r>
      <w:proofErr w:type="spellStart"/>
      <w:r w:rsidRPr="000B0224">
        <w:rPr>
          <w:rFonts w:ascii="Verdana" w:hAnsi="Verdana"/>
          <w:sz w:val="20"/>
          <w:szCs w:val="20"/>
        </w:rPr>
        <w:t>отговорности</w:t>
      </w:r>
      <w:proofErr w:type="spellEnd"/>
      <w:r w:rsidRPr="000B0224">
        <w:rPr>
          <w:rFonts w:ascii="Verdana" w:hAnsi="Verdana"/>
          <w:sz w:val="20"/>
          <w:szCs w:val="20"/>
          <w:lang w:val="bg-BG"/>
        </w:rPr>
        <w:t xml:space="preserve"> на</w:t>
      </w:r>
      <w:r>
        <w:rPr>
          <w:rFonts w:ascii="Verdana" w:hAnsi="Verdana"/>
          <w:sz w:val="20"/>
          <w:szCs w:val="20"/>
          <w:lang w:val="bg-BG"/>
        </w:rPr>
        <w:t xml:space="preserve"> Дирекция „Административно-правна, финансово-стопанска дейност и човешки ресурси“ и  Главна дирекция „Аграрно развитие“ и Общински служби по „Земеделие“;</w:t>
      </w:r>
    </w:p>
    <w:p w:rsidR="009B5965" w:rsidRDefault="003058AD" w:rsidP="00A379F0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Пресцентър - актуални новини относно дейността на Министерството на земеделието, храните и горите и Областна дирекция „Земеделие“ – Разград;</w:t>
      </w:r>
    </w:p>
    <w:p w:rsidR="003058AD" w:rsidRDefault="003058AD" w:rsidP="00A379F0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Официални документи: доклади, програми, бюлетини, други;</w:t>
      </w:r>
    </w:p>
    <w:p w:rsidR="003058AD" w:rsidRDefault="003058AD" w:rsidP="00A379F0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Нормативни актове относно дейността на Областна дирекция „Земеделие“ – Разград: закони, постановления, наредби, правилници и проекти на нормативни актове;</w:t>
      </w:r>
    </w:p>
    <w:p w:rsidR="00A379F0" w:rsidRDefault="00A379F0" w:rsidP="00A379F0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 w:rsidRPr="00A379F0">
        <w:rPr>
          <w:rFonts w:ascii="Verdana" w:hAnsi="Verdana"/>
          <w:sz w:val="20"/>
          <w:szCs w:val="20"/>
          <w:lang w:val="bg-BG"/>
        </w:rPr>
        <w:t>Устройственият правилник на областните дирекции „Земеделие“, както и вътрешните правила, свързани с предоставянето на административни услуги на гражданите;</w:t>
      </w:r>
    </w:p>
    <w:p w:rsidR="003058AD" w:rsidRDefault="00A379F0" w:rsidP="00A379F0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>Обществени поръчки</w:t>
      </w:r>
      <w:r w:rsidR="004837F9">
        <w:rPr>
          <w:rFonts w:ascii="Verdana" w:hAnsi="Verdana"/>
          <w:sz w:val="20"/>
          <w:szCs w:val="20"/>
          <w:lang w:val="bg-BG"/>
        </w:rPr>
        <w:t xml:space="preserve"> – профил на купувача</w:t>
      </w:r>
      <w:r>
        <w:rPr>
          <w:rFonts w:ascii="Verdana" w:hAnsi="Verdana"/>
          <w:sz w:val="20"/>
          <w:szCs w:val="20"/>
          <w:lang w:val="bg-BG"/>
        </w:rPr>
        <w:t>: предварителни обявления, процедури, публични покани, обяви, вътрешни правила;</w:t>
      </w:r>
    </w:p>
    <w:p w:rsidR="00A379F0" w:rsidRPr="00A379F0" w:rsidRDefault="00A379F0" w:rsidP="00A379F0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</w:t>
      </w:r>
      <w:r w:rsidRPr="00A379F0">
        <w:rPr>
          <w:rFonts w:ascii="Verdana" w:hAnsi="Verdana"/>
          <w:sz w:val="20"/>
          <w:szCs w:val="20"/>
          <w:lang w:val="bg-BG"/>
        </w:rPr>
        <w:t>Списък на актовете, издадени в изпълнение на правомощията на Директора и текстовете на издадените от него нормативни и общи административни актове;</w:t>
      </w:r>
    </w:p>
    <w:p w:rsidR="00A379F0" w:rsidRDefault="00A379F0" w:rsidP="009B5965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lastRenderedPageBreak/>
        <w:t xml:space="preserve"> Административно обслужване: стандарти за административно обслужване и образци към процедурите по предоставяне на административни услуги;</w:t>
      </w:r>
    </w:p>
    <w:p w:rsidR="00A379F0" w:rsidRDefault="00A379F0" w:rsidP="009B5965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</w:t>
      </w:r>
      <w:r w:rsidRPr="000B0224">
        <w:rPr>
          <w:rFonts w:ascii="Verdana" w:hAnsi="Verdana"/>
          <w:sz w:val="20"/>
          <w:szCs w:val="20"/>
          <w:lang w:val="bg-BG"/>
        </w:rPr>
        <w:t>С</w:t>
      </w:r>
      <w:proofErr w:type="spellStart"/>
      <w:r w:rsidRPr="000B0224">
        <w:rPr>
          <w:rFonts w:ascii="Verdana" w:hAnsi="Verdana"/>
          <w:sz w:val="20"/>
          <w:szCs w:val="20"/>
        </w:rPr>
        <w:t>тратегии</w:t>
      </w:r>
      <w:proofErr w:type="spellEnd"/>
      <w:r w:rsidRPr="000B0224">
        <w:rPr>
          <w:rFonts w:ascii="Verdana" w:hAnsi="Verdana"/>
          <w:sz w:val="20"/>
          <w:szCs w:val="20"/>
        </w:rPr>
        <w:t xml:space="preserve">, </w:t>
      </w:r>
      <w:proofErr w:type="spellStart"/>
      <w:r w:rsidRPr="000B0224">
        <w:rPr>
          <w:rFonts w:ascii="Verdana" w:hAnsi="Verdana"/>
          <w:sz w:val="20"/>
          <w:szCs w:val="20"/>
        </w:rPr>
        <w:t>планове</w:t>
      </w:r>
      <w:proofErr w:type="spellEnd"/>
      <w:r w:rsidRPr="000B0224">
        <w:rPr>
          <w:rFonts w:ascii="Verdana" w:hAnsi="Verdana"/>
          <w:sz w:val="20"/>
          <w:szCs w:val="20"/>
        </w:rPr>
        <w:t xml:space="preserve">, </w:t>
      </w:r>
      <w:proofErr w:type="spellStart"/>
      <w:r w:rsidRPr="000B0224">
        <w:rPr>
          <w:rFonts w:ascii="Verdana" w:hAnsi="Verdana"/>
          <w:sz w:val="20"/>
          <w:szCs w:val="20"/>
        </w:rPr>
        <w:t>програми</w:t>
      </w:r>
      <w:proofErr w:type="spellEnd"/>
      <w:r w:rsidRPr="000B0224">
        <w:rPr>
          <w:rFonts w:ascii="Verdana" w:hAnsi="Verdana"/>
          <w:sz w:val="20"/>
          <w:szCs w:val="20"/>
        </w:rPr>
        <w:t xml:space="preserve"> и </w:t>
      </w:r>
      <w:proofErr w:type="spellStart"/>
      <w:r w:rsidRPr="000B0224">
        <w:rPr>
          <w:rFonts w:ascii="Verdana" w:hAnsi="Verdana"/>
          <w:sz w:val="20"/>
          <w:szCs w:val="20"/>
        </w:rPr>
        <w:t>отчети</w:t>
      </w:r>
      <w:proofErr w:type="spellEnd"/>
      <w:r w:rsidRPr="000B0224">
        <w:rPr>
          <w:rFonts w:ascii="Verdana" w:hAnsi="Verdana"/>
          <w:sz w:val="20"/>
          <w:szCs w:val="20"/>
        </w:rPr>
        <w:t xml:space="preserve"> за </w:t>
      </w:r>
      <w:proofErr w:type="spellStart"/>
      <w:r w:rsidRPr="000B0224">
        <w:rPr>
          <w:rFonts w:ascii="Verdana" w:hAnsi="Verdana"/>
          <w:sz w:val="20"/>
          <w:szCs w:val="20"/>
        </w:rPr>
        <w:t>дейността</w:t>
      </w:r>
      <w:proofErr w:type="spellEnd"/>
      <w:r w:rsidRPr="000B0224">
        <w:rPr>
          <w:rFonts w:ascii="Verdana" w:hAnsi="Verdana"/>
          <w:sz w:val="20"/>
          <w:szCs w:val="20"/>
        </w:rPr>
        <w:t>;</w:t>
      </w:r>
    </w:p>
    <w:p w:rsidR="00A379F0" w:rsidRPr="004837F9" w:rsidRDefault="00A379F0" w:rsidP="009B5965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Достъп до обществена информация: вътрешни правила</w:t>
      </w:r>
      <w:r w:rsidR="004837F9">
        <w:rPr>
          <w:rFonts w:ascii="Verdana" w:hAnsi="Verdana"/>
          <w:sz w:val="20"/>
          <w:szCs w:val="20"/>
          <w:lang w:val="bg-BG"/>
        </w:rPr>
        <w:t xml:space="preserve"> ведно с приложения към тях </w:t>
      </w:r>
      <w:r>
        <w:rPr>
          <w:rFonts w:ascii="Verdana" w:hAnsi="Verdana"/>
          <w:sz w:val="20"/>
          <w:szCs w:val="20"/>
          <w:lang w:val="bg-BG"/>
        </w:rPr>
        <w:t>и и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нформация</w:t>
      </w:r>
      <w:proofErr w:type="spellEnd"/>
      <w:r>
        <w:rPr>
          <w:rFonts w:ascii="Verdana" w:hAnsi="Verdana"/>
          <w:color w:val="000000" w:themeColor="text1"/>
          <w:sz w:val="20"/>
          <w:szCs w:val="20"/>
        </w:rPr>
        <w:t xml:space="preserve"> за </w:t>
      </w:r>
      <w:proofErr w:type="spellStart"/>
      <w:r>
        <w:rPr>
          <w:rFonts w:ascii="Verdana" w:hAnsi="Verdana"/>
          <w:color w:val="000000" w:themeColor="text1"/>
          <w:sz w:val="20"/>
          <w:szCs w:val="20"/>
        </w:rPr>
        <w:t>упражняване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на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правото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на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достъп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до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обществена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информация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реда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 и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условията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 за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повторно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използване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на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информация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таксите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  <w:lang w:val="bg-BG"/>
        </w:rPr>
        <w:t xml:space="preserve"> </w:t>
      </w:r>
      <w:r w:rsidRPr="000B0224">
        <w:rPr>
          <w:rFonts w:ascii="Verdana" w:hAnsi="Verdana"/>
          <w:color w:val="000000" w:themeColor="text1"/>
          <w:sz w:val="20"/>
          <w:szCs w:val="20"/>
        </w:rPr>
        <w:t xml:space="preserve">и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форматите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, в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които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се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поддържа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color w:val="000000" w:themeColor="text1"/>
          <w:sz w:val="20"/>
          <w:szCs w:val="20"/>
        </w:rPr>
        <w:t>информацията</w:t>
      </w:r>
      <w:proofErr w:type="spellEnd"/>
      <w:r w:rsidRPr="000B0224">
        <w:rPr>
          <w:rFonts w:ascii="Verdana" w:hAnsi="Verdana"/>
          <w:color w:val="000000" w:themeColor="text1"/>
          <w:sz w:val="20"/>
          <w:szCs w:val="20"/>
        </w:rPr>
        <w:t>;</w:t>
      </w:r>
    </w:p>
    <w:p w:rsidR="004837F9" w:rsidRPr="004837F9" w:rsidRDefault="004837F9" w:rsidP="009B5965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color w:val="000000" w:themeColor="text1"/>
          <w:sz w:val="20"/>
          <w:szCs w:val="20"/>
          <w:lang w:val="bg-BG"/>
        </w:rPr>
        <w:t xml:space="preserve"> Информация относно проведурите за създаване на масиви за ползване на земеделските земи чрез доброволно споразумение и/или служебно разпределение регламентиран в чл.37в от Закона за собствеността и ползването на земеделските земи и правилника за неговото прилагане и размера на средното годишно рентно плащане;</w:t>
      </w:r>
    </w:p>
    <w:p w:rsidR="004837F9" w:rsidRPr="004837F9" w:rsidRDefault="004837F9" w:rsidP="004837F9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 w:rsidRPr="004837F9">
        <w:rPr>
          <w:rFonts w:ascii="Verdana" w:hAnsi="Verdana"/>
          <w:color w:val="000000" w:themeColor="text1"/>
          <w:sz w:val="20"/>
          <w:szCs w:val="20"/>
          <w:lang w:val="bg-BG"/>
        </w:rPr>
        <w:t xml:space="preserve"> Информация относно Общата селскостопанска политика на европейския съюз</w:t>
      </w:r>
      <w:r>
        <w:rPr>
          <w:rFonts w:ascii="Verdana" w:hAnsi="Verdana"/>
          <w:color w:val="000000" w:themeColor="text1"/>
          <w:sz w:val="20"/>
          <w:szCs w:val="20"/>
          <w:lang w:val="bg-BG"/>
        </w:rPr>
        <w:t xml:space="preserve"> 2021 – 2027 г.: европейско законодателство, национално законодателство, бюлетин;</w:t>
      </w:r>
    </w:p>
    <w:p w:rsidR="004837F9" w:rsidRPr="004837F9" w:rsidRDefault="004837F9" w:rsidP="004837F9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color w:val="000000" w:themeColor="text1"/>
          <w:sz w:val="20"/>
          <w:szCs w:val="20"/>
          <w:lang w:val="bg-BG"/>
        </w:rPr>
        <w:t xml:space="preserve"> </w:t>
      </w:r>
      <w:r w:rsidRPr="004837F9">
        <w:rPr>
          <w:rFonts w:ascii="Verdana" w:hAnsi="Verdana"/>
          <w:color w:val="000000" w:themeColor="text1"/>
          <w:sz w:val="20"/>
          <w:szCs w:val="20"/>
          <w:lang w:val="bg-BG"/>
        </w:rPr>
        <w:t>И</w:t>
      </w:r>
      <w:proofErr w:type="spellStart"/>
      <w:r w:rsidRPr="004837F9">
        <w:rPr>
          <w:rFonts w:ascii="Verdana" w:hAnsi="Verdana"/>
          <w:color w:val="000000" w:themeColor="text1"/>
          <w:sz w:val="20"/>
          <w:szCs w:val="20"/>
        </w:rPr>
        <w:t>нформация</w:t>
      </w:r>
      <w:proofErr w:type="spellEnd"/>
      <w:r w:rsidRPr="004837F9">
        <w:rPr>
          <w:rFonts w:ascii="Verdana" w:hAnsi="Verdana"/>
          <w:color w:val="000000" w:themeColor="text1"/>
          <w:sz w:val="20"/>
          <w:szCs w:val="20"/>
        </w:rPr>
        <w:t xml:space="preserve"> за </w:t>
      </w:r>
      <w:proofErr w:type="spellStart"/>
      <w:r w:rsidRPr="004837F9">
        <w:rPr>
          <w:rFonts w:ascii="Verdana" w:hAnsi="Verdana"/>
          <w:color w:val="000000" w:themeColor="text1"/>
          <w:sz w:val="20"/>
          <w:szCs w:val="20"/>
        </w:rPr>
        <w:t>бюджета</w:t>
      </w:r>
      <w:proofErr w:type="spellEnd"/>
      <w:r w:rsidRPr="004837F9">
        <w:rPr>
          <w:rFonts w:ascii="Verdana" w:hAnsi="Verdana"/>
          <w:color w:val="000000" w:themeColor="text1"/>
          <w:sz w:val="20"/>
          <w:szCs w:val="20"/>
        </w:rPr>
        <w:t xml:space="preserve"> и </w:t>
      </w:r>
      <w:proofErr w:type="spellStart"/>
      <w:r w:rsidRPr="004837F9">
        <w:rPr>
          <w:rFonts w:ascii="Verdana" w:hAnsi="Verdana"/>
          <w:color w:val="000000" w:themeColor="text1"/>
          <w:sz w:val="20"/>
          <w:szCs w:val="20"/>
        </w:rPr>
        <w:t>финансовите</w:t>
      </w:r>
      <w:proofErr w:type="spellEnd"/>
      <w:r w:rsidRPr="004837F9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837F9">
        <w:rPr>
          <w:rFonts w:ascii="Verdana" w:hAnsi="Verdana"/>
          <w:color w:val="000000" w:themeColor="text1"/>
          <w:sz w:val="20"/>
          <w:szCs w:val="20"/>
        </w:rPr>
        <w:t>отчети</w:t>
      </w:r>
      <w:proofErr w:type="spellEnd"/>
      <w:r w:rsidRPr="004837F9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837F9">
        <w:rPr>
          <w:rFonts w:ascii="Verdana" w:hAnsi="Verdana"/>
          <w:color w:val="000000" w:themeColor="text1"/>
          <w:sz w:val="20"/>
          <w:szCs w:val="20"/>
        </w:rPr>
        <w:t>на</w:t>
      </w:r>
      <w:proofErr w:type="spellEnd"/>
      <w:r w:rsidRPr="004837F9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bg-BG"/>
        </w:rPr>
        <w:t>Областна дирекция „Земеделие“ – Разград</w:t>
      </w:r>
      <w:r w:rsidRPr="004837F9">
        <w:rPr>
          <w:rFonts w:ascii="Verdana" w:hAnsi="Verdana"/>
          <w:color w:val="000000" w:themeColor="text1"/>
          <w:sz w:val="20"/>
          <w:szCs w:val="20"/>
        </w:rPr>
        <w:t xml:space="preserve">, </w:t>
      </w:r>
      <w:proofErr w:type="spellStart"/>
      <w:r w:rsidRPr="004837F9">
        <w:rPr>
          <w:rFonts w:ascii="Verdana" w:hAnsi="Verdana"/>
          <w:color w:val="000000" w:themeColor="text1"/>
          <w:sz w:val="20"/>
          <w:szCs w:val="20"/>
        </w:rPr>
        <w:t>която</w:t>
      </w:r>
      <w:proofErr w:type="spellEnd"/>
      <w:r w:rsidRPr="004837F9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837F9">
        <w:rPr>
          <w:rFonts w:ascii="Verdana" w:hAnsi="Verdana"/>
          <w:color w:val="000000" w:themeColor="text1"/>
          <w:sz w:val="20"/>
          <w:szCs w:val="20"/>
        </w:rPr>
        <w:t>се</w:t>
      </w:r>
      <w:proofErr w:type="spellEnd"/>
      <w:r w:rsidRPr="004837F9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837F9">
        <w:rPr>
          <w:rFonts w:ascii="Verdana" w:hAnsi="Verdana"/>
          <w:color w:val="000000" w:themeColor="text1"/>
          <w:sz w:val="20"/>
          <w:szCs w:val="20"/>
        </w:rPr>
        <w:t>публикува</w:t>
      </w:r>
      <w:proofErr w:type="spellEnd"/>
      <w:r w:rsidRPr="004837F9">
        <w:rPr>
          <w:rFonts w:ascii="Verdana" w:hAnsi="Verdana"/>
          <w:color w:val="000000" w:themeColor="text1"/>
          <w:sz w:val="20"/>
          <w:szCs w:val="20"/>
        </w:rPr>
        <w:t xml:space="preserve"> </w:t>
      </w:r>
      <w:proofErr w:type="spellStart"/>
      <w:r w:rsidRPr="004837F9">
        <w:rPr>
          <w:rFonts w:ascii="Verdana" w:hAnsi="Verdana"/>
          <w:color w:val="000000" w:themeColor="text1"/>
          <w:sz w:val="20"/>
          <w:szCs w:val="20"/>
        </w:rPr>
        <w:t>съгласно</w:t>
      </w:r>
      <w:proofErr w:type="spellEnd"/>
      <w:r w:rsidRPr="004837F9">
        <w:rPr>
          <w:rFonts w:ascii="Verdana" w:hAnsi="Verdana"/>
          <w:color w:val="000000" w:themeColor="text1"/>
          <w:sz w:val="20"/>
          <w:szCs w:val="20"/>
        </w:rPr>
        <w:t xml:space="preserve"> </w:t>
      </w:r>
      <w:hyperlink r:id="rId6" w:history="1">
        <w:proofErr w:type="spellStart"/>
        <w:r w:rsidRPr="004837F9">
          <w:rPr>
            <w:rStyle w:val="Hyperlink"/>
            <w:rFonts w:ascii="Verdana" w:hAnsi="Verdana"/>
            <w:color w:val="000000" w:themeColor="text1"/>
            <w:sz w:val="20"/>
            <w:szCs w:val="20"/>
          </w:rPr>
          <w:t>Закона</w:t>
        </w:r>
        <w:proofErr w:type="spellEnd"/>
        <w:r w:rsidRPr="004837F9">
          <w:rPr>
            <w:rStyle w:val="Hyperlink"/>
            <w:rFonts w:ascii="Verdana" w:hAnsi="Verdana"/>
            <w:color w:val="000000" w:themeColor="text1"/>
            <w:sz w:val="20"/>
            <w:szCs w:val="20"/>
          </w:rPr>
          <w:t xml:space="preserve"> за </w:t>
        </w:r>
        <w:proofErr w:type="spellStart"/>
        <w:r w:rsidRPr="004837F9">
          <w:rPr>
            <w:rStyle w:val="Hyperlink"/>
            <w:rFonts w:ascii="Verdana" w:hAnsi="Verdana"/>
            <w:color w:val="000000" w:themeColor="text1"/>
            <w:sz w:val="20"/>
            <w:szCs w:val="20"/>
          </w:rPr>
          <w:t>публичните</w:t>
        </w:r>
        <w:proofErr w:type="spellEnd"/>
        <w:r w:rsidRPr="004837F9">
          <w:rPr>
            <w:rStyle w:val="Hyperlink"/>
            <w:rFonts w:ascii="Verdana" w:hAnsi="Verdana"/>
            <w:color w:val="000000" w:themeColor="text1"/>
            <w:sz w:val="20"/>
            <w:szCs w:val="20"/>
          </w:rPr>
          <w:t xml:space="preserve"> </w:t>
        </w:r>
        <w:proofErr w:type="spellStart"/>
        <w:r w:rsidRPr="004837F9">
          <w:rPr>
            <w:rStyle w:val="Hyperlink"/>
            <w:rFonts w:ascii="Verdana" w:hAnsi="Verdana"/>
            <w:color w:val="000000" w:themeColor="text1"/>
            <w:sz w:val="20"/>
            <w:szCs w:val="20"/>
          </w:rPr>
          <w:t>финанси</w:t>
        </w:r>
        <w:proofErr w:type="spellEnd"/>
      </w:hyperlink>
      <w:r w:rsidRPr="004837F9">
        <w:rPr>
          <w:rFonts w:ascii="Verdana" w:hAnsi="Verdana"/>
          <w:color w:val="000000" w:themeColor="text1"/>
          <w:sz w:val="20"/>
          <w:szCs w:val="20"/>
        </w:rPr>
        <w:t>;</w:t>
      </w:r>
    </w:p>
    <w:p w:rsidR="004837F9" w:rsidRDefault="004837F9" w:rsidP="004837F9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color w:val="000000" w:themeColor="text1"/>
          <w:sz w:val="20"/>
          <w:szCs w:val="20"/>
          <w:lang w:val="bg-BG"/>
        </w:rPr>
        <w:t xml:space="preserve"> </w:t>
      </w:r>
      <w:r w:rsidRPr="004837F9">
        <w:rPr>
          <w:rFonts w:ascii="Verdana" w:hAnsi="Verdana"/>
          <w:sz w:val="20"/>
          <w:szCs w:val="20"/>
          <w:lang w:val="bg-BG"/>
        </w:rPr>
        <w:t>О</w:t>
      </w:r>
      <w:proofErr w:type="spellStart"/>
      <w:r w:rsidRPr="004837F9">
        <w:rPr>
          <w:rFonts w:ascii="Verdana" w:hAnsi="Verdana"/>
          <w:sz w:val="20"/>
          <w:szCs w:val="20"/>
        </w:rPr>
        <w:t>бявления</w:t>
      </w:r>
      <w:proofErr w:type="spellEnd"/>
      <w:r w:rsidRPr="004837F9">
        <w:rPr>
          <w:rFonts w:ascii="Verdana" w:hAnsi="Verdana"/>
          <w:sz w:val="20"/>
          <w:szCs w:val="20"/>
        </w:rPr>
        <w:t xml:space="preserve"> за </w:t>
      </w:r>
      <w:proofErr w:type="spellStart"/>
      <w:r w:rsidRPr="004837F9">
        <w:rPr>
          <w:rFonts w:ascii="Verdana" w:hAnsi="Verdana"/>
          <w:sz w:val="20"/>
          <w:szCs w:val="20"/>
        </w:rPr>
        <w:t>конкурси</w:t>
      </w:r>
      <w:proofErr w:type="spellEnd"/>
      <w:r w:rsidRPr="004837F9">
        <w:rPr>
          <w:rFonts w:ascii="Verdana" w:hAnsi="Verdana"/>
          <w:sz w:val="20"/>
          <w:szCs w:val="20"/>
        </w:rPr>
        <w:t xml:space="preserve"> за </w:t>
      </w:r>
      <w:proofErr w:type="spellStart"/>
      <w:r w:rsidRPr="004837F9">
        <w:rPr>
          <w:rFonts w:ascii="Verdana" w:hAnsi="Verdana"/>
          <w:sz w:val="20"/>
          <w:szCs w:val="20"/>
        </w:rPr>
        <w:t>държавни</w:t>
      </w:r>
      <w:proofErr w:type="spellEnd"/>
      <w:r w:rsidRPr="004837F9">
        <w:rPr>
          <w:rFonts w:ascii="Verdana" w:hAnsi="Verdana"/>
          <w:sz w:val="20"/>
          <w:szCs w:val="20"/>
        </w:rPr>
        <w:t xml:space="preserve"> </w:t>
      </w:r>
      <w:proofErr w:type="spellStart"/>
      <w:r w:rsidRPr="004837F9">
        <w:rPr>
          <w:rFonts w:ascii="Verdana" w:hAnsi="Verdana"/>
          <w:sz w:val="20"/>
          <w:szCs w:val="20"/>
        </w:rPr>
        <w:t>служители</w:t>
      </w:r>
      <w:proofErr w:type="spellEnd"/>
      <w:r w:rsidRPr="004837F9">
        <w:rPr>
          <w:rFonts w:ascii="Verdana" w:hAnsi="Verdana"/>
          <w:sz w:val="20"/>
          <w:szCs w:val="20"/>
        </w:rPr>
        <w:t>;</w:t>
      </w:r>
      <w:r>
        <w:rPr>
          <w:rFonts w:ascii="Verdana" w:hAnsi="Verdana"/>
          <w:sz w:val="20"/>
          <w:szCs w:val="20"/>
          <w:lang w:val="bg-BG"/>
        </w:rPr>
        <w:t xml:space="preserve">   </w:t>
      </w:r>
    </w:p>
    <w:p w:rsidR="004837F9" w:rsidRDefault="004837F9" w:rsidP="004837F9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</w:t>
      </w:r>
      <w:r w:rsidRPr="004837F9">
        <w:rPr>
          <w:rFonts w:ascii="Verdana" w:hAnsi="Verdana"/>
          <w:sz w:val="20"/>
          <w:szCs w:val="20"/>
          <w:lang w:val="bg-BG"/>
        </w:rPr>
        <w:t>Подлежащата на публикуване информация по Закона за предотвратяване и установяване на конфликт на интереси;</w:t>
      </w:r>
    </w:p>
    <w:p w:rsidR="004837F9" w:rsidRDefault="004837F9" w:rsidP="004837F9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</w:t>
      </w:r>
      <w:r w:rsidRPr="004837F9">
        <w:rPr>
          <w:rFonts w:ascii="Verdana" w:hAnsi="Verdana"/>
          <w:sz w:val="20"/>
          <w:szCs w:val="20"/>
          <w:lang w:val="bg-BG"/>
        </w:rPr>
        <w:t>Информация, която е публична, съгласно Закона за защита на класифицираната информация и актовете по прилагането му;</w:t>
      </w:r>
    </w:p>
    <w:p w:rsidR="004837F9" w:rsidRDefault="004837F9" w:rsidP="004837F9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</w:t>
      </w:r>
      <w:r w:rsidRPr="000B0224">
        <w:rPr>
          <w:rFonts w:ascii="Verdana" w:hAnsi="Verdana"/>
          <w:sz w:val="20"/>
          <w:szCs w:val="20"/>
          <w:lang w:val="bg-BG"/>
        </w:rPr>
        <w:t>И</w:t>
      </w:r>
      <w:proofErr w:type="spellStart"/>
      <w:r w:rsidRPr="000B0224">
        <w:rPr>
          <w:rFonts w:ascii="Verdana" w:hAnsi="Verdana"/>
          <w:sz w:val="20"/>
          <w:szCs w:val="20"/>
        </w:rPr>
        <w:t>нформация</w:t>
      </w:r>
      <w:proofErr w:type="spellEnd"/>
      <w:r w:rsidRPr="000B0224">
        <w:rPr>
          <w:rFonts w:ascii="Verdana" w:hAnsi="Verdana"/>
          <w:sz w:val="20"/>
          <w:szCs w:val="20"/>
          <w:lang w:val="bg-BG"/>
        </w:rPr>
        <w:t xml:space="preserve">, която </w:t>
      </w:r>
      <w:proofErr w:type="spellStart"/>
      <w:r w:rsidRPr="000B0224">
        <w:rPr>
          <w:rFonts w:ascii="Verdana" w:hAnsi="Verdana"/>
          <w:sz w:val="20"/>
          <w:szCs w:val="20"/>
        </w:rPr>
        <w:t>може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да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предотврати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заплаха</w:t>
      </w:r>
      <w:proofErr w:type="spellEnd"/>
      <w:r w:rsidRPr="000B0224">
        <w:rPr>
          <w:rFonts w:ascii="Verdana" w:hAnsi="Verdana"/>
          <w:sz w:val="20"/>
          <w:szCs w:val="20"/>
        </w:rPr>
        <w:t xml:space="preserve"> за </w:t>
      </w:r>
      <w:proofErr w:type="spellStart"/>
      <w:r w:rsidRPr="000B0224">
        <w:rPr>
          <w:rFonts w:ascii="Verdana" w:hAnsi="Verdana"/>
          <w:sz w:val="20"/>
          <w:szCs w:val="20"/>
        </w:rPr>
        <w:t>живота</w:t>
      </w:r>
      <w:proofErr w:type="spellEnd"/>
      <w:r w:rsidRPr="000B0224">
        <w:rPr>
          <w:rFonts w:ascii="Verdana" w:hAnsi="Verdana"/>
          <w:sz w:val="20"/>
          <w:szCs w:val="20"/>
        </w:rPr>
        <w:t xml:space="preserve">, </w:t>
      </w:r>
      <w:proofErr w:type="spellStart"/>
      <w:r w:rsidRPr="000B0224">
        <w:rPr>
          <w:rFonts w:ascii="Verdana" w:hAnsi="Verdana"/>
          <w:sz w:val="20"/>
          <w:szCs w:val="20"/>
        </w:rPr>
        <w:t>здравето</w:t>
      </w:r>
      <w:proofErr w:type="spellEnd"/>
      <w:r w:rsidRPr="000B0224">
        <w:rPr>
          <w:rFonts w:ascii="Verdana" w:hAnsi="Verdana"/>
          <w:sz w:val="20"/>
          <w:szCs w:val="20"/>
        </w:rPr>
        <w:t xml:space="preserve"> и </w:t>
      </w:r>
      <w:proofErr w:type="spellStart"/>
      <w:r w:rsidRPr="000B0224">
        <w:rPr>
          <w:rFonts w:ascii="Verdana" w:hAnsi="Verdana"/>
          <w:sz w:val="20"/>
          <w:szCs w:val="20"/>
        </w:rPr>
        <w:t>безопасността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на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гражданите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или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на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тяхното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имущество</w:t>
      </w:r>
      <w:proofErr w:type="spellEnd"/>
      <w:r w:rsidRPr="000B0224">
        <w:rPr>
          <w:rFonts w:ascii="Verdana" w:hAnsi="Verdana"/>
          <w:sz w:val="20"/>
          <w:szCs w:val="20"/>
        </w:rPr>
        <w:t>;</w:t>
      </w:r>
    </w:p>
    <w:p w:rsidR="004837F9" w:rsidRDefault="004837F9" w:rsidP="004837F9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 w:rsidRPr="004837F9">
        <w:rPr>
          <w:rFonts w:ascii="Verdana" w:hAnsi="Verdana"/>
          <w:sz w:val="20"/>
          <w:szCs w:val="20"/>
          <w:lang w:val="bg-BG"/>
        </w:rPr>
        <w:t xml:space="preserve"> И</w:t>
      </w:r>
      <w:proofErr w:type="spellStart"/>
      <w:r w:rsidRPr="004837F9">
        <w:rPr>
          <w:rFonts w:ascii="Verdana" w:hAnsi="Verdana"/>
          <w:sz w:val="20"/>
          <w:szCs w:val="20"/>
        </w:rPr>
        <w:t>нформация</w:t>
      </w:r>
      <w:proofErr w:type="spellEnd"/>
      <w:r w:rsidRPr="004837F9">
        <w:rPr>
          <w:rFonts w:ascii="Verdana" w:hAnsi="Verdana"/>
          <w:sz w:val="20"/>
          <w:szCs w:val="20"/>
          <w:lang w:val="bg-BG"/>
        </w:rPr>
        <w:t xml:space="preserve">, която </w:t>
      </w:r>
      <w:proofErr w:type="spellStart"/>
      <w:r w:rsidRPr="004837F9">
        <w:rPr>
          <w:rFonts w:ascii="Verdana" w:hAnsi="Verdana"/>
          <w:sz w:val="20"/>
          <w:szCs w:val="20"/>
        </w:rPr>
        <w:t>опровергава</w:t>
      </w:r>
      <w:proofErr w:type="spellEnd"/>
      <w:r w:rsidRPr="004837F9">
        <w:rPr>
          <w:rFonts w:ascii="Verdana" w:hAnsi="Verdana"/>
          <w:sz w:val="20"/>
          <w:szCs w:val="20"/>
        </w:rPr>
        <w:t xml:space="preserve"> </w:t>
      </w:r>
      <w:proofErr w:type="spellStart"/>
      <w:r w:rsidRPr="004837F9">
        <w:rPr>
          <w:rFonts w:ascii="Verdana" w:hAnsi="Verdana"/>
          <w:sz w:val="20"/>
          <w:szCs w:val="20"/>
        </w:rPr>
        <w:t>разпространена</w:t>
      </w:r>
      <w:proofErr w:type="spellEnd"/>
      <w:r w:rsidRPr="004837F9">
        <w:rPr>
          <w:rFonts w:ascii="Verdana" w:hAnsi="Verdana"/>
          <w:sz w:val="20"/>
          <w:szCs w:val="20"/>
        </w:rPr>
        <w:t xml:space="preserve"> </w:t>
      </w:r>
      <w:proofErr w:type="spellStart"/>
      <w:r w:rsidRPr="004837F9">
        <w:rPr>
          <w:rFonts w:ascii="Verdana" w:hAnsi="Verdana"/>
          <w:sz w:val="20"/>
          <w:szCs w:val="20"/>
        </w:rPr>
        <w:t>недостоверна</w:t>
      </w:r>
      <w:proofErr w:type="spellEnd"/>
      <w:r w:rsidRPr="004837F9">
        <w:rPr>
          <w:rFonts w:ascii="Verdana" w:hAnsi="Verdana"/>
          <w:sz w:val="20"/>
          <w:szCs w:val="20"/>
        </w:rPr>
        <w:t xml:space="preserve"> </w:t>
      </w:r>
      <w:proofErr w:type="spellStart"/>
      <w:r w:rsidRPr="004837F9">
        <w:rPr>
          <w:rFonts w:ascii="Verdana" w:hAnsi="Verdana"/>
          <w:sz w:val="20"/>
          <w:szCs w:val="20"/>
        </w:rPr>
        <w:t>информация</w:t>
      </w:r>
      <w:proofErr w:type="spellEnd"/>
      <w:r w:rsidRPr="004837F9">
        <w:rPr>
          <w:rFonts w:ascii="Verdana" w:hAnsi="Verdana"/>
          <w:sz w:val="20"/>
          <w:szCs w:val="20"/>
        </w:rPr>
        <w:t xml:space="preserve">, </w:t>
      </w:r>
      <w:proofErr w:type="spellStart"/>
      <w:r w:rsidRPr="004837F9">
        <w:rPr>
          <w:rFonts w:ascii="Verdana" w:hAnsi="Verdana"/>
          <w:sz w:val="20"/>
          <w:szCs w:val="20"/>
        </w:rPr>
        <w:t>засягаща</w:t>
      </w:r>
      <w:proofErr w:type="spellEnd"/>
      <w:r w:rsidRPr="004837F9">
        <w:rPr>
          <w:rFonts w:ascii="Verdana" w:hAnsi="Verdana"/>
          <w:sz w:val="20"/>
          <w:szCs w:val="20"/>
        </w:rPr>
        <w:t xml:space="preserve"> </w:t>
      </w:r>
      <w:proofErr w:type="spellStart"/>
      <w:r w:rsidRPr="004837F9">
        <w:rPr>
          <w:rFonts w:ascii="Verdana" w:hAnsi="Verdana"/>
          <w:sz w:val="20"/>
          <w:szCs w:val="20"/>
        </w:rPr>
        <w:t>значими</w:t>
      </w:r>
      <w:proofErr w:type="spellEnd"/>
      <w:r w:rsidRPr="004837F9">
        <w:rPr>
          <w:rFonts w:ascii="Verdana" w:hAnsi="Verdana"/>
          <w:sz w:val="20"/>
          <w:szCs w:val="20"/>
        </w:rPr>
        <w:t xml:space="preserve"> </w:t>
      </w:r>
      <w:proofErr w:type="spellStart"/>
      <w:r w:rsidRPr="004837F9">
        <w:rPr>
          <w:rFonts w:ascii="Verdana" w:hAnsi="Verdana"/>
          <w:sz w:val="20"/>
          <w:szCs w:val="20"/>
        </w:rPr>
        <w:t>обществени</w:t>
      </w:r>
      <w:proofErr w:type="spellEnd"/>
      <w:r w:rsidRPr="004837F9">
        <w:rPr>
          <w:rFonts w:ascii="Verdana" w:hAnsi="Verdana"/>
          <w:sz w:val="20"/>
          <w:szCs w:val="20"/>
        </w:rPr>
        <w:t xml:space="preserve"> </w:t>
      </w:r>
      <w:proofErr w:type="spellStart"/>
      <w:r w:rsidRPr="004837F9">
        <w:rPr>
          <w:rFonts w:ascii="Verdana" w:hAnsi="Verdana"/>
          <w:sz w:val="20"/>
          <w:szCs w:val="20"/>
        </w:rPr>
        <w:t>интереси</w:t>
      </w:r>
      <w:proofErr w:type="spellEnd"/>
      <w:r w:rsidRPr="004837F9">
        <w:rPr>
          <w:rFonts w:ascii="Verdana" w:hAnsi="Verdana"/>
          <w:sz w:val="20"/>
          <w:szCs w:val="20"/>
        </w:rPr>
        <w:t>;</w:t>
      </w:r>
    </w:p>
    <w:p w:rsidR="00311FA8" w:rsidRDefault="00311FA8" w:rsidP="00311FA8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</w:t>
      </w:r>
      <w:r w:rsidRPr="000B0224">
        <w:rPr>
          <w:rFonts w:ascii="Verdana" w:hAnsi="Verdana"/>
          <w:sz w:val="20"/>
          <w:szCs w:val="20"/>
          <w:lang w:val="bg-BG"/>
        </w:rPr>
        <w:t>И</w:t>
      </w:r>
      <w:proofErr w:type="spellStart"/>
      <w:r w:rsidRPr="000B0224">
        <w:rPr>
          <w:rFonts w:ascii="Verdana" w:hAnsi="Verdana"/>
          <w:sz w:val="20"/>
          <w:szCs w:val="20"/>
        </w:rPr>
        <w:t>нформация</w:t>
      </w:r>
      <w:proofErr w:type="spellEnd"/>
      <w:r w:rsidRPr="000B0224">
        <w:rPr>
          <w:rFonts w:ascii="Verdana" w:hAnsi="Verdana"/>
          <w:sz w:val="20"/>
          <w:szCs w:val="20"/>
          <w:lang w:val="bg-BG"/>
        </w:rPr>
        <w:t xml:space="preserve">, която </w:t>
      </w:r>
      <w:proofErr w:type="spellStart"/>
      <w:r w:rsidRPr="000B0224">
        <w:rPr>
          <w:rFonts w:ascii="Verdana" w:hAnsi="Verdana"/>
          <w:sz w:val="20"/>
          <w:szCs w:val="20"/>
        </w:rPr>
        <w:t>представлява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или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би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представлявала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обществен</w:t>
      </w:r>
      <w:proofErr w:type="spellEnd"/>
      <w:r w:rsidRPr="000B0224">
        <w:rPr>
          <w:rFonts w:ascii="Verdana" w:hAnsi="Verdana"/>
          <w:sz w:val="20"/>
          <w:szCs w:val="20"/>
        </w:rPr>
        <w:t xml:space="preserve"> </w:t>
      </w:r>
      <w:proofErr w:type="spellStart"/>
      <w:r w:rsidRPr="000B0224">
        <w:rPr>
          <w:rFonts w:ascii="Verdana" w:hAnsi="Verdana"/>
          <w:sz w:val="20"/>
          <w:szCs w:val="20"/>
        </w:rPr>
        <w:t>интерес</w:t>
      </w:r>
      <w:proofErr w:type="spellEnd"/>
      <w:r w:rsidRPr="000B0224">
        <w:rPr>
          <w:rFonts w:ascii="Verdana" w:hAnsi="Verdana"/>
          <w:sz w:val="20"/>
          <w:szCs w:val="20"/>
        </w:rPr>
        <w:t>;</w:t>
      </w:r>
      <w:r w:rsidRPr="00311FA8">
        <w:rPr>
          <w:rFonts w:ascii="Verdana" w:hAnsi="Verdana"/>
          <w:sz w:val="20"/>
          <w:szCs w:val="20"/>
          <w:lang w:val="bg-BG"/>
        </w:rPr>
        <w:t xml:space="preserve"> </w:t>
      </w:r>
    </w:p>
    <w:p w:rsidR="00311FA8" w:rsidRPr="00311FA8" w:rsidRDefault="00311FA8" w:rsidP="00311FA8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  <w:lang w:val="bg-BG"/>
        </w:rPr>
      </w:pPr>
      <w:r>
        <w:rPr>
          <w:rFonts w:ascii="Verdana" w:hAnsi="Verdana"/>
          <w:sz w:val="20"/>
          <w:szCs w:val="20"/>
          <w:lang w:val="bg-BG"/>
        </w:rPr>
        <w:t xml:space="preserve"> </w:t>
      </w:r>
      <w:r w:rsidRPr="00311FA8">
        <w:rPr>
          <w:rFonts w:ascii="Verdana" w:hAnsi="Verdana"/>
          <w:sz w:val="20"/>
          <w:szCs w:val="20"/>
          <w:lang w:val="bg-BG"/>
        </w:rPr>
        <w:t>Д</w:t>
      </w:r>
      <w:proofErr w:type="spellStart"/>
      <w:r w:rsidRPr="00311FA8">
        <w:rPr>
          <w:rFonts w:ascii="Verdana" w:hAnsi="Verdana"/>
          <w:sz w:val="20"/>
          <w:szCs w:val="20"/>
        </w:rPr>
        <w:t>руга</w:t>
      </w:r>
      <w:proofErr w:type="spellEnd"/>
      <w:r w:rsidRPr="00311FA8">
        <w:rPr>
          <w:rFonts w:ascii="Verdana" w:hAnsi="Verdana"/>
          <w:sz w:val="20"/>
          <w:szCs w:val="20"/>
        </w:rPr>
        <w:t xml:space="preserve"> </w:t>
      </w:r>
      <w:proofErr w:type="spellStart"/>
      <w:r w:rsidRPr="00311FA8">
        <w:rPr>
          <w:rFonts w:ascii="Verdana" w:hAnsi="Verdana"/>
          <w:sz w:val="20"/>
          <w:szCs w:val="20"/>
        </w:rPr>
        <w:t>информация</w:t>
      </w:r>
      <w:proofErr w:type="spellEnd"/>
      <w:r w:rsidRPr="00311FA8">
        <w:rPr>
          <w:rFonts w:ascii="Verdana" w:hAnsi="Verdana"/>
          <w:sz w:val="20"/>
          <w:szCs w:val="20"/>
        </w:rPr>
        <w:t xml:space="preserve">, </w:t>
      </w:r>
      <w:proofErr w:type="spellStart"/>
      <w:r w:rsidRPr="00311FA8">
        <w:rPr>
          <w:rFonts w:ascii="Verdana" w:hAnsi="Verdana"/>
          <w:sz w:val="20"/>
          <w:szCs w:val="20"/>
        </w:rPr>
        <w:t>определена</w:t>
      </w:r>
      <w:proofErr w:type="spellEnd"/>
      <w:r w:rsidRPr="00311FA8">
        <w:rPr>
          <w:rFonts w:ascii="Verdana" w:hAnsi="Verdana"/>
          <w:sz w:val="20"/>
          <w:szCs w:val="20"/>
        </w:rPr>
        <w:t xml:space="preserve"> </w:t>
      </w:r>
      <w:proofErr w:type="spellStart"/>
      <w:r w:rsidRPr="00311FA8">
        <w:rPr>
          <w:rFonts w:ascii="Verdana" w:hAnsi="Verdana"/>
          <w:sz w:val="20"/>
          <w:szCs w:val="20"/>
        </w:rPr>
        <w:t>със</w:t>
      </w:r>
      <w:proofErr w:type="spellEnd"/>
      <w:r w:rsidRPr="00311FA8">
        <w:rPr>
          <w:rFonts w:ascii="Verdana" w:hAnsi="Verdana"/>
          <w:sz w:val="20"/>
          <w:szCs w:val="20"/>
        </w:rPr>
        <w:t xml:space="preserve"> </w:t>
      </w:r>
      <w:proofErr w:type="spellStart"/>
      <w:r w:rsidRPr="00311FA8">
        <w:rPr>
          <w:rFonts w:ascii="Verdana" w:hAnsi="Verdana"/>
          <w:sz w:val="20"/>
          <w:szCs w:val="20"/>
        </w:rPr>
        <w:t>закон</w:t>
      </w:r>
      <w:proofErr w:type="spellEnd"/>
      <w:r w:rsidRPr="00311FA8">
        <w:rPr>
          <w:rFonts w:ascii="Verdana" w:hAnsi="Verdana"/>
          <w:sz w:val="20"/>
          <w:szCs w:val="20"/>
        </w:rPr>
        <w:t>.</w:t>
      </w:r>
    </w:p>
    <w:p w:rsidR="00311FA8" w:rsidRPr="004837F9" w:rsidRDefault="00311FA8" w:rsidP="00311FA8">
      <w:pPr>
        <w:pStyle w:val="ListParagraph"/>
        <w:jc w:val="both"/>
        <w:rPr>
          <w:rFonts w:ascii="Verdana" w:hAnsi="Verdana"/>
          <w:sz w:val="20"/>
          <w:szCs w:val="20"/>
          <w:lang w:val="bg-BG"/>
        </w:rPr>
      </w:pPr>
    </w:p>
    <w:p w:rsidR="004837F9" w:rsidRDefault="004837F9" w:rsidP="004837F9">
      <w:pPr>
        <w:pStyle w:val="ListParagraph"/>
        <w:jc w:val="both"/>
        <w:rPr>
          <w:rFonts w:ascii="Verdana" w:hAnsi="Verdana"/>
          <w:sz w:val="20"/>
          <w:szCs w:val="20"/>
          <w:lang w:val="bg-BG"/>
        </w:rPr>
      </w:pPr>
    </w:p>
    <w:p w:rsidR="004837F9" w:rsidRDefault="004837F9" w:rsidP="004837F9">
      <w:pPr>
        <w:pStyle w:val="ListParagraph"/>
        <w:jc w:val="both"/>
        <w:rPr>
          <w:rFonts w:ascii="Verdana" w:hAnsi="Verdana"/>
          <w:sz w:val="20"/>
          <w:szCs w:val="20"/>
          <w:lang w:val="bg-BG"/>
        </w:rPr>
      </w:pPr>
    </w:p>
    <w:p w:rsidR="00570AD6" w:rsidRDefault="00570AD6" w:rsidP="00570AD6">
      <w:pPr>
        <w:pStyle w:val="ListParagraph"/>
        <w:ind w:left="426"/>
        <w:jc w:val="both"/>
        <w:rPr>
          <w:rFonts w:ascii="Verdana" w:hAnsi="Verdana"/>
          <w:b/>
          <w:i/>
          <w:lang w:val="bg-BG"/>
        </w:rPr>
      </w:pPr>
      <w:r w:rsidRPr="00570AD6">
        <w:rPr>
          <w:rFonts w:ascii="Verdana" w:hAnsi="Verdana"/>
          <w:b/>
          <w:i/>
          <w:lang w:val="bg-BG"/>
        </w:rPr>
        <w:t xml:space="preserve">Формати на публикуваната информация: </w:t>
      </w:r>
      <w:r w:rsidRPr="00570AD6">
        <w:rPr>
          <w:rFonts w:ascii="Verdana" w:hAnsi="Verdana"/>
          <w:b/>
          <w:i/>
        </w:rPr>
        <w:t>PDF, MS Word, MS Excel</w:t>
      </w:r>
      <w:r w:rsidRPr="00570AD6">
        <w:rPr>
          <w:rFonts w:ascii="Verdana" w:hAnsi="Verdana"/>
          <w:b/>
          <w:i/>
          <w:lang w:val="bg-BG"/>
        </w:rPr>
        <w:t xml:space="preserve"> </w:t>
      </w:r>
    </w:p>
    <w:p w:rsidR="00570AD6" w:rsidRDefault="00570AD6" w:rsidP="00570AD6">
      <w:pPr>
        <w:pStyle w:val="ListParagraph"/>
        <w:ind w:left="426"/>
        <w:jc w:val="both"/>
        <w:rPr>
          <w:rFonts w:ascii="Verdana" w:hAnsi="Verdana"/>
          <w:b/>
          <w:i/>
          <w:lang w:val="bg-BG"/>
        </w:rPr>
      </w:pPr>
    </w:p>
    <w:p w:rsidR="00570AD6" w:rsidRPr="00570AD6" w:rsidRDefault="00570AD6" w:rsidP="00570AD6">
      <w:pPr>
        <w:pStyle w:val="ListParagraph"/>
        <w:ind w:left="426"/>
        <w:jc w:val="both"/>
        <w:rPr>
          <w:rFonts w:ascii="Verdana" w:hAnsi="Verdana"/>
          <w:b/>
          <w:i/>
          <w:lang w:val="bg-BG"/>
        </w:rPr>
      </w:pPr>
      <w:r>
        <w:rPr>
          <w:rFonts w:ascii="Verdana" w:hAnsi="Verdana"/>
          <w:b/>
          <w:i/>
          <w:lang w:val="bg-BG"/>
        </w:rPr>
        <w:t>Интернет адрес, където се съхраняват и/или публикуват категориите информация:</w:t>
      </w:r>
      <w:r w:rsidRPr="00570AD6">
        <w:rPr>
          <w:rFonts w:ascii="Verdana" w:hAnsi="Verdana"/>
          <w:b/>
          <w:i/>
        </w:rPr>
        <w:t>ht</w:t>
      </w:r>
      <w:r>
        <w:rPr>
          <w:rFonts w:ascii="Verdana" w:hAnsi="Verdana"/>
          <w:b/>
          <w:i/>
        </w:rPr>
        <w:t>tps://www.mzh.government.bg/odz</w:t>
      </w:r>
      <w:r w:rsidR="005147CE">
        <w:rPr>
          <w:rFonts w:ascii="Verdana" w:hAnsi="Verdana"/>
          <w:b/>
          <w:i/>
          <w:lang w:val="bg-BG"/>
        </w:rPr>
        <w:t>-</w:t>
      </w:r>
      <w:proofErr w:type="spellStart"/>
      <w:r w:rsidRPr="00570AD6">
        <w:rPr>
          <w:rFonts w:ascii="Verdana" w:hAnsi="Verdana"/>
          <w:b/>
          <w:i/>
        </w:rPr>
        <w:t>razgrad</w:t>
      </w:r>
      <w:proofErr w:type="spellEnd"/>
      <w:r w:rsidRPr="00570AD6">
        <w:rPr>
          <w:rFonts w:ascii="Verdana" w:hAnsi="Verdana"/>
          <w:b/>
          <w:i/>
        </w:rPr>
        <w:t>/</w:t>
      </w:r>
      <w:proofErr w:type="spellStart"/>
      <w:r w:rsidRPr="00570AD6">
        <w:rPr>
          <w:rFonts w:ascii="Verdana" w:hAnsi="Verdana"/>
          <w:b/>
          <w:i/>
        </w:rPr>
        <w:t>bg</w:t>
      </w:r>
      <w:proofErr w:type="spellEnd"/>
      <w:r w:rsidRPr="00570AD6">
        <w:rPr>
          <w:rFonts w:ascii="Verdana" w:hAnsi="Verdana"/>
          <w:b/>
          <w:i/>
        </w:rPr>
        <w:t>/Home.aspx</w:t>
      </w:r>
    </w:p>
    <w:p w:rsidR="004837F9" w:rsidRPr="004837F9" w:rsidRDefault="004837F9" w:rsidP="004837F9">
      <w:pPr>
        <w:jc w:val="both"/>
        <w:rPr>
          <w:rFonts w:ascii="Verdana" w:hAnsi="Verdana"/>
          <w:sz w:val="20"/>
          <w:szCs w:val="20"/>
          <w:lang w:val="bg-BG"/>
        </w:rPr>
      </w:pPr>
    </w:p>
    <w:p w:rsidR="004837F9" w:rsidRDefault="004837F9" w:rsidP="004837F9">
      <w:pPr>
        <w:jc w:val="both"/>
        <w:rPr>
          <w:rFonts w:ascii="Verdana" w:hAnsi="Verdana"/>
          <w:sz w:val="20"/>
          <w:szCs w:val="20"/>
          <w:lang w:val="bg-BG"/>
        </w:rPr>
      </w:pPr>
    </w:p>
    <w:p w:rsidR="004837F9" w:rsidRPr="004837F9" w:rsidRDefault="004837F9" w:rsidP="004837F9">
      <w:pPr>
        <w:jc w:val="both"/>
        <w:rPr>
          <w:rFonts w:ascii="Verdana" w:hAnsi="Verdana"/>
          <w:sz w:val="20"/>
          <w:szCs w:val="20"/>
          <w:lang w:val="bg-BG"/>
        </w:rPr>
      </w:pPr>
    </w:p>
    <w:p w:rsidR="004837F9" w:rsidRPr="004837F9" w:rsidRDefault="004837F9" w:rsidP="004837F9">
      <w:pPr>
        <w:pStyle w:val="ListParagraph"/>
        <w:jc w:val="both"/>
        <w:rPr>
          <w:rFonts w:ascii="Verdana" w:hAnsi="Verdana"/>
          <w:sz w:val="20"/>
          <w:szCs w:val="20"/>
          <w:lang w:val="bg-BG"/>
        </w:rPr>
      </w:pPr>
    </w:p>
    <w:p w:rsidR="009B5965" w:rsidRPr="009B5965" w:rsidRDefault="009B5965">
      <w:pPr>
        <w:rPr>
          <w:lang w:val="bg-BG"/>
        </w:rPr>
      </w:pPr>
      <w:bookmarkStart w:id="0" w:name="_GoBack"/>
      <w:bookmarkEnd w:id="0"/>
    </w:p>
    <w:sectPr w:rsidR="009B5965" w:rsidRPr="009B5965" w:rsidSect="00311FA8">
      <w:pgSz w:w="12240" w:h="15840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7719"/>
    <w:multiLevelType w:val="hybridMultilevel"/>
    <w:tmpl w:val="0D0848A0"/>
    <w:lvl w:ilvl="0" w:tplc="787EFF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86"/>
    <w:rsid w:val="00080863"/>
    <w:rsid w:val="003058AD"/>
    <w:rsid w:val="00311FA8"/>
    <w:rsid w:val="003F569E"/>
    <w:rsid w:val="004837F9"/>
    <w:rsid w:val="005147CE"/>
    <w:rsid w:val="00570AD6"/>
    <w:rsid w:val="00872286"/>
    <w:rsid w:val="009B5965"/>
    <w:rsid w:val="00A379F0"/>
    <w:rsid w:val="00CC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D50E88"/>
  <w15:docId w15:val="{5FB82970-F8B0-48D4-B512-D53FF2F7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96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837F9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4837F9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41049&amp;Type=201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2021-03-02T06:07:00Z</dcterms:created>
  <dcterms:modified xsi:type="dcterms:W3CDTF">2022-01-06T13:41:00Z</dcterms:modified>
</cp:coreProperties>
</file>