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D" w:rsidRPr="00987EDD" w:rsidRDefault="0095005D" w:rsidP="0095005D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b/>
          <w:spacing w:val="40"/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4390E286" wp14:editId="284EF4AA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4" name="Picture 4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0CEA42" wp14:editId="2283D147">
                <wp:simplePos x="0" y="0"/>
                <wp:positionH relativeFrom="column">
                  <wp:posOffset>-105411</wp:posOffset>
                </wp:positionH>
                <wp:positionV relativeFrom="paragraph">
                  <wp:posOffset>-5080</wp:posOffset>
                </wp:positionV>
                <wp:extent cx="0" cy="612140"/>
                <wp:effectExtent l="0" t="0" r="1905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8.3pt;margin-top:-.4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"/>
            </w:pict>
          </mc:Fallback>
        </mc:AlternateContent>
      </w:r>
      <w:r w:rsidRPr="00987EDD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36004877" wp14:editId="43E8D57F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5" name="Picture 1" descr="Description: 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EDD"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65341ED" wp14:editId="5315044D">
                <wp:simplePos x="0" y="0"/>
                <wp:positionH relativeFrom="column">
                  <wp:posOffset>-105410</wp:posOffset>
                </wp:positionH>
                <wp:positionV relativeFrom="paragraph">
                  <wp:posOffset>-5080</wp:posOffset>
                </wp:positionV>
                <wp:extent cx="0" cy="612140"/>
                <wp:effectExtent l="0" t="0" r="19050" b="16510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8.3pt;margin-top:-.4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"/>
            </w:pict>
          </mc:Fallback>
        </mc:AlternateContent>
      </w:r>
      <w:r w:rsidRPr="00987EDD">
        <w:rPr>
          <w:rFonts w:ascii="Helen Bg Condensed" w:hAnsi="Helen Bg Condensed"/>
          <w:b/>
          <w:spacing w:val="40"/>
          <w:sz w:val="28"/>
          <w:szCs w:val="28"/>
        </w:rPr>
        <w:t>РЕПУБЛИКА БЪЛГАРИЯ</w:t>
      </w:r>
      <w:r w:rsidRPr="00987EDD">
        <w:rPr>
          <w:rFonts w:ascii="Helen Bg Condensed" w:hAnsi="Helen Bg Condensed"/>
          <w:b/>
          <w:spacing w:val="40"/>
          <w:sz w:val="28"/>
          <w:szCs w:val="28"/>
        </w:rPr>
        <w:tab/>
      </w:r>
    </w:p>
    <w:p w:rsidR="0095005D" w:rsidRPr="00987EDD" w:rsidRDefault="0095005D" w:rsidP="0095005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spacing w:val="40"/>
          <w:sz w:val="28"/>
          <w:szCs w:val="28"/>
        </w:rPr>
      </w:pPr>
      <w:r w:rsidRPr="00987EDD">
        <w:rPr>
          <w:rFonts w:ascii="Helen Bg Condensed" w:hAnsi="Helen Bg Condensed"/>
          <w:spacing w:val="40"/>
          <w:sz w:val="28"/>
          <w:szCs w:val="28"/>
        </w:rPr>
        <w:t>Министерство на земеделието, храните и горите</w:t>
      </w:r>
    </w:p>
    <w:p w:rsidR="0095005D" w:rsidRPr="00987EDD" w:rsidRDefault="0095005D" w:rsidP="0095005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spacing w:val="40"/>
          <w:sz w:val="28"/>
          <w:szCs w:val="28"/>
        </w:rPr>
      </w:pPr>
      <w:r w:rsidRPr="00987EDD"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852EAB1" wp14:editId="500277A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11430" b="1905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4d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" o:allowincell="f"/>
            </w:pict>
          </mc:Fallback>
        </mc:AlternateContent>
      </w:r>
      <w:r w:rsidRPr="00987EDD">
        <w:rPr>
          <w:rFonts w:ascii="Helen Bg Condensed" w:hAnsi="Helen Bg Condensed"/>
          <w:spacing w:val="40"/>
          <w:sz w:val="28"/>
          <w:szCs w:val="28"/>
        </w:rPr>
        <w:t>Областна дирекция “Земеделие” - Разград</w:t>
      </w:r>
    </w:p>
    <w:p w:rsidR="00B255C9" w:rsidRDefault="00B255C9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Pr="0095005D" w:rsidRDefault="0095005D" w:rsidP="0095005D">
      <w:pPr>
        <w:tabs>
          <w:tab w:val="left" w:pos="10530"/>
        </w:tabs>
        <w:ind w:righ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5005D">
        <w:rPr>
          <w:rFonts w:ascii="Verdana" w:hAnsi="Verdana"/>
          <w:b/>
        </w:rPr>
        <w:t xml:space="preserve">ОДОБРЯВАМ, </w:t>
      </w:r>
    </w:p>
    <w:p w:rsidR="0095005D" w:rsidRPr="0095005D" w:rsidRDefault="0095005D" w:rsidP="0095005D">
      <w:pPr>
        <w:tabs>
          <w:tab w:val="left" w:pos="10530"/>
        </w:tabs>
        <w:ind w:right="360"/>
        <w:rPr>
          <w:rFonts w:ascii="Verdana" w:hAnsi="Verdana"/>
          <w:b/>
        </w:rPr>
      </w:pPr>
    </w:p>
    <w:p w:rsidR="0095005D" w:rsidRPr="0095005D" w:rsidRDefault="0095005D" w:rsidP="0095005D">
      <w:pPr>
        <w:rPr>
          <w:rFonts w:ascii="Verdana" w:hAnsi="Verdana"/>
          <w:b/>
        </w:rPr>
      </w:pP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  <w:t xml:space="preserve">          </w:t>
      </w:r>
      <w:r>
        <w:rPr>
          <w:rFonts w:ascii="Verdana" w:hAnsi="Verdana"/>
          <w:b/>
        </w:rPr>
        <w:t xml:space="preserve">  ДИРЕКТОР</w:t>
      </w:r>
      <w:r w:rsidRPr="0095005D">
        <w:rPr>
          <w:rFonts w:ascii="Verdana" w:hAnsi="Verdana"/>
        </w:rPr>
        <w:t>:</w:t>
      </w:r>
      <w:r w:rsidRPr="0095005D">
        <w:rPr>
          <w:rFonts w:ascii="Verdana" w:hAnsi="Verdana"/>
          <w:b/>
        </w:rPr>
        <w:t xml:space="preserve"> </w:t>
      </w:r>
      <w:r w:rsidR="00F55CC6">
        <w:rPr>
          <w:rFonts w:ascii="Verdana" w:hAnsi="Verdana"/>
          <w:b/>
        </w:rPr>
        <w:t xml:space="preserve">       (П)</w:t>
      </w:r>
    </w:p>
    <w:p w:rsidR="0095005D" w:rsidRPr="0095005D" w:rsidRDefault="0095005D" w:rsidP="0095005D">
      <w:pPr>
        <w:jc w:val="right"/>
        <w:rPr>
          <w:rFonts w:ascii="Verdana" w:hAnsi="Verdana"/>
          <w:lang w:val="ru-RU"/>
        </w:rPr>
      </w:pPr>
      <w:r w:rsidRPr="0095005D">
        <w:rPr>
          <w:rFonts w:ascii="Verdana" w:hAnsi="Verdana"/>
          <w:b/>
        </w:rPr>
        <w:t xml:space="preserve"> </w:t>
      </w:r>
      <w:r w:rsidRPr="0095005D">
        <w:rPr>
          <w:rFonts w:ascii="Verdana" w:hAnsi="Verdana"/>
          <w:b/>
          <w:lang w:val="ru-RU"/>
        </w:rPr>
        <w:t>/</w:t>
      </w:r>
      <w:r>
        <w:rPr>
          <w:rFonts w:ascii="Verdana" w:hAnsi="Verdana"/>
          <w:b/>
        </w:rPr>
        <w:t>ВАЛЕНТИНА ФРЕНКЕВА</w:t>
      </w:r>
      <w:r w:rsidRPr="0095005D">
        <w:rPr>
          <w:rFonts w:ascii="Verdana" w:hAnsi="Verdana"/>
          <w:b/>
        </w:rPr>
        <w:t>/</w:t>
      </w:r>
      <w:r w:rsidRPr="0095005D">
        <w:rPr>
          <w:rFonts w:ascii="Verdana" w:hAnsi="Verdana"/>
          <w:lang w:val="ru-RU"/>
        </w:rPr>
        <w:t xml:space="preserve">                                                           </w:t>
      </w: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rPr>
          <w:rFonts w:ascii="Verdana" w:hAnsi="Verdana"/>
          <w:b/>
          <w:sz w:val="20"/>
          <w:szCs w:val="20"/>
        </w:rPr>
      </w:pP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jc w:val="center"/>
        <w:rPr>
          <w:rFonts w:ascii="Verdana" w:hAnsi="Verdana"/>
          <w:b/>
          <w:sz w:val="20"/>
          <w:szCs w:val="20"/>
        </w:rPr>
      </w:pPr>
      <w:r w:rsidRPr="0095005D">
        <w:rPr>
          <w:rFonts w:ascii="Verdana" w:hAnsi="Verdana"/>
          <w:b/>
          <w:sz w:val="20"/>
          <w:szCs w:val="20"/>
        </w:rPr>
        <w:t xml:space="preserve">ГОДИШЕН ОТЧЕТ </w:t>
      </w: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jc w:val="center"/>
        <w:rPr>
          <w:rFonts w:ascii="Verdana" w:hAnsi="Verdana"/>
          <w:b/>
          <w:sz w:val="20"/>
          <w:szCs w:val="20"/>
        </w:rPr>
      </w:pPr>
      <w:r w:rsidRPr="0095005D">
        <w:rPr>
          <w:rFonts w:ascii="Verdana" w:hAnsi="Verdana"/>
          <w:b/>
          <w:sz w:val="20"/>
          <w:szCs w:val="20"/>
        </w:rPr>
        <w:t>за постъпилите</w:t>
      </w:r>
      <w:r>
        <w:rPr>
          <w:rFonts w:ascii="Verdana" w:hAnsi="Verdana"/>
          <w:b/>
          <w:sz w:val="20"/>
          <w:szCs w:val="20"/>
        </w:rPr>
        <w:t xml:space="preserve"> и обработени</w:t>
      </w:r>
      <w:r w:rsidRPr="0095005D">
        <w:rPr>
          <w:rFonts w:ascii="Verdana" w:hAnsi="Verdana"/>
          <w:b/>
          <w:sz w:val="20"/>
          <w:szCs w:val="20"/>
        </w:rPr>
        <w:t xml:space="preserve"> заявления за достъп до общ</w:t>
      </w:r>
      <w:r>
        <w:rPr>
          <w:rFonts w:ascii="Verdana" w:hAnsi="Verdana"/>
          <w:b/>
          <w:sz w:val="20"/>
          <w:szCs w:val="20"/>
        </w:rPr>
        <w:t>ествена информация през 2020</w:t>
      </w:r>
      <w:r w:rsidRPr="0095005D">
        <w:rPr>
          <w:rFonts w:ascii="Verdana" w:hAnsi="Verdana"/>
          <w:b/>
          <w:sz w:val="20"/>
          <w:szCs w:val="20"/>
        </w:rPr>
        <w:t xml:space="preserve"> г.</w:t>
      </w:r>
    </w:p>
    <w:p w:rsid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95005D">
        <w:rPr>
          <w:rFonts w:ascii="Verdana" w:hAnsi="Verdana"/>
          <w:sz w:val="20"/>
          <w:szCs w:val="20"/>
        </w:rPr>
        <w:t>В изпълнение на чл. 15, ал. 2 от Закона за достъп до обществена информация, както и чл. 21, ал. 3 от Вътрешните правила за достъп до обществена информация от Областна дирекция „Земеделие“ – Разград, утвърдени със заповед № РД-11-24/17.01.2018 г. на Директора на О</w:t>
      </w:r>
      <w:r w:rsidR="00E71C2C">
        <w:rPr>
          <w:rFonts w:ascii="Verdana" w:hAnsi="Verdana"/>
          <w:sz w:val="20"/>
          <w:szCs w:val="20"/>
        </w:rPr>
        <w:t xml:space="preserve">бластна дирекция </w:t>
      </w:r>
      <w:r w:rsidRPr="0095005D">
        <w:rPr>
          <w:rFonts w:ascii="Verdana" w:hAnsi="Verdana"/>
          <w:sz w:val="20"/>
          <w:szCs w:val="20"/>
        </w:rPr>
        <w:t>„Земеделие“ – Разг</w:t>
      </w:r>
      <w:r w:rsidR="00D75795">
        <w:rPr>
          <w:rFonts w:ascii="Verdana" w:hAnsi="Verdana"/>
          <w:sz w:val="20"/>
          <w:szCs w:val="20"/>
        </w:rPr>
        <w:t>рад, Ви информирам, че през 2020</w:t>
      </w:r>
      <w:r w:rsidRPr="0095005D">
        <w:rPr>
          <w:rFonts w:ascii="Verdana" w:hAnsi="Verdana"/>
          <w:sz w:val="20"/>
          <w:szCs w:val="20"/>
        </w:rPr>
        <w:t xml:space="preserve"> г., в О</w:t>
      </w:r>
      <w:r w:rsidR="00D75795">
        <w:rPr>
          <w:rFonts w:ascii="Verdana" w:hAnsi="Verdana"/>
          <w:sz w:val="20"/>
          <w:szCs w:val="20"/>
        </w:rPr>
        <w:t xml:space="preserve">бластна дирекция </w:t>
      </w:r>
      <w:r w:rsidRPr="0095005D">
        <w:rPr>
          <w:rFonts w:ascii="Verdana" w:hAnsi="Verdana"/>
          <w:sz w:val="20"/>
          <w:szCs w:val="20"/>
        </w:rPr>
        <w:t>„Земеделие – Разград са постъпили заявления за достъп до обществена информация, както следва:</w:t>
      </w:r>
    </w:p>
    <w:p w:rsidR="0095005D" w:rsidRDefault="0095005D">
      <w:pPr>
        <w:rPr>
          <w:sz w:val="20"/>
          <w:szCs w:val="20"/>
        </w:rPr>
      </w:pP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>Постъпили заявле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ния от субекти на правото по Достъп до обществена информация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2445"/>
        <w:gridCol w:w="2445"/>
      </w:tblGrid>
      <w:tr w:rsidR="00E91203" w:rsidRPr="00E91203" w:rsidTr="00E91203">
        <w:trPr>
          <w:trHeight w:val="523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Инициатор</w:t>
            </w:r>
            <w:proofErr w:type="spellEnd"/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постъпили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постъпили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ДОИ,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оставени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разглеждане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граждани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Република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България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чужденци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лица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без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журналисти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фирми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неправителствени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E91203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1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03" w:rsidRPr="00E91203" w:rsidRDefault="00E91203">
            <w:pPr>
              <w:pStyle w:val="default"/>
              <w:spacing w:after="0" w:line="111" w:lineRule="atLeast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 w:rsidRPr="00E91203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От други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03" w:rsidRPr="00E91203" w:rsidRDefault="00794AAD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03" w:rsidRPr="00E91203" w:rsidRDefault="00E91203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0</w:t>
            </w:r>
          </w:p>
        </w:tc>
      </w:tr>
      <w:tr w:rsidR="00E91203" w:rsidRPr="00E91203" w:rsidTr="00E91203">
        <w:trPr>
          <w:trHeight w:val="11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11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794AAD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2.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Постъпили заявления за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 w:rsidRPr="00E91203">
        <w:rPr>
          <w:rFonts w:ascii="Verdana" w:hAnsi="Verdana"/>
          <w:b/>
          <w:bCs/>
          <w:color w:val="000000"/>
          <w:sz w:val="20"/>
          <w:szCs w:val="20"/>
        </w:rPr>
        <w:t>по начина на поискване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  <w:gridCol w:w="1993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Начин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поискване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Писмени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794AAD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7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Устни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Електронни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E91203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794AAD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Постъпили заявления за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по вид на информацията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  <w:gridCol w:w="1993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Вид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информацията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Официална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Служебна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794AAD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794AAD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Постъпили заявления за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по теми на исканата информация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  <w:gridCol w:w="1993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Теми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които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искана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обществена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Упражняване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права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законни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интереси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Отчетност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институцията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Процес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вземане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решения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Изразходване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публични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средства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Контролна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дейност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администрацията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Предотвратяване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корупция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нередности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Проекти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нормативни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актове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Други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теми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794AAD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794AAD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Default="00E91203" w:rsidP="006E2F59">
      <w:pPr>
        <w:spacing w:line="360" w:lineRule="atLeast"/>
        <w:rPr>
          <w:rFonts w:ascii="Verdana" w:hAnsi="Verdana"/>
          <w:b/>
          <w:bCs/>
          <w:color w:val="000000"/>
          <w:sz w:val="20"/>
          <w:szCs w:val="20"/>
        </w:rPr>
      </w:pPr>
      <w:r w:rsidRPr="00E91203">
        <w:rPr>
          <w:rFonts w:ascii="Verdana" w:hAnsi="Verdana"/>
          <w:b/>
          <w:bCs/>
          <w:sz w:val="20"/>
          <w:szCs w:val="20"/>
        </w:rPr>
        <w:t xml:space="preserve">5. Разглеждане на заявленията и предоставяне на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6E2F59" w:rsidRPr="00E91203" w:rsidRDefault="006E2F59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1992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Решения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свободен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441D9F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441D9F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частичен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794AAD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7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наличие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надделяващ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обществен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интерес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Препращане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когато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органът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разполага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знае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нейното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местонахождение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231BEF" w:rsidRDefault="00231BEF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0</w:t>
            </w:r>
          </w:p>
        </w:tc>
        <w:bookmarkStart w:id="0" w:name="_GoBack"/>
        <w:bookmarkEnd w:id="0"/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Уведомление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заявителя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липса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обществена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Отказ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794AAD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</w:tr>
    </w:tbl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lastRenderedPageBreak/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6.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Основания за отказ от предоставяне на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1"/>
        <w:gridCol w:w="2021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F59" w:rsidRPr="00E91203" w:rsidRDefault="00E91203" w:rsidP="006E2F59">
            <w:pPr>
              <w:spacing w:line="360" w:lineRule="atLeast"/>
              <w:rPr>
                <w:rFonts w:ascii="Verdana" w:hAnsi="Verdana" w:cs="Arial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Основания за отказ от предоставяне на </w:t>
            </w:r>
            <w:r w:rsidR="006E2F5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Достъп до обществена информация</w:t>
            </w:r>
            <w:r w:rsidR="006E2F59"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класифицирана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търговска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тайна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би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довело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нелоялна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конкуренция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между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търговци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Достъпът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засяга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интересите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трето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лице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няма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неговото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изрично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писмено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съгласие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ОИ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обществена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заявителя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през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предходните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месеца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5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Служебната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ОИ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свързана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оперативната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актовете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няма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самостоятелно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значение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523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Служебната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ОИ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съдържа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мнения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позиции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във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връзка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настоящи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предстоящи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преговори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водени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негово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име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както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сведения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свързани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тях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подготвена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администрациите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съответния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Други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основания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441D9F" w:rsidRPr="00E91203" w:rsidRDefault="00441D9F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</w:p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sz w:val="20"/>
          <w:szCs w:val="20"/>
          <w:lang w:val="bg-BG"/>
        </w:rPr>
      </w:pPr>
      <w:r w:rsidRPr="00E91203">
        <w:rPr>
          <w:rFonts w:ascii="Verdana" w:hAnsi="Verdana"/>
          <w:b/>
          <w:bCs/>
          <w:sz w:val="20"/>
          <w:szCs w:val="20"/>
          <w:lang w:val="bg-BG"/>
        </w:rPr>
        <w:t>7. Срок за издаване на решението за достъп/отказ до обществена информация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2112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Веднага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В 14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дневен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срок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826E0A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8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законоустановения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срок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след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удължаването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му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След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срока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826E0A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8</w:t>
            </w:r>
          </w:p>
        </w:tc>
      </w:tr>
    </w:tbl>
    <w:p w:rsidR="00E91203" w:rsidRPr="00E91203" w:rsidRDefault="00E91203">
      <w:pPr>
        <w:rPr>
          <w:rFonts w:ascii="Verdana" w:hAnsi="Verdana"/>
          <w:sz w:val="20"/>
          <w:szCs w:val="20"/>
        </w:rPr>
      </w:pPr>
    </w:p>
    <w:sectPr w:rsidR="00E91203" w:rsidRPr="00E91203" w:rsidSect="006E2F59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A42"/>
    <w:multiLevelType w:val="multilevel"/>
    <w:tmpl w:val="107CC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94A3F"/>
    <w:multiLevelType w:val="multilevel"/>
    <w:tmpl w:val="16BED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D2B76"/>
    <w:multiLevelType w:val="multilevel"/>
    <w:tmpl w:val="0F942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07F27"/>
    <w:multiLevelType w:val="multilevel"/>
    <w:tmpl w:val="AD56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91994"/>
    <w:multiLevelType w:val="multilevel"/>
    <w:tmpl w:val="CCB4B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2E"/>
    <w:rsid w:val="00231BEF"/>
    <w:rsid w:val="00441D9F"/>
    <w:rsid w:val="006E2F59"/>
    <w:rsid w:val="00794AAD"/>
    <w:rsid w:val="00826E0A"/>
    <w:rsid w:val="008601ED"/>
    <w:rsid w:val="0095005D"/>
    <w:rsid w:val="00B255C9"/>
    <w:rsid w:val="00BC51E2"/>
    <w:rsid w:val="00D5632E"/>
    <w:rsid w:val="00D75795"/>
    <w:rsid w:val="00E71C2C"/>
    <w:rsid w:val="00E91203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95005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95005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5D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95005D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styleId="Emphasis">
    <w:name w:val="Emphasis"/>
    <w:qFormat/>
    <w:rsid w:val="009500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5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203"/>
    <w:pPr>
      <w:spacing w:after="150"/>
    </w:pPr>
    <w:rPr>
      <w:lang w:val="en-US"/>
    </w:rPr>
  </w:style>
  <w:style w:type="paragraph" w:customStyle="1" w:styleId="default">
    <w:name w:val="default"/>
    <w:basedOn w:val="Normal"/>
    <w:rsid w:val="00E91203"/>
    <w:pPr>
      <w:spacing w:after="15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95005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95005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5D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95005D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styleId="Emphasis">
    <w:name w:val="Emphasis"/>
    <w:qFormat/>
    <w:rsid w:val="009500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5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203"/>
    <w:pPr>
      <w:spacing w:after="150"/>
    </w:pPr>
    <w:rPr>
      <w:lang w:val="en-US"/>
    </w:rPr>
  </w:style>
  <w:style w:type="paragraph" w:customStyle="1" w:styleId="default">
    <w:name w:val="default"/>
    <w:basedOn w:val="Normal"/>
    <w:rsid w:val="00E91203"/>
    <w:pPr>
      <w:spacing w:after="15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1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2020-12-22T12:06:00Z</dcterms:created>
  <dcterms:modified xsi:type="dcterms:W3CDTF">2021-01-04T11:56:00Z</dcterms:modified>
</cp:coreProperties>
</file>