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76" w:rsidRPr="00823232" w:rsidRDefault="00625476">
      <w:pPr>
        <w:rPr>
          <w:sz w:val="28"/>
          <w:szCs w:val="28"/>
        </w:rPr>
      </w:pPr>
    </w:p>
    <w:p w:rsidR="00676D14" w:rsidRPr="0023168D" w:rsidRDefault="004C097A" w:rsidP="0023168D">
      <w:pPr>
        <w:jc w:val="center"/>
        <w:rPr>
          <w:b/>
          <w:sz w:val="28"/>
          <w:szCs w:val="28"/>
        </w:rPr>
      </w:pPr>
      <w:r w:rsidRPr="0023168D">
        <w:rPr>
          <w:b/>
          <w:sz w:val="28"/>
          <w:szCs w:val="28"/>
        </w:rPr>
        <w:t>СПИСЪК НА ЗЕМЛИЩАТА В ОБЩИНА РАЗГРАД</w:t>
      </w:r>
    </w:p>
    <w:p w:rsidR="0019436D" w:rsidRDefault="0019436D">
      <w:pPr>
        <w:rPr>
          <w:sz w:val="28"/>
          <w:szCs w:val="28"/>
        </w:rPr>
      </w:pPr>
    </w:p>
    <w:tbl>
      <w:tblPr>
        <w:tblStyle w:val="LightShading"/>
        <w:tblW w:w="0" w:type="auto"/>
        <w:jc w:val="center"/>
        <w:tblInd w:w="39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498"/>
      </w:tblGrid>
      <w:tr w:rsidR="004C097A" w:rsidRPr="004C097A" w:rsidTr="0023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097A" w:rsidRPr="0023168D" w:rsidRDefault="004C097A" w:rsidP="00086DC5">
            <w:pPr>
              <w:spacing w:line="360" w:lineRule="auto"/>
              <w:ind w:left="284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23168D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ЗЕМЛИЩЕ</w:t>
            </w:r>
          </w:p>
        </w:tc>
        <w:tc>
          <w:tcPr>
            <w:tcW w:w="1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097A" w:rsidRPr="0023168D" w:rsidRDefault="004C097A" w:rsidP="00086DC5">
            <w:pPr>
              <w:spacing w:line="360" w:lineRule="auto"/>
              <w:ind w:left="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23168D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ЕКАТТЕ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Балкански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02467</w:t>
            </w:r>
          </w:p>
        </w:tc>
      </w:tr>
      <w:tr w:rsidR="004C097A" w:rsidRPr="004C097A" w:rsidTr="0023168D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Благоево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04296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с. Гецово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18589</w:t>
            </w:r>
          </w:p>
        </w:tc>
      </w:tr>
      <w:tr w:rsidR="004C097A" w:rsidRPr="004C097A" w:rsidTr="0023168D">
        <w:trPr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Дряновец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23902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Дянково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24829</w:t>
            </w:r>
          </w:p>
        </w:tc>
      </w:tr>
      <w:tr w:rsidR="004C097A" w:rsidRPr="004C097A" w:rsidTr="0023168D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Киченица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37109</w:t>
            </w:r>
          </w:p>
        </w:tc>
        <w:bookmarkStart w:id="0" w:name="_GoBack"/>
        <w:bookmarkEnd w:id="0"/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Липник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43760</w:t>
            </w:r>
          </w:p>
        </w:tc>
      </w:tr>
      <w:tr w:rsidR="004C097A" w:rsidRPr="004C097A" w:rsidTr="0023168D">
        <w:trPr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Мортагоново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49093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Недоклан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51353</w:t>
            </w:r>
          </w:p>
        </w:tc>
      </w:tr>
      <w:tr w:rsidR="004C097A" w:rsidRPr="004C097A" w:rsidTr="0023168D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Осенец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54105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Островче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54420</w:t>
            </w:r>
          </w:p>
        </w:tc>
      </w:tr>
      <w:tr w:rsidR="004C097A" w:rsidRPr="004C097A" w:rsidTr="0023168D">
        <w:trPr>
          <w:trHeight w:val="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Побит камък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56890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Пороище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59416</w:t>
            </w:r>
          </w:p>
        </w:tc>
      </w:tr>
      <w:tr w:rsidR="004C097A" w:rsidRPr="004C097A" w:rsidTr="0023168D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Радинград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61385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гр. Разград  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61710</w:t>
            </w:r>
          </w:p>
        </w:tc>
      </w:tr>
      <w:tr w:rsidR="004C097A" w:rsidRPr="004C097A" w:rsidTr="0023168D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 xml:space="preserve">с. Раковски 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62089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Топчии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72850</w:t>
            </w:r>
          </w:p>
        </w:tc>
      </w:tr>
      <w:tr w:rsidR="004C097A" w:rsidRPr="004C097A" w:rsidTr="0023168D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Ушинци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75246</w:t>
            </w:r>
          </w:p>
        </w:tc>
      </w:tr>
      <w:tr w:rsidR="004C097A" w:rsidRPr="004C097A" w:rsidTr="0023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Черковна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97A" w:rsidRPr="004C097A" w:rsidRDefault="004C097A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80724</w:t>
            </w:r>
          </w:p>
        </w:tc>
      </w:tr>
      <w:tr w:rsidR="004C097A" w:rsidRPr="004C097A" w:rsidTr="0023168D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Ясеновец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4C097A" w:rsidRPr="004C097A" w:rsidRDefault="004C097A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4C097A">
              <w:rPr>
                <w:rFonts w:eastAsia="Times New Roman" w:cs="Times New Roman"/>
                <w:sz w:val="28"/>
                <w:szCs w:val="28"/>
                <w:lang w:eastAsia="bg-BG"/>
              </w:rPr>
              <w:t>87624</w:t>
            </w:r>
          </w:p>
        </w:tc>
      </w:tr>
    </w:tbl>
    <w:p w:rsidR="004C097A" w:rsidRDefault="004C097A"/>
    <w:p w:rsidR="00225F8B" w:rsidRPr="0019436D" w:rsidRDefault="0023168D" w:rsidP="0023168D">
      <w:pPr>
        <w:spacing w:line="360" w:lineRule="auto"/>
        <w:ind w:firstLine="720"/>
        <w:jc w:val="both"/>
      </w:pP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Всички землища на територията на община </w:t>
      </w:r>
      <w:r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Разград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 са с влязла в сила заповед за одобряване на кадастрална карта и кадастрални регистри  и прекратена поддръжка на картата на възстановената собственост от </w:t>
      </w:r>
      <w:r>
        <w:rPr>
          <w:rFonts w:eastAsia="Times New Roman" w:cstheme="minorHAnsi"/>
          <w:bCs/>
          <w:color w:val="000000"/>
          <w:sz w:val="28"/>
          <w:szCs w:val="28"/>
          <w:lang w:eastAsia="bg-BG"/>
        </w:rPr>
        <w:t xml:space="preserve">                    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ОСЗ </w:t>
      </w:r>
      <w:r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Разград</w:t>
      </w:r>
      <w:r w:rsidRPr="00B7144F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.</w:t>
      </w:r>
    </w:p>
    <w:sectPr w:rsidR="00225F8B" w:rsidRPr="0019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D"/>
    <w:rsid w:val="00086DC5"/>
    <w:rsid w:val="0019436D"/>
    <w:rsid w:val="00225F8B"/>
    <w:rsid w:val="0023168D"/>
    <w:rsid w:val="002C7EFD"/>
    <w:rsid w:val="004C097A"/>
    <w:rsid w:val="00625476"/>
    <w:rsid w:val="00676D14"/>
    <w:rsid w:val="00823232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2019-07-01T07:36:00Z</dcterms:created>
  <dcterms:modified xsi:type="dcterms:W3CDTF">2019-07-01T08:45:00Z</dcterms:modified>
</cp:coreProperties>
</file>