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BC" w:rsidRDefault="005625BC">
      <w:pPr>
        <w:rPr>
          <w:sz w:val="2"/>
          <w:szCs w:val="2"/>
        </w:rPr>
        <w:sectPr w:rsidR="005625BC">
          <w:type w:val="continuous"/>
          <w:pgSz w:w="12240" w:h="15840"/>
          <w:pgMar w:top="791" w:right="1481" w:bottom="791" w:left="1481" w:header="0" w:footer="3" w:gutter="0"/>
          <w:cols w:space="720"/>
          <w:noEndnote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967"/>
      </w:tblGrid>
      <w:tr w:rsidR="004F27B8" w:rsidTr="004E0568">
        <w:trPr>
          <w:trHeight w:val="746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B8" w:rsidRDefault="004F27B8" w:rsidP="004E0568">
            <w:pPr>
              <w:tabs>
                <w:tab w:val="left" w:pos="600"/>
              </w:tabs>
              <w:spacing w:line="254" w:lineRule="auto"/>
              <w:rPr>
                <w:rFonts w:ascii="Times New Roman" w:eastAsiaTheme="minorEastAsia" w:hAnsi="Times New Roman" w:cs="Times New Roman"/>
                <w:b/>
                <w:noProof/>
                <w:sz w:val="18"/>
                <w:szCs w:val="18"/>
              </w:rPr>
            </w:pPr>
            <w:bookmarkStart w:id="0" w:name="bookmark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010D78" wp14:editId="1C6E8E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86360</wp:posOffset>
                  </wp:positionV>
                  <wp:extent cx="619125" cy="681990"/>
                  <wp:effectExtent l="0" t="0" r="9525" b="3810"/>
                  <wp:wrapSquare wrapText="bothSides"/>
                  <wp:docPr id="1" name="Картина 1" descr="Gerb_Zar_Kaloi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Gerb_Zar_Kaloi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B8" w:rsidRDefault="004F27B8" w:rsidP="004E0568">
            <w:pPr>
              <w:spacing w:line="254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27B8" w:rsidRDefault="004F27B8" w:rsidP="004E0568">
            <w:pPr>
              <w:spacing w:line="254" w:lineRule="auto"/>
              <w:ind w:firstLine="567"/>
              <w:jc w:val="center"/>
              <w:rPr>
                <w:rFonts w:ascii="Times New Roman" w:eastAsiaTheme="minorEastAsia" w:hAnsi="Times New Roman" w:cs="Times New Roman"/>
                <w:b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/>
              </w:rPr>
              <w:t>ОБЩИНА ЦАР КАЛОЯН, ОБЛАСТ РАЗГРАД</w:t>
            </w:r>
          </w:p>
        </w:tc>
      </w:tr>
      <w:tr w:rsidR="004F27B8" w:rsidTr="004E0568">
        <w:trPr>
          <w:trHeight w:val="6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B8" w:rsidRDefault="004F27B8" w:rsidP="004E0568">
            <w:pPr>
              <w:widowControl/>
              <w:spacing w:line="256" w:lineRule="auto"/>
              <w:rPr>
                <w:rFonts w:ascii="Times New Roman" w:eastAsiaTheme="minorEastAsia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7B8" w:rsidRDefault="004F27B8" w:rsidP="004E0568">
            <w:pPr>
              <w:spacing w:line="254" w:lineRule="auto"/>
              <w:ind w:firstLine="567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>Гр. ЦарКалоян, пл. Демокрация, № 1, тел.: 084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 xml:space="preserve"> 2316, факс: 08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424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 xml:space="preserve"> 2377,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>-м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ail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tsarkaloyan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>@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abv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bg</w:t>
            </w:r>
          </w:p>
        </w:tc>
      </w:tr>
    </w:tbl>
    <w:p w:rsidR="009C2D1E" w:rsidRDefault="009C2D1E" w:rsidP="004F27B8">
      <w:pPr>
        <w:pStyle w:val="10"/>
        <w:keepNext/>
        <w:keepLines/>
        <w:shd w:val="clear" w:color="auto" w:fill="auto"/>
        <w:spacing w:line="500" w:lineRule="exact"/>
        <w:jc w:val="left"/>
      </w:pPr>
    </w:p>
    <w:p w:rsidR="00891B2F" w:rsidRDefault="009C2D1E" w:rsidP="009C2D1E">
      <w:pPr>
        <w:pStyle w:val="10"/>
        <w:keepNext/>
        <w:keepLines/>
        <w:shd w:val="clear" w:color="auto" w:fill="auto"/>
        <w:spacing w:line="500" w:lineRule="exact"/>
        <w:ind w:left="1440" w:firstLine="720"/>
        <w:jc w:val="both"/>
      </w:pPr>
      <w:r>
        <w:t xml:space="preserve">    </w:t>
      </w:r>
    </w:p>
    <w:p w:rsidR="005625BC" w:rsidRDefault="0024286A" w:rsidP="00FE238D">
      <w:pPr>
        <w:pStyle w:val="10"/>
        <w:keepNext/>
        <w:keepLines/>
        <w:shd w:val="clear" w:color="auto" w:fill="auto"/>
        <w:spacing w:line="500" w:lineRule="exact"/>
      </w:pPr>
      <w:r>
        <w:t>СЪОБЩЕНИЕ</w:t>
      </w:r>
      <w:bookmarkEnd w:id="0"/>
    </w:p>
    <w:p w:rsidR="009C2D1E" w:rsidRDefault="009C2D1E" w:rsidP="009C2D1E">
      <w:pPr>
        <w:pStyle w:val="11"/>
        <w:shd w:val="clear" w:color="auto" w:fill="auto"/>
        <w:spacing w:line="380" w:lineRule="exact"/>
        <w:ind w:firstLine="360"/>
      </w:pPr>
    </w:p>
    <w:p w:rsidR="005625BC" w:rsidRPr="004F27B8" w:rsidRDefault="0024286A" w:rsidP="004F27B8">
      <w:pPr>
        <w:pStyle w:val="11"/>
        <w:shd w:val="clear" w:color="auto" w:fill="auto"/>
        <w:spacing w:line="380" w:lineRule="exact"/>
        <w:ind w:firstLine="720"/>
        <w:rPr>
          <w:sz w:val="32"/>
        </w:rPr>
      </w:pPr>
      <w:r w:rsidRPr="004F27B8">
        <w:rPr>
          <w:sz w:val="32"/>
        </w:rPr>
        <w:t>На основание Заповед № РД-</w:t>
      </w:r>
      <w:r w:rsidR="009C2D1E" w:rsidRPr="004F27B8">
        <w:rPr>
          <w:sz w:val="32"/>
        </w:rPr>
        <w:t>0</w:t>
      </w:r>
      <w:r w:rsidRPr="004F27B8">
        <w:rPr>
          <w:sz w:val="32"/>
        </w:rPr>
        <w:t>7-</w:t>
      </w:r>
      <w:r w:rsidR="009C2D1E" w:rsidRPr="004F27B8">
        <w:rPr>
          <w:sz w:val="32"/>
        </w:rPr>
        <w:t>15</w:t>
      </w:r>
      <w:r w:rsidRPr="004F27B8">
        <w:rPr>
          <w:sz w:val="32"/>
        </w:rPr>
        <w:t>/04.03.2026 г. на</w:t>
      </w:r>
      <w:r w:rsidR="004F27B8" w:rsidRPr="004F27B8">
        <w:rPr>
          <w:sz w:val="32"/>
          <w:lang w:val="en-US"/>
        </w:rPr>
        <w:t xml:space="preserve"> </w:t>
      </w:r>
      <w:r w:rsidR="009C2D1E" w:rsidRPr="004F27B8">
        <w:rPr>
          <w:sz w:val="32"/>
        </w:rPr>
        <w:t>д</w:t>
      </w:r>
      <w:r w:rsidRPr="004F27B8">
        <w:rPr>
          <w:sz w:val="32"/>
        </w:rPr>
        <w:t>иректора на Областна дирекция „Земеделие“ гр. Разград, във връзка с чл. 37и, ал. 8, т.2 от ЗСПЗЗ и чл. 104 г, ал.5 от ППЗСПЗЗ, съобщаваме на всички членове на комисията по чл. 37и, ал. 7 ЗСПЗЗ и ч</w:t>
      </w:r>
      <w:r w:rsidR="009C2D1E" w:rsidRPr="004F27B8">
        <w:rPr>
          <w:sz w:val="32"/>
        </w:rPr>
        <w:t>л.104г, ал.1 от ППЗСПЗЗ, че на 30</w:t>
      </w:r>
      <w:r w:rsidRPr="004F27B8">
        <w:rPr>
          <w:sz w:val="32"/>
        </w:rPr>
        <w:t>.03.2026</w:t>
      </w:r>
      <w:r w:rsidR="004F27B8" w:rsidRPr="004F27B8">
        <w:rPr>
          <w:sz w:val="32"/>
          <w:lang w:val="en-US"/>
        </w:rPr>
        <w:t xml:space="preserve"> </w:t>
      </w:r>
      <w:r w:rsidRPr="004F27B8">
        <w:rPr>
          <w:sz w:val="32"/>
        </w:rPr>
        <w:t>г. от 10:</w:t>
      </w:r>
      <w:r w:rsidR="009C2D1E" w:rsidRPr="004F27B8">
        <w:rPr>
          <w:sz w:val="32"/>
        </w:rPr>
        <w:t>0</w:t>
      </w:r>
      <w:r w:rsidRPr="004F27B8">
        <w:rPr>
          <w:sz w:val="32"/>
        </w:rPr>
        <w:t xml:space="preserve">0 ч. в заседателната зала в сградата на </w:t>
      </w:r>
      <w:r w:rsidR="009C2D1E" w:rsidRPr="004F27B8">
        <w:rPr>
          <w:sz w:val="32"/>
        </w:rPr>
        <w:t>о</w:t>
      </w:r>
      <w:r w:rsidRPr="004F27B8">
        <w:rPr>
          <w:sz w:val="32"/>
        </w:rPr>
        <w:t xml:space="preserve">бщина </w:t>
      </w:r>
      <w:r w:rsidR="009C2D1E" w:rsidRPr="004F27B8">
        <w:rPr>
          <w:sz w:val="32"/>
        </w:rPr>
        <w:t>Цар Калоян</w:t>
      </w:r>
      <w:r w:rsidRPr="004F27B8">
        <w:rPr>
          <w:sz w:val="32"/>
        </w:rPr>
        <w:t xml:space="preserve"> ще се проведе заседание на комисията</w:t>
      </w:r>
      <w:r w:rsidR="009C2D1E" w:rsidRPr="004F27B8">
        <w:rPr>
          <w:sz w:val="32"/>
        </w:rPr>
        <w:t xml:space="preserve"> </w:t>
      </w:r>
      <w:r w:rsidRPr="004F27B8">
        <w:rPr>
          <w:sz w:val="32"/>
        </w:rPr>
        <w:t xml:space="preserve">за землищата </w:t>
      </w:r>
      <w:r w:rsidR="009C2D1E" w:rsidRPr="004F27B8">
        <w:rPr>
          <w:sz w:val="32"/>
        </w:rPr>
        <w:t>–</w:t>
      </w:r>
      <w:r w:rsidRPr="004F27B8">
        <w:rPr>
          <w:sz w:val="32"/>
        </w:rPr>
        <w:t xml:space="preserve"> </w:t>
      </w:r>
      <w:r w:rsidR="009C2D1E" w:rsidRPr="004F27B8">
        <w:rPr>
          <w:sz w:val="32"/>
        </w:rPr>
        <w:t xml:space="preserve">Езерче, Костанденец и Цар Калоян </w:t>
      </w:r>
      <w:r w:rsidRPr="004F27B8">
        <w:rPr>
          <w:sz w:val="32"/>
        </w:rPr>
        <w:t xml:space="preserve">за съставяне на списък по чл. 37и, ал.8, т.2 от ЗСПЗЗ на допуснатите до участие в разпределението лица за </w:t>
      </w:r>
      <w:r w:rsidR="009C2D1E" w:rsidRPr="004F27B8">
        <w:rPr>
          <w:sz w:val="32"/>
        </w:rPr>
        <w:t xml:space="preserve">разпределение на </w:t>
      </w:r>
      <w:r w:rsidRPr="004F27B8">
        <w:rPr>
          <w:sz w:val="32"/>
        </w:rPr>
        <w:t xml:space="preserve">пасища, мери и ливади от общинския </w:t>
      </w:r>
      <w:r w:rsidR="009C2D1E" w:rsidRPr="004F27B8">
        <w:rPr>
          <w:sz w:val="32"/>
        </w:rPr>
        <w:t xml:space="preserve">и държавния </w:t>
      </w:r>
      <w:r w:rsidRPr="004F27B8">
        <w:rPr>
          <w:sz w:val="32"/>
        </w:rPr>
        <w:t xml:space="preserve">поземлен фонд на </w:t>
      </w:r>
      <w:r w:rsidR="009C2D1E" w:rsidRPr="004F27B8">
        <w:rPr>
          <w:sz w:val="32"/>
        </w:rPr>
        <w:t>о</w:t>
      </w:r>
      <w:r w:rsidRPr="004F27B8">
        <w:rPr>
          <w:sz w:val="32"/>
        </w:rPr>
        <w:t xml:space="preserve">бщина </w:t>
      </w:r>
      <w:r w:rsidR="009C2D1E" w:rsidRPr="004F27B8">
        <w:rPr>
          <w:sz w:val="32"/>
        </w:rPr>
        <w:t>Цар Калоян</w:t>
      </w:r>
      <w:r w:rsidRPr="004F27B8">
        <w:rPr>
          <w:sz w:val="32"/>
        </w:rPr>
        <w:t>.</w:t>
      </w:r>
    </w:p>
    <w:p w:rsidR="005625BC" w:rsidRPr="004F27B8" w:rsidRDefault="0024286A" w:rsidP="009C2D1E">
      <w:pPr>
        <w:pStyle w:val="11"/>
        <w:shd w:val="clear" w:color="auto" w:fill="auto"/>
        <w:spacing w:line="456" w:lineRule="exact"/>
        <w:ind w:firstLine="360"/>
        <w:rPr>
          <w:sz w:val="32"/>
        </w:rPr>
      </w:pPr>
      <w:r w:rsidRPr="004F27B8">
        <w:rPr>
          <w:sz w:val="32"/>
        </w:rPr>
        <w:t>Заседанията са публични и на тях могат да присъстват лицата по чл. 37и, ал. 1 от ЗСПЗЗ.</w:t>
      </w:r>
    </w:p>
    <w:p w:rsidR="009C2D1E" w:rsidRDefault="009C2D1E" w:rsidP="009C2D1E">
      <w:pPr>
        <w:pStyle w:val="30"/>
        <w:shd w:val="clear" w:color="auto" w:fill="auto"/>
        <w:ind w:firstLine="360"/>
        <w:jc w:val="both"/>
        <w:rPr>
          <w:rStyle w:val="31"/>
        </w:rPr>
      </w:pPr>
    </w:p>
    <w:p w:rsidR="009C2D1E" w:rsidRDefault="009C2D1E" w:rsidP="009C2D1E">
      <w:pPr>
        <w:pStyle w:val="30"/>
        <w:shd w:val="clear" w:color="auto" w:fill="auto"/>
        <w:ind w:firstLine="360"/>
        <w:jc w:val="both"/>
        <w:rPr>
          <w:rStyle w:val="31"/>
        </w:rPr>
      </w:pPr>
      <w:bookmarkStart w:id="1" w:name="_GoBack"/>
      <w:bookmarkEnd w:id="1"/>
    </w:p>
    <w:p w:rsidR="005625BC" w:rsidRDefault="00891B2F" w:rsidP="009C2D1E">
      <w:pPr>
        <w:pStyle w:val="30"/>
        <w:shd w:val="clear" w:color="auto" w:fill="auto"/>
        <w:ind w:firstLine="720"/>
        <w:jc w:val="both"/>
      </w:pPr>
      <w:r>
        <w:rPr>
          <w:rStyle w:val="31"/>
        </w:rPr>
        <w:t>/</w:t>
      </w:r>
      <w:r w:rsidR="009C2D1E" w:rsidRPr="004F27B8">
        <w:rPr>
          <w:b/>
        </w:rPr>
        <w:t>Шукри Джамферов</w:t>
      </w:r>
      <w:r w:rsidR="009C2D1E" w:rsidRPr="009C2D1E">
        <w:t xml:space="preserve"> – </w:t>
      </w:r>
      <w:r w:rsidR="009C2D1E">
        <w:t xml:space="preserve">заместник </w:t>
      </w:r>
      <w:r w:rsidR="009C2D1E" w:rsidRPr="009C2D1E">
        <w:t xml:space="preserve">кмет </w:t>
      </w:r>
      <w:r w:rsidR="009C2D1E">
        <w:t xml:space="preserve">на община Цар Калоян и председател на комисията, съгласно заповед </w:t>
      </w:r>
      <w:r w:rsidR="009C2D1E" w:rsidRPr="009C2D1E">
        <w:t>№ РД-07-15/04.03.2026 г.</w:t>
      </w:r>
      <w:r w:rsidR="0024286A">
        <w:t>/</w:t>
      </w:r>
    </w:p>
    <w:sectPr w:rsidR="005625BC" w:rsidSect="009C2D1E">
      <w:type w:val="continuous"/>
      <w:pgSz w:w="12240" w:h="15840"/>
      <w:pgMar w:top="451" w:right="1041" w:bottom="480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28" w:rsidRDefault="00601428">
      <w:r>
        <w:separator/>
      </w:r>
    </w:p>
  </w:endnote>
  <w:endnote w:type="continuationSeparator" w:id="0">
    <w:p w:rsidR="00601428" w:rsidRDefault="0060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28" w:rsidRDefault="00601428"/>
  </w:footnote>
  <w:footnote w:type="continuationSeparator" w:id="0">
    <w:p w:rsidR="00601428" w:rsidRDefault="006014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BC"/>
    <w:rsid w:val="0024286A"/>
    <w:rsid w:val="00247DF0"/>
    <w:rsid w:val="004F27B8"/>
    <w:rsid w:val="005625BC"/>
    <w:rsid w:val="00601428"/>
    <w:rsid w:val="007866F4"/>
    <w:rsid w:val="00891B2F"/>
    <w:rsid w:val="009C2D1E"/>
    <w:rsid w:val="00FC3297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ADF10-EE99-4A11-9663-C670AFE1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Заглавие на изображени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andara9pt">
    <w:name w:val="Заглавие на изображение + Candara;9 pt;Не е удебелен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5pt">
    <w:name w:val="Заглавие на изображение + 5 pt;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bg-BG" w:eastAsia="bg-BG" w:bidi="bg-BG"/>
    </w:rPr>
  </w:style>
  <w:style w:type="character" w:customStyle="1" w:styleId="Candara">
    <w:name w:val="Заглавие на изображение + Candara;Не е удебелен;Курсив"/>
    <w:basedOn w:val="a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2">
    <w:name w:val="Заглавие на изображени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ен текст (2)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a6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ен текст (3) + Удебелен;Не 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paragraph" w:customStyle="1" w:styleId="a5">
    <w:name w:val="Заглавие на изображение"/>
    <w:basedOn w:val="a"/>
    <w:link w:val="a4"/>
    <w:pPr>
      <w:shd w:val="clear" w:color="auto" w:fill="FFFFFF"/>
      <w:spacing w:line="216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20">
    <w:name w:val="Заглавие на изображение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22">
    <w:name w:val="Основен текст (2)"/>
    <w:basedOn w:val="a"/>
    <w:link w:val="2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i/>
      <w:iCs/>
      <w:sz w:val="50"/>
      <w:szCs w:val="50"/>
    </w:rPr>
  </w:style>
  <w:style w:type="paragraph" w:customStyle="1" w:styleId="11">
    <w:name w:val="Основен текст1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22" w:lineRule="exact"/>
      <w:ind w:firstLine="11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 Yordanov</dc:creator>
  <cp:keywords/>
  <cp:lastModifiedBy>Aycin</cp:lastModifiedBy>
  <cp:revision>4</cp:revision>
  <dcterms:created xsi:type="dcterms:W3CDTF">2026-03-26T12:10:00Z</dcterms:created>
  <dcterms:modified xsi:type="dcterms:W3CDTF">2026-03-26T12:36:00Z</dcterms:modified>
</cp:coreProperties>
</file>