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DD" w:rsidRDefault="003B29DD" w:rsidP="003B29DD"/>
    <w:p w:rsidR="003B29DD" w:rsidRDefault="003B29DD" w:rsidP="003B29DD">
      <w:pPr>
        <w:pStyle w:val="2"/>
        <w:rPr>
          <w:rStyle w:val="a3"/>
          <w:i/>
          <w:iCs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196850</wp:posOffset>
                </wp:positionV>
                <wp:extent cx="0" cy="914400"/>
                <wp:effectExtent l="0" t="0" r="19050" b="1905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5pt;margin-top:15.5pt;width:0;height:1in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196850</wp:posOffset>
            </wp:positionV>
            <wp:extent cx="778510" cy="889000"/>
            <wp:effectExtent l="0" t="0" r="2540" b="6350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 w:rsidR="00872475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земеделието,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 w:rsidR="00872475"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Областна дирекция “Земеделие”-Пловдив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Общинска служба по земеделие -</w:t>
      </w:r>
      <w:r>
        <w:rPr>
          <w:rFonts w:ascii="Helen Bg Condensed" w:hAnsi="Helen Bg Condensed"/>
          <w:b w:val="0"/>
          <w:spacing w:val="40"/>
          <w:sz w:val="26"/>
          <w:szCs w:val="26"/>
          <w:lang w:val="ca-ES"/>
        </w:rPr>
        <w:t>Първомай</w:t>
      </w:r>
    </w:p>
    <w:p w:rsidR="003B29DD" w:rsidRDefault="003B29DD" w:rsidP="003B29DD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noProof/>
          <w:sz w:val="16"/>
          <w:szCs w:val="16"/>
          <w:lang w:val="ru-RU"/>
        </w:rPr>
      </w:pPr>
    </w:p>
    <w:p w:rsidR="00CE6B78" w:rsidRDefault="00CE6B78"/>
    <w:p w:rsidR="00D80F14" w:rsidRDefault="00D80F14"/>
    <w:p w:rsidR="00D80F14" w:rsidRDefault="00D80F14"/>
    <w:p w:rsidR="00D80F14" w:rsidRDefault="00D80F14" w:rsidP="00D80F14">
      <w:pPr>
        <w:jc w:val="both"/>
        <w:rPr>
          <w:lang w:val="bg-BG"/>
        </w:rPr>
      </w:pPr>
    </w:p>
    <w:p w:rsidR="003B29DD" w:rsidRPr="003B29DD" w:rsidRDefault="003B29DD" w:rsidP="00D80F14">
      <w:pPr>
        <w:jc w:val="both"/>
        <w:rPr>
          <w:lang w:val="bg-BG"/>
        </w:rPr>
      </w:pPr>
    </w:p>
    <w:p w:rsidR="00D80F14" w:rsidRDefault="00D80F14" w:rsidP="00D80F14">
      <w:pPr>
        <w:jc w:val="both"/>
      </w:pPr>
    </w:p>
    <w:p w:rsidR="00D80F14" w:rsidRPr="00D80F14" w:rsidRDefault="00D80F14" w:rsidP="00D80F14">
      <w:pPr>
        <w:jc w:val="both"/>
      </w:pPr>
      <w:bookmarkStart w:id="0" w:name="_GoBack"/>
      <w:bookmarkEnd w:id="0"/>
    </w:p>
    <w:p w:rsidR="00D80F14" w:rsidRDefault="00D80F14" w:rsidP="00D80F14">
      <w:pPr>
        <w:jc w:val="center"/>
        <w:rPr>
          <w:rFonts w:ascii="Verdana" w:hAnsi="Verdana"/>
          <w:b/>
          <w:lang w:val="ru-RU"/>
        </w:rPr>
      </w:pPr>
      <w:proofErr w:type="gramStart"/>
      <w:r>
        <w:rPr>
          <w:rFonts w:ascii="Verdana" w:hAnsi="Verdana"/>
          <w:b/>
          <w:lang w:val="ru-RU"/>
        </w:rPr>
        <w:t>О</w:t>
      </w:r>
      <w:proofErr w:type="gramEnd"/>
      <w:r>
        <w:rPr>
          <w:rFonts w:ascii="Verdana" w:hAnsi="Verdana"/>
          <w:b/>
          <w:lang w:val="ru-RU"/>
        </w:rPr>
        <w:t xml:space="preserve"> Б Я В А</w:t>
      </w:r>
    </w:p>
    <w:p w:rsidR="003B29DD" w:rsidRDefault="003B29DD" w:rsidP="00D80F14">
      <w:pPr>
        <w:jc w:val="center"/>
        <w:rPr>
          <w:rFonts w:ascii="Verdana" w:hAnsi="Verdana"/>
          <w:b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lang w:val="ru-RU"/>
        </w:rPr>
      </w:pPr>
    </w:p>
    <w:p w:rsidR="003B29DD" w:rsidRDefault="003B29DD" w:rsidP="00D80F14">
      <w:pPr>
        <w:jc w:val="both"/>
        <w:rPr>
          <w:rFonts w:ascii="Verdana" w:hAnsi="Verdana"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ОБЩИНСКА СЛУЖБА ПО ЗЕМЕДЕЛИЕ –</w:t>
      </w:r>
      <w:r w:rsidR="003B29DD">
        <w:rPr>
          <w:rFonts w:ascii="Verdana" w:hAnsi="Verdana"/>
          <w:lang w:val="ru-RU"/>
        </w:rPr>
        <w:t xml:space="preserve"> ПЪРВОМАЙ</w:t>
      </w:r>
      <w:r>
        <w:rPr>
          <w:rFonts w:ascii="Verdana" w:hAnsi="Verdana"/>
          <w:lang w:val="ru-RU"/>
        </w:rPr>
        <w:t xml:space="preserve">, НА ОСНОВАНИЕ ЧЛ.72, АЛ.4 ОТ ППЗСПЗЗ, </w:t>
      </w:r>
      <w:r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ru-MO"/>
        </w:rPr>
        <w:t xml:space="preserve"> </w:t>
      </w:r>
      <w:proofErr w:type="gramStart"/>
      <w:r>
        <w:rPr>
          <w:rFonts w:ascii="Verdana" w:hAnsi="Verdana"/>
          <w:lang w:val="bg-BG"/>
        </w:rPr>
        <w:t>ЧЕ</w:t>
      </w:r>
      <w:r w:rsidR="007505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СА</w:t>
      </w:r>
      <w:proofErr w:type="gramEnd"/>
      <w:r>
        <w:rPr>
          <w:rFonts w:ascii="Verdana" w:hAnsi="Verdana"/>
          <w:lang w:val="bg-BG"/>
        </w:rPr>
        <w:t xml:space="preserve"> ИЗГОТВЕНИ</w:t>
      </w:r>
      <w:r>
        <w:rPr>
          <w:rFonts w:ascii="Verdana" w:hAnsi="Verdana"/>
          <w:lang w:val="ru-RU"/>
        </w:rPr>
        <w:t xml:space="preserve"> </w:t>
      </w:r>
      <w:r w:rsidRPr="006B16E3">
        <w:rPr>
          <w:rFonts w:ascii="Verdana" w:hAnsi="Verdana"/>
          <w:b/>
          <w:lang w:val="ru-RU"/>
        </w:rPr>
        <w:t>ПРЕДВАРИТЕЛНИТЕ РЕГИСТЪРИ</w:t>
      </w:r>
      <w:r>
        <w:rPr>
          <w:rFonts w:ascii="Verdana" w:hAnsi="Verdana"/>
          <w:lang w:val="ru-RU"/>
        </w:rPr>
        <w:t xml:space="preserve"> НА ИМОТИТЕ ЗА ЗЕМЛИЩАТА НА </w:t>
      </w:r>
      <w:r w:rsidR="002022F1" w:rsidRPr="002022F1">
        <w:rPr>
          <w:rFonts w:ascii="Verdana" w:hAnsi="Verdana"/>
          <w:lang w:val="bg-BG"/>
        </w:rPr>
        <w:t xml:space="preserve">ГР. ПЪРВОМАЙ, С. ПРАВОСЛАВЕН, С. ВИНИЦА, С. БЯЛА РЕКА, С. ДОБРИ ДОЛ, С. ЕЗЕРОВО, С. КАРАДЖАЛОВО, С. ТАТАРЕВО, С. </w:t>
      </w:r>
      <w:r w:rsidR="00583F2C">
        <w:rPr>
          <w:rFonts w:ascii="Verdana" w:hAnsi="Verdana"/>
          <w:lang w:val="bg-BG"/>
        </w:rPr>
        <w:t>КРУШЕВО</w:t>
      </w:r>
      <w:r w:rsidR="002022F1" w:rsidRPr="002022F1">
        <w:rPr>
          <w:rFonts w:ascii="Verdana" w:hAnsi="Verdana"/>
          <w:lang w:val="bg-BG"/>
        </w:rPr>
        <w:t>, С. ДЪЛБОК ИЗВОР, С. ПОРОЙНА, С. БРЯГОВО</w:t>
      </w:r>
      <w:r w:rsidR="00173831">
        <w:rPr>
          <w:rFonts w:ascii="Verdana" w:hAnsi="Verdana"/>
          <w:lang w:val="bg-BG"/>
        </w:rPr>
        <w:t>, С. ДРАГОЙНОВО</w:t>
      </w:r>
      <w:r w:rsidR="00583F2C">
        <w:rPr>
          <w:rFonts w:ascii="Verdana" w:hAnsi="Verdana"/>
          <w:lang w:val="bg-BG"/>
        </w:rPr>
        <w:t>,</w:t>
      </w:r>
      <w:r w:rsidR="00CF176A">
        <w:rPr>
          <w:rFonts w:ascii="Verdana" w:hAnsi="Verdana"/>
        </w:rPr>
        <w:t xml:space="preserve"> </w:t>
      </w:r>
      <w:r w:rsidR="00583F2C">
        <w:rPr>
          <w:rFonts w:ascii="Verdana" w:hAnsi="Verdana"/>
          <w:lang w:val="bg-BG"/>
        </w:rPr>
        <w:t>С. ВОД</w:t>
      </w:r>
      <w:r w:rsidR="00CF176A">
        <w:rPr>
          <w:rFonts w:ascii="Verdana" w:hAnsi="Verdana"/>
          <w:lang w:val="bg-BG"/>
        </w:rPr>
        <w:t>Е</w:t>
      </w:r>
      <w:r w:rsidR="00583F2C">
        <w:rPr>
          <w:rFonts w:ascii="Verdana" w:hAnsi="Verdana"/>
          <w:lang w:val="bg-BG"/>
        </w:rPr>
        <w:t>Н И С. БУКОВО</w:t>
      </w:r>
      <w:r w:rsidR="002022F1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ru-RU"/>
        </w:rPr>
        <w:t xml:space="preserve">ОБЩИНА </w:t>
      </w:r>
      <w:r w:rsidR="003B29DD">
        <w:rPr>
          <w:rFonts w:ascii="Verdana" w:hAnsi="Verdana"/>
          <w:lang w:val="ru-RU"/>
        </w:rPr>
        <w:t xml:space="preserve">ПЪРВОМАЙ </w:t>
      </w:r>
      <w:r>
        <w:rPr>
          <w:rFonts w:ascii="Verdana" w:hAnsi="Verdana"/>
          <w:lang w:val="ru-RU"/>
        </w:rPr>
        <w:t>ЗА СТОПАНСКАТА 20</w:t>
      </w:r>
      <w:r w:rsidR="00CF176A">
        <w:rPr>
          <w:rFonts w:ascii="Verdana" w:hAnsi="Verdana"/>
          <w:lang w:val="ru-RU"/>
        </w:rPr>
        <w:t>20</w:t>
      </w:r>
      <w:r>
        <w:rPr>
          <w:rFonts w:ascii="Verdana" w:hAnsi="Verdana"/>
        </w:rPr>
        <w:t>/</w:t>
      </w:r>
      <w:r>
        <w:rPr>
          <w:rFonts w:ascii="Verdana" w:hAnsi="Verdana"/>
          <w:lang w:val="ru-RU"/>
        </w:rPr>
        <w:t>20</w:t>
      </w:r>
      <w:r w:rsidR="00CF176A">
        <w:rPr>
          <w:rFonts w:ascii="Verdana" w:hAnsi="Verdana"/>
          <w:lang w:val="ru-RU"/>
        </w:rPr>
        <w:t>21</w:t>
      </w:r>
      <w:r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</w:t>
      </w:r>
      <w:r w:rsidR="003B29DD">
        <w:rPr>
          <w:rFonts w:ascii="Verdana" w:hAnsi="Verdana"/>
          <w:lang w:val="ru-RU"/>
        </w:rPr>
        <w:t xml:space="preserve"> ПЪРВОМАЙ</w:t>
      </w:r>
      <w:r w:rsidR="00261EC7">
        <w:rPr>
          <w:rFonts w:ascii="Verdana" w:hAnsi="Verdana"/>
          <w:lang w:val="ru-RU"/>
        </w:rPr>
        <w:t>.</w:t>
      </w:r>
    </w:p>
    <w:p w:rsidR="003B29DD" w:rsidRDefault="003B29DD" w:rsidP="00D80F14">
      <w:pPr>
        <w:jc w:val="both"/>
        <w:rPr>
          <w:rFonts w:ascii="Verdana" w:hAnsi="Verdana"/>
          <w:lang w:val="ru-RU"/>
        </w:rPr>
      </w:pPr>
    </w:p>
    <w:p w:rsidR="00D80F14" w:rsidRDefault="00D80F14" w:rsidP="00D80F14">
      <w:pPr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предварителните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регистри</w:t>
      </w:r>
      <w:proofErr w:type="spellEnd"/>
      <w:r>
        <w:rPr>
          <w:rFonts w:ascii="Verdana" w:hAnsi="Verdana"/>
          <w:i/>
          <w:lang w:val="ru-RU"/>
        </w:rPr>
        <w:t xml:space="preserve"> и </w:t>
      </w:r>
      <w:proofErr w:type="spellStart"/>
      <w:r>
        <w:rPr>
          <w:rFonts w:ascii="Verdana" w:hAnsi="Verdana"/>
          <w:i/>
          <w:lang w:val="ru-RU"/>
        </w:rPr>
        <w:t>карти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</w:t>
      </w:r>
      <w:r w:rsidR="00E377B2">
        <w:rPr>
          <w:rFonts w:ascii="Verdana" w:hAnsi="Verdana"/>
          <w:i/>
          <w:lang w:val="ru-RU"/>
        </w:rPr>
        <w:t>е правят в срок до 15 август 20</w:t>
      </w:r>
      <w:r w:rsidR="00E377B2">
        <w:rPr>
          <w:rFonts w:ascii="Verdana" w:hAnsi="Verdana"/>
          <w:i/>
        </w:rPr>
        <w:t>20</w:t>
      </w:r>
      <w:r>
        <w:rPr>
          <w:rFonts w:ascii="Verdana" w:hAnsi="Verdana"/>
          <w:i/>
          <w:lang w:val="ru-RU"/>
        </w:rPr>
        <w:t xml:space="preserve"> год.</w:t>
      </w:r>
    </w:p>
    <w:p w:rsidR="00D80F14" w:rsidRDefault="00D80F14" w:rsidP="00D80F14">
      <w:pPr>
        <w:jc w:val="both"/>
        <w:rPr>
          <w:rFonts w:ascii="Verdana" w:hAnsi="Verdana"/>
          <w:i/>
          <w:lang w:val="ru-RU"/>
        </w:rPr>
      </w:pPr>
    </w:p>
    <w:p w:rsidR="003B29DD" w:rsidRDefault="003B29DD" w:rsidP="00D80F14">
      <w:pPr>
        <w:jc w:val="both"/>
        <w:rPr>
          <w:rFonts w:ascii="Verdana" w:hAnsi="Verdana"/>
          <w:i/>
          <w:lang w:val="ru-RU"/>
        </w:rPr>
      </w:pPr>
    </w:p>
    <w:p w:rsidR="00D80F14" w:rsidRDefault="00D80F14" w:rsidP="00D80F14">
      <w:pPr>
        <w:jc w:val="right"/>
        <w:rPr>
          <w:rFonts w:ascii="Verdana" w:hAnsi="Verdana"/>
          <w:b/>
        </w:rPr>
      </w:pPr>
      <w:r w:rsidRPr="003B29DD">
        <w:rPr>
          <w:rFonts w:ascii="Verdana" w:hAnsi="Verdana"/>
          <w:b/>
          <w:lang w:val="ru-RU"/>
        </w:rPr>
        <w:t xml:space="preserve">ОСЗ – </w:t>
      </w:r>
      <w:r w:rsidR="003B29DD" w:rsidRPr="003B29DD">
        <w:rPr>
          <w:rFonts w:ascii="Verdana" w:hAnsi="Verdana"/>
          <w:b/>
          <w:lang w:val="ru-RU"/>
        </w:rPr>
        <w:t>ПЪРВОМАЙ</w:t>
      </w: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p w:rsidR="00C52F05" w:rsidRDefault="00C52F05" w:rsidP="00D80F14">
      <w:pPr>
        <w:jc w:val="right"/>
        <w:rPr>
          <w:rFonts w:ascii="Verdana" w:hAnsi="Verdana"/>
          <w:b/>
        </w:rPr>
      </w:pPr>
    </w:p>
    <w:sectPr w:rsidR="00C52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14"/>
    <w:rsid w:val="00173831"/>
    <w:rsid w:val="002022F1"/>
    <w:rsid w:val="00210407"/>
    <w:rsid w:val="002173B0"/>
    <w:rsid w:val="00261EC7"/>
    <w:rsid w:val="003B29DD"/>
    <w:rsid w:val="005312A2"/>
    <w:rsid w:val="00583F2C"/>
    <w:rsid w:val="006B16E3"/>
    <w:rsid w:val="00750549"/>
    <w:rsid w:val="00804567"/>
    <w:rsid w:val="00872475"/>
    <w:rsid w:val="00AB097B"/>
    <w:rsid w:val="00C52F05"/>
    <w:rsid w:val="00CE6B78"/>
    <w:rsid w:val="00CF176A"/>
    <w:rsid w:val="00D26AAC"/>
    <w:rsid w:val="00D80F14"/>
    <w:rsid w:val="00E377B2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B29D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3B29DD"/>
    <w:pPr>
      <w:keepNext/>
      <w:overflowPunct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29D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semiHidden/>
    <w:rsid w:val="003B29DD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styleId="a3">
    <w:name w:val="Emphasis"/>
    <w:basedOn w:val="a0"/>
    <w:qFormat/>
    <w:rsid w:val="003B2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B29D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3B29DD"/>
    <w:pPr>
      <w:keepNext/>
      <w:overflowPunct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29D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semiHidden/>
    <w:rsid w:val="003B29DD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styleId="a3">
    <w:name w:val="Emphasis"/>
    <w:basedOn w:val="a0"/>
    <w:qFormat/>
    <w:rsid w:val="003B2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delux1</cp:lastModifiedBy>
  <cp:revision>5</cp:revision>
  <cp:lastPrinted>2015-08-17T10:45:00Z</cp:lastPrinted>
  <dcterms:created xsi:type="dcterms:W3CDTF">2020-08-01T11:23:00Z</dcterms:created>
  <dcterms:modified xsi:type="dcterms:W3CDTF">2020-08-03T07:41:00Z</dcterms:modified>
</cp:coreProperties>
</file>