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9F" w:rsidRDefault="001C6312" w:rsidP="003E17E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Приложение № 3 към чл. 20, ал. 3</w:t>
      </w: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  <w:bookmarkStart w:id="0" w:name="_GoBack"/>
      <w:bookmarkEnd w:id="0"/>
    </w:p>
    <w:p w:rsidR="001C6312" w:rsidRPr="003C03B6" w:rsidRDefault="001C6312" w:rsidP="001C6312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3C03B6">
        <w:rPr>
          <w:rFonts w:ascii="Verdana" w:hAnsi="Verdana"/>
          <w:b/>
          <w:sz w:val="26"/>
          <w:szCs w:val="26"/>
        </w:rPr>
        <w:t>П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Р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О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Т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О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К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О</w:t>
      </w:r>
      <w:r w:rsidR="00846C99" w:rsidRPr="003C03B6">
        <w:rPr>
          <w:rFonts w:ascii="Verdana" w:hAnsi="Verdana"/>
          <w:b/>
          <w:sz w:val="26"/>
          <w:szCs w:val="26"/>
        </w:rPr>
        <w:t xml:space="preserve"> </w:t>
      </w:r>
      <w:r w:rsidRPr="003C03B6">
        <w:rPr>
          <w:rFonts w:ascii="Verdana" w:hAnsi="Verdana"/>
          <w:b/>
          <w:sz w:val="26"/>
          <w:szCs w:val="26"/>
        </w:rPr>
        <w:t>Л</w:t>
      </w:r>
    </w:p>
    <w:p w:rsidR="003969C2" w:rsidRPr="003E17EF" w:rsidRDefault="003969C2" w:rsidP="001C6312">
      <w:pPr>
        <w:spacing w:after="0" w:line="240" w:lineRule="auto"/>
        <w:jc w:val="center"/>
        <w:rPr>
          <w:rFonts w:ascii="Verdana" w:hAnsi="Verdana"/>
          <w:b/>
          <w:sz w:val="12"/>
          <w:szCs w:val="12"/>
          <w:highlight w:val="yellow"/>
        </w:rPr>
      </w:pPr>
    </w:p>
    <w:p w:rsidR="003969C2" w:rsidRPr="003969C2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2FC0">
        <w:rPr>
          <w:rFonts w:ascii="Verdana" w:hAnsi="Verdana"/>
          <w:b/>
          <w:sz w:val="20"/>
          <w:szCs w:val="20"/>
        </w:rPr>
        <w:t>№ 0</w:t>
      </w:r>
      <w:r w:rsidR="00D32993">
        <w:rPr>
          <w:rFonts w:ascii="Verdana" w:hAnsi="Verdana"/>
          <w:b/>
          <w:sz w:val="20"/>
          <w:szCs w:val="20"/>
          <w:lang w:val="en-US"/>
        </w:rPr>
        <w:t>1</w:t>
      </w:r>
      <w:r w:rsidRPr="00ED2FC0">
        <w:rPr>
          <w:rFonts w:ascii="Verdana" w:hAnsi="Verdana"/>
          <w:b/>
          <w:sz w:val="20"/>
          <w:szCs w:val="20"/>
        </w:rPr>
        <w:t>/</w:t>
      </w:r>
      <w:r w:rsidR="00C67F71">
        <w:rPr>
          <w:rFonts w:ascii="Verdana" w:hAnsi="Verdana"/>
          <w:b/>
          <w:sz w:val="20"/>
          <w:szCs w:val="20"/>
        </w:rPr>
        <w:t>03.12</w:t>
      </w:r>
      <w:r w:rsidR="003C03B6">
        <w:rPr>
          <w:rFonts w:ascii="Verdana" w:hAnsi="Verdana"/>
          <w:b/>
          <w:sz w:val="20"/>
          <w:szCs w:val="20"/>
        </w:rPr>
        <w:t>.2018</w:t>
      </w:r>
      <w:r w:rsidR="00ED2FC0">
        <w:rPr>
          <w:rFonts w:ascii="Verdana" w:hAnsi="Verdana"/>
          <w:b/>
          <w:sz w:val="20"/>
          <w:szCs w:val="20"/>
        </w:rPr>
        <w:t>г.</w:t>
      </w:r>
    </w:p>
    <w:p w:rsidR="001C6312" w:rsidRDefault="001C631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допуснатите и недопуснатите кандидати </w:t>
      </w:r>
    </w:p>
    <w:p w:rsidR="001C6312" w:rsidRDefault="001C6312" w:rsidP="00D3299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длъжността </w:t>
      </w:r>
      <w:r w:rsidRPr="001C6312">
        <w:rPr>
          <w:rFonts w:ascii="Verdana" w:hAnsi="Verdana"/>
          <w:b/>
          <w:sz w:val="20"/>
          <w:szCs w:val="20"/>
        </w:rPr>
        <w:t>„</w:t>
      </w:r>
      <w:r w:rsidR="000F5F6D">
        <w:rPr>
          <w:rFonts w:ascii="Verdana" w:hAnsi="Verdana"/>
          <w:b/>
          <w:sz w:val="20"/>
          <w:szCs w:val="20"/>
        </w:rPr>
        <w:t>старши</w:t>
      </w:r>
      <w:r w:rsidR="006C0ACF">
        <w:rPr>
          <w:rFonts w:ascii="Verdana" w:hAnsi="Verdana"/>
          <w:b/>
          <w:sz w:val="20"/>
          <w:szCs w:val="20"/>
        </w:rPr>
        <w:t xml:space="preserve"> експерт</w:t>
      </w:r>
      <w:r w:rsidRPr="001C6312">
        <w:rPr>
          <w:rFonts w:ascii="Verdana" w:hAnsi="Verdana"/>
          <w:b/>
          <w:sz w:val="20"/>
          <w:szCs w:val="20"/>
        </w:rPr>
        <w:t>“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административно звено: </w:t>
      </w:r>
      <w:r w:rsidRPr="001C6312">
        <w:rPr>
          <w:rFonts w:ascii="Verdana" w:hAnsi="Verdana"/>
          <w:b/>
          <w:sz w:val="20"/>
          <w:szCs w:val="20"/>
        </w:rPr>
        <w:t xml:space="preserve">Общинска служба по земеделие – </w:t>
      </w:r>
      <w:r w:rsidR="00D32993">
        <w:rPr>
          <w:rFonts w:ascii="Verdana" w:hAnsi="Verdana"/>
          <w:b/>
          <w:sz w:val="20"/>
          <w:szCs w:val="20"/>
        </w:rPr>
        <w:t>Първомай</w:t>
      </w:r>
      <w:r>
        <w:rPr>
          <w:rFonts w:ascii="Verdana" w:hAnsi="Verdana"/>
          <w:sz w:val="20"/>
          <w:szCs w:val="20"/>
        </w:rPr>
        <w:t xml:space="preserve">, </w:t>
      </w: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Главна дирекция „Аграрно развитие“ при Областна дирекция „Земеделие“ – Пловдив 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both"/>
        <w:rPr>
          <w:rFonts w:ascii="Verdana" w:hAnsi="Verdana"/>
          <w:sz w:val="20"/>
          <w:szCs w:val="20"/>
        </w:rPr>
      </w:pPr>
    </w:p>
    <w:p w:rsidR="001C6312" w:rsidRPr="000C7100" w:rsidRDefault="001C6312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b/>
          <w:sz w:val="20"/>
          <w:szCs w:val="20"/>
          <w:lang w:val="en-US"/>
        </w:rPr>
      </w:pPr>
      <w:r w:rsidRPr="001C6312">
        <w:rPr>
          <w:rFonts w:ascii="Verdana" w:hAnsi="Verdana"/>
          <w:b/>
          <w:sz w:val="20"/>
          <w:szCs w:val="20"/>
        </w:rPr>
        <w:t>Таблица за преценка на представените документи от кандидатите:</w:t>
      </w:r>
    </w:p>
    <w:p w:rsidR="000C7100" w:rsidRPr="008F7B38" w:rsidRDefault="000C7100" w:rsidP="00D32993">
      <w:pPr>
        <w:pStyle w:val="a3"/>
        <w:spacing w:after="0"/>
        <w:ind w:left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C6312" w:rsidRPr="00A91F06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Изисквани документи от кандидатите за длъжността, съгласно обявата:</w:t>
      </w:r>
    </w:p>
    <w:p w:rsidR="00A91F06" w:rsidRPr="00D32993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6"/>
          <w:szCs w:val="16"/>
        </w:rPr>
      </w:pPr>
    </w:p>
    <w:p w:rsidR="001C6312" w:rsidRPr="00D32993" w:rsidRDefault="001C6312" w:rsidP="007F0F6B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>заявление за участие в конкурса – по образец /Приложение № 2 към чл. 17, ал. 1 на Наредбата за провеждане на конкурсите за държавни служители, обн. В ДВ бр. 6/23.01.2004г./;</w:t>
      </w:r>
    </w:p>
    <w:p w:rsidR="00A91F06" w:rsidRPr="00C67F71" w:rsidRDefault="00A91F06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0"/>
          <w:szCs w:val="10"/>
        </w:rPr>
      </w:pPr>
    </w:p>
    <w:p w:rsidR="001C6312" w:rsidRPr="00D32993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декларация от лицето, че е: пълнолетен български гражданин, </w:t>
      </w:r>
      <w:r w:rsidR="00D32993">
        <w:rPr>
          <w:rFonts w:ascii="Verdana" w:hAnsi="Verdana"/>
          <w:sz w:val="20"/>
          <w:szCs w:val="20"/>
        </w:rPr>
        <w:t>гражданин</w:t>
      </w:r>
      <w:r w:rsidRPr="00D32993">
        <w:rPr>
          <w:rFonts w:ascii="Verdana" w:hAnsi="Verdana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 не е поставен под запрещение; не е осъждан за умишлено престъпление от общ характер на лишаване от свобода; не е лишен по съответния ред от правото да заема длъжността, за която кандидатства;</w:t>
      </w:r>
    </w:p>
    <w:p w:rsidR="00A91F06" w:rsidRPr="00C67F71" w:rsidRDefault="00A91F06" w:rsidP="00D32993">
      <w:pPr>
        <w:pStyle w:val="a3"/>
        <w:rPr>
          <w:rFonts w:ascii="Verdana" w:hAnsi="Verdana"/>
          <w:sz w:val="10"/>
          <w:szCs w:val="10"/>
        </w:rPr>
      </w:pPr>
    </w:p>
    <w:p w:rsidR="001C6312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1C6312">
        <w:rPr>
          <w:rFonts w:ascii="Verdana" w:hAnsi="Verdana"/>
          <w:sz w:val="20"/>
          <w:szCs w:val="20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A91F06" w:rsidRPr="00C67F71" w:rsidRDefault="00A91F06" w:rsidP="00D32993">
      <w:pPr>
        <w:pStyle w:val="a3"/>
        <w:rPr>
          <w:rFonts w:ascii="Verdana" w:hAnsi="Verdana"/>
          <w:sz w:val="10"/>
          <w:szCs w:val="10"/>
        </w:rPr>
      </w:pPr>
    </w:p>
    <w:p w:rsidR="000F5F6D" w:rsidRPr="00F02340" w:rsidRDefault="000F5F6D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F02340">
        <w:rPr>
          <w:rFonts w:ascii="Verdana" w:hAnsi="Verdana"/>
          <w:sz w:val="20"/>
          <w:szCs w:val="20"/>
        </w:rPr>
        <w:t xml:space="preserve">копия от </w:t>
      </w:r>
      <w:r w:rsidR="00F02340" w:rsidRPr="00F02340">
        <w:rPr>
          <w:rFonts w:ascii="Verdana" w:hAnsi="Verdana"/>
          <w:sz w:val="20"/>
          <w:szCs w:val="20"/>
        </w:rPr>
        <w:t>документи, удостоверяващи продължителността на професионалния опит /служебна, трудова или осигурителна книжка/ или придобит ранг като държавен служител</w:t>
      </w:r>
      <w:r w:rsidRPr="00F02340">
        <w:rPr>
          <w:rFonts w:ascii="Verdana" w:hAnsi="Verdana"/>
          <w:sz w:val="20"/>
          <w:szCs w:val="20"/>
        </w:rPr>
        <w:t>.</w:t>
      </w:r>
    </w:p>
    <w:p w:rsidR="008F7B38" w:rsidRPr="00A91F06" w:rsidRDefault="008F7B38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8"/>
          <w:szCs w:val="28"/>
        </w:rPr>
      </w:pPr>
    </w:p>
    <w:p w:rsidR="001C6312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A91F06">
        <w:rPr>
          <w:rFonts w:ascii="Verdana" w:hAnsi="Verdana"/>
          <w:b/>
          <w:sz w:val="20"/>
          <w:szCs w:val="20"/>
        </w:rPr>
        <w:t>Изисквания към качествата на кандидатите за длъжността, съгласно обявата:</w:t>
      </w:r>
    </w:p>
    <w:p w:rsidR="00A91F06" w:rsidRPr="007F0F6B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6"/>
          <w:szCs w:val="16"/>
        </w:rPr>
      </w:pPr>
    </w:p>
    <w:p w:rsidR="000C7100" w:rsidRPr="00D32993" w:rsidRDefault="000C7100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0F5F6D">
        <w:rPr>
          <w:rFonts w:ascii="Verdana" w:hAnsi="Verdana"/>
          <w:sz w:val="20"/>
          <w:szCs w:val="20"/>
        </w:rPr>
        <w:t>висше образование,</w:t>
      </w:r>
      <w:r w:rsidRPr="000F5F6D">
        <w:rPr>
          <w:rFonts w:ascii="Verdana" w:hAnsi="Verdana"/>
          <w:sz w:val="20"/>
          <w:szCs w:val="20"/>
          <w:lang w:val="be-BY"/>
        </w:rPr>
        <w:t xml:space="preserve"> образователна степен –</w:t>
      </w:r>
      <w:r w:rsidR="000F5F6D" w:rsidRPr="000F5F6D">
        <w:rPr>
          <w:rFonts w:ascii="Verdana" w:hAnsi="Verdana"/>
          <w:sz w:val="20"/>
          <w:szCs w:val="20"/>
          <w:lang w:val="be-BY"/>
        </w:rPr>
        <w:t xml:space="preserve"> </w:t>
      </w:r>
      <w:r w:rsidRPr="000F5F6D">
        <w:rPr>
          <w:rFonts w:ascii="Verdana" w:hAnsi="Verdana"/>
          <w:sz w:val="20"/>
          <w:szCs w:val="20"/>
        </w:rPr>
        <w:t xml:space="preserve">бакалавър; </w:t>
      </w:r>
      <w:r w:rsidRPr="000F5F6D">
        <w:rPr>
          <w:rFonts w:ascii="Verdana" w:hAnsi="Verdana"/>
          <w:sz w:val="20"/>
          <w:szCs w:val="20"/>
          <w:lang w:val="be-BY"/>
        </w:rPr>
        <w:t xml:space="preserve">минимален професионален опит – </w:t>
      </w:r>
      <w:r w:rsidR="000F5F6D" w:rsidRPr="000F5F6D">
        <w:rPr>
          <w:rFonts w:ascii="Verdana" w:hAnsi="Verdana"/>
          <w:sz w:val="20"/>
          <w:szCs w:val="20"/>
          <w:lang w:val="be-BY"/>
        </w:rPr>
        <w:t>1 /</w:t>
      </w:r>
      <w:r w:rsidR="000F5F6D" w:rsidRPr="000F5F6D">
        <w:rPr>
          <w:rFonts w:ascii="Verdana" w:hAnsi="Verdana"/>
          <w:sz w:val="20"/>
          <w:szCs w:val="20"/>
        </w:rPr>
        <w:t>една</w:t>
      </w:r>
      <w:r w:rsidR="000F5F6D" w:rsidRPr="000F5F6D">
        <w:rPr>
          <w:rFonts w:ascii="Verdana" w:hAnsi="Verdana"/>
          <w:sz w:val="20"/>
          <w:szCs w:val="20"/>
          <w:lang w:val="be-BY"/>
        </w:rPr>
        <w:t xml:space="preserve">/ година в област или области, свързани с функционалните задължения на длъжността или придобит </w:t>
      </w:r>
      <w:r w:rsidR="000F5F6D" w:rsidRPr="000F5F6D">
        <w:rPr>
          <w:rFonts w:ascii="Verdana" w:hAnsi="Verdana"/>
          <w:sz w:val="20"/>
          <w:szCs w:val="20"/>
        </w:rPr>
        <w:t xml:space="preserve">V </w:t>
      </w:r>
      <w:r w:rsidR="000F5F6D" w:rsidRPr="000F5F6D">
        <w:rPr>
          <w:rFonts w:ascii="Verdana" w:hAnsi="Verdana"/>
          <w:sz w:val="20"/>
          <w:szCs w:val="20"/>
          <w:lang w:val="be-BY"/>
        </w:rPr>
        <w:t>младши ранг</w:t>
      </w:r>
      <w:r w:rsidRPr="000F5F6D">
        <w:rPr>
          <w:rFonts w:ascii="Verdana" w:hAnsi="Verdana"/>
          <w:sz w:val="20"/>
          <w:szCs w:val="20"/>
          <w:lang w:val="be-BY"/>
        </w:rPr>
        <w:t>;</w:t>
      </w:r>
      <w:r w:rsidRPr="000F5F6D">
        <w:rPr>
          <w:rFonts w:ascii="Verdana" w:hAnsi="Verdana"/>
          <w:sz w:val="20"/>
          <w:szCs w:val="20"/>
        </w:rPr>
        <w:t xml:space="preserve"> </w:t>
      </w:r>
      <w:r w:rsidRPr="004A7006">
        <w:rPr>
          <w:rFonts w:ascii="Verdana" w:hAnsi="Verdana"/>
          <w:sz w:val="20"/>
          <w:szCs w:val="20"/>
        </w:rPr>
        <w:t>предпочитана</w:t>
      </w:r>
      <w:r w:rsidRPr="004A7006">
        <w:rPr>
          <w:rFonts w:ascii="Verdana" w:hAnsi="Verdana"/>
          <w:sz w:val="20"/>
          <w:szCs w:val="20"/>
          <w:lang w:val="be-BY"/>
        </w:rPr>
        <w:t xml:space="preserve"> </w:t>
      </w:r>
      <w:r w:rsidR="00F02340" w:rsidRPr="004A7006">
        <w:rPr>
          <w:rFonts w:ascii="Verdana" w:hAnsi="Verdana"/>
          <w:sz w:val="20"/>
          <w:szCs w:val="20"/>
        </w:rPr>
        <w:t xml:space="preserve">професионална област – </w:t>
      </w:r>
      <w:r w:rsidR="004A7006" w:rsidRPr="004A7006">
        <w:rPr>
          <w:rFonts w:ascii="Verdana" w:hAnsi="Verdana"/>
          <w:sz w:val="20"/>
          <w:szCs w:val="20"/>
        </w:rPr>
        <w:t xml:space="preserve">агрономство, растителна защита, геодезия, инженерство, </w:t>
      </w:r>
      <w:proofErr w:type="spellStart"/>
      <w:r w:rsidR="004A7006" w:rsidRPr="004A7006">
        <w:rPr>
          <w:rFonts w:ascii="Verdana" w:hAnsi="Verdana"/>
          <w:sz w:val="20"/>
          <w:szCs w:val="20"/>
        </w:rPr>
        <w:t>зооинженерство</w:t>
      </w:r>
      <w:proofErr w:type="spellEnd"/>
      <w:r w:rsidR="004A7006" w:rsidRPr="004A7006">
        <w:rPr>
          <w:rFonts w:ascii="Verdana" w:hAnsi="Verdana"/>
          <w:sz w:val="20"/>
          <w:szCs w:val="20"/>
        </w:rPr>
        <w:t>, икономика</w:t>
      </w:r>
      <w:r w:rsidRPr="004A7006">
        <w:rPr>
          <w:rFonts w:ascii="Verdana" w:hAnsi="Verdana"/>
          <w:sz w:val="20"/>
          <w:szCs w:val="20"/>
          <w:lang w:val="be-BY"/>
        </w:rPr>
        <w:t>;</w:t>
      </w:r>
      <w:r w:rsidR="00F02340" w:rsidRPr="004A7006">
        <w:rPr>
          <w:rFonts w:ascii="Verdana" w:hAnsi="Verdana"/>
          <w:sz w:val="20"/>
          <w:szCs w:val="20"/>
          <w:lang w:val="be-BY"/>
        </w:rPr>
        <w:t xml:space="preserve"> д</w:t>
      </w:r>
      <w:r w:rsidRPr="004A7006">
        <w:rPr>
          <w:rFonts w:ascii="Verdana" w:hAnsi="Verdana"/>
          <w:sz w:val="20"/>
          <w:szCs w:val="20"/>
          <w:lang w:val="be-BY"/>
        </w:rPr>
        <w:t>опълнителни умения и квалификации:</w:t>
      </w:r>
      <w:r w:rsidRPr="00D32993">
        <w:rPr>
          <w:rFonts w:ascii="Verdana" w:hAnsi="Verdana"/>
          <w:sz w:val="20"/>
          <w:szCs w:val="20"/>
          <w:lang w:val="be-BY"/>
        </w:rPr>
        <w:t xml:space="preserve"> компютърни умения – </w:t>
      </w:r>
      <w:r w:rsidRPr="00D32993">
        <w:rPr>
          <w:rFonts w:ascii="Verdana" w:hAnsi="Verdana"/>
          <w:sz w:val="20"/>
          <w:szCs w:val="20"/>
        </w:rPr>
        <w:t xml:space="preserve">Microsoft Office – MS Word, MS Excel; Internet; </w:t>
      </w:r>
      <w:r w:rsidR="000F5F6D" w:rsidRPr="00D32993">
        <w:rPr>
          <w:rFonts w:ascii="Verdana" w:hAnsi="Verdana"/>
          <w:color w:val="000000"/>
          <w:sz w:val="20"/>
          <w:szCs w:val="20"/>
        </w:rPr>
        <w:t xml:space="preserve">познаване на </w:t>
      </w:r>
      <w:r w:rsidR="00D32993" w:rsidRPr="00D32993">
        <w:rPr>
          <w:rFonts w:ascii="Verdana" w:hAnsi="Verdana"/>
          <w:color w:val="000000"/>
          <w:sz w:val="20"/>
          <w:szCs w:val="20"/>
        </w:rPr>
        <w:t xml:space="preserve">нормативната уредба, свързана с дейността на Областна дирекция „Земеделие” и общинските служби по земеделие –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възстановяване на собствеността върху горите и земите от горски фонд /ЗВСГЗГФ/, Правилник за прилагане на закона за възстановяване на собствеността върху горите и земите от горски фонд /ППЗВСГЗГФ/ Наредба № 49/2004г. за поддържане картата на възстановената собственост, Наредба № 3/1999 г. за създаване и поддържане на регистъра на земеделските стопани, Закон за подпомагане на земеделските производители, Наредба № 5/2009г. за условията и реда за подаване на заявления по </w:t>
      </w:r>
      <w:r w:rsidR="00D32993" w:rsidRPr="00D32993">
        <w:rPr>
          <w:rFonts w:ascii="Verdana" w:hAnsi="Verdana"/>
          <w:color w:val="000000"/>
          <w:sz w:val="20"/>
          <w:szCs w:val="20"/>
        </w:rPr>
        <w:lastRenderedPageBreak/>
        <w:t>схеми и мерки за директни плащания, Закон за аренда в земеделието, Закон за държавния служител, Устройствен правилник на областните дирекции „Земеделие“ и други</w:t>
      </w:r>
      <w:r w:rsidRPr="00D32993">
        <w:rPr>
          <w:rFonts w:ascii="Verdana" w:hAnsi="Verdana"/>
          <w:color w:val="000000"/>
          <w:sz w:val="20"/>
          <w:szCs w:val="20"/>
        </w:rPr>
        <w:t>.</w:t>
      </w:r>
    </w:p>
    <w:p w:rsidR="008F7B38" w:rsidRPr="006C0ACF" w:rsidRDefault="008F7B38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0"/>
          <w:szCs w:val="20"/>
        </w:rPr>
      </w:pPr>
    </w:p>
    <w:p w:rsidR="001C6312" w:rsidRPr="00A91F06" w:rsidRDefault="000C7100" w:rsidP="00D3299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Постъпили документи от кандидатите за конкурсната длъжност „</w:t>
      </w:r>
      <w:r w:rsidR="000F5F6D" w:rsidRPr="00A91F06">
        <w:rPr>
          <w:rFonts w:ascii="Verdana" w:hAnsi="Verdana"/>
          <w:b/>
          <w:sz w:val="20"/>
          <w:szCs w:val="20"/>
        </w:rPr>
        <w:t>старши</w:t>
      </w:r>
      <w:r w:rsidR="006C0ACF" w:rsidRPr="00A91F06">
        <w:rPr>
          <w:rFonts w:ascii="Verdana" w:hAnsi="Verdana"/>
          <w:b/>
          <w:sz w:val="20"/>
          <w:szCs w:val="20"/>
        </w:rPr>
        <w:t xml:space="preserve"> експерт</w:t>
      </w:r>
      <w:r w:rsidRPr="00A91F06">
        <w:rPr>
          <w:rFonts w:ascii="Verdana" w:hAnsi="Verdana"/>
          <w:b/>
          <w:sz w:val="20"/>
          <w:szCs w:val="20"/>
        </w:rPr>
        <w:t>“</w:t>
      </w:r>
      <w:r w:rsidRPr="000C7100">
        <w:rPr>
          <w:rFonts w:ascii="Verdana" w:hAnsi="Verdana"/>
          <w:sz w:val="20"/>
          <w:szCs w:val="20"/>
        </w:rPr>
        <w:t xml:space="preserve"> на административно звено: Общинска служба по земеделие – </w:t>
      </w:r>
      <w:r w:rsidR="00D32993">
        <w:rPr>
          <w:rFonts w:ascii="Verdana" w:hAnsi="Verdana"/>
          <w:sz w:val="20"/>
          <w:szCs w:val="20"/>
        </w:rPr>
        <w:t>Първомай</w:t>
      </w:r>
      <w:r w:rsidRPr="000C7100">
        <w:rPr>
          <w:rFonts w:ascii="Verdana" w:hAnsi="Verdana"/>
          <w:sz w:val="20"/>
          <w:szCs w:val="20"/>
        </w:rPr>
        <w:t>, Главна дирекция „Аграрно развитие“ при Областна дирекция „Земеделие“ – Пловдив</w:t>
      </w:r>
      <w:r w:rsidR="008F7B38">
        <w:rPr>
          <w:rFonts w:ascii="Verdana" w:hAnsi="Verdana"/>
          <w:sz w:val="20"/>
          <w:szCs w:val="20"/>
        </w:rPr>
        <w:t>.</w:t>
      </w:r>
    </w:p>
    <w:p w:rsidR="00A91F06" w:rsidRPr="00F02340" w:rsidRDefault="00A91F06" w:rsidP="00A91F0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24"/>
          <w:szCs w:val="24"/>
          <w:lang w:val="en-US"/>
        </w:rPr>
      </w:pPr>
    </w:p>
    <w:p w:rsidR="000C7100" w:rsidRPr="009D12E4" w:rsidRDefault="000C7100" w:rsidP="000C710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  <w:gridCol w:w="2552"/>
      </w:tblGrid>
      <w:tr w:rsidR="000C7100" w:rsidTr="007F0F6B">
        <w:trPr>
          <w:trHeight w:val="397"/>
        </w:trPr>
        <w:tc>
          <w:tcPr>
            <w:tcW w:w="2835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843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Представени ли са всички документи, които се изискват според обявата (1)</w:t>
            </w:r>
          </w:p>
        </w:tc>
        <w:tc>
          <w:tcPr>
            <w:tcW w:w="2268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 (2)</w:t>
            </w:r>
          </w:p>
        </w:tc>
        <w:tc>
          <w:tcPr>
            <w:tcW w:w="2552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за недопускане</w:t>
            </w:r>
          </w:p>
        </w:tc>
      </w:tr>
      <w:tr w:rsidR="00EC4E06" w:rsidRPr="00C67F71" w:rsidTr="00C67F71">
        <w:trPr>
          <w:trHeight w:val="510"/>
        </w:trPr>
        <w:tc>
          <w:tcPr>
            <w:tcW w:w="2835" w:type="dxa"/>
            <w:vAlign w:val="center"/>
          </w:tcPr>
          <w:p w:rsidR="00EC4E06" w:rsidRPr="00C67F71" w:rsidRDefault="00C67F71" w:rsidP="00AE7E43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 xml:space="preserve">Димитър </w:t>
            </w:r>
            <w:r w:rsidR="00BA0891">
              <w:rPr>
                <w:rFonts w:ascii="Verdana" w:hAnsi="Verdana"/>
                <w:sz w:val="20"/>
                <w:szCs w:val="20"/>
              </w:rPr>
              <w:t>Петров</w:t>
            </w:r>
          </w:p>
        </w:tc>
        <w:tc>
          <w:tcPr>
            <w:tcW w:w="1843" w:type="dxa"/>
            <w:vAlign w:val="center"/>
          </w:tcPr>
          <w:p w:rsidR="00EC4E06" w:rsidRPr="00C67F71" w:rsidRDefault="001F5BF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EC4E06" w:rsidRPr="00C67F71" w:rsidRDefault="001F5BF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EC4E06" w:rsidRPr="00C67F71" w:rsidRDefault="001F5BF5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C67F71" w:rsidRPr="00C67F71" w:rsidTr="00C67F71">
        <w:trPr>
          <w:trHeight w:val="510"/>
        </w:trPr>
        <w:tc>
          <w:tcPr>
            <w:tcW w:w="2835" w:type="dxa"/>
            <w:vAlign w:val="center"/>
          </w:tcPr>
          <w:p w:rsidR="00C67F71" w:rsidRPr="00C67F71" w:rsidRDefault="00C67F71" w:rsidP="00AE7E43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>Йорданка Илиева</w:t>
            </w:r>
          </w:p>
        </w:tc>
        <w:tc>
          <w:tcPr>
            <w:tcW w:w="1843" w:type="dxa"/>
            <w:vAlign w:val="center"/>
          </w:tcPr>
          <w:p w:rsidR="00C67F71" w:rsidRPr="00C67F71" w:rsidRDefault="00BA0891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C67F71" w:rsidRPr="00C67F71" w:rsidRDefault="00BA0891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C67F71" w:rsidRPr="00C67F71" w:rsidRDefault="00BA0891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C67F71" w:rsidRPr="00C67F71" w:rsidTr="00C67F71">
        <w:trPr>
          <w:trHeight w:val="510"/>
        </w:trPr>
        <w:tc>
          <w:tcPr>
            <w:tcW w:w="2835" w:type="dxa"/>
            <w:vAlign w:val="center"/>
          </w:tcPr>
          <w:p w:rsidR="00C67F71" w:rsidRPr="00C67F71" w:rsidRDefault="00C67F71" w:rsidP="00AE7E43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>Анна Божанова</w:t>
            </w:r>
          </w:p>
        </w:tc>
        <w:tc>
          <w:tcPr>
            <w:tcW w:w="1843" w:type="dxa"/>
            <w:vAlign w:val="center"/>
          </w:tcPr>
          <w:p w:rsidR="00C67F71" w:rsidRPr="00C67F71" w:rsidRDefault="00BA0891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C67F71" w:rsidRPr="00C67F71" w:rsidRDefault="00BA0891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C67F71" w:rsidRPr="00C67F71" w:rsidRDefault="00BA0891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C67F71" w:rsidRPr="00C67F71" w:rsidTr="00C67F71">
        <w:trPr>
          <w:trHeight w:val="510"/>
        </w:trPr>
        <w:tc>
          <w:tcPr>
            <w:tcW w:w="2835" w:type="dxa"/>
            <w:vAlign w:val="center"/>
          </w:tcPr>
          <w:p w:rsidR="00C67F71" w:rsidRPr="00C67F71" w:rsidRDefault="00C67F71" w:rsidP="00AE7E43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>Златка Димитрова</w:t>
            </w:r>
          </w:p>
        </w:tc>
        <w:tc>
          <w:tcPr>
            <w:tcW w:w="1843" w:type="dxa"/>
            <w:vAlign w:val="center"/>
          </w:tcPr>
          <w:p w:rsidR="00C67F71" w:rsidRPr="00C67F71" w:rsidRDefault="00F92A3F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C67F71" w:rsidRPr="00C67F71" w:rsidRDefault="00F92A3F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C67F71" w:rsidRPr="00C67F71" w:rsidRDefault="00F92A3F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C67F71" w:rsidRPr="00C67F71" w:rsidTr="00C67F71">
        <w:trPr>
          <w:trHeight w:val="510"/>
        </w:trPr>
        <w:tc>
          <w:tcPr>
            <w:tcW w:w="2835" w:type="dxa"/>
            <w:vAlign w:val="center"/>
          </w:tcPr>
          <w:p w:rsidR="00C67F71" w:rsidRPr="00C67F71" w:rsidRDefault="00C67F71" w:rsidP="00AE7E43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>Людмила Добрева</w:t>
            </w:r>
          </w:p>
        </w:tc>
        <w:tc>
          <w:tcPr>
            <w:tcW w:w="1843" w:type="dxa"/>
            <w:vAlign w:val="center"/>
          </w:tcPr>
          <w:p w:rsidR="00C67F71" w:rsidRPr="00C67F71" w:rsidRDefault="00F92A3F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C67F71" w:rsidRPr="00C67F71" w:rsidRDefault="00F92A3F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C67F71" w:rsidRPr="00C67F71" w:rsidRDefault="00F92A3F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</w:tbl>
    <w:p w:rsidR="0070796D" w:rsidRDefault="0070796D" w:rsidP="0070796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8F7B38" w:rsidRPr="009D12E4" w:rsidRDefault="008F7B38" w:rsidP="0070796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C7100" w:rsidRPr="008E2E82" w:rsidRDefault="0070796D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C7100">
        <w:rPr>
          <w:rFonts w:ascii="Verdana" w:hAnsi="Verdana"/>
          <w:b/>
          <w:sz w:val="20"/>
          <w:szCs w:val="20"/>
        </w:rPr>
        <w:t xml:space="preserve">Въз основа на преценката конкурсната комисия, назначена със Заповед </w:t>
      </w:r>
      <w:r w:rsidRPr="008E2E82">
        <w:rPr>
          <w:rFonts w:ascii="Verdana" w:hAnsi="Verdana"/>
          <w:b/>
          <w:sz w:val="20"/>
          <w:szCs w:val="20"/>
        </w:rPr>
        <w:t>№РД</w:t>
      </w:r>
      <w:r w:rsidR="00EC1A5A">
        <w:rPr>
          <w:rFonts w:ascii="Verdana" w:hAnsi="Verdana"/>
          <w:b/>
          <w:sz w:val="20"/>
          <w:szCs w:val="20"/>
        </w:rPr>
        <w:t>-</w:t>
      </w:r>
      <w:r w:rsidRPr="008E2E82">
        <w:rPr>
          <w:rFonts w:ascii="Verdana" w:hAnsi="Verdana"/>
          <w:b/>
          <w:sz w:val="20"/>
          <w:szCs w:val="20"/>
        </w:rPr>
        <w:t>11-</w:t>
      </w:r>
      <w:r w:rsidR="00C67F71">
        <w:rPr>
          <w:rFonts w:ascii="Verdana" w:hAnsi="Verdana"/>
          <w:b/>
          <w:sz w:val="20"/>
          <w:szCs w:val="20"/>
        </w:rPr>
        <w:t>602-1</w:t>
      </w:r>
      <w:r w:rsidR="004A7006">
        <w:rPr>
          <w:rFonts w:ascii="Verdana" w:hAnsi="Verdana"/>
          <w:b/>
          <w:sz w:val="20"/>
          <w:szCs w:val="20"/>
        </w:rPr>
        <w:t>/</w:t>
      </w:r>
      <w:r w:rsidR="00C67F71">
        <w:rPr>
          <w:rFonts w:ascii="Verdana" w:hAnsi="Verdana"/>
          <w:b/>
          <w:sz w:val="20"/>
          <w:szCs w:val="20"/>
        </w:rPr>
        <w:t>29.11</w:t>
      </w:r>
      <w:r w:rsidR="008E2E82" w:rsidRPr="008E2E82">
        <w:rPr>
          <w:rFonts w:ascii="Verdana" w:hAnsi="Verdana"/>
          <w:b/>
          <w:sz w:val="20"/>
          <w:szCs w:val="20"/>
        </w:rPr>
        <w:t>.2018</w:t>
      </w:r>
      <w:r w:rsidRPr="008E2E82">
        <w:rPr>
          <w:rFonts w:ascii="Verdana" w:hAnsi="Verdana"/>
          <w:b/>
          <w:sz w:val="20"/>
          <w:szCs w:val="20"/>
        </w:rPr>
        <w:t>г. на директора на ОД „Земеделие“ – Пловдив,</w:t>
      </w:r>
    </w:p>
    <w:p w:rsidR="0070796D" w:rsidRPr="00F92A3F" w:rsidRDefault="0070796D" w:rsidP="00D32993">
      <w:pPr>
        <w:pStyle w:val="a3"/>
        <w:spacing w:after="0"/>
        <w:ind w:left="709"/>
        <w:jc w:val="center"/>
        <w:rPr>
          <w:rFonts w:ascii="Verdana" w:hAnsi="Verdana"/>
          <w:sz w:val="12"/>
          <w:szCs w:val="12"/>
        </w:rPr>
      </w:pPr>
    </w:p>
    <w:p w:rsidR="00F02340" w:rsidRPr="00F92A3F" w:rsidRDefault="00F02340" w:rsidP="00D32993">
      <w:pPr>
        <w:pStyle w:val="a3"/>
        <w:spacing w:after="0"/>
        <w:ind w:left="709"/>
        <w:jc w:val="center"/>
        <w:rPr>
          <w:rFonts w:ascii="Verdana" w:hAnsi="Verdana"/>
          <w:sz w:val="12"/>
          <w:szCs w:val="12"/>
        </w:rPr>
      </w:pP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70796D" w:rsidRPr="00F92A3F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2"/>
          <w:szCs w:val="12"/>
        </w:rPr>
      </w:pPr>
    </w:p>
    <w:p w:rsidR="007F0F6B" w:rsidRPr="00F92A3F" w:rsidRDefault="007F0F6B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2"/>
          <w:szCs w:val="12"/>
        </w:rPr>
      </w:pPr>
    </w:p>
    <w:p w:rsidR="0070796D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а) Допуска до конкурс следните кандидати:</w:t>
      </w:r>
    </w:p>
    <w:p w:rsidR="00294B71" w:rsidRPr="00F92A3F" w:rsidRDefault="00294B71" w:rsidP="00294B71">
      <w:pPr>
        <w:spacing w:after="0" w:line="240" w:lineRule="auto"/>
        <w:jc w:val="both"/>
        <w:rPr>
          <w:rFonts w:ascii="Verdana" w:hAnsi="Verdana"/>
          <w:b/>
          <w:i/>
          <w:sz w:val="12"/>
          <w:szCs w:val="12"/>
        </w:rPr>
      </w:pPr>
    </w:p>
    <w:p w:rsidR="0070796D" w:rsidRPr="009D12E4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0796D" w:rsidTr="00C67F71">
        <w:trPr>
          <w:trHeight w:val="454"/>
        </w:trPr>
        <w:tc>
          <w:tcPr>
            <w:tcW w:w="9498" w:type="dxa"/>
            <w:vAlign w:val="center"/>
          </w:tcPr>
          <w:p w:rsidR="0070796D" w:rsidRDefault="00F92A3F" w:rsidP="00AE7E43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 xml:space="preserve">Димитър </w:t>
            </w:r>
            <w:r>
              <w:rPr>
                <w:rFonts w:ascii="Verdana" w:hAnsi="Verdana"/>
                <w:sz w:val="20"/>
                <w:szCs w:val="20"/>
              </w:rPr>
              <w:t>Петров</w:t>
            </w:r>
          </w:p>
        </w:tc>
      </w:tr>
      <w:tr w:rsidR="00C67F71" w:rsidTr="00C67F71">
        <w:trPr>
          <w:trHeight w:val="454"/>
        </w:trPr>
        <w:tc>
          <w:tcPr>
            <w:tcW w:w="9498" w:type="dxa"/>
            <w:vAlign w:val="center"/>
          </w:tcPr>
          <w:p w:rsidR="00C67F71" w:rsidRDefault="00AE7E43" w:rsidP="00AE7E43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Йорданка</w:t>
            </w:r>
            <w:r w:rsidR="00F92A3F" w:rsidRPr="00C67F71">
              <w:rPr>
                <w:rFonts w:ascii="Verdana" w:hAnsi="Verdana"/>
                <w:sz w:val="20"/>
                <w:szCs w:val="20"/>
              </w:rPr>
              <w:t xml:space="preserve"> Илиева</w:t>
            </w:r>
          </w:p>
        </w:tc>
      </w:tr>
      <w:tr w:rsidR="00C67F71" w:rsidTr="00C67F71">
        <w:trPr>
          <w:trHeight w:val="454"/>
        </w:trPr>
        <w:tc>
          <w:tcPr>
            <w:tcW w:w="9498" w:type="dxa"/>
            <w:vAlign w:val="center"/>
          </w:tcPr>
          <w:p w:rsidR="00C67F71" w:rsidRDefault="00F92A3F" w:rsidP="00AE7E43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>Анна Божанова</w:t>
            </w:r>
          </w:p>
        </w:tc>
      </w:tr>
      <w:tr w:rsidR="00C67F71" w:rsidTr="00C67F71">
        <w:trPr>
          <w:trHeight w:val="454"/>
        </w:trPr>
        <w:tc>
          <w:tcPr>
            <w:tcW w:w="9498" w:type="dxa"/>
            <w:vAlign w:val="center"/>
          </w:tcPr>
          <w:p w:rsidR="00C67F71" w:rsidRDefault="00F92A3F" w:rsidP="00AE7E43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>Златка Димитрова</w:t>
            </w:r>
          </w:p>
        </w:tc>
      </w:tr>
      <w:tr w:rsidR="009179FD" w:rsidTr="00C67F71">
        <w:trPr>
          <w:trHeight w:val="454"/>
        </w:trPr>
        <w:tc>
          <w:tcPr>
            <w:tcW w:w="9498" w:type="dxa"/>
            <w:vAlign w:val="center"/>
          </w:tcPr>
          <w:p w:rsidR="009179FD" w:rsidRDefault="00F92A3F" w:rsidP="00AE7E43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C67F71">
              <w:rPr>
                <w:rFonts w:ascii="Verdana" w:hAnsi="Verdana"/>
                <w:sz w:val="20"/>
                <w:szCs w:val="20"/>
              </w:rPr>
              <w:t>Людмила Добрева</w:t>
            </w:r>
          </w:p>
        </w:tc>
      </w:tr>
    </w:tbl>
    <w:p w:rsidR="0070796D" w:rsidRPr="00F92A3F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7F0F6B" w:rsidRPr="00F92A3F" w:rsidRDefault="007F0F6B" w:rsidP="00D32993">
      <w:pPr>
        <w:pStyle w:val="a3"/>
        <w:spacing w:after="0"/>
        <w:ind w:left="0" w:firstLine="567"/>
        <w:jc w:val="both"/>
        <w:rPr>
          <w:rFonts w:ascii="Verdana" w:hAnsi="Verdana"/>
          <w:sz w:val="16"/>
          <w:szCs w:val="16"/>
        </w:rPr>
      </w:pPr>
    </w:p>
    <w:p w:rsidR="004A7006" w:rsidRDefault="004A7006" w:rsidP="004A700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902F61">
        <w:rPr>
          <w:rFonts w:ascii="Verdana" w:hAnsi="Verdana"/>
          <w:sz w:val="20"/>
          <w:szCs w:val="20"/>
        </w:rPr>
        <w:t xml:space="preserve">Допуснатите кандидати, трябва да се явят на </w:t>
      </w:r>
      <w:r w:rsidRPr="00902F61">
        <w:rPr>
          <w:rFonts w:ascii="Verdana" w:hAnsi="Verdana"/>
          <w:sz w:val="20"/>
          <w:szCs w:val="20"/>
          <w:u w:val="single"/>
        </w:rPr>
        <w:t>тест</w:t>
      </w:r>
      <w:r w:rsidRPr="00902F61">
        <w:rPr>
          <w:rFonts w:ascii="Verdana" w:hAnsi="Verdana"/>
          <w:sz w:val="20"/>
          <w:szCs w:val="20"/>
        </w:rPr>
        <w:t xml:space="preserve"> на </w:t>
      </w:r>
      <w:r w:rsidR="00C67F71">
        <w:rPr>
          <w:rFonts w:ascii="Verdana" w:hAnsi="Verdana"/>
          <w:b/>
          <w:sz w:val="20"/>
          <w:szCs w:val="20"/>
        </w:rPr>
        <w:t>18.12</w:t>
      </w:r>
      <w:r w:rsidRPr="007E54F9">
        <w:rPr>
          <w:rFonts w:ascii="Verdana" w:hAnsi="Verdana"/>
          <w:b/>
          <w:sz w:val="20"/>
          <w:szCs w:val="20"/>
        </w:rPr>
        <w:t>.2018г.</w:t>
      </w:r>
      <w:r w:rsidRPr="00AC0E5C">
        <w:rPr>
          <w:rFonts w:ascii="Verdana" w:hAnsi="Verdana"/>
          <w:sz w:val="20"/>
          <w:szCs w:val="20"/>
        </w:rPr>
        <w:t xml:space="preserve"> от </w:t>
      </w:r>
      <w:r w:rsidRPr="00AC0E5C">
        <w:rPr>
          <w:rFonts w:ascii="Verdana" w:hAnsi="Verdana"/>
          <w:b/>
          <w:sz w:val="20"/>
          <w:szCs w:val="20"/>
        </w:rPr>
        <w:t>10:00</w:t>
      </w:r>
      <w:r w:rsidRPr="00902F61">
        <w:rPr>
          <w:rFonts w:ascii="Verdana" w:hAnsi="Verdana"/>
          <w:sz w:val="20"/>
          <w:szCs w:val="20"/>
        </w:rPr>
        <w:t xml:space="preserve"> </w:t>
      </w:r>
      <w:r w:rsidRPr="00902F61">
        <w:rPr>
          <w:rFonts w:ascii="Verdana" w:hAnsi="Verdana"/>
          <w:b/>
          <w:sz w:val="20"/>
          <w:szCs w:val="20"/>
        </w:rPr>
        <w:t>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3. </w:t>
      </w:r>
      <w:r w:rsidR="00EC1A5A" w:rsidRPr="00D32993">
        <w:rPr>
          <w:rFonts w:ascii="Verdana" w:hAnsi="Verdana"/>
          <w:sz w:val="20"/>
          <w:szCs w:val="20"/>
        </w:rPr>
        <w:t>Тестът щ</w:t>
      </w:r>
      <w:r w:rsidR="00EC1A5A">
        <w:rPr>
          <w:rFonts w:ascii="Verdana" w:hAnsi="Verdana"/>
          <w:sz w:val="20"/>
          <w:szCs w:val="20"/>
        </w:rPr>
        <w:t>е бъде проверен и оценен до 13:0</w:t>
      </w:r>
      <w:r w:rsidR="00EC1A5A" w:rsidRPr="00D32993">
        <w:rPr>
          <w:rFonts w:ascii="Verdana" w:hAnsi="Verdana"/>
          <w:sz w:val="20"/>
          <w:szCs w:val="20"/>
        </w:rPr>
        <w:t>0 часа на същия ден</w:t>
      </w:r>
      <w:r>
        <w:rPr>
          <w:rFonts w:ascii="Verdana" w:hAnsi="Verdana"/>
          <w:sz w:val="20"/>
          <w:szCs w:val="20"/>
        </w:rPr>
        <w:t xml:space="preserve">. </w:t>
      </w:r>
    </w:p>
    <w:p w:rsidR="004A7006" w:rsidRPr="00D32993" w:rsidRDefault="00EC1A5A" w:rsidP="004A700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2A4616">
        <w:rPr>
          <w:rFonts w:ascii="Verdana" w:hAnsi="Verdana"/>
          <w:b/>
          <w:sz w:val="20"/>
          <w:szCs w:val="20"/>
          <w:u w:val="single"/>
        </w:rPr>
        <w:t>Интервюто</w:t>
      </w:r>
      <w:r w:rsidRPr="00D32993">
        <w:rPr>
          <w:rFonts w:ascii="Verdana" w:hAnsi="Verdana"/>
          <w:sz w:val="20"/>
          <w:szCs w:val="20"/>
        </w:rPr>
        <w:t xml:space="preserve"> с успешно издържал</w:t>
      </w:r>
      <w:r>
        <w:rPr>
          <w:rFonts w:ascii="Verdana" w:hAnsi="Verdana"/>
          <w:sz w:val="20"/>
          <w:szCs w:val="20"/>
        </w:rPr>
        <w:t>ите</w:t>
      </w:r>
      <w:r w:rsidRPr="00D32993">
        <w:rPr>
          <w:rFonts w:ascii="Verdana" w:hAnsi="Verdana"/>
          <w:sz w:val="20"/>
          <w:szCs w:val="20"/>
        </w:rPr>
        <w:t xml:space="preserve"> теста кандидат</w:t>
      </w:r>
      <w:r>
        <w:rPr>
          <w:rFonts w:ascii="Verdana" w:hAnsi="Verdana"/>
          <w:sz w:val="20"/>
          <w:szCs w:val="20"/>
        </w:rPr>
        <w:t>и</w:t>
      </w:r>
      <w:r w:rsidRPr="00D32993">
        <w:rPr>
          <w:rFonts w:ascii="Verdana" w:hAnsi="Verdana"/>
          <w:sz w:val="20"/>
          <w:szCs w:val="20"/>
        </w:rPr>
        <w:t xml:space="preserve">, ще бъде проведено в същия ден от </w:t>
      </w:r>
      <w:r w:rsidRPr="00D32993">
        <w:rPr>
          <w:rFonts w:ascii="Verdana" w:hAnsi="Verdana"/>
          <w:b/>
          <w:sz w:val="20"/>
          <w:szCs w:val="20"/>
        </w:rPr>
        <w:t>14:</w:t>
      </w:r>
      <w:r>
        <w:rPr>
          <w:rFonts w:ascii="Verdana" w:hAnsi="Verdana"/>
          <w:b/>
          <w:sz w:val="20"/>
          <w:szCs w:val="20"/>
        </w:rPr>
        <w:t>0</w:t>
      </w:r>
      <w:r w:rsidRPr="00D32993">
        <w:rPr>
          <w:rFonts w:ascii="Verdana" w:hAnsi="Verdana"/>
          <w:b/>
          <w:sz w:val="20"/>
          <w:szCs w:val="20"/>
        </w:rPr>
        <w:t>0 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</w:t>
      </w:r>
      <w:r w:rsidR="004A7006" w:rsidRPr="00D32993">
        <w:rPr>
          <w:rFonts w:ascii="Verdana" w:hAnsi="Verdana"/>
          <w:sz w:val="20"/>
          <w:szCs w:val="20"/>
        </w:rPr>
        <w:t>.</w:t>
      </w:r>
    </w:p>
    <w:p w:rsidR="00F02340" w:rsidRDefault="00F02340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F92A3F" w:rsidRPr="007F0F6B" w:rsidRDefault="00F92A3F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E02C9B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lastRenderedPageBreak/>
        <w:t>б) Не се допускат до конкурс следните кандидати:</w:t>
      </w:r>
    </w:p>
    <w:p w:rsidR="00294B71" w:rsidRPr="00294B71" w:rsidRDefault="00294B71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16"/>
          <w:szCs w:val="16"/>
        </w:rPr>
      </w:pPr>
    </w:p>
    <w:p w:rsidR="00E02C9B" w:rsidRPr="009D12E4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p w:rsidR="00D32993" w:rsidRDefault="00D32993" w:rsidP="00D32993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НЯМА НЕДОПУСНАТИ КАНДИДАТИ</w:t>
      </w:r>
    </w:p>
    <w:p w:rsidR="008D3273" w:rsidRDefault="008D3273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501186" w:rsidRDefault="00501186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8D3273" w:rsidRPr="008E3BA3" w:rsidRDefault="008D3273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8E3BA3">
        <w:rPr>
          <w:rFonts w:ascii="Verdana" w:hAnsi="Verdana"/>
          <w:sz w:val="20"/>
          <w:szCs w:val="20"/>
        </w:rPr>
        <w:t xml:space="preserve">Списъците с допуснати и недопуснати кандидати да се поставят на информационните табла на: Областна дирекция „Земеделие“ – Пловдив, гр. Пловдив, бул. „Марица“ № 122, ет. 3 и Общинска служба по земеделие – </w:t>
      </w:r>
      <w:r w:rsidR="00D32993" w:rsidRPr="008E3BA3">
        <w:rPr>
          <w:rFonts w:ascii="Verdana" w:hAnsi="Verdana"/>
          <w:sz w:val="20"/>
          <w:szCs w:val="20"/>
        </w:rPr>
        <w:t>Първомай</w:t>
      </w:r>
      <w:r w:rsidRPr="008E3BA3">
        <w:rPr>
          <w:rFonts w:ascii="Verdana" w:hAnsi="Verdana"/>
          <w:sz w:val="20"/>
          <w:szCs w:val="20"/>
        </w:rPr>
        <w:t xml:space="preserve">, </w:t>
      </w:r>
      <w:r w:rsidR="008E3BA3" w:rsidRPr="008E3BA3">
        <w:rPr>
          <w:rFonts w:ascii="Verdana" w:hAnsi="Verdana"/>
          <w:sz w:val="20"/>
          <w:szCs w:val="20"/>
        </w:rPr>
        <w:t>гр. Първомай, ул. „Братя Миладинови“ № 50</w:t>
      </w:r>
      <w:r w:rsidRPr="008E3BA3">
        <w:rPr>
          <w:rFonts w:ascii="Verdana" w:hAnsi="Verdana"/>
          <w:sz w:val="20"/>
          <w:szCs w:val="20"/>
        </w:rPr>
        <w:t xml:space="preserve">, както и да се публикуват на интернет страницата на Областна дирекция „Земеделие“ – Пловдив: </w:t>
      </w:r>
    </w:p>
    <w:p w:rsidR="008D3273" w:rsidRPr="008D3273" w:rsidRDefault="008D3273" w:rsidP="00D32993">
      <w:pPr>
        <w:pStyle w:val="a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8D3273">
        <w:rPr>
          <w:rFonts w:ascii="Verdana" w:hAnsi="Verdana"/>
          <w:b/>
          <w:sz w:val="20"/>
          <w:szCs w:val="20"/>
        </w:rPr>
        <w:t>http://www.mzh.government.bg/ODZ-Plovdiv/bg/Home.aspx</w:t>
      </w:r>
    </w:p>
    <w:p w:rsidR="006A287F" w:rsidRDefault="006A287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501186" w:rsidRDefault="00501186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F92A3F" w:rsidRDefault="00F92A3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F92A3F" w:rsidRDefault="00F92A3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F92A3F" w:rsidRDefault="00F92A3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F7B38" w:rsidRDefault="008F7B38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6A287F" w:rsidRDefault="006A287F" w:rsidP="006A287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A287F">
        <w:rPr>
          <w:rFonts w:ascii="Verdana" w:hAnsi="Verdana"/>
          <w:b/>
          <w:sz w:val="20"/>
          <w:szCs w:val="20"/>
        </w:rPr>
        <w:t>Председател:</w:t>
      </w:r>
      <w:r>
        <w:rPr>
          <w:rFonts w:ascii="Verdana" w:hAnsi="Verdana"/>
        </w:rPr>
        <w:t xml:space="preserve"> </w:t>
      </w:r>
      <w:r w:rsidR="00C05C47">
        <w:rPr>
          <w:rFonts w:ascii="Verdana" w:hAnsi="Verdana"/>
          <w:sz w:val="16"/>
          <w:szCs w:val="16"/>
        </w:rPr>
        <w:t>……………</w:t>
      </w:r>
      <w:r w:rsidR="00C05C47">
        <w:rPr>
          <w:rFonts w:ascii="Verdana" w:hAnsi="Verdana"/>
        </w:rPr>
        <w:t xml:space="preserve">  </w:t>
      </w:r>
      <w:r w:rsidR="00C05C47" w:rsidRPr="00C05C47">
        <w:rPr>
          <w:rFonts w:ascii="Verdana" w:hAnsi="Verdana"/>
          <w:sz w:val="20"/>
          <w:szCs w:val="20"/>
        </w:rPr>
        <w:t>/ п /</w:t>
      </w:r>
      <w:r w:rsidR="00C05C47">
        <w:rPr>
          <w:rFonts w:ascii="Verdana" w:hAnsi="Verdana"/>
        </w:rPr>
        <w:t xml:space="preserve">  </w:t>
      </w:r>
      <w:r w:rsidR="00C05C47"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6A287F">
      <w:pPr>
        <w:spacing w:after="0"/>
        <w:ind w:left="1701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3C03B6">
        <w:rPr>
          <w:rFonts w:ascii="Verdana" w:hAnsi="Verdana"/>
          <w:sz w:val="20"/>
          <w:szCs w:val="20"/>
        </w:rPr>
        <w:t>Елена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6A287F" w:rsidRDefault="006A287F" w:rsidP="006A287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A287F">
        <w:rPr>
          <w:rFonts w:ascii="Verdana" w:hAnsi="Verdana"/>
          <w:b/>
          <w:sz w:val="20"/>
          <w:szCs w:val="20"/>
        </w:rPr>
        <w:t>и членове:</w:t>
      </w:r>
    </w:p>
    <w:p w:rsidR="006A287F" w:rsidRDefault="006A287F" w:rsidP="006A287F">
      <w:pPr>
        <w:spacing w:after="0" w:line="240" w:lineRule="auto"/>
        <w:jc w:val="both"/>
        <w:rPr>
          <w:rFonts w:ascii="Verdana" w:hAnsi="Verdana"/>
        </w:rPr>
      </w:pPr>
    </w:p>
    <w:p w:rsidR="00A80FD2" w:rsidRDefault="00A80FD2" w:rsidP="006A287F">
      <w:pPr>
        <w:spacing w:after="0" w:line="240" w:lineRule="auto"/>
        <w:jc w:val="both"/>
        <w:rPr>
          <w:rFonts w:ascii="Verdana" w:hAnsi="Verdana"/>
        </w:rPr>
      </w:pPr>
    </w:p>
    <w:p w:rsidR="006A287F" w:rsidRPr="00244B6B" w:rsidRDefault="00C05C47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</w:t>
      </w:r>
      <w:r w:rsidRPr="00C05C47">
        <w:rPr>
          <w:rFonts w:ascii="Verdana" w:hAnsi="Verdana"/>
          <w:sz w:val="20"/>
          <w:szCs w:val="20"/>
        </w:rPr>
        <w:t>/ п /</w:t>
      </w:r>
      <w:r>
        <w:rPr>
          <w:rFonts w:ascii="Verdana" w:hAnsi="Verdana"/>
        </w:rPr>
        <w:t xml:space="preserve">  </w:t>
      </w:r>
      <w:r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6A287F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C67F71">
        <w:rPr>
          <w:rFonts w:ascii="Verdana" w:hAnsi="Verdana"/>
          <w:sz w:val="20"/>
          <w:szCs w:val="20"/>
        </w:rPr>
        <w:t>Ружди Салим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501186" w:rsidRDefault="006A287F" w:rsidP="006A287F">
      <w:pPr>
        <w:tabs>
          <w:tab w:val="left" w:pos="284"/>
        </w:tabs>
        <w:spacing w:after="0"/>
        <w:jc w:val="both"/>
        <w:rPr>
          <w:rFonts w:ascii="Verdana" w:hAnsi="Verdana"/>
          <w:sz w:val="16"/>
          <w:szCs w:val="16"/>
        </w:rPr>
      </w:pPr>
    </w:p>
    <w:p w:rsidR="00A80FD2" w:rsidRPr="00501186" w:rsidRDefault="00A80FD2" w:rsidP="006A287F">
      <w:pPr>
        <w:tabs>
          <w:tab w:val="left" w:pos="284"/>
        </w:tabs>
        <w:spacing w:after="0"/>
        <w:jc w:val="both"/>
        <w:rPr>
          <w:rFonts w:ascii="Verdana" w:hAnsi="Verdana"/>
          <w:sz w:val="16"/>
          <w:szCs w:val="16"/>
        </w:rPr>
      </w:pPr>
    </w:p>
    <w:p w:rsidR="006A287F" w:rsidRPr="00244B6B" w:rsidRDefault="00C05C47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</w:t>
      </w:r>
      <w:r w:rsidRPr="00C05C47">
        <w:rPr>
          <w:rFonts w:ascii="Verdana" w:hAnsi="Verdana"/>
          <w:sz w:val="20"/>
          <w:szCs w:val="20"/>
        </w:rPr>
        <w:t>/ п /</w:t>
      </w:r>
      <w:r>
        <w:rPr>
          <w:rFonts w:ascii="Verdana" w:hAnsi="Verdana"/>
        </w:rPr>
        <w:t xml:space="preserve">  </w:t>
      </w:r>
      <w:r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4A7006">
      <w:pPr>
        <w:tabs>
          <w:tab w:val="left" w:pos="284"/>
        </w:tabs>
        <w:spacing w:after="0"/>
        <w:ind w:left="426" w:hanging="142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EC1A5A">
        <w:rPr>
          <w:rFonts w:ascii="Verdana" w:hAnsi="Verdana"/>
          <w:sz w:val="20"/>
          <w:szCs w:val="20"/>
        </w:rPr>
        <w:t>Антоанета Арнаудова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501186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6"/>
          <w:szCs w:val="16"/>
        </w:rPr>
      </w:pPr>
    </w:p>
    <w:p w:rsidR="00A80FD2" w:rsidRPr="00501186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6"/>
          <w:szCs w:val="16"/>
        </w:rPr>
      </w:pPr>
    </w:p>
    <w:p w:rsidR="006A287F" w:rsidRPr="00244B6B" w:rsidRDefault="00C05C47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</w:t>
      </w:r>
      <w:r w:rsidRPr="00C05C47">
        <w:rPr>
          <w:rFonts w:ascii="Verdana" w:hAnsi="Verdana"/>
          <w:sz w:val="20"/>
          <w:szCs w:val="20"/>
        </w:rPr>
        <w:t>/ п /</w:t>
      </w:r>
      <w:r>
        <w:rPr>
          <w:rFonts w:ascii="Verdana" w:hAnsi="Verdana"/>
        </w:rPr>
        <w:t xml:space="preserve">  </w:t>
      </w:r>
      <w:r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6A287F">
      <w:pPr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6B4387">
        <w:rPr>
          <w:rFonts w:ascii="Verdana" w:hAnsi="Verdana"/>
          <w:sz w:val="20"/>
          <w:szCs w:val="20"/>
        </w:rPr>
        <w:t>Хайрие Шакир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501186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6"/>
          <w:szCs w:val="16"/>
        </w:rPr>
      </w:pPr>
    </w:p>
    <w:p w:rsidR="00A80FD2" w:rsidRPr="00501186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6"/>
          <w:szCs w:val="16"/>
        </w:rPr>
      </w:pPr>
    </w:p>
    <w:p w:rsidR="006A287F" w:rsidRPr="00244B6B" w:rsidRDefault="00C05C47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</w:t>
      </w:r>
      <w:r w:rsidRPr="00C05C47">
        <w:rPr>
          <w:rFonts w:ascii="Verdana" w:hAnsi="Verdana"/>
          <w:sz w:val="20"/>
          <w:szCs w:val="20"/>
        </w:rPr>
        <w:t>/ п /</w:t>
      </w:r>
      <w:r>
        <w:rPr>
          <w:rFonts w:ascii="Verdana" w:hAnsi="Verdana"/>
        </w:rPr>
        <w:t xml:space="preserve">  </w:t>
      </w:r>
      <w:r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6A287F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/Илияна Маринова/</w:t>
      </w:r>
    </w:p>
    <w:p w:rsidR="007F0F6B" w:rsidRDefault="007F0F6B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7F0F6B" w:rsidRDefault="007F0F6B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7F0F6B" w:rsidRDefault="007F0F6B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D3593A" w:rsidRPr="0070796D" w:rsidRDefault="00D3593A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Дата: </w:t>
      </w:r>
      <w:r w:rsidR="00C67F71">
        <w:rPr>
          <w:rFonts w:ascii="Verdana" w:hAnsi="Verdana"/>
          <w:sz w:val="20"/>
          <w:szCs w:val="20"/>
        </w:rPr>
        <w:t>03.12</w:t>
      </w:r>
      <w:r w:rsidR="003C03B6">
        <w:rPr>
          <w:rFonts w:ascii="Verdana" w:hAnsi="Verdana"/>
          <w:sz w:val="20"/>
          <w:szCs w:val="20"/>
        </w:rPr>
        <w:t>.2018</w:t>
      </w:r>
      <w:r w:rsidR="003E17EF">
        <w:rPr>
          <w:rFonts w:ascii="Verdana" w:hAnsi="Verdana"/>
          <w:sz w:val="20"/>
          <w:szCs w:val="20"/>
        </w:rPr>
        <w:t>г.</w:t>
      </w:r>
    </w:p>
    <w:sectPr w:rsidR="00D3593A" w:rsidRPr="0070796D" w:rsidSect="00C67F71">
      <w:pgSz w:w="11906" w:h="16838"/>
      <w:pgMar w:top="113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EB5"/>
    <w:multiLevelType w:val="hybridMultilevel"/>
    <w:tmpl w:val="26ECB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900"/>
    <w:multiLevelType w:val="hybridMultilevel"/>
    <w:tmpl w:val="11183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425"/>
    <w:multiLevelType w:val="hybridMultilevel"/>
    <w:tmpl w:val="AB5218C8"/>
    <w:lvl w:ilvl="0" w:tplc="C3960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857900"/>
    <w:multiLevelType w:val="hybridMultilevel"/>
    <w:tmpl w:val="D402D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164EF"/>
    <w:multiLevelType w:val="hybridMultilevel"/>
    <w:tmpl w:val="1336405C"/>
    <w:lvl w:ilvl="0" w:tplc="8FDED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4C6F77"/>
    <w:multiLevelType w:val="hybridMultilevel"/>
    <w:tmpl w:val="393AC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D3069"/>
    <w:multiLevelType w:val="hybridMultilevel"/>
    <w:tmpl w:val="ACD2A748"/>
    <w:lvl w:ilvl="0" w:tplc="1CB49FFA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6F9203A"/>
    <w:multiLevelType w:val="hybridMultilevel"/>
    <w:tmpl w:val="DA00D9B8"/>
    <w:lvl w:ilvl="0" w:tplc="D562C7A0">
      <w:start w:val="1"/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12B27A6"/>
    <w:multiLevelType w:val="hybridMultilevel"/>
    <w:tmpl w:val="EE1AEB7C"/>
    <w:lvl w:ilvl="0" w:tplc="A6E8C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726CB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1693"/>
    <w:multiLevelType w:val="hybridMultilevel"/>
    <w:tmpl w:val="87C87C0A"/>
    <w:lvl w:ilvl="0" w:tplc="40763E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D1374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12"/>
    <w:rsid w:val="00050C42"/>
    <w:rsid w:val="000C7100"/>
    <w:rsid w:val="000F5F6D"/>
    <w:rsid w:val="001C6312"/>
    <w:rsid w:val="001F5BF5"/>
    <w:rsid w:val="00220D5A"/>
    <w:rsid w:val="00294B71"/>
    <w:rsid w:val="003969C2"/>
    <w:rsid w:val="003C03B6"/>
    <w:rsid w:val="003E17EF"/>
    <w:rsid w:val="004221F9"/>
    <w:rsid w:val="004270E7"/>
    <w:rsid w:val="004A7006"/>
    <w:rsid w:val="00501186"/>
    <w:rsid w:val="00502FB7"/>
    <w:rsid w:val="006A287F"/>
    <w:rsid w:val="006B4387"/>
    <w:rsid w:val="006C0ACF"/>
    <w:rsid w:val="006F6629"/>
    <w:rsid w:val="0070796D"/>
    <w:rsid w:val="007A3B31"/>
    <w:rsid w:val="007E54F9"/>
    <w:rsid w:val="007F0F6B"/>
    <w:rsid w:val="007F590A"/>
    <w:rsid w:val="00846C99"/>
    <w:rsid w:val="00890FD9"/>
    <w:rsid w:val="008D3273"/>
    <w:rsid w:val="008E2E82"/>
    <w:rsid w:val="008E3BA3"/>
    <w:rsid w:val="008F7B38"/>
    <w:rsid w:val="00911D39"/>
    <w:rsid w:val="009179FD"/>
    <w:rsid w:val="0095684F"/>
    <w:rsid w:val="009D12E4"/>
    <w:rsid w:val="009F419C"/>
    <w:rsid w:val="00A80FD2"/>
    <w:rsid w:val="00A91F06"/>
    <w:rsid w:val="00AC0E5C"/>
    <w:rsid w:val="00AE7E43"/>
    <w:rsid w:val="00B850B5"/>
    <w:rsid w:val="00BA0891"/>
    <w:rsid w:val="00BD2EBD"/>
    <w:rsid w:val="00C05C47"/>
    <w:rsid w:val="00C6492D"/>
    <w:rsid w:val="00C67F71"/>
    <w:rsid w:val="00D32993"/>
    <w:rsid w:val="00D3593A"/>
    <w:rsid w:val="00E02C9B"/>
    <w:rsid w:val="00E8729F"/>
    <w:rsid w:val="00EC1A5A"/>
    <w:rsid w:val="00EC4E06"/>
    <w:rsid w:val="00ED2FC0"/>
    <w:rsid w:val="00F02340"/>
    <w:rsid w:val="00F92A3F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656"/>
  <w15:docId w15:val="{C092FE14-A80E-49CB-A2FF-3BC9D6F7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ODZ Plovdiv</cp:lastModifiedBy>
  <cp:revision>4</cp:revision>
  <cp:lastPrinted>2018-12-03T08:36:00Z</cp:lastPrinted>
  <dcterms:created xsi:type="dcterms:W3CDTF">2018-12-03T08:37:00Z</dcterms:created>
  <dcterms:modified xsi:type="dcterms:W3CDTF">2018-12-03T08:39:00Z</dcterms:modified>
</cp:coreProperties>
</file>