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EB7" w:rsidRPr="000B10DE" w:rsidRDefault="003F1EB7" w:rsidP="003F1EB7">
      <w:pPr>
        <w:spacing w:after="0" w:line="240" w:lineRule="auto"/>
        <w:jc w:val="right"/>
        <w:rPr>
          <w:rFonts w:ascii="Verdana" w:hAnsi="Verdana"/>
          <w:b/>
          <w:i/>
          <w:sz w:val="16"/>
          <w:szCs w:val="16"/>
        </w:rPr>
      </w:pPr>
      <w:r w:rsidRPr="000B10DE">
        <w:rPr>
          <w:rFonts w:ascii="Verdana" w:hAnsi="Verdana"/>
          <w:b/>
          <w:i/>
          <w:sz w:val="16"/>
          <w:szCs w:val="16"/>
        </w:rPr>
        <w:t xml:space="preserve">Приложение № </w:t>
      </w:r>
      <w:r>
        <w:rPr>
          <w:rFonts w:ascii="Verdana" w:hAnsi="Verdana"/>
          <w:b/>
          <w:i/>
          <w:sz w:val="16"/>
          <w:szCs w:val="16"/>
        </w:rPr>
        <w:t>4</w:t>
      </w:r>
      <w:r w:rsidRPr="000B10DE">
        <w:rPr>
          <w:rFonts w:ascii="Verdana" w:hAnsi="Verdana"/>
          <w:b/>
          <w:i/>
          <w:sz w:val="16"/>
          <w:szCs w:val="16"/>
        </w:rPr>
        <w:t xml:space="preserve"> към чл. 20, ал. </w:t>
      </w:r>
      <w:r>
        <w:rPr>
          <w:rFonts w:ascii="Verdana" w:hAnsi="Verdana"/>
          <w:b/>
          <w:i/>
          <w:sz w:val="16"/>
          <w:szCs w:val="16"/>
        </w:rPr>
        <w:t>5</w:t>
      </w:r>
    </w:p>
    <w:p w:rsidR="003F1EB7" w:rsidRDefault="003F1EB7" w:rsidP="003F1EB7">
      <w:pPr>
        <w:spacing w:after="0" w:line="240" w:lineRule="auto"/>
        <w:jc w:val="center"/>
        <w:rPr>
          <w:rFonts w:ascii="Verdana" w:hAnsi="Verdana"/>
          <w:b/>
        </w:rPr>
      </w:pPr>
    </w:p>
    <w:p w:rsidR="003F1EB7" w:rsidRPr="004114D2" w:rsidRDefault="003F1EB7" w:rsidP="003F1EB7">
      <w:pPr>
        <w:spacing w:after="0" w:line="240" w:lineRule="auto"/>
        <w:jc w:val="center"/>
        <w:rPr>
          <w:rFonts w:ascii="Verdana" w:hAnsi="Verdana"/>
          <w:b/>
          <w:sz w:val="12"/>
          <w:szCs w:val="12"/>
        </w:rPr>
      </w:pPr>
    </w:p>
    <w:p w:rsidR="003F1EB7" w:rsidRPr="009740D1" w:rsidRDefault="003F1EB7" w:rsidP="003F1EB7">
      <w:pPr>
        <w:spacing w:after="0" w:line="240" w:lineRule="auto"/>
        <w:jc w:val="center"/>
        <w:rPr>
          <w:rFonts w:ascii="Verdana" w:hAnsi="Verdana"/>
          <w:b/>
          <w:sz w:val="32"/>
          <w:szCs w:val="32"/>
        </w:rPr>
      </w:pPr>
      <w:r w:rsidRPr="009740D1">
        <w:rPr>
          <w:rFonts w:ascii="Verdana" w:hAnsi="Verdana"/>
          <w:b/>
          <w:sz w:val="32"/>
          <w:szCs w:val="32"/>
        </w:rPr>
        <w:t>П Р О Т О К О Л</w:t>
      </w:r>
    </w:p>
    <w:p w:rsidR="003F1EB7" w:rsidRPr="00896BF6" w:rsidRDefault="003F1EB7" w:rsidP="003F1EB7">
      <w:pPr>
        <w:spacing w:after="0" w:line="240" w:lineRule="auto"/>
        <w:jc w:val="center"/>
        <w:rPr>
          <w:rFonts w:ascii="Verdana" w:hAnsi="Verdana"/>
          <w:b/>
          <w:sz w:val="20"/>
          <w:szCs w:val="20"/>
          <w:highlight w:val="yellow"/>
        </w:rPr>
      </w:pPr>
    </w:p>
    <w:p w:rsidR="003F1EB7" w:rsidRPr="00896BF6" w:rsidRDefault="003F1EB7" w:rsidP="003F1EB7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3F1EB7" w:rsidRPr="000B10DE" w:rsidRDefault="003F1EB7" w:rsidP="003F1EB7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0B10DE">
        <w:rPr>
          <w:rFonts w:ascii="Verdana" w:hAnsi="Verdana"/>
          <w:b/>
          <w:sz w:val="20"/>
          <w:szCs w:val="20"/>
        </w:rPr>
        <w:t xml:space="preserve">за допуснатите и недопуснатите кандидати </w:t>
      </w:r>
    </w:p>
    <w:p w:rsidR="003F1EB7" w:rsidRDefault="003F1EB7" w:rsidP="003F1EB7">
      <w:pPr>
        <w:spacing w:before="120" w:after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за длъжността </w:t>
      </w:r>
      <w:r w:rsidRPr="001C6312"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</w:rPr>
        <w:t>младши експерт</w:t>
      </w:r>
      <w:r w:rsidRPr="001C6312">
        <w:rPr>
          <w:rFonts w:ascii="Verdana" w:hAnsi="Verdana"/>
          <w:b/>
          <w:sz w:val="20"/>
          <w:szCs w:val="20"/>
        </w:rPr>
        <w:t>“</w:t>
      </w:r>
    </w:p>
    <w:p w:rsidR="003F1EB7" w:rsidRDefault="003F1EB7" w:rsidP="003F1EB7">
      <w:pPr>
        <w:spacing w:before="120"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административно звено: </w:t>
      </w:r>
      <w:r>
        <w:rPr>
          <w:rFonts w:ascii="Verdana" w:hAnsi="Verdana"/>
          <w:b/>
          <w:sz w:val="20"/>
          <w:szCs w:val="20"/>
        </w:rPr>
        <w:t>Дирек</w:t>
      </w:r>
      <w:bookmarkStart w:id="0" w:name="_GoBack"/>
      <w:bookmarkEnd w:id="0"/>
      <w:r>
        <w:rPr>
          <w:rFonts w:ascii="Verdana" w:hAnsi="Verdana"/>
          <w:b/>
          <w:sz w:val="20"/>
          <w:szCs w:val="20"/>
        </w:rPr>
        <w:t>ция „Административно-правна, финансово-стопанска дейност и човешки ресурси“</w:t>
      </w:r>
      <w:r>
        <w:rPr>
          <w:rFonts w:ascii="Verdana" w:hAnsi="Verdana"/>
          <w:sz w:val="20"/>
          <w:szCs w:val="20"/>
        </w:rPr>
        <w:t xml:space="preserve"> при Областна дирекция „Земеделие“ – Пловдив </w:t>
      </w:r>
    </w:p>
    <w:p w:rsidR="003F1EB7" w:rsidRDefault="003F1EB7" w:rsidP="003F1EB7">
      <w:pPr>
        <w:spacing w:after="0"/>
        <w:jc w:val="center"/>
        <w:rPr>
          <w:rFonts w:ascii="Verdana" w:hAnsi="Verdana"/>
          <w:sz w:val="20"/>
          <w:szCs w:val="20"/>
        </w:rPr>
      </w:pPr>
    </w:p>
    <w:p w:rsidR="003F1EB7" w:rsidRDefault="003F1EB7" w:rsidP="003F1EB7">
      <w:pPr>
        <w:spacing w:after="0"/>
        <w:jc w:val="both"/>
        <w:rPr>
          <w:rFonts w:ascii="Verdana" w:hAnsi="Verdana"/>
          <w:sz w:val="20"/>
          <w:szCs w:val="20"/>
        </w:rPr>
      </w:pPr>
    </w:p>
    <w:p w:rsidR="003F1EB7" w:rsidRPr="000C7100" w:rsidRDefault="003F1EB7" w:rsidP="003F1EB7">
      <w:pPr>
        <w:pStyle w:val="a3"/>
        <w:numPr>
          <w:ilvl w:val="0"/>
          <w:numId w:val="1"/>
        </w:numPr>
        <w:spacing w:after="0"/>
        <w:ind w:left="709" w:hanging="349"/>
        <w:jc w:val="both"/>
        <w:rPr>
          <w:rFonts w:ascii="Verdana" w:hAnsi="Verdana"/>
          <w:b/>
          <w:sz w:val="20"/>
          <w:szCs w:val="20"/>
          <w:lang w:val="en-US"/>
        </w:rPr>
      </w:pPr>
      <w:r w:rsidRPr="001C6312">
        <w:rPr>
          <w:rFonts w:ascii="Verdana" w:hAnsi="Verdana"/>
          <w:b/>
          <w:sz w:val="20"/>
          <w:szCs w:val="20"/>
        </w:rPr>
        <w:t>Таблица за преценка на представените документи от кандидатите:</w:t>
      </w:r>
    </w:p>
    <w:p w:rsidR="003F1EB7" w:rsidRPr="008F7B38" w:rsidRDefault="003F1EB7" w:rsidP="003F1EB7">
      <w:pPr>
        <w:pStyle w:val="a3"/>
        <w:spacing w:after="0"/>
        <w:ind w:left="709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3F1EB7" w:rsidRPr="00A91F06" w:rsidRDefault="003F1EB7" w:rsidP="003F1EB7">
      <w:pPr>
        <w:pStyle w:val="a3"/>
        <w:numPr>
          <w:ilvl w:val="0"/>
          <w:numId w:val="2"/>
        </w:numPr>
        <w:spacing w:after="0"/>
        <w:jc w:val="both"/>
        <w:rPr>
          <w:rFonts w:ascii="Verdana" w:hAnsi="Verdana"/>
          <w:b/>
          <w:sz w:val="20"/>
          <w:szCs w:val="20"/>
          <w:lang w:val="en-US"/>
        </w:rPr>
      </w:pPr>
      <w:r w:rsidRPr="00A91F06">
        <w:rPr>
          <w:rFonts w:ascii="Verdana" w:hAnsi="Verdana"/>
          <w:b/>
          <w:sz w:val="20"/>
          <w:szCs w:val="20"/>
        </w:rPr>
        <w:t>Изисквани документи от кандидатите за длъжността съгласно обявата:</w:t>
      </w:r>
    </w:p>
    <w:p w:rsidR="003F1EB7" w:rsidRPr="00896BF6" w:rsidRDefault="003F1EB7" w:rsidP="003F1EB7">
      <w:pPr>
        <w:pStyle w:val="a3"/>
        <w:spacing w:after="0"/>
        <w:ind w:left="786"/>
        <w:jc w:val="both"/>
        <w:rPr>
          <w:rFonts w:ascii="Verdana" w:hAnsi="Verdana"/>
          <w:b/>
          <w:sz w:val="20"/>
          <w:szCs w:val="20"/>
        </w:rPr>
      </w:pPr>
    </w:p>
    <w:p w:rsidR="003F1EB7" w:rsidRDefault="003F1EB7" w:rsidP="003F1EB7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851"/>
        <w:jc w:val="both"/>
        <w:textAlignment w:val="baseline"/>
        <w:rPr>
          <w:rFonts w:ascii="Verdana" w:hAnsi="Verdana"/>
          <w:sz w:val="20"/>
          <w:szCs w:val="20"/>
        </w:rPr>
      </w:pPr>
      <w:r w:rsidRPr="000B10DE">
        <w:rPr>
          <w:rFonts w:ascii="Verdana" w:hAnsi="Verdana"/>
          <w:sz w:val="20"/>
          <w:szCs w:val="20"/>
        </w:rPr>
        <w:t xml:space="preserve">Заявление за участие в конкурса – по образец /Приложение № 3 към чл. 17, ал. 2 на Наредбата за провеждане на конкурсите и подбора при мобилност на държавни служители, </w:t>
      </w:r>
      <w:proofErr w:type="spellStart"/>
      <w:r w:rsidRPr="000B10DE">
        <w:rPr>
          <w:rFonts w:ascii="Verdana" w:hAnsi="Verdana"/>
          <w:sz w:val="20"/>
          <w:szCs w:val="20"/>
        </w:rPr>
        <w:t>обн</w:t>
      </w:r>
      <w:proofErr w:type="spellEnd"/>
      <w:r w:rsidRPr="000B10DE">
        <w:rPr>
          <w:rFonts w:ascii="Verdana" w:hAnsi="Verdana"/>
          <w:sz w:val="20"/>
          <w:szCs w:val="20"/>
        </w:rPr>
        <w:t>. В ДВ бр. 97/10.12.2019г./;</w:t>
      </w:r>
    </w:p>
    <w:p w:rsidR="003F1EB7" w:rsidRPr="000B10DE" w:rsidRDefault="003F1EB7" w:rsidP="003F1EB7">
      <w:pPr>
        <w:pStyle w:val="a3"/>
        <w:widowControl w:val="0"/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rFonts w:ascii="Verdana" w:hAnsi="Verdana"/>
          <w:sz w:val="12"/>
          <w:szCs w:val="12"/>
        </w:rPr>
      </w:pPr>
    </w:p>
    <w:p w:rsidR="003F1EB7" w:rsidRPr="00EE2D5F" w:rsidRDefault="003F1EB7" w:rsidP="003F1EB7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851"/>
        <w:jc w:val="both"/>
        <w:textAlignment w:val="baseline"/>
        <w:rPr>
          <w:rFonts w:ascii="Verdana" w:hAnsi="Verdana"/>
          <w:sz w:val="20"/>
          <w:szCs w:val="20"/>
        </w:rPr>
      </w:pPr>
      <w:r w:rsidRPr="00EE2D5F">
        <w:rPr>
          <w:rFonts w:ascii="Verdana" w:hAnsi="Verdana"/>
          <w:sz w:val="20"/>
          <w:szCs w:val="20"/>
        </w:rPr>
        <w:t>Декларация от лицето за неговото гражданство, както и обстоятелствата, че е пълнолетно, не е поставено под запрещение, не е осъждано за умишлено престъпление от общ характер на лишаване от свобода и не е лишено по съответен ред от правото да заема длъжността, за която кандидатства (Декларация по чл. 17, ал. 3, т. 1 от Наредбата за провеждане на конкурсите и подбора при мобилност на държавни служители);</w:t>
      </w:r>
    </w:p>
    <w:p w:rsidR="003F1EB7" w:rsidRPr="000B10DE" w:rsidRDefault="003F1EB7" w:rsidP="003F1EB7">
      <w:pPr>
        <w:pStyle w:val="a3"/>
        <w:rPr>
          <w:rFonts w:ascii="Verdana" w:hAnsi="Verdana"/>
          <w:sz w:val="12"/>
          <w:szCs w:val="12"/>
        </w:rPr>
      </w:pPr>
    </w:p>
    <w:p w:rsidR="003F1EB7" w:rsidRPr="000B10DE" w:rsidRDefault="003F1EB7" w:rsidP="003F1EB7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851"/>
        <w:jc w:val="both"/>
        <w:textAlignment w:val="baseline"/>
        <w:rPr>
          <w:rFonts w:ascii="Verdana" w:hAnsi="Verdana"/>
          <w:sz w:val="20"/>
          <w:szCs w:val="20"/>
        </w:rPr>
      </w:pPr>
      <w:r w:rsidRPr="000B10DE">
        <w:rPr>
          <w:rFonts w:ascii="Verdana" w:hAnsi="Verdana"/>
          <w:sz w:val="20"/>
          <w:szCs w:val="20"/>
        </w:rPr>
        <w:t>Копия от документи за придобита образователно-квалификационна степен /ако дипломата за придобито в Република България образование е вписана в Регистъра на завършилите студенти и докторанти, в заявлението се посочват номер, дата и издател на дипломата, а ако документът за признаване на придобитото в чужбина образование е вписан в регистрите за академично признаване на Националния център за информация и документация, в заявлението се посочват номер, дата и издател на документа за признаване, като копие на диплома не се прилага/;</w:t>
      </w:r>
    </w:p>
    <w:p w:rsidR="003F1EB7" w:rsidRPr="00896BF6" w:rsidRDefault="003F1EB7" w:rsidP="003F1EB7">
      <w:pPr>
        <w:pStyle w:val="a3"/>
        <w:rPr>
          <w:rFonts w:ascii="Verdana" w:hAnsi="Verdana"/>
          <w:sz w:val="20"/>
          <w:szCs w:val="20"/>
        </w:rPr>
      </w:pPr>
    </w:p>
    <w:p w:rsidR="003F1EB7" w:rsidRDefault="003F1EB7" w:rsidP="003F1EB7">
      <w:pPr>
        <w:pStyle w:val="a3"/>
        <w:numPr>
          <w:ilvl w:val="0"/>
          <w:numId w:val="2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A91F06">
        <w:rPr>
          <w:rFonts w:ascii="Verdana" w:hAnsi="Verdana"/>
          <w:b/>
          <w:sz w:val="20"/>
          <w:szCs w:val="20"/>
        </w:rPr>
        <w:t>Изисквания към качествата на кандидатите за длъжността съгласно обявата:</w:t>
      </w:r>
    </w:p>
    <w:p w:rsidR="003F1EB7" w:rsidRPr="00896BF6" w:rsidRDefault="003F1EB7" w:rsidP="003F1EB7">
      <w:pPr>
        <w:pStyle w:val="a3"/>
        <w:spacing w:after="0"/>
        <w:ind w:left="786"/>
        <w:jc w:val="both"/>
        <w:rPr>
          <w:rFonts w:ascii="Verdana" w:hAnsi="Verdana"/>
          <w:b/>
          <w:sz w:val="20"/>
          <w:szCs w:val="20"/>
        </w:rPr>
      </w:pPr>
    </w:p>
    <w:p w:rsidR="003F1EB7" w:rsidRPr="003F1EB7" w:rsidRDefault="003F1EB7" w:rsidP="003F1EB7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0" w:firstLine="851"/>
        <w:jc w:val="both"/>
        <w:textAlignment w:val="baseline"/>
        <w:rPr>
          <w:rFonts w:ascii="Verdana" w:hAnsi="Verdana"/>
          <w:sz w:val="20"/>
          <w:szCs w:val="20"/>
        </w:rPr>
      </w:pPr>
      <w:r w:rsidRPr="003F1EB7">
        <w:rPr>
          <w:rFonts w:ascii="Verdana" w:hAnsi="Verdana"/>
          <w:sz w:val="20"/>
          <w:szCs w:val="20"/>
        </w:rPr>
        <w:t>висше образование,</w:t>
      </w:r>
      <w:r w:rsidRPr="003F1EB7">
        <w:rPr>
          <w:rFonts w:ascii="Verdana" w:hAnsi="Verdana"/>
          <w:sz w:val="20"/>
          <w:szCs w:val="20"/>
          <w:lang w:val="be-BY"/>
        </w:rPr>
        <w:t xml:space="preserve"> образователна степен – професионален </w:t>
      </w:r>
      <w:r w:rsidRPr="003F1EB7">
        <w:rPr>
          <w:rFonts w:ascii="Verdana" w:hAnsi="Verdana"/>
          <w:sz w:val="20"/>
          <w:szCs w:val="20"/>
        </w:rPr>
        <w:t xml:space="preserve">бакалавър; </w:t>
      </w:r>
      <w:r w:rsidRPr="003F1EB7">
        <w:rPr>
          <w:rFonts w:ascii="Verdana" w:hAnsi="Verdana"/>
          <w:sz w:val="20"/>
          <w:szCs w:val="20"/>
          <w:lang w:val="be-BY"/>
        </w:rPr>
        <w:t>минимален професионален опит – не се изисква;</w:t>
      </w:r>
      <w:r w:rsidRPr="003F1EB7">
        <w:rPr>
          <w:rFonts w:ascii="Verdana" w:hAnsi="Verdana"/>
          <w:sz w:val="20"/>
          <w:szCs w:val="20"/>
        </w:rPr>
        <w:t xml:space="preserve"> предпочитана</w:t>
      </w:r>
      <w:r w:rsidRPr="003F1EB7">
        <w:rPr>
          <w:rFonts w:ascii="Verdana" w:hAnsi="Verdana"/>
          <w:sz w:val="20"/>
          <w:szCs w:val="20"/>
          <w:lang w:val="be-BY"/>
        </w:rPr>
        <w:t xml:space="preserve"> </w:t>
      </w:r>
      <w:r w:rsidRPr="003F1EB7">
        <w:rPr>
          <w:rFonts w:ascii="Verdana" w:hAnsi="Verdana"/>
          <w:sz w:val="20"/>
          <w:szCs w:val="20"/>
        </w:rPr>
        <w:t>професионална област – администрация и управление, икономика, аграрни науки</w:t>
      </w:r>
      <w:r w:rsidRPr="003F1EB7">
        <w:rPr>
          <w:rFonts w:ascii="Verdana" w:hAnsi="Verdana"/>
          <w:sz w:val="20"/>
          <w:szCs w:val="20"/>
          <w:lang w:val="be-BY"/>
        </w:rPr>
        <w:t xml:space="preserve">; допълнителни умения и квалификации: компютърни умения – </w:t>
      </w:r>
      <w:r w:rsidRPr="003F1EB7">
        <w:rPr>
          <w:rFonts w:ascii="Verdana" w:hAnsi="Verdana"/>
          <w:sz w:val="20"/>
          <w:szCs w:val="20"/>
        </w:rPr>
        <w:t xml:space="preserve">Microsoft Office – MS Word, MS Excel; Internet; </w:t>
      </w:r>
      <w:r w:rsidRPr="003F1EB7">
        <w:rPr>
          <w:rFonts w:ascii="Verdana" w:hAnsi="Verdana"/>
          <w:color w:val="000000"/>
          <w:sz w:val="20"/>
          <w:szCs w:val="20"/>
        </w:rPr>
        <w:t xml:space="preserve">познаване на нормативната уредба, свързана с дейността на Областна дирекция „Земеделие” – Наредба за административното обслужване, Харта на клиента и стандарти за административно обслужване в Областна дирекция „Земеделие“ – Пловдив, Закон за електронното управление, Наредба за общите изисквания към информационните системи и електронните административни услуги, Закон за собствеността и ползването на земеделските земи /ЗСПЗЗ/, Правилник за прилагане </w:t>
      </w:r>
      <w:r w:rsidRPr="003F1EB7">
        <w:rPr>
          <w:rFonts w:ascii="Verdana" w:hAnsi="Verdana"/>
          <w:color w:val="000000"/>
          <w:sz w:val="20"/>
          <w:szCs w:val="20"/>
        </w:rPr>
        <w:lastRenderedPageBreak/>
        <w:t xml:space="preserve">на закона за собствеността и ползването на земеделските земи /ППЗСПЗЗ/, </w:t>
      </w:r>
      <w:r w:rsidRPr="003F1EB7">
        <w:rPr>
          <w:rFonts w:ascii="Verdana" w:hAnsi="Verdana"/>
          <w:sz w:val="20"/>
          <w:szCs w:val="20"/>
        </w:rPr>
        <w:t>Закона за опазване на земеделските земи /ЗОЗЗ/ и Правилника за прилагане на Закона за опазване на земеделските земи /ППЗОЗЗ/</w:t>
      </w:r>
      <w:r w:rsidRPr="003F1EB7">
        <w:rPr>
          <w:rFonts w:ascii="Verdana" w:hAnsi="Verdana"/>
          <w:color w:val="000000"/>
          <w:sz w:val="20"/>
          <w:szCs w:val="20"/>
        </w:rPr>
        <w:t>, Закон за държавния служител и нормативните актове за неговото прилагане, Устройствен правилник на областните дирекции „Земеделие“ и други.</w:t>
      </w:r>
    </w:p>
    <w:p w:rsidR="003F1EB7" w:rsidRPr="00896BF6" w:rsidRDefault="003F1EB7" w:rsidP="003F1EB7">
      <w:pPr>
        <w:pStyle w:val="a3"/>
        <w:widowControl w:val="0"/>
        <w:tabs>
          <w:tab w:val="left" w:pos="284"/>
          <w:tab w:val="left" w:pos="1134"/>
        </w:tabs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rFonts w:ascii="Verdana" w:hAnsi="Verdana"/>
          <w:sz w:val="20"/>
          <w:szCs w:val="20"/>
        </w:rPr>
      </w:pPr>
    </w:p>
    <w:p w:rsidR="003F1EB7" w:rsidRPr="00A91F06" w:rsidRDefault="003F1EB7" w:rsidP="003F1EB7">
      <w:pPr>
        <w:pStyle w:val="a3"/>
        <w:numPr>
          <w:ilvl w:val="0"/>
          <w:numId w:val="2"/>
        </w:numPr>
        <w:tabs>
          <w:tab w:val="left" w:pos="851"/>
        </w:tabs>
        <w:spacing w:after="0"/>
        <w:ind w:left="0" w:firstLine="426"/>
        <w:jc w:val="both"/>
        <w:rPr>
          <w:rFonts w:ascii="Verdana" w:hAnsi="Verdana"/>
          <w:sz w:val="20"/>
          <w:szCs w:val="20"/>
          <w:lang w:val="en-US"/>
        </w:rPr>
      </w:pPr>
      <w:r w:rsidRPr="00A91F06">
        <w:rPr>
          <w:rFonts w:ascii="Verdana" w:hAnsi="Verdana"/>
          <w:b/>
          <w:sz w:val="20"/>
          <w:szCs w:val="20"/>
        </w:rPr>
        <w:t>Постъпили документи от кандидатите за конкурсната длъжност „</w:t>
      </w:r>
      <w:r>
        <w:rPr>
          <w:rFonts w:ascii="Verdana" w:hAnsi="Verdana"/>
          <w:b/>
          <w:sz w:val="20"/>
          <w:szCs w:val="20"/>
        </w:rPr>
        <w:t>младши</w:t>
      </w:r>
      <w:r w:rsidRPr="00A91F06">
        <w:rPr>
          <w:rFonts w:ascii="Verdana" w:hAnsi="Verdana"/>
          <w:b/>
          <w:sz w:val="20"/>
          <w:szCs w:val="20"/>
        </w:rPr>
        <w:t xml:space="preserve"> експерт“</w:t>
      </w:r>
      <w:r w:rsidRPr="000C7100">
        <w:rPr>
          <w:rFonts w:ascii="Verdana" w:hAnsi="Verdana"/>
          <w:sz w:val="20"/>
          <w:szCs w:val="20"/>
        </w:rPr>
        <w:t xml:space="preserve"> на административно звено: </w:t>
      </w:r>
      <w:r>
        <w:rPr>
          <w:rFonts w:ascii="Verdana" w:hAnsi="Verdana"/>
          <w:sz w:val="20"/>
          <w:szCs w:val="20"/>
        </w:rPr>
        <w:t xml:space="preserve">дирекция </w:t>
      </w:r>
      <w:r w:rsidRPr="003F1EB7">
        <w:rPr>
          <w:rFonts w:ascii="Verdana" w:hAnsi="Verdana"/>
          <w:sz w:val="20"/>
          <w:szCs w:val="20"/>
        </w:rPr>
        <w:t>„Административно-правна, финансово-стопанска дейност и човешки ресурси“</w:t>
      </w:r>
      <w:r w:rsidRPr="000C7100">
        <w:rPr>
          <w:rFonts w:ascii="Verdana" w:hAnsi="Verdana"/>
          <w:sz w:val="20"/>
          <w:szCs w:val="20"/>
        </w:rPr>
        <w:t xml:space="preserve"> при Областна дирекция „Земеделие“ – Пловдив</w:t>
      </w:r>
      <w:r>
        <w:rPr>
          <w:rFonts w:ascii="Verdana" w:hAnsi="Verdana"/>
          <w:sz w:val="20"/>
          <w:szCs w:val="20"/>
        </w:rPr>
        <w:t>.</w:t>
      </w:r>
    </w:p>
    <w:p w:rsidR="003F1EB7" w:rsidRPr="00C42A92" w:rsidRDefault="003F1EB7" w:rsidP="003F1EB7">
      <w:pPr>
        <w:pStyle w:val="a3"/>
        <w:tabs>
          <w:tab w:val="left" w:pos="851"/>
        </w:tabs>
        <w:spacing w:after="0" w:line="240" w:lineRule="auto"/>
        <w:ind w:left="426"/>
        <w:jc w:val="both"/>
        <w:rPr>
          <w:rFonts w:ascii="Verdana" w:hAnsi="Verdana"/>
          <w:sz w:val="16"/>
          <w:szCs w:val="16"/>
          <w:lang w:val="en-US"/>
        </w:rPr>
      </w:pPr>
    </w:p>
    <w:p w:rsidR="003F1EB7" w:rsidRPr="009D12E4" w:rsidRDefault="003F1EB7" w:rsidP="003F1EB7">
      <w:pPr>
        <w:pStyle w:val="a3"/>
        <w:tabs>
          <w:tab w:val="left" w:pos="851"/>
        </w:tabs>
        <w:spacing w:after="0" w:line="240" w:lineRule="auto"/>
        <w:ind w:left="426"/>
        <w:jc w:val="both"/>
        <w:rPr>
          <w:rFonts w:ascii="Verdana" w:hAnsi="Verdana"/>
          <w:sz w:val="10"/>
          <w:szCs w:val="10"/>
        </w:rPr>
      </w:pPr>
    </w:p>
    <w:tbl>
      <w:tblPr>
        <w:tblStyle w:val="a6"/>
        <w:tblW w:w="9214" w:type="dxa"/>
        <w:tblInd w:w="108" w:type="dxa"/>
        <w:tblLook w:val="04A0" w:firstRow="1" w:lastRow="0" w:firstColumn="1" w:lastColumn="0" w:noHBand="0" w:noVBand="1"/>
      </w:tblPr>
      <w:tblGrid>
        <w:gridCol w:w="3119"/>
        <w:gridCol w:w="1701"/>
        <w:gridCol w:w="2268"/>
        <w:gridCol w:w="2126"/>
      </w:tblGrid>
      <w:tr w:rsidR="003F1EB7" w:rsidTr="00EA2BE7">
        <w:trPr>
          <w:trHeight w:val="397"/>
        </w:trPr>
        <w:tc>
          <w:tcPr>
            <w:tcW w:w="3119" w:type="dxa"/>
            <w:vAlign w:val="center"/>
          </w:tcPr>
          <w:p w:rsidR="003F1EB7" w:rsidRPr="000B10DE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10DE">
              <w:rPr>
                <w:rFonts w:ascii="Verdana" w:hAnsi="Verdana"/>
                <w:b/>
                <w:sz w:val="18"/>
                <w:szCs w:val="18"/>
              </w:rPr>
              <w:t>Име, презиме и фамилия на кандидата</w:t>
            </w:r>
          </w:p>
        </w:tc>
        <w:tc>
          <w:tcPr>
            <w:tcW w:w="1701" w:type="dxa"/>
            <w:vAlign w:val="center"/>
          </w:tcPr>
          <w:p w:rsidR="003F1EB7" w:rsidRPr="000B10DE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10DE">
              <w:rPr>
                <w:rFonts w:ascii="Verdana" w:hAnsi="Verdana"/>
                <w:b/>
                <w:sz w:val="18"/>
                <w:szCs w:val="18"/>
              </w:rPr>
              <w:t>Представени ли са всички документи, коит</w:t>
            </w:r>
            <w:r>
              <w:rPr>
                <w:rFonts w:ascii="Verdana" w:hAnsi="Verdana"/>
                <w:b/>
                <w:sz w:val="18"/>
                <w:szCs w:val="18"/>
              </w:rPr>
              <w:t>о се изискват според обявата</w:t>
            </w:r>
          </w:p>
        </w:tc>
        <w:tc>
          <w:tcPr>
            <w:tcW w:w="2268" w:type="dxa"/>
            <w:vAlign w:val="center"/>
          </w:tcPr>
          <w:p w:rsidR="003F1EB7" w:rsidRPr="000B10DE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10DE">
              <w:rPr>
                <w:rFonts w:ascii="Verdana" w:hAnsi="Verdana"/>
                <w:b/>
                <w:sz w:val="18"/>
                <w:szCs w:val="18"/>
              </w:rPr>
              <w:t>Удостоверяват ли представените документи съответствие на кандидата с обявените минимални и специфи</w:t>
            </w:r>
            <w:r>
              <w:rPr>
                <w:rFonts w:ascii="Verdana" w:hAnsi="Verdana"/>
                <w:b/>
                <w:sz w:val="18"/>
                <w:szCs w:val="18"/>
              </w:rPr>
              <w:t>чни изисквания за длъжността</w:t>
            </w:r>
          </w:p>
        </w:tc>
        <w:tc>
          <w:tcPr>
            <w:tcW w:w="2126" w:type="dxa"/>
            <w:vAlign w:val="center"/>
          </w:tcPr>
          <w:p w:rsidR="003F1EB7" w:rsidRPr="000B10DE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10DE">
              <w:rPr>
                <w:rFonts w:ascii="Verdana" w:hAnsi="Verdana"/>
                <w:b/>
                <w:sz w:val="18"/>
                <w:szCs w:val="18"/>
              </w:rPr>
              <w:t>Основание за недопускане</w:t>
            </w:r>
          </w:p>
        </w:tc>
      </w:tr>
      <w:tr w:rsidR="003F1EB7" w:rsidRPr="004C7D7A" w:rsidTr="00EA2BE7">
        <w:trPr>
          <w:trHeight w:val="567"/>
        </w:trPr>
        <w:tc>
          <w:tcPr>
            <w:tcW w:w="3119" w:type="dxa"/>
            <w:vAlign w:val="center"/>
          </w:tcPr>
          <w:p w:rsidR="003F1EB7" w:rsidRPr="004C7D7A" w:rsidRDefault="00B521CC" w:rsidP="00724B20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ind w:left="318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Марина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Гайдева</w:t>
            </w:r>
            <w:proofErr w:type="spellEnd"/>
          </w:p>
        </w:tc>
        <w:tc>
          <w:tcPr>
            <w:tcW w:w="1701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  <w:tr w:rsidR="003F1EB7" w:rsidRPr="004C7D7A" w:rsidTr="00EA2BE7">
        <w:trPr>
          <w:trHeight w:val="567"/>
        </w:trPr>
        <w:tc>
          <w:tcPr>
            <w:tcW w:w="3119" w:type="dxa"/>
            <w:vAlign w:val="center"/>
          </w:tcPr>
          <w:p w:rsidR="003F1EB7" w:rsidRDefault="00B521CC" w:rsidP="00724B20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ind w:left="318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Мария Чавдарова</w:t>
            </w:r>
          </w:p>
        </w:tc>
        <w:tc>
          <w:tcPr>
            <w:tcW w:w="1701" w:type="dxa"/>
            <w:vAlign w:val="center"/>
          </w:tcPr>
          <w:p w:rsidR="003F1EB7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3F1EB7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3F1EB7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  <w:tr w:rsidR="003F1EB7" w:rsidRPr="004C7D7A" w:rsidTr="00EA2BE7">
        <w:trPr>
          <w:trHeight w:val="567"/>
        </w:trPr>
        <w:tc>
          <w:tcPr>
            <w:tcW w:w="3119" w:type="dxa"/>
            <w:vAlign w:val="center"/>
          </w:tcPr>
          <w:p w:rsidR="003F1EB7" w:rsidRDefault="00B521CC" w:rsidP="00724B20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ind w:left="318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Марияна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Натова</w:t>
            </w:r>
            <w:proofErr w:type="spellEnd"/>
          </w:p>
        </w:tc>
        <w:tc>
          <w:tcPr>
            <w:tcW w:w="1701" w:type="dxa"/>
            <w:vAlign w:val="center"/>
          </w:tcPr>
          <w:p w:rsidR="003F1EB7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3F1EB7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3F1EB7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  <w:tr w:rsidR="003F1EB7" w:rsidRPr="004C7D7A" w:rsidTr="00EA2BE7">
        <w:trPr>
          <w:trHeight w:val="567"/>
        </w:trPr>
        <w:tc>
          <w:tcPr>
            <w:tcW w:w="3119" w:type="dxa"/>
            <w:vAlign w:val="center"/>
          </w:tcPr>
          <w:p w:rsidR="003F1EB7" w:rsidRDefault="00B521CC" w:rsidP="00724B20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ind w:left="318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Мария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Феркова</w:t>
            </w:r>
            <w:proofErr w:type="spellEnd"/>
          </w:p>
        </w:tc>
        <w:tc>
          <w:tcPr>
            <w:tcW w:w="1701" w:type="dxa"/>
            <w:vAlign w:val="center"/>
          </w:tcPr>
          <w:p w:rsidR="003F1EB7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3F1EB7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3F1EB7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  <w:tr w:rsidR="003F1EB7" w:rsidRPr="004C7D7A" w:rsidTr="00EA2BE7">
        <w:trPr>
          <w:trHeight w:val="567"/>
        </w:trPr>
        <w:tc>
          <w:tcPr>
            <w:tcW w:w="3119" w:type="dxa"/>
            <w:vAlign w:val="center"/>
          </w:tcPr>
          <w:p w:rsidR="003F1EB7" w:rsidRDefault="00B521CC" w:rsidP="00724B20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ind w:left="318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Пепа Ангелова</w:t>
            </w:r>
          </w:p>
        </w:tc>
        <w:tc>
          <w:tcPr>
            <w:tcW w:w="1701" w:type="dxa"/>
            <w:vAlign w:val="center"/>
          </w:tcPr>
          <w:p w:rsidR="003F1EB7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3F1EB7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3F1EB7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  <w:tr w:rsidR="003F1EB7" w:rsidRPr="004C7D7A" w:rsidTr="00EA2BE7">
        <w:trPr>
          <w:trHeight w:val="567"/>
        </w:trPr>
        <w:tc>
          <w:tcPr>
            <w:tcW w:w="3119" w:type="dxa"/>
            <w:vAlign w:val="center"/>
          </w:tcPr>
          <w:p w:rsidR="003F1EB7" w:rsidRPr="004C7D7A" w:rsidRDefault="003F1EB7" w:rsidP="00724B20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ind w:left="318" w:hanging="284"/>
              <w:rPr>
                <w:rFonts w:ascii="Verdana" w:hAnsi="Verdana"/>
                <w:sz w:val="20"/>
                <w:szCs w:val="20"/>
              </w:rPr>
            </w:pPr>
            <w:r w:rsidRPr="00B521CC">
              <w:rPr>
                <w:rFonts w:ascii="Verdana" w:hAnsi="Verdana"/>
                <w:sz w:val="20"/>
                <w:szCs w:val="20"/>
              </w:rPr>
              <w:t>Мая Трайкова</w:t>
            </w:r>
          </w:p>
        </w:tc>
        <w:tc>
          <w:tcPr>
            <w:tcW w:w="1701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  <w:tr w:rsidR="003F1EB7" w:rsidRPr="004C7D7A" w:rsidTr="00EA2BE7">
        <w:trPr>
          <w:trHeight w:val="567"/>
        </w:trPr>
        <w:tc>
          <w:tcPr>
            <w:tcW w:w="3119" w:type="dxa"/>
            <w:vAlign w:val="center"/>
          </w:tcPr>
          <w:p w:rsidR="003F1EB7" w:rsidRPr="004C7D7A" w:rsidRDefault="00B521CC" w:rsidP="00724B20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ind w:left="318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Мирослава Бонева</w:t>
            </w:r>
          </w:p>
        </w:tc>
        <w:tc>
          <w:tcPr>
            <w:tcW w:w="1701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  <w:tr w:rsidR="003F1EB7" w:rsidRPr="004C7D7A" w:rsidTr="00EA2BE7">
        <w:trPr>
          <w:trHeight w:val="567"/>
        </w:trPr>
        <w:tc>
          <w:tcPr>
            <w:tcW w:w="3119" w:type="dxa"/>
            <w:vAlign w:val="center"/>
          </w:tcPr>
          <w:p w:rsidR="003F1EB7" w:rsidRDefault="00724B20" w:rsidP="00724B20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ind w:left="318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Владимир</w:t>
            </w:r>
            <w:r w:rsidR="003F1EB7">
              <w:rPr>
                <w:rFonts w:ascii="Verdana" w:hAnsi="Verdana"/>
                <w:sz w:val="20"/>
                <w:szCs w:val="20"/>
              </w:rPr>
              <w:t xml:space="preserve"> Киров</w:t>
            </w:r>
          </w:p>
        </w:tc>
        <w:tc>
          <w:tcPr>
            <w:tcW w:w="1701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  <w:tr w:rsidR="003F1EB7" w:rsidRPr="004C7D7A" w:rsidTr="00EA2BE7">
        <w:trPr>
          <w:trHeight w:val="567"/>
        </w:trPr>
        <w:tc>
          <w:tcPr>
            <w:tcW w:w="3119" w:type="dxa"/>
            <w:vAlign w:val="center"/>
          </w:tcPr>
          <w:p w:rsidR="003F1EB7" w:rsidRDefault="003F1EB7" w:rsidP="00724B20">
            <w:pPr>
              <w:pStyle w:val="a3"/>
              <w:numPr>
                <w:ilvl w:val="0"/>
                <w:numId w:val="8"/>
              </w:numPr>
              <w:tabs>
                <w:tab w:val="left" w:pos="851"/>
              </w:tabs>
              <w:ind w:left="318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Димитър Киров</w:t>
            </w:r>
          </w:p>
        </w:tc>
        <w:tc>
          <w:tcPr>
            <w:tcW w:w="1701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  <w:tr w:rsidR="003F1EB7" w:rsidRPr="004C7D7A" w:rsidTr="00EA2BE7">
        <w:trPr>
          <w:trHeight w:val="567"/>
        </w:trPr>
        <w:tc>
          <w:tcPr>
            <w:tcW w:w="3119" w:type="dxa"/>
            <w:vAlign w:val="center"/>
          </w:tcPr>
          <w:p w:rsidR="003F1EB7" w:rsidRDefault="003F1EB7" w:rsidP="00724B20">
            <w:pPr>
              <w:pStyle w:val="a3"/>
              <w:numPr>
                <w:ilvl w:val="0"/>
                <w:numId w:val="8"/>
              </w:numPr>
              <w:tabs>
                <w:tab w:val="left" w:pos="462"/>
              </w:tabs>
              <w:ind w:left="462" w:hanging="42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Мария Кехайова</w:t>
            </w:r>
          </w:p>
        </w:tc>
        <w:tc>
          <w:tcPr>
            <w:tcW w:w="1701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  <w:tr w:rsidR="003F1EB7" w:rsidRPr="004C7D7A" w:rsidTr="00EA2BE7">
        <w:trPr>
          <w:trHeight w:val="567"/>
        </w:trPr>
        <w:tc>
          <w:tcPr>
            <w:tcW w:w="3119" w:type="dxa"/>
            <w:vAlign w:val="center"/>
          </w:tcPr>
          <w:p w:rsidR="003F1EB7" w:rsidRDefault="00B521CC" w:rsidP="00724B20">
            <w:pPr>
              <w:pStyle w:val="a3"/>
              <w:numPr>
                <w:ilvl w:val="0"/>
                <w:numId w:val="8"/>
              </w:numPr>
              <w:tabs>
                <w:tab w:val="left" w:pos="462"/>
              </w:tabs>
              <w:ind w:left="462" w:hanging="42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Христина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Тянкова</w:t>
            </w:r>
            <w:proofErr w:type="spellEnd"/>
          </w:p>
        </w:tc>
        <w:tc>
          <w:tcPr>
            <w:tcW w:w="1701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  <w:tr w:rsidR="003F1EB7" w:rsidRPr="004C7D7A" w:rsidTr="00EA2BE7">
        <w:trPr>
          <w:trHeight w:val="567"/>
        </w:trPr>
        <w:tc>
          <w:tcPr>
            <w:tcW w:w="3119" w:type="dxa"/>
            <w:vAlign w:val="center"/>
          </w:tcPr>
          <w:p w:rsidR="003F1EB7" w:rsidRDefault="00B521CC" w:rsidP="00724B20">
            <w:pPr>
              <w:pStyle w:val="a3"/>
              <w:numPr>
                <w:ilvl w:val="0"/>
                <w:numId w:val="8"/>
              </w:numPr>
              <w:tabs>
                <w:tab w:val="left" w:pos="462"/>
              </w:tabs>
              <w:ind w:left="462" w:hanging="42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Райна Добрева</w:t>
            </w:r>
          </w:p>
        </w:tc>
        <w:tc>
          <w:tcPr>
            <w:tcW w:w="1701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  <w:tr w:rsidR="003F1EB7" w:rsidRPr="004C7D7A" w:rsidTr="00EA2BE7">
        <w:trPr>
          <w:trHeight w:val="567"/>
        </w:trPr>
        <w:tc>
          <w:tcPr>
            <w:tcW w:w="3119" w:type="dxa"/>
            <w:vAlign w:val="center"/>
          </w:tcPr>
          <w:p w:rsidR="003F1EB7" w:rsidRDefault="00B521CC" w:rsidP="00724B20">
            <w:pPr>
              <w:pStyle w:val="a3"/>
              <w:numPr>
                <w:ilvl w:val="0"/>
                <w:numId w:val="8"/>
              </w:numPr>
              <w:tabs>
                <w:tab w:val="left" w:pos="462"/>
              </w:tabs>
              <w:ind w:left="462" w:hanging="42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Весела Драганова</w:t>
            </w:r>
          </w:p>
        </w:tc>
        <w:tc>
          <w:tcPr>
            <w:tcW w:w="1701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  <w:tr w:rsidR="003F1EB7" w:rsidRPr="004C7D7A" w:rsidTr="00EA2BE7">
        <w:trPr>
          <w:trHeight w:val="567"/>
        </w:trPr>
        <w:tc>
          <w:tcPr>
            <w:tcW w:w="3119" w:type="dxa"/>
            <w:vAlign w:val="center"/>
          </w:tcPr>
          <w:p w:rsidR="003F1EB7" w:rsidRDefault="00B521CC" w:rsidP="00724B20">
            <w:pPr>
              <w:pStyle w:val="a3"/>
              <w:numPr>
                <w:ilvl w:val="0"/>
                <w:numId w:val="8"/>
              </w:numPr>
              <w:tabs>
                <w:tab w:val="left" w:pos="462"/>
              </w:tabs>
              <w:ind w:left="462" w:hanging="42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Яна Таскова</w:t>
            </w:r>
          </w:p>
        </w:tc>
        <w:tc>
          <w:tcPr>
            <w:tcW w:w="1701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  <w:tr w:rsidR="003F1EB7" w:rsidRPr="004C7D7A" w:rsidTr="00EA2BE7">
        <w:trPr>
          <w:trHeight w:val="567"/>
        </w:trPr>
        <w:tc>
          <w:tcPr>
            <w:tcW w:w="3119" w:type="dxa"/>
            <w:vAlign w:val="center"/>
          </w:tcPr>
          <w:p w:rsidR="003F1EB7" w:rsidRDefault="00B521CC" w:rsidP="00724B20">
            <w:pPr>
              <w:pStyle w:val="a3"/>
              <w:numPr>
                <w:ilvl w:val="0"/>
                <w:numId w:val="8"/>
              </w:numPr>
              <w:tabs>
                <w:tab w:val="left" w:pos="462"/>
              </w:tabs>
              <w:ind w:left="462" w:hanging="42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Владимир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Буцев</w:t>
            </w:r>
            <w:proofErr w:type="spellEnd"/>
          </w:p>
        </w:tc>
        <w:tc>
          <w:tcPr>
            <w:tcW w:w="1701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3F1EB7" w:rsidRPr="004C7D7A" w:rsidRDefault="003F1EB7" w:rsidP="00EA2BE7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  <w:tr w:rsidR="00B521CC" w:rsidRPr="004C7D7A" w:rsidTr="00EA2BE7">
        <w:trPr>
          <w:trHeight w:val="567"/>
        </w:trPr>
        <w:tc>
          <w:tcPr>
            <w:tcW w:w="3119" w:type="dxa"/>
            <w:vAlign w:val="center"/>
          </w:tcPr>
          <w:p w:rsidR="00B521CC" w:rsidRDefault="00B521CC" w:rsidP="00724B20">
            <w:pPr>
              <w:pStyle w:val="a3"/>
              <w:numPr>
                <w:ilvl w:val="0"/>
                <w:numId w:val="8"/>
              </w:numPr>
              <w:tabs>
                <w:tab w:val="left" w:pos="462"/>
              </w:tabs>
              <w:ind w:left="462" w:hanging="42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Марина Василева</w:t>
            </w:r>
          </w:p>
        </w:tc>
        <w:tc>
          <w:tcPr>
            <w:tcW w:w="1701" w:type="dxa"/>
            <w:vAlign w:val="center"/>
          </w:tcPr>
          <w:p w:rsidR="00B521CC" w:rsidRPr="004C7D7A" w:rsidRDefault="00B521CC" w:rsidP="00B521CC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268" w:type="dxa"/>
            <w:vAlign w:val="center"/>
          </w:tcPr>
          <w:p w:rsidR="00B521CC" w:rsidRPr="004C7D7A" w:rsidRDefault="00B521CC" w:rsidP="00B521CC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</w:t>
            </w:r>
          </w:p>
        </w:tc>
        <w:tc>
          <w:tcPr>
            <w:tcW w:w="2126" w:type="dxa"/>
            <w:vAlign w:val="center"/>
          </w:tcPr>
          <w:p w:rsidR="00B521CC" w:rsidRPr="004C7D7A" w:rsidRDefault="00B521CC" w:rsidP="00B521CC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няма</w:t>
            </w:r>
          </w:p>
        </w:tc>
      </w:tr>
    </w:tbl>
    <w:p w:rsidR="003F1EB7" w:rsidRPr="000500D6" w:rsidRDefault="003F1EB7" w:rsidP="003F1EB7">
      <w:pPr>
        <w:spacing w:after="0" w:line="240" w:lineRule="auto"/>
        <w:jc w:val="both"/>
        <w:rPr>
          <w:rFonts w:ascii="Verdana" w:hAnsi="Verdana"/>
          <w:sz w:val="12"/>
          <w:szCs w:val="12"/>
        </w:rPr>
      </w:pPr>
    </w:p>
    <w:p w:rsidR="003F1EB7" w:rsidRDefault="003F1EB7" w:rsidP="003F1EB7">
      <w:pPr>
        <w:spacing w:after="0" w:line="240" w:lineRule="auto"/>
        <w:jc w:val="both"/>
        <w:rPr>
          <w:rFonts w:ascii="Verdana" w:hAnsi="Verdana"/>
          <w:sz w:val="12"/>
          <w:szCs w:val="12"/>
        </w:rPr>
      </w:pPr>
    </w:p>
    <w:p w:rsidR="003F1EB7" w:rsidRPr="00F35B1D" w:rsidRDefault="003F1EB7" w:rsidP="003F1EB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3F1EB7" w:rsidRPr="0041374E" w:rsidRDefault="003F1EB7" w:rsidP="003F1EB7">
      <w:pPr>
        <w:pStyle w:val="a3"/>
        <w:numPr>
          <w:ilvl w:val="0"/>
          <w:numId w:val="1"/>
        </w:numPr>
        <w:spacing w:after="0"/>
        <w:ind w:left="709" w:hanging="349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 xml:space="preserve"> Въз основа на преценката конк</w:t>
      </w:r>
      <w:r w:rsidRPr="00896BF6">
        <w:rPr>
          <w:rFonts w:ascii="Verdana" w:hAnsi="Verdana"/>
          <w:b/>
          <w:sz w:val="20"/>
          <w:szCs w:val="20"/>
        </w:rPr>
        <w:t>у</w:t>
      </w:r>
      <w:r>
        <w:rPr>
          <w:rFonts w:ascii="Verdana" w:hAnsi="Verdana"/>
          <w:b/>
          <w:sz w:val="20"/>
          <w:szCs w:val="20"/>
        </w:rPr>
        <w:t xml:space="preserve">рсната комисия, назначена със Заповед </w:t>
      </w:r>
      <w:r w:rsidRPr="0041374E">
        <w:rPr>
          <w:rFonts w:ascii="Verdana" w:hAnsi="Verdana"/>
          <w:b/>
          <w:sz w:val="20"/>
          <w:szCs w:val="20"/>
        </w:rPr>
        <w:t>№РД</w:t>
      </w:r>
      <w:r>
        <w:rPr>
          <w:rFonts w:ascii="Verdana" w:hAnsi="Verdana"/>
          <w:b/>
          <w:sz w:val="20"/>
          <w:szCs w:val="20"/>
        </w:rPr>
        <w:t>-07</w:t>
      </w:r>
      <w:r w:rsidRPr="0041374E">
        <w:rPr>
          <w:rFonts w:ascii="Verdana" w:hAnsi="Verdana"/>
          <w:b/>
          <w:sz w:val="20"/>
          <w:szCs w:val="20"/>
        </w:rPr>
        <w:t>-</w:t>
      </w:r>
      <w:r>
        <w:rPr>
          <w:rFonts w:ascii="Verdana" w:hAnsi="Verdana"/>
          <w:b/>
          <w:sz w:val="20"/>
          <w:szCs w:val="20"/>
        </w:rPr>
        <w:t>1</w:t>
      </w:r>
      <w:r w:rsidR="00BB3692">
        <w:rPr>
          <w:rFonts w:ascii="Verdana" w:hAnsi="Verdana"/>
          <w:b/>
          <w:sz w:val="20"/>
          <w:szCs w:val="20"/>
        </w:rPr>
        <w:t>3</w:t>
      </w:r>
      <w:r w:rsidRPr="0041374E">
        <w:rPr>
          <w:rFonts w:ascii="Verdana" w:hAnsi="Verdana"/>
          <w:b/>
          <w:sz w:val="20"/>
          <w:szCs w:val="20"/>
        </w:rPr>
        <w:t>/</w:t>
      </w:r>
      <w:r>
        <w:rPr>
          <w:rFonts w:ascii="Verdana" w:hAnsi="Verdana"/>
          <w:b/>
          <w:sz w:val="20"/>
          <w:szCs w:val="20"/>
        </w:rPr>
        <w:t>19.01.2021</w:t>
      </w:r>
      <w:r w:rsidRPr="0041374E">
        <w:rPr>
          <w:rFonts w:ascii="Verdana" w:hAnsi="Verdana"/>
          <w:b/>
          <w:sz w:val="20"/>
          <w:szCs w:val="20"/>
        </w:rPr>
        <w:t>г. на директора на ОД „Земеделие“ – Пловдив,</w:t>
      </w:r>
    </w:p>
    <w:p w:rsidR="003F1EB7" w:rsidRPr="00C42A92" w:rsidRDefault="003F1EB7" w:rsidP="003F1EB7">
      <w:pPr>
        <w:pStyle w:val="a3"/>
        <w:spacing w:after="0"/>
        <w:ind w:left="709"/>
        <w:jc w:val="center"/>
        <w:rPr>
          <w:rFonts w:ascii="Verdana" w:hAnsi="Verdana"/>
          <w:sz w:val="12"/>
          <w:szCs w:val="12"/>
        </w:rPr>
      </w:pPr>
    </w:p>
    <w:p w:rsidR="003F1EB7" w:rsidRPr="00C42A92" w:rsidRDefault="003F1EB7" w:rsidP="003F1EB7">
      <w:pPr>
        <w:pStyle w:val="a3"/>
        <w:spacing w:after="0"/>
        <w:ind w:left="709"/>
        <w:jc w:val="center"/>
        <w:rPr>
          <w:rFonts w:ascii="Verdana" w:hAnsi="Verdana"/>
          <w:sz w:val="12"/>
          <w:szCs w:val="12"/>
        </w:rPr>
      </w:pPr>
    </w:p>
    <w:p w:rsidR="003F1EB7" w:rsidRPr="00756200" w:rsidRDefault="003F1EB7" w:rsidP="003F1EB7">
      <w:pPr>
        <w:pStyle w:val="a3"/>
        <w:spacing w:after="0" w:line="240" w:lineRule="auto"/>
        <w:ind w:left="709"/>
        <w:jc w:val="center"/>
        <w:rPr>
          <w:rFonts w:ascii="Verdana" w:hAnsi="Verdana"/>
          <w:b/>
          <w:sz w:val="20"/>
          <w:szCs w:val="20"/>
        </w:rPr>
      </w:pPr>
      <w:r w:rsidRPr="00756200">
        <w:rPr>
          <w:rFonts w:ascii="Verdana" w:hAnsi="Verdana"/>
          <w:b/>
          <w:sz w:val="20"/>
          <w:szCs w:val="20"/>
        </w:rPr>
        <w:t>РЕШИ:</w:t>
      </w:r>
    </w:p>
    <w:p w:rsidR="003F1EB7" w:rsidRDefault="003F1EB7" w:rsidP="003F1EB7">
      <w:pPr>
        <w:pStyle w:val="a3"/>
        <w:spacing w:after="0" w:line="240" w:lineRule="auto"/>
        <w:ind w:left="709"/>
        <w:jc w:val="center"/>
        <w:rPr>
          <w:rFonts w:ascii="Verdana" w:hAnsi="Verdana"/>
          <w:sz w:val="12"/>
          <w:szCs w:val="12"/>
        </w:rPr>
      </w:pPr>
    </w:p>
    <w:p w:rsidR="003F1EB7" w:rsidRPr="00C42A92" w:rsidRDefault="003F1EB7" w:rsidP="003F1EB7">
      <w:pPr>
        <w:pStyle w:val="a3"/>
        <w:spacing w:after="0" w:line="240" w:lineRule="auto"/>
        <w:ind w:left="709"/>
        <w:jc w:val="center"/>
        <w:rPr>
          <w:rFonts w:ascii="Verdana" w:hAnsi="Verdana"/>
          <w:sz w:val="12"/>
          <w:szCs w:val="12"/>
        </w:rPr>
      </w:pPr>
    </w:p>
    <w:p w:rsidR="003F1EB7" w:rsidRPr="00C42A92" w:rsidRDefault="003F1EB7" w:rsidP="003F1EB7">
      <w:pPr>
        <w:pStyle w:val="a3"/>
        <w:spacing w:after="0" w:line="240" w:lineRule="auto"/>
        <w:ind w:left="709"/>
        <w:jc w:val="center"/>
        <w:rPr>
          <w:rFonts w:ascii="Verdana" w:hAnsi="Verdana"/>
          <w:sz w:val="12"/>
          <w:szCs w:val="12"/>
        </w:rPr>
      </w:pPr>
    </w:p>
    <w:p w:rsidR="003F1EB7" w:rsidRDefault="003F1EB7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b/>
          <w:i/>
          <w:sz w:val="20"/>
          <w:szCs w:val="20"/>
        </w:rPr>
      </w:pPr>
      <w:r w:rsidRPr="00294B71">
        <w:rPr>
          <w:rFonts w:ascii="Verdana" w:hAnsi="Verdana"/>
          <w:b/>
          <w:i/>
          <w:sz w:val="20"/>
          <w:szCs w:val="20"/>
        </w:rPr>
        <w:t>а) Допуска до конкурс следните кандидати:</w:t>
      </w:r>
    </w:p>
    <w:p w:rsidR="003F1EB7" w:rsidRPr="000500D6" w:rsidRDefault="003F1EB7" w:rsidP="003F1EB7">
      <w:pPr>
        <w:spacing w:after="0" w:line="240" w:lineRule="auto"/>
        <w:jc w:val="both"/>
        <w:rPr>
          <w:rFonts w:ascii="Verdana" w:hAnsi="Verdana"/>
          <w:b/>
          <w:i/>
          <w:sz w:val="12"/>
          <w:szCs w:val="12"/>
        </w:rPr>
      </w:pPr>
    </w:p>
    <w:p w:rsidR="003F1EB7" w:rsidRPr="009D12E4" w:rsidRDefault="003F1EB7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0"/>
          <w:szCs w:val="10"/>
        </w:rPr>
      </w:pPr>
    </w:p>
    <w:tbl>
      <w:tblPr>
        <w:tblStyle w:val="a6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3F1EB7" w:rsidTr="00EA2BE7">
        <w:trPr>
          <w:trHeight w:val="510"/>
        </w:trPr>
        <w:tc>
          <w:tcPr>
            <w:tcW w:w="9214" w:type="dxa"/>
            <w:vAlign w:val="center"/>
          </w:tcPr>
          <w:p w:rsidR="003F1EB7" w:rsidRDefault="00BB3692" w:rsidP="00724B20">
            <w:pPr>
              <w:pStyle w:val="a3"/>
              <w:numPr>
                <w:ilvl w:val="0"/>
                <w:numId w:val="9"/>
              </w:numPr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Марина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Гайдева</w:t>
            </w:r>
            <w:proofErr w:type="spellEnd"/>
          </w:p>
        </w:tc>
      </w:tr>
      <w:tr w:rsidR="003F1EB7" w:rsidTr="00EA2BE7">
        <w:trPr>
          <w:trHeight w:val="510"/>
        </w:trPr>
        <w:tc>
          <w:tcPr>
            <w:tcW w:w="9214" w:type="dxa"/>
            <w:vAlign w:val="center"/>
          </w:tcPr>
          <w:p w:rsidR="003F1EB7" w:rsidRDefault="00BB3692" w:rsidP="00724B20">
            <w:pPr>
              <w:pStyle w:val="a3"/>
              <w:numPr>
                <w:ilvl w:val="0"/>
                <w:numId w:val="9"/>
              </w:numPr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Мария Чавдарова</w:t>
            </w:r>
          </w:p>
        </w:tc>
      </w:tr>
      <w:tr w:rsidR="003F1EB7" w:rsidTr="00EA2BE7">
        <w:trPr>
          <w:trHeight w:val="510"/>
        </w:trPr>
        <w:tc>
          <w:tcPr>
            <w:tcW w:w="9214" w:type="dxa"/>
            <w:vAlign w:val="center"/>
          </w:tcPr>
          <w:p w:rsidR="003F1EB7" w:rsidRDefault="00BB3692" w:rsidP="00724B20">
            <w:pPr>
              <w:pStyle w:val="a3"/>
              <w:numPr>
                <w:ilvl w:val="0"/>
                <w:numId w:val="9"/>
              </w:numPr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Марияна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Натова</w:t>
            </w:r>
            <w:proofErr w:type="spellEnd"/>
          </w:p>
        </w:tc>
      </w:tr>
      <w:tr w:rsidR="003F1EB7" w:rsidTr="00EA2BE7">
        <w:trPr>
          <w:trHeight w:val="510"/>
        </w:trPr>
        <w:tc>
          <w:tcPr>
            <w:tcW w:w="9214" w:type="dxa"/>
            <w:vAlign w:val="center"/>
          </w:tcPr>
          <w:p w:rsidR="003F1EB7" w:rsidRDefault="00BB3692" w:rsidP="00724B20">
            <w:pPr>
              <w:pStyle w:val="a3"/>
              <w:numPr>
                <w:ilvl w:val="0"/>
                <w:numId w:val="9"/>
              </w:numPr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Мария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Феркова</w:t>
            </w:r>
            <w:proofErr w:type="spellEnd"/>
          </w:p>
        </w:tc>
      </w:tr>
      <w:tr w:rsidR="003F1EB7" w:rsidTr="00EA2BE7">
        <w:trPr>
          <w:trHeight w:val="510"/>
        </w:trPr>
        <w:tc>
          <w:tcPr>
            <w:tcW w:w="9214" w:type="dxa"/>
            <w:vAlign w:val="center"/>
          </w:tcPr>
          <w:p w:rsidR="003F1EB7" w:rsidRDefault="00BB3692" w:rsidP="00724B20">
            <w:pPr>
              <w:pStyle w:val="a3"/>
              <w:numPr>
                <w:ilvl w:val="0"/>
                <w:numId w:val="9"/>
              </w:numPr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Пепа Ангелова</w:t>
            </w:r>
          </w:p>
        </w:tc>
      </w:tr>
      <w:tr w:rsidR="003F1EB7" w:rsidTr="00EA2BE7">
        <w:trPr>
          <w:trHeight w:val="510"/>
        </w:trPr>
        <w:tc>
          <w:tcPr>
            <w:tcW w:w="9214" w:type="dxa"/>
            <w:vAlign w:val="center"/>
          </w:tcPr>
          <w:p w:rsidR="003F1EB7" w:rsidRDefault="003F1EB7" w:rsidP="00724B20">
            <w:pPr>
              <w:pStyle w:val="a3"/>
              <w:numPr>
                <w:ilvl w:val="0"/>
                <w:numId w:val="9"/>
              </w:numPr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Мая Трайкова</w:t>
            </w:r>
          </w:p>
        </w:tc>
      </w:tr>
      <w:tr w:rsidR="003F1EB7" w:rsidTr="00EA2BE7">
        <w:trPr>
          <w:trHeight w:val="510"/>
        </w:trPr>
        <w:tc>
          <w:tcPr>
            <w:tcW w:w="9214" w:type="dxa"/>
            <w:vAlign w:val="center"/>
          </w:tcPr>
          <w:p w:rsidR="003F1EB7" w:rsidRDefault="00BB3692" w:rsidP="00724B20">
            <w:pPr>
              <w:pStyle w:val="a3"/>
              <w:numPr>
                <w:ilvl w:val="0"/>
                <w:numId w:val="9"/>
              </w:numPr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Мирослава Бонева</w:t>
            </w:r>
          </w:p>
        </w:tc>
      </w:tr>
      <w:tr w:rsidR="003F1EB7" w:rsidTr="00EA2BE7">
        <w:trPr>
          <w:trHeight w:val="510"/>
        </w:trPr>
        <w:tc>
          <w:tcPr>
            <w:tcW w:w="9214" w:type="dxa"/>
            <w:vAlign w:val="center"/>
          </w:tcPr>
          <w:p w:rsidR="003F1EB7" w:rsidRDefault="003F1EB7" w:rsidP="00724B20">
            <w:pPr>
              <w:pStyle w:val="a3"/>
              <w:numPr>
                <w:ilvl w:val="0"/>
                <w:numId w:val="9"/>
              </w:numPr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Владимир Киров</w:t>
            </w:r>
          </w:p>
        </w:tc>
      </w:tr>
      <w:tr w:rsidR="003F1EB7" w:rsidTr="00EA2BE7">
        <w:trPr>
          <w:trHeight w:val="510"/>
        </w:trPr>
        <w:tc>
          <w:tcPr>
            <w:tcW w:w="9214" w:type="dxa"/>
            <w:vAlign w:val="center"/>
          </w:tcPr>
          <w:p w:rsidR="003F1EB7" w:rsidRDefault="003F1EB7" w:rsidP="00724B20">
            <w:pPr>
              <w:pStyle w:val="a3"/>
              <w:numPr>
                <w:ilvl w:val="0"/>
                <w:numId w:val="9"/>
              </w:numPr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Димитър Киров</w:t>
            </w:r>
          </w:p>
        </w:tc>
      </w:tr>
      <w:tr w:rsidR="003F1EB7" w:rsidTr="00EA2BE7">
        <w:trPr>
          <w:trHeight w:val="510"/>
        </w:trPr>
        <w:tc>
          <w:tcPr>
            <w:tcW w:w="9214" w:type="dxa"/>
            <w:vAlign w:val="center"/>
          </w:tcPr>
          <w:p w:rsidR="003F1EB7" w:rsidRDefault="00724B20" w:rsidP="00724B20">
            <w:pPr>
              <w:pStyle w:val="a3"/>
              <w:numPr>
                <w:ilvl w:val="0"/>
                <w:numId w:val="9"/>
              </w:numPr>
              <w:tabs>
                <w:tab w:val="left" w:pos="462"/>
              </w:tabs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Мария</w:t>
            </w:r>
            <w:r w:rsidR="003F1EB7">
              <w:rPr>
                <w:rFonts w:ascii="Verdana" w:hAnsi="Verdana"/>
                <w:sz w:val="20"/>
                <w:szCs w:val="20"/>
              </w:rPr>
              <w:t xml:space="preserve"> Кехайова</w:t>
            </w:r>
          </w:p>
        </w:tc>
      </w:tr>
      <w:tr w:rsidR="003F1EB7" w:rsidTr="00EA2BE7">
        <w:trPr>
          <w:trHeight w:val="510"/>
        </w:trPr>
        <w:tc>
          <w:tcPr>
            <w:tcW w:w="9214" w:type="dxa"/>
            <w:vAlign w:val="center"/>
          </w:tcPr>
          <w:p w:rsidR="003F1EB7" w:rsidRDefault="00BB3692" w:rsidP="00724B20">
            <w:pPr>
              <w:pStyle w:val="a3"/>
              <w:numPr>
                <w:ilvl w:val="0"/>
                <w:numId w:val="9"/>
              </w:numPr>
              <w:tabs>
                <w:tab w:val="left" w:pos="462"/>
              </w:tabs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Христина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Тянкова</w:t>
            </w:r>
            <w:proofErr w:type="spellEnd"/>
          </w:p>
        </w:tc>
      </w:tr>
      <w:tr w:rsidR="003F1EB7" w:rsidTr="00EA2BE7">
        <w:trPr>
          <w:trHeight w:val="510"/>
        </w:trPr>
        <w:tc>
          <w:tcPr>
            <w:tcW w:w="9214" w:type="dxa"/>
            <w:vAlign w:val="center"/>
          </w:tcPr>
          <w:p w:rsidR="003F1EB7" w:rsidRDefault="00BB3692" w:rsidP="00724B20">
            <w:pPr>
              <w:pStyle w:val="a3"/>
              <w:numPr>
                <w:ilvl w:val="0"/>
                <w:numId w:val="9"/>
              </w:numPr>
              <w:tabs>
                <w:tab w:val="left" w:pos="462"/>
              </w:tabs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Райна Добрева</w:t>
            </w:r>
          </w:p>
        </w:tc>
      </w:tr>
      <w:tr w:rsidR="003F1EB7" w:rsidTr="00EA2BE7">
        <w:trPr>
          <w:trHeight w:val="510"/>
        </w:trPr>
        <w:tc>
          <w:tcPr>
            <w:tcW w:w="9214" w:type="dxa"/>
            <w:vAlign w:val="center"/>
          </w:tcPr>
          <w:p w:rsidR="003F1EB7" w:rsidRDefault="00BB3692" w:rsidP="00724B20">
            <w:pPr>
              <w:pStyle w:val="a3"/>
              <w:numPr>
                <w:ilvl w:val="0"/>
                <w:numId w:val="9"/>
              </w:numPr>
              <w:tabs>
                <w:tab w:val="left" w:pos="462"/>
              </w:tabs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Весела Драганова</w:t>
            </w:r>
          </w:p>
        </w:tc>
      </w:tr>
      <w:tr w:rsidR="003F1EB7" w:rsidTr="00EA2BE7">
        <w:trPr>
          <w:trHeight w:val="510"/>
        </w:trPr>
        <w:tc>
          <w:tcPr>
            <w:tcW w:w="9214" w:type="dxa"/>
            <w:vAlign w:val="center"/>
          </w:tcPr>
          <w:p w:rsidR="003F1EB7" w:rsidRDefault="00BB3692" w:rsidP="00724B20">
            <w:pPr>
              <w:pStyle w:val="a3"/>
              <w:numPr>
                <w:ilvl w:val="0"/>
                <w:numId w:val="9"/>
              </w:numPr>
              <w:tabs>
                <w:tab w:val="left" w:pos="462"/>
              </w:tabs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Яна Таскова</w:t>
            </w:r>
          </w:p>
        </w:tc>
      </w:tr>
      <w:tr w:rsidR="003F1EB7" w:rsidTr="00EA2BE7">
        <w:trPr>
          <w:trHeight w:val="510"/>
        </w:trPr>
        <w:tc>
          <w:tcPr>
            <w:tcW w:w="9214" w:type="dxa"/>
            <w:vAlign w:val="center"/>
          </w:tcPr>
          <w:p w:rsidR="003F1EB7" w:rsidRDefault="00BB3692" w:rsidP="00724B20">
            <w:pPr>
              <w:pStyle w:val="a3"/>
              <w:numPr>
                <w:ilvl w:val="0"/>
                <w:numId w:val="9"/>
              </w:numPr>
              <w:tabs>
                <w:tab w:val="left" w:pos="462"/>
              </w:tabs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Владимир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Буцев</w:t>
            </w:r>
            <w:proofErr w:type="spellEnd"/>
          </w:p>
        </w:tc>
      </w:tr>
      <w:tr w:rsidR="00BB3692" w:rsidTr="00EA2BE7">
        <w:trPr>
          <w:trHeight w:val="510"/>
        </w:trPr>
        <w:tc>
          <w:tcPr>
            <w:tcW w:w="9214" w:type="dxa"/>
            <w:vAlign w:val="center"/>
          </w:tcPr>
          <w:p w:rsidR="00BB3692" w:rsidRDefault="00BB3692" w:rsidP="00724B20">
            <w:pPr>
              <w:pStyle w:val="a3"/>
              <w:numPr>
                <w:ilvl w:val="0"/>
                <w:numId w:val="9"/>
              </w:numPr>
              <w:tabs>
                <w:tab w:val="left" w:pos="462"/>
              </w:tabs>
              <w:ind w:left="284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Марина Василева</w:t>
            </w:r>
          </w:p>
        </w:tc>
      </w:tr>
    </w:tbl>
    <w:p w:rsidR="003F1EB7" w:rsidRPr="00896BF6" w:rsidRDefault="003F1EB7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3F1EB7" w:rsidRDefault="003F1EB7" w:rsidP="003F1EB7">
      <w:pPr>
        <w:pStyle w:val="a3"/>
        <w:spacing w:after="0"/>
        <w:ind w:left="0" w:firstLine="567"/>
        <w:jc w:val="both"/>
        <w:rPr>
          <w:rFonts w:ascii="Verdana" w:hAnsi="Verdana"/>
          <w:sz w:val="20"/>
          <w:szCs w:val="20"/>
        </w:rPr>
      </w:pPr>
    </w:p>
    <w:p w:rsidR="003F1EB7" w:rsidRDefault="003F1EB7" w:rsidP="003F1EB7">
      <w:pPr>
        <w:pStyle w:val="a3"/>
        <w:spacing w:after="0"/>
        <w:ind w:left="0" w:firstLine="567"/>
        <w:jc w:val="both"/>
        <w:rPr>
          <w:rFonts w:ascii="Verdana" w:hAnsi="Verdana"/>
          <w:sz w:val="20"/>
          <w:szCs w:val="20"/>
        </w:rPr>
      </w:pPr>
    </w:p>
    <w:p w:rsidR="003F1EB7" w:rsidRPr="00AF2691" w:rsidRDefault="003F1EB7" w:rsidP="003F1EB7">
      <w:pPr>
        <w:pStyle w:val="a3"/>
        <w:spacing w:after="0"/>
        <w:ind w:left="0" w:firstLine="567"/>
        <w:jc w:val="both"/>
        <w:rPr>
          <w:rFonts w:ascii="Verdana" w:hAnsi="Verdana"/>
          <w:sz w:val="20"/>
          <w:szCs w:val="20"/>
        </w:rPr>
      </w:pPr>
      <w:r w:rsidRPr="004B49BF">
        <w:rPr>
          <w:rFonts w:ascii="Verdana" w:hAnsi="Verdana"/>
          <w:sz w:val="20"/>
          <w:szCs w:val="20"/>
        </w:rPr>
        <w:t xml:space="preserve">Посочените допуснати кандидати, трябва да се явят </w:t>
      </w:r>
      <w:r>
        <w:rPr>
          <w:rFonts w:ascii="Verdana" w:hAnsi="Verdana"/>
          <w:sz w:val="20"/>
          <w:szCs w:val="20"/>
        </w:rPr>
        <w:t xml:space="preserve">за </w:t>
      </w:r>
      <w:r w:rsidRPr="00D72336">
        <w:rPr>
          <w:rFonts w:ascii="Verdana" w:hAnsi="Verdana"/>
          <w:b/>
          <w:sz w:val="20"/>
          <w:szCs w:val="20"/>
          <w:u w:val="single"/>
        </w:rPr>
        <w:t>решаване на тест</w:t>
      </w:r>
      <w:r w:rsidRPr="004B49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на</w:t>
      </w:r>
      <w:r w:rsidRPr="004B49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10.02.</w:t>
      </w:r>
      <w:r w:rsidRPr="004B49BF">
        <w:rPr>
          <w:rFonts w:ascii="Verdana" w:hAnsi="Verdana"/>
          <w:b/>
          <w:sz w:val="20"/>
          <w:szCs w:val="20"/>
        </w:rPr>
        <w:t>202</w:t>
      </w:r>
      <w:r>
        <w:rPr>
          <w:rFonts w:ascii="Verdana" w:hAnsi="Verdana"/>
          <w:b/>
          <w:sz w:val="20"/>
          <w:szCs w:val="20"/>
        </w:rPr>
        <w:t>1</w:t>
      </w:r>
      <w:r w:rsidRPr="004B49BF">
        <w:rPr>
          <w:rFonts w:ascii="Verdana" w:hAnsi="Verdana"/>
          <w:b/>
          <w:sz w:val="20"/>
          <w:szCs w:val="20"/>
        </w:rPr>
        <w:t>г.</w:t>
      </w:r>
      <w:r w:rsidRPr="004B49BF">
        <w:rPr>
          <w:rFonts w:ascii="Verdana" w:hAnsi="Verdana"/>
          <w:sz w:val="20"/>
          <w:szCs w:val="20"/>
        </w:rPr>
        <w:t xml:space="preserve"> от</w:t>
      </w:r>
      <w:r w:rsidRPr="00AF2691">
        <w:rPr>
          <w:rFonts w:ascii="Verdana" w:hAnsi="Verdana"/>
          <w:sz w:val="20"/>
          <w:szCs w:val="20"/>
        </w:rPr>
        <w:t xml:space="preserve"> </w:t>
      </w:r>
      <w:r w:rsidRPr="00AF2691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3</w:t>
      </w:r>
      <w:r w:rsidRPr="00AF2691"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</w:rPr>
        <w:t>0</w:t>
      </w:r>
      <w:r w:rsidRPr="00AF2691">
        <w:rPr>
          <w:rFonts w:ascii="Verdana" w:hAnsi="Verdana"/>
          <w:b/>
          <w:sz w:val="20"/>
          <w:szCs w:val="20"/>
        </w:rPr>
        <w:t>0</w:t>
      </w:r>
      <w:r w:rsidRPr="00AF2691">
        <w:rPr>
          <w:rFonts w:ascii="Verdana" w:hAnsi="Verdana"/>
          <w:sz w:val="20"/>
          <w:szCs w:val="20"/>
        </w:rPr>
        <w:t xml:space="preserve"> </w:t>
      </w:r>
      <w:r w:rsidRPr="00AF2691">
        <w:rPr>
          <w:rFonts w:ascii="Verdana" w:hAnsi="Verdana"/>
          <w:b/>
          <w:sz w:val="20"/>
          <w:szCs w:val="20"/>
        </w:rPr>
        <w:t>часа</w:t>
      </w:r>
      <w:r w:rsidRPr="00AF2691">
        <w:rPr>
          <w:rFonts w:ascii="Verdana" w:hAnsi="Verdana"/>
          <w:sz w:val="20"/>
          <w:szCs w:val="20"/>
        </w:rPr>
        <w:t xml:space="preserve"> в сградата на Областна дирекция „Земеделие“ – Пловдив, с адрес: гр. Пловдив, бул. „Марица“ № 122, ет. 3. </w:t>
      </w:r>
    </w:p>
    <w:p w:rsidR="00724B20" w:rsidRDefault="00724B20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b/>
          <w:i/>
          <w:sz w:val="20"/>
          <w:szCs w:val="20"/>
        </w:rPr>
      </w:pPr>
    </w:p>
    <w:p w:rsidR="00724B20" w:rsidRDefault="00724B20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b/>
          <w:i/>
          <w:sz w:val="20"/>
          <w:szCs w:val="20"/>
        </w:rPr>
      </w:pPr>
    </w:p>
    <w:p w:rsidR="003F1EB7" w:rsidRDefault="003F1EB7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b/>
          <w:i/>
          <w:sz w:val="20"/>
          <w:szCs w:val="20"/>
        </w:rPr>
      </w:pPr>
      <w:r w:rsidRPr="00294B71">
        <w:rPr>
          <w:rFonts w:ascii="Verdana" w:hAnsi="Verdana"/>
          <w:b/>
          <w:i/>
          <w:sz w:val="20"/>
          <w:szCs w:val="20"/>
        </w:rPr>
        <w:lastRenderedPageBreak/>
        <w:t>б) Не се допускат до конкурс следните кандидати:</w:t>
      </w:r>
    </w:p>
    <w:p w:rsidR="003F1EB7" w:rsidRPr="00294B71" w:rsidRDefault="003F1EB7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b/>
          <w:i/>
          <w:sz w:val="16"/>
          <w:szCs w:val="16"/>
        </w:rPr>
      </w:pPr>
    </w:p>
    <w:p w:rsidR="003F1EB7" w:rsidRPr="009D12E4" w:rsidRDefault="003F1EB7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0"/>
          <w:szCs w:val="10"/>
        </w:rPr>
      </w:pPr>
    </w:p>
    <w:p w:rsidR="003F1EB7" w:rsidRDefault="003F1EB7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НЯМА НЕДОПУСНАТИ КАНДИДАТИ</w:t>
      </w:r>
    </w:p>
    <w:p w:rsidR="003F1EB7" w:rsidRDefault="003F1EB7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3F1EB7" w:rsidRDefault="003F1EB7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3F1EB7" w:rsidRPr="000B5A64" w:rsidRDefault="003F1EB7" w:rsidP="003F1EB7">
      <w:pPr>
        <w:pStyle w:val="a3"/>
        <w:spacing w:after="0"/>
        <w:ind w:left="0" w:firstLine="567"/>
        <w:jc w:val="both"/>
        <w:rPr>
          <w:rFonts w:ascii="Verdana" w:hAnsi="Verdana"/>
          <w:sz w:val="16"/>
          <w:szCs w:val="16"/>
        </w:rPr>
      </w:pPr>
    </w:p>
    <w:p w:rsidR="003F1EB7" w:rsidRPr="00AF2691" w:rsidRDefault="003F1EB7" w:rsidP="003F1EB7">
      <w:pPr>
        <w:pStyle w:val="a3"/>
        <w:spacing w:after="0"/>
        <w:ind w:left="0" w:firstLine="567"/>
        <w:jc w:val="both"/>
        <w:rPr>
          <w:rFonts w:ascii="Verdana" w:hAnsi="Verdana"/>
          <w:sz w:val="20"/>
          <w:szCs w:val="20"/>
        </w:rPr>
      </w:pPr>
      <w:r w:rsidRPr="00AF2691">
        <w:rPr>
          <w:rFonts w:ascii="Verdana" w:hAnsi="Verdana"/>
          <w:sz w:val="20"/>
          <w:szCs w:val="20"/>
        </w:rPr>
        <w:t>Списъците с допуснати и недопуснати кандидати да се поставят на информационн</w:t>
      </w:r>
      <w:r w:rsidR="00BE6B7C">
        <w:rPr>
          <w:rFonts w:ascii="Verdana" w:hAnsi="Verdana"/>
          <w:sz w:val="20"/>
          <w:szCs w:val="20"/>
        </w:rPr>
        <w:t>ото</w:t>
      </w:r>
      <w:r w:rsidRPr="00AF2691">
        <w:rPr>
          <w:rFonts w:ascii="Verdana" w:hAnsi="Verdana"/>
          <w:sz w:val="20"/>
          <w:szCs w:val="20"/>
        </w:rPr>
        <w:t xml:space="preserve"> табл</w:t>
      </w:r>
      <w:r w:rsidR="00BE6B7C">
        <w:rPr>
          <w:rFonts w:ascii="Verdana" w:hAnsi="Verdana"/>
          <w:sz w:val="20"/>
          <w:szCs w:val="20"/>
        </w:rPr>
        <w:t>о</w:t>
      </w:r>
      <w:r w:rsidRPr="00AF2691">
        <w:rPr>
          <w:rFonts w:ascii="Verdana" w:hAnsi="Verdana"/>
          <w:sz w:val="20"/>
          <w:szCs w:val="20"/>
        </w:rPr>
        <w:t xml:space="preserve"> на: Областна дирекция „Земеделие“ – Пловдив, гр. Пловдив, бул. „Марица“ № 122, ет. 3, както и да се публикуват на интернет страницата на Областна дирекция „Земеделие“ – Пловдив: </w:t>
      </w:r>
    </w:p>
    <w:p w:rsidR="003F1EB7" w:rsidRPr="008D786F" w:rsidRDefault="00724B20" w:rsidP="003F1EB7">
      <w:pPr>
        <w:pStyle w:val="a3"/>
        <w:spacing w:after="0"/>
        <w:ind w:left="0"/>
        <w:jc w:val="both"/>
        <w:rPr>
          <w:rFonts w:ascii="Verdana" w:hAnsi="Verdana"/>
          <w:sz w:val="20"/>
          <w:szCs w:val="20"/>
        </w:rPr>
      </w:pPr>
      <w:hyperlink r:id="rId6" w:history="1">
        <w:r w:rsidR="003F1EB7" w:rsidRPr="008D786F">
          <w:rPr>
            <w:rStyle w:val="a9"/>
            <w:rFonts w:ascii="Verdana" w:hAnsi="Verdana"/>
            <w:b/>
            <w:color w:val="auto"/>
            <w:sz w:val="20"/>
            <w:szCs w:val="20"/>
            <w:u w:val="none"/>
          </w:rPr>
          <w:t>https://www.mzh.government.bg/ODZ-Plovdiv/bg/Obiavi.aspx</w:t>
        </w:r>
      </w:hyperlink>
    </w:p>
    <w:p w:rsidR="003F1EB7" w:rsidRDefault="003F1EB7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20"/>
          <w:szCs w:val="20"/>
        </w:rPr>
      </w:pPr>
    </w:p>
    <w:p w:rsidR="003F1EB7" w:rsidRPr="000B5A64" w:rsidRDefault="003F1EB7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3F1EB7" w:rsidRDefault="003F1EB7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3F1EB7" w:rsidRDefault="003F1EB7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3F1EB7" w:rsidRPr="000B5A64" w:rsidRDefault="003F1EB7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3F1EB7" w:rsidRPr="000B5A64" w:rsidRDefault="003F1EB7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16"/>
          <w:szCs w:val="16"/>
        </w:rPr>
      </w:pPr>
    </w:p>
    <w:p w:rsidR="003F1EB7" w:rsidRDefault="003F1EB7" w:rsidP="003F1EB7">
      <w:pPr>
        <w:pStyle w:val="a3"/>
        <w:spacing w:after="0" w:line="240" w:lineRule="auto"/>
        <w:ind w:left="0" w:firstLine="567"/>
        <w:jc w:val="both"/>
        <w:rPr>
          <w:rFonts w:ascii="Verdana" w:hAnsi="Verdana"/>
          <w:sz w:val="20"/>
          <w:szCs w:val="20"/>
        </w:rPr>
      </w:pPr>
    </w:p>
    <w:p w:rsidR="003F1EB7" w:rsidRDefault="003F1EB7" w:rsidP="003F1EB7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6A287F">
        <w:rPr>
          <w:rFonts w:ascii="Verdana" w:hAnsi="Verdana"/>
          <w:b/>
          <w:sz w:val="20"/>
          <w:szCs w:val="20"/>
        </w:rPr>
        <w:t>Председател:</w:t>
      </w:r>
      <w:r>
        <w:rPr>
          <w:rFonts w:ascii="Verdana" w:hAnsi="Verdana"/>
        </w:rPr>
        <w:t xml:space="preserve"> </w:t>
      </w:r>
      <w:r>
        <w:rPr>
          <w:rFonts w:ascii="Verdana" w:hAnsi="Verdana"/>
          <w:sz w:val="16"/>
          <w:szCs w:val="16"/>
        </w:rPr>
        <w:t>…………………</w:t>
      </w:r>
      <w:r w:rsidR="00724B20">
        <w:rPr>
          <w:rFonts w:ascii="Verdana" w:hAnsi="Verdana"/>
          <w:sz w:val="16"/>
          <w:szCs w:val="16"/>
        </w:rPr>
        <w:t xml:space="preserve"> </w:t>
      </w:r>
      <w:r w:rsidR="00724B20">
        <w:rPr>
          <w:rFonts w:ascii="Verdana" w:hAnsi="Verdana"/>
          <w:sz w:val="20"/>
          <w:szCs w:val="20"/>
        </w:rPr>
        <w:t>/ П /</w:t>
      </w:r>
      <w:r w:rsidR="00724B20">
        <w:rPr>
          <w:rFonts w:ascii="Verdana" w:hAnsi="Verdana"/>
          <w:sz w:val="16"/>
          <w:szCs w:val="16"/>
        </w:rPr>
        <w:t>…………………</w:t>
      </w:r>
    </w:p>
    <w:p w:rsidR="003F1EB7" w:rsidRPr="006A287F" w:rsidRDefault="003F1EB7" w:rsidP="003F1EB7">
      <w:pPr>
        <w:spacing w:after="0"/>
        <w:ind w:left="1890"/>
        <w:jc w:val="both"/>
        <w:rPr>
          <w:rFonts w:ascii="Verdana" w:hAnsi="Verdana"/>
          <w:sz w:val="20"/>
          <w:szCs w:val="20"/>
        </w:rPr>
      </w:pPr>
      <w:r w:rsidRPr="006A287F">
        <w:rPr>
          <w:rFonts w:ascii="Verdana" w:hAnsi="Verdana"/>
          <w:sz w:val="20"/>
          <w:szCs w:val="20"/>
        </w:rPr>
        <w:t>/</w:t>
      </w:r>
      <w:r>
        <w:rPr>
          <w:rFonts w:ascii="Verdana" w:hAnsi="Verdana"/>
          <w:sz w:val="20"/>
          <w:szCs w:val="20"/>
        </w:rPr>
        <w:t>Елена Димова</w:t>
      </w:r>
      <w:r w:rsidRPr="006A287F">
        <w:rPr>
          <w:rFonts w:ascii="Verdana" w:hAnsi="Verdana"/>
          <w:sz w:val="20"/>
          <w:szCs w:val="20"/>
        </w:rPr>
        <w:t>/</w:t>
      </w:r>
    </w:p>
    <w:p w:rsidR="003F1EB7" w:rsidRPr="006A287F" w:rsidRDefault="003F1EB7" w:rsidP="003F1EB7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6A287F">
        <w:rPr>
          <w:rFonts w:ascii="Verdana" w:hAnsi="Verdana"/>
          <w:b/>
          <w:sz w:val="20"/>
          <w:szCs w:val="20"/>
        </w:rPr>
        <w:t>и членове:</w:t>
      </w:r>
    </w:p>
    <w:p w:rsidR="003F1EB7" w:rsidRDefault="003F1EB7" w:rsidP="003F1EB7">
      <w:pPr>
        <w:spacing w:after="0" w:line="240" w:lineRule="auto"/>
        <w:jc w:val="both"/>
        <w:rPr>
          <w:rFonts w:ascii="Verdana" w:hAnsi="Verdana"/>
        </w:rPr>
      </w:pPr>
    </w:p>
    <w:p w:rsidR="003F1EB7" w:rsidRDefault="003F1EB7" w:rsidP="003F1EB7">
      <w:pPr>
        <w:spacing w:after="0" w:line="240" w:lineRule="auto"/>
        <w:jc w:val="both"/>
        <w:rPr>
          <w:rFonts w:ascii="Verdana" w:hAnsi="Verdana"/>
        </w:rPr>
      </w:pPr>
    </w:p>
    <w:p w:rsidR="003F1EB7" w:rsidRPr="00244B6B" w:rsidRDefault="00724B20" w:rsidP="00724B20">
      <w:pPr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</w:rPr>
      </w:pPr>
      <w:r>
        <w:rPr>
          <w:rFonts w:ascii="Verdana" w:hAnsi="Verdana"/>
          <w:sz w:val="16"/>
          <w:szCs w:val="16"/>
        </w:rPr>
        <w:t xml:space="preserve">………………… </w:t>
      </w:r>
      <w:r>
        <w:rPr>
          <w:rFonts w:ascii="Verdana" w:hAnsi="Verdana"/>
          <w:sz w:val="20"/>
          <w:szCs w:val="20"/>
        </w:rPr>
        <w:t>/ П /</w:t>
      </w:r>
      <w:r>
        <w:rPr>
          <w:rFonts w:ascii="Verdana" w:hAnsi="Verdana"/>
          <w:sz w:val="16"/>
          <w:szCs w:val="16"/>
        </w:rPr>
        <w:t>…………………</w:t>
      </w:r>
    </w:p>
    <w:p w:rsidR="003F1EB7" w:rsidRPr="006A287F" w:rsidRDefault="003F1EB7" w:rsidP="003F1EB7">
      <w:pPr>
        <w:tabs>
          <w:tab w:val="left" w:pos="284"/>
        </w:tabs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6A287F">
        <w:rPr>
          <w:rFonts w:ascii="Verdana" w:hAnsi="Verdana"/>
          <w:sz w:val="20"/>
          <w:szCs w:val="20"/>
        </w:rPr>
        <w:t>/</w:t>
      </w:r>
      <w:r w:rsidR="00BE6B7C">
        <w:rPr>
          <w:rFonts w:ascii="Verdana" w:hAnsi="Verdana"/>
          <w:sz w:val="20"/>
          <w:szCs w:val="20"/>
        </w:rPr>
        <w:t>Ангел Левашки</w:t>
      </w:r>
      <w:r w:rsidRPr="006A287F">
        <w:rPr>
          <w:rFonts w:ascii="Verdana" w:hAnsi="Verdana"/>
          <w:sz w:val="20"/>
          <w:szCs w:val="20"/>
        </w:rPr>
        <w:t>/</w:t>
      </w:r>
    </w:p>
    <w:p w:rsidR="003F1EB7" w:rsidRPr="00C344C4" w:rsidRDefault="003F1EB7" w:rsidP="003F1EB7">
      <w:pPr>
        <w:tabs>
          <w:tab w:val="left" w:pos="284"/>
        </w:tabs>
        <w:spacing w:after="0"/>
        <w:jc w:val="both"/>
        <w:rPr>
          <w:rFonts w:ascii="Verdana" w:hAnsi="Verdana"/>
          <w:sz w:val="12"/>
          <w:szCs w:val="12"/>
        </w:rPr>
      </w:pPr>
    </w:p>
    <w:p w:rsidR="003F1EB7" w:rsidRPr="00C344C4" w:rsidRDefault="003F1EB7" w:rsidP="003F1EB7">
      <w:pPr>
        <w:tabs>
          <w:tab w:val="left" w:pos="284"/>
        </w:tabs>
        <w:spacing w:after="0"/>
        <w:jc w:val="both"/>
        <w:rPr>
          <w:rFonts w:ascii="Verdana" w:hAnsi="Verdana"/>
          <w:sz w:val="12"/>
          <w:szCs w:val="12"/>
        </w:rPr>
      </w:pPr>
    </w:p>
    <w:p w:rsidR="003F1EB7" w:rsidRPr="00244B6B" w:rsidRDefault="00724B20" w:rsidP="00724B20">
      <w:pPr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</w:rPr>
      </w:pPr>
      <w:r>
        <w:rPr>
          <w:rFonts w:ascii="Verdana" w:hAnsi="Verdana"/>
          <w:sz w:val="16"/>
          <w:szCs w:val="16"/>
        </w:rPr>
        <w:t xml:space="preserve">………………… </w:t>
      </w:r>
      <w:r>
        <w:rPr>
          <w:rFonts w:ascii="Verdana" w:hAnsi="Verdana"/>
          <w:sz w:val="20"/>
          <w:szCs w:val="20"/>
        </w:rPr>
        <w:t>/ П /</w:t>
      </w:r>
      <w:r>
        <w:rPr>
          <w:rFonts w:ascii="Verdana" w:hAnsi="Verdana"/>
          <w:sz w:val="16"/>
          <w:szCs w:val="16"/>
        </w:rPr>
        <w:t>…………………</w:t>
      </w:r>
    </w:p>
    <w:p w:rsidR="003F1EB7" w:rsidRPr="006A287F" w:rsidRDefault="003F1EB7" w:rsidP="00BE6B7C">
      <w:pPr>
        <w:tabs>
          <w:tab w:val="left" w:pos="426"/>
        </w:tabs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6A287F">
        <w:rPr>
          <w:rFonts w:ascii="Verdana" w:hAnsi="Verdana"/>
          <w:sz w:val="20"/>
          <w:szCs w:val="20"/>
        </w:rPr>
        <w:t>/</w:t>
      </w:r>
      <w:r w:rsidR="00BE6B7C">
        <w:rPr>
          <w:rFonts w:ascii="Verdana" w:hAnsi="Verdana"/>
          <w:sz w:val="20"/>
          <w:szCs w:val="20"/>
        </w:rPr>
        <w:t>Гергана Спасова</w:t>
      </w:r>
      <w:r w:rsidRPr="006A287F">
        <w:rPr>
          <w:rFonts w:ascii="Verdana" w:hAnsi="Verdana"/>
          <w:sz w:val="20"/>
          <w:szCs w:val="20"/>
        </w:rPr>
        <w:t>/</w:t>
      </w:r>
    </w:p>
    <w:p w:rsidR="003F1EB7" w:rsidRPr="00C344C4" w:rsidRDefault="003F1EB7" w:rsidP="003F1EB7">
      <w:pPr>
        <w:tabs>
          <w:tab w:val="left" w:pos="284"/>
        </w:tabs>
        <w:spacing w:after="0"/>
        <w:ind w:left="720"/>
        <w:jc w:val="both"/>
        <w:rPr>
          <w:rFonts w:ascii="Verdana" w:hAnsi="Verdana"/>
          <w:sz w:val="12"/>
          <w:szCs w:val="12"/>
        </w:rPr>
      </w:pPr>
    </w:p>
    <w:p w:rsidR="003F1EB7" w:rsidRPr="00C344C4" w:rsidRDefault="003F1EB7" w:rsidP="003F1EB7">
      <w:pPr>
        <w:tabs>
          <w:tab w:val="left" w:pos="284"/>
        </w:tabs>
        <w:spacing w:after="0"/>
        <w:ind w:left="720"/>
        <w:jc w:val="both"/>
        <w:rPr>
          <w:rFonts w:ascii="Verdana" w:hAnsi="Verdana"/>
          <w:sz w:val="12"/>
          <w:szCs w:val="12"/>
        </w:rPr>
      </w:pPr>
    </w:p>
    <w:p w:rsidR="003F1EB7" w:rsidRPr="00244B6B" w:rsidRDefault="00724B20" w:rsidP="00724B20">
      <w:pPr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</w:rPr>
      </w:pPr>
      <w:r>
        <w:rPr>
          <w:rFonts w:ascii="Verdana" w:hAnsi="Verdana"/>
          <w:sz w:val="16"/>
          <w:szCs w:val="16"/>
        </w:rPr>
        <w:t xml:space="preserve">………………… </w:t>
      </w:r>
      <w:r>
        <w:rPr>
          <w:rFonts w:ascii="Verdana" w:hAnsi="Verdana"/>
          <w:sz w:val="20"/>
          <w:szCs w:val="20"/>
        </w:rPr>
        <w:t>/ П /</w:t>
      </w:r>
      <w:r>
        <w:rPr>
          <w:rFonts w:ascii="Verdana" w:hAnsi="Verdana"/>
          <w:sz w:val="16"/>
          <w:szCs w:val="16"/>
        </w:rPr>
        <w:t>…………………</w:t>
      </w:r>
    </w:p>
    <w:p w:rsidR="003F1EB7" w:rsidRPr="006A287F" w:rsidRDefault="003F1EB7" w:rsidP="003F1EB7">
      <w:pPr>
        <w:spacing w:after="0"/>
        <w:ind w:firstLine="425"/>
        <w:jc w:val="both"/>
        <w:rPr>
          <w:rFonts w:ascii="Verdana" w:hAnsi="Verdana"/>
          <w:sz w:val="20"/>
          <w:szCs w:val="20"/>
        </w:rPr>
      </w:pPr>
      <w:r w:rsidRPr="006A287F">
        <w:rPr>
          <w:rFonts w:ascii="Verdana" w:hAnsi="Verdana"/>
          <w:sz w:val="20"/>
          <w:szCs w:val="20"/>
        </w:rPr>
        <w:t>/</w:t>
      </w:r>
      <w:r w:rsidR="00BE6B7C">
        <w:rPr>
          <w:rFonts w:ascii="Verdana" w:hAnsi="Verdana"/>
          <w:sz w:val="20"/>
          <w:szCs w:val="20"/>
        </w:rPr>
        <w:t>Симеон Велев</w:t>
      </w:r>
      <w:r w:rsidRPr="006A287F">
        <w:rPr>
          <w:rFonts w:ascii="Verdana" w:hAnsi="Verdana"/>
          <w:sz w:val="20"/>
          <w:szCs w:val="20"/>
        </w:rPr>
        <w:t>/</w:t>
      </w:r>
    </w:p>
    <w:p w:rsidR="003F1EB7" w:rsidRPr="00C344C4" w:rsidRDefault="003F1EB7" w:rsidP="003F1EB7">
      <w:pPr>
        <w:tabs>
          <w:tab w:val="left" w:pos="284"/>
        </w:tabs>
        <w:spacing w:after="0"/>
        <w:ind w:left="720"/>
        <w:jc w:val="both"/>
        <w:rPr>
          <w:rFonts w:ascii="Verdana" w:hAnsi="Verdana"/>
          <w:sz w:val="12"/>
          <w:szCs w:val="12"/>
        </w:rPr>
      </w:pPr>
    </w:p>
    <w:p w:rsidR="003F1EB7" w:rsidRPr="00C344C4" w:rsidRDefault="003F1EB7" w:rsidP="003F1EB7">
      <w:pPr>
        <w:tabs>
          <w:tab w:val="left" w:pos="284"/>
        </w:tabs>
        <w:spacing w:after="0"/>
        <w:ind w:left="720"/>
        <w:jc w:val="both"/>
        <w:rPr>
          <w:rFonts w:ascii="Verdana" w:hAnsi="Verdana"/>
          <w:sz w:val="12"/>
          <w:szCs w:val="12"/>
        </w:rPr>
      </w:pPr>
    </w:p>
    <w:p w:rsidR="003F1EB7" w:rsidRPr="00244B6B" w:rsidRDefault="00724B20" w:rsidP="00724B20">
      <w:pPr>
        <w:numPr>
          <w:ilvl w:val="0"/>
          <w:numId w:val="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</w:rPr>
      </w:pPr>
      <w:r>
        <w:rPr>
          <w:rFonts w:ascii="Verdana" w:hAnsi="Verdana"/>
          <w:sz w:val="16"/>
          <w:szCs w:val="16"/>
        </w:rPr>
        <w:t xml:space="preserve">………………… </w:t>
      </w:r>
      <w:r>
        <w:rPr>
          <w:rFonts w:ascii="Verdana" w:hAnsi="Verdana"/>
          <w:sz w:val="20"/>
          <w:szCs w:val="20"/>
        </w:rPr>
        <w:t>/ П /</w:t>
      </w:r>
      <w:r>
        <w:rPr>
          <w:rFonts w:ascii="Verdana" w:hAnsi="Verdana"/>
          <w:sz w:val="16"/>
          <w:szCs w:val="16"/>
        </w:rPr>
        <w:t>…………………</w:t>
      </w:r>
    </w:p>
    <w:p w:rsidR="003F1EB7" w:rsidRPr="006A287F" w:rsidRDefault="003F1EB7" w:rsidP="003F1EB7">
      <w:pPr>
        <w:spacing w:after="0" w:line="360" w:lineRule="auto"/>
        <w:ind w:firstLine="426"/>
        <w:jc w:val="both"/>
        <w:rPr>
          <w:rFonts w:ascii="Verdana" w:hAnsi="Verdana"/>
          <w:sz w:val="20"/>
          <w:szCs w:val="20"/>
        </w:rPr>
      </w:pPr>
      <w:r w:rsidRPr="006A287F">
        <w:rPr>
          <w:rFonts w:ascii="Verdana" w:hAnsi="Verdana"/>
          <w:sz w:val="20"/>
          <w:szCs w:val="20"/>
        </w:rPr>
        <w:t>/Илияна Маринова/</w:t>
      </w:r>
    </w:p>
    <w:p w:rsidR="003F1EB7" w:rsidRDefault="003F1EB7" w:rsidP="003F1EB7">
      <w:pPr>
        <w:pStyle w:val="a3"/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</w:p>
    <w:p w:rsidR="003F1EB7" w:rsidRDefault="003F1EB7" w:rsidP="003F1EB7">
      <w:pPr>
        <w:pStyle w:val="a3"/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</w:p>
    <w:p w:rsidR="003F1EB7" w:rsidRPr="0070796D" w:rsidRDefault="003F1EB7" w:rsidP="003F1EB7">
      <w:pPr>
        <w:pStyle w:val="a3"/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Дата: 27.01.2021г.</w:t>
      </w:r>
    </w:p>
    <w:p w:rsidR="00D3593A" w:rsidRPr="003F1EB7" w:rsidRDefault="00D3593A" w:rsidP="003F1EB7"/>
    <w:sectPr w:rsidR="00D3593A" w:rsidRPr="003F1EB7" w:rsidSect="00633D0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47EB5"/>
    <w:multiLevelType w:val="hybridMultilevel"/>
    <w:tmpl w:val="26ECB5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D7900"/>
    <w:multiLevelType w:val="hybridMultilevel"/>
    <w:tmpl w:val="111832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20425"/>
    <w:multiLevelType w:val="hybridMultilevel"/>
    <w:tmpl w:val="AB5218C8"/>
    <w:lvl w:ilvl="0" w:tplc="C39604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857900"/>
    <w:multiLevelType w:val="hybridMultilevel"/>
    <w:tmpl w:val="D402D3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164EF"/>
    <w:multiLevelType w:val="hybridMultilevel"/>
    <w:tmpl w:val="1336405C"/>
    <w:lvl w:ilvl="0" w:tplc="8FDED33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4C6F77"/>
    <w:multiLevelType w:val="hybridMultilevel"/>
    <w:tmpl w:val="393ACFD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D3069"/>
    <w:multiLevelType w:val="hybridMultilevel"/>
    <w:tmpl w:val="ACD2A748"/>
    <w:lvl w:ilvl="0" w:tplc="1CB49FFA">
      <w:numFmt w:val="bullet"/>
      <w:lvlText w:val="-"/>
      <w:lvlJc w:val="left"/>
      <w:pPr>
        <w:ind w:left="1506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36F9203A"/>
    <w:multiLevelType w:val="hybridMultilevel"/>
    <w:tmpl w:val="DA00D9B8"/>
    <w:lvl w:ilvl="0" w:tplc="D562C7A0">
      <w:start w:val="1"/>
      <w:numFmt w:val="bullet"/>
      <w:lvlText w:val="-"/>
      <w:lvlJc w:val="left"/>
      <w:pPr>
        <w:ind w:left="1146" w:hanging="360"/>
      </w:pPr>
      <w:rPr>
        <w:rFonts w:ascii="Verdana" w:eastAsiaTheme="minorHAnsi" w:hAnsi="Verdana" w:cstheme="minorBidi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12B27A6"/>
    <w:multiLevelType w:val="hybridMultilevel"/>
    <w:tmpl w:val="EE1AEB7C"/>
    <w:lvl w:ilvl="0" w:tplc="A6E8C20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B726CB"/>
    <w:multiLevelType w:val="hybridMultilevel"/>
    <w:tmpl w:val="F1422AE8"/>
    <w:lvl w:ilvl="0" w:tplc="7E4C9DE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AE1693"/>
    <w:multiLevelType w:val="hybridMultilevel"/>
    <w:tmpl w:val="87C87C0A"/>
    <w:lvl w:ilvl="0" w:tplc="40763E9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3D1374"/>
    <w:multiLevelType w:val="hybridMultilevel"/>
    <w:tmpl w:val="F1422AE8"/>
    <w:lvl w:ilvl="0" w:tplc="7E4C9DE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8"/>
  </w:num>
  <w:num w:numId="8">
    <w:abstractNumId w:val="0"/>
  </w:num>
  <w:num w:numId="9">
    <w:abstractNumId w:val="1"/>
  </w:num>
  <w:num w:numId="10">
    <w:abstractNumId w:val="5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312"/>
    <w:rsid w:val="000500D6"/>
    <w:rsid w:val="00050C42"/>
    <w:rsid w:val="00060033"/>
    <w:rsid w:val="000B10DE"/>
    <w:rsid w:val="000B5A64"/>
    <w:rsid w:val="000C7100"/>
    <w:rsid w:val="000D5093"/>
    <w:rsid w:val="000F5F6D"/>
    <w:rsid w:val="00144156"/>
    <w:rsid w:val="00186704"/>
    <w:rsid w:val="001B0AFD"/>
    <w:rsid w:val="001C6312"/>
    <w:rsid w:val="00220D5A"/>
    <w:rsid w:val="00294B71"/>
    <w:rsid w:val="00310725"/>
    <w:rsid w:val="00310D9D"/>
    <w:rsid w:val="0031598A"/>
    <w:rsid w:val="003969C2"/>
    <w:rsid w:val="003E17EF"/>
    <w:rsid w:val="003F1EB7"/>
    <w:rsid w:val="004114D2"/>
    <w:rsid w:val="0041374E"/>
    <w:rsid w:val="00413BD9"/>
    <w:rsid w:val="004221F9"/>
    <w:rsid w:val="004270E7"/>
    <w:rsid w:val="004A459F"/>
    <w:rsid w:val="004C7D7A"/>
    <w:rsid w:val="004F7577"/>
    <w:rsid w:val="00501186"/>
    <w:rsid w:val="005E05D1"/>
    <w:rsid w:val="006370CD"/>
    <w:rsid w:val="00697620"/>
    <w:rsid w:val="006A287F"/>
    <w:rsid w:val="006A7FA8"/>
    <w:rsid w:val="006C0ACF"/>
    <w:rsid w:val="006F6629"/>
    <w:rsid w:val="0070796D"/>
    <w:rsid w:val="00724B20"/>
    <w:rsid w:val="00745246"/>
    <w:rsid w:val="00756200"/>
    <w:rsid w:val="007A3B31"/>
    <w:rsid w:val="007E139E"/>
    <w:rsid w:val="007E5280"/>
    <w:rsid w:val="007F0F6B"/>
    <w:rsid w:val="007F590A"/>
    <w:rsid w:val="00846C99"/>
    <w:rsid w:val="00890FD9"/>
    <w:rsid w:val="00896BF6"/>
    <w:rsid w:val="008D3273"/>
    <w:rsid w:val="008E3BA3"/>
    <w:rsid w:val="008F7B38"/>
    <w:rsid w:val="00911D39"/>
    <w:rsid w:val="00926D44"/>
    <w:rsid w:val="0095684F"/>
    <w:rsid w:val="00956B87"/>
    <w:rsid w:val="009740D1"/>
    <w:rsid w:val="009D12E4"/>
    <w:rsid w:val="009E4200"/>
    <w:rsid w:val="009F2DEA"/>
    <w:rsid w:val="009F419C"/>
    <w:rsid w:val="00A80FD2"/>
    <w:rsid w:val="00A91F06"/>
    <w:rsid w:val="00B521CC"/>
    <w:rsid w:val="00BB3692"/>
    <w:rsid w:val="00BE6B7C"/>
    <w:rsid w:val="00C344C4"/>
    <w:rsid w:val="00C42A92"/>
    <w:rsid w:val="00C61755"/>
    <w:rsid w:val="00C6492D"/>
    <w:rsid w:val="00CD71CB"/>
    <w:rsid w:val="00D32993"/>
    <w:rsid w:val="00D3593A"/>
    <w:rsid w:val="00DA7207"/>
    <w:rsid w:val="00DB22B5"/>
    <w:rsid w:val="00E02C9B"/>
    <w:rsid w:val="00E4307C"/>
    <w:rsid w:val="00E863F4"/>
    <w:rsid w:val="00E8729F"/>
    <w:rsid w:val="00EC4E06"/>
    <w:rsid w:val="00ED2FC0"/>
    <w:rsid w:val="00F02340"/>
    <w:rsid w:val="00F23353"/>
    <w:rsid w:val="00F35B1D"/>
    <w:rsid w:val="00F64462"/>
    <w:rsid w:val="00FB3D3C"/>
    <w:rsid w:val="00FF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AE87D"/>
  <w15:docId w15:val="{C6245306-5C39-4398-99CA-142B8557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312"/>
    <w:pPr>
      <w:ind w:left="720"/>
      <w:contextualSpacing/>
    </w:pPr>
  </w:style>
  <w:style w:type="paragraph" w:styleId="a4">
    <w:name w:val="header"/>
    <w:basedOn w:val="a"/>
    <w:link w:val="a5"/>
    <w:uiPriority w:val="99"/>
    <w:rsid w:val="000C710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5">
    <w:name w:val="Горен колонтитул Знак"/>
    <w:basedOn w:val="a0"/>
    <w:link w:val="a4"/>
    <w:uiPriority w:val="99"/>
    <w:rsid w:val="000C7100"/>
    <w:rPr>
      <w:rFonts w:ascii="Arial" w:eastAsia="Times New Roman" w:hAnsi="Arial" w:cs="Times New Roman"/>
      <w:sz w:val="20"/>
      <w:szCs w:val="20"/>
      <w:lang w:val="en-US"/>
    </w:rPr>
  </w:style>
  <w:style w:type="table" w:styleId="a6">
    <w:name w:val="Table Grid"/>
    <w:basedOn w:val="a1"/>
    <w:uiPriority w:val="59"/>
    <w:rsid w:val="000C7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90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890FD9"/>
    <w:rPr>
      <w:rFonts w:ascii="Tahoma" w:hAnsi="Tahoma" w:cs="Tahoma"/>
      <w:sz w:val="16"/>
      <w:szCs w:val="16"/>
    </w:rPr>
  </w:style>
  <w:style w:type="character" w:styleId="a9">
    <w:name w:val="Hyperlink"/>
    <w:rsid w:val="003F1E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zh.government.bg/ODZ-Plovdiv/bg/Obiavi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FC55E-70E5-4F10-B82E-1AFD37362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749</Words>
  <Characters>4275</Characters>
  <Application>Microsoft Office Word</Application>
  <DocSecurity>0</DocSecurity>
  <Lines>35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delux1</dc:creator>
  <cp:lastModifiedBy>ODZ Plovdiv</cp:lastModifiedBy>
  <cp:revision>3</cp:revision>
  <cp:lastPrinted>2021-01-28T07:07:00Z</cp:lastPrinted>
  <dcterms:created xsi:type="dcterms:W3CDTF">2021-01-28T07:58:00Z</dcterms:created>
  <dcterms:modified xsi:type="dcterms:W3CDTF">2021-01-28T08:00:00Z</dcterms:modified>
</cp:coreProperties>
</file>