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915"/>
        <w:tblW w:w="10173" w:type="dxa"/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3544"/>
      </w:tblGrid>
      <w:tr w:rsidR="00760289" w:rsidRPr="00F94967" w:rsidTr="00201A43">
        <w:trPr>
          <w:trHeight w:val="1560"/>
        </w:trPr>
        <w:tc>
          <w:tcPr>
            <w:tcW w:w="2943" w:type="dxa"/>
            <w:shd w:val="clear" w:color="auto" w:fill="auto"/>
            <w:vAlign w:val="center"/>
          </w:tcPr>
          <w:p w:rsidR="00760289" w:rsidRPr="00F94967" w:rsidRDefault="00B069F8" w:rsidP="00201A43">
            <w:pPr>
              <w:ind w:left="-106"/>
              <w:jc w:val="center"/>
            </w:pPr>
            <w:bookmarkStart w:id="0" w:name="_GoBack"/>
            <w:bookmarkEnd w:id="0"/>
            <w:r>
              <w:rPr>
                <w:noProof/>
                <w:lang w:eastAsia="bg-BG"/>
              </w:rPr>
              <w:drawing>
                <wp:inline distT="0" distB="0" distL="0" distR="0">
                  <wp:extent cx="1733550" cy="638175"/>
                  <wp:effectExtent l="0" t="0" r="0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78FA" w:rsidRPr="00F94967" w:rsidRDefault="002978FA" w:rsidP="00201A43">
            <w:pPr>
              <w:pStyle w:val="a7"/>
              <w:spacing w:line="360" w:lineRule="auto"/>
              <w:ind w:left="-113"/>
              <w:jc w:val="center"/>
              <w:rPr>
                <w:rFonts w:ascii="Times New Roman" w:hAnsi="Times New Roman"/>
                <w:color w:val="491407"/>
                <w:sz w:val="16"/>
                <w:szCs w:val="16"/>
                <w:lang w:val="bg-BG"/>
              </w:rPr>
            </w:pPr>
            <w:r w:rsidRPr="00F94967">
              <w:rPr>
                <w:rFonts w:ascii="Times New Roman" w:hAnsi="Times New Roman"/>
                <w:color w:val="491407"/>
                <w:sz w:val="16"/>
                <w:szCs w:val="16"/>
                <w:lang w:val="bg-BG"/>
              </w:rPr>
              <w:t>София 1618, бул. „Цар Борис III“ 136</w:t>
            </w:r>
          </w:p>
          <w:p w:rsidR="002978FA" w:rsidRPr="00F94967" w:rsidRDefault="002978FA" w:rsidP="00201A43">
            <w:pPr>
              <w:pStyle w:val="a7"/>
              <w:spacing w:line="360" w:lineRule="auto"/>
              <w:ind w:left="-113"/>
              <w:jc w:val="center"/>
              <w:rPr>
                <w:rFonts w:ascii="Times New Roman" w:hAnsi="Times New Roman"/>
                <w:color w:val="491407"/>
                <w:sz w:val="16"/>
                <w:szCs w:val="16"/>
              </w:rPr>
            </w:pPr>
            <w:r w:rsidRPr="00F94967">
              <w:rPr>
                <w:rFonts w:ascii="Times New Roman" w:hAnsi="Times New Roman"/>
                <w:color w:val="491407"/>
                <w:sz w:val="16"/>
                <w:szCs w:val="16"/>
                <w:lang w:val="bg-BG"/>
              </w:rPr>
              <w:t>тел.: 02/81-87-100, 02/81-87-202</w:t>
            </w:r>
          </w:p>
          <w:p w:rsidR="00760289" w:rsidRPr="00F94967" w:rsidRDefault="002978FA" w:rsidP="00201A43">
            <w:pPr>
              <w:pStyle w:val="a7"/>
              <w:spacing w:line="360" w:lineRule="auto"/>
              <w:ind w:left="-113"/>
              <w:jc w:val="center"/>
              <w:rPr>
                <w:rFonts w:ascii="Times New Roman" w:hAnsi="Times New Roman"/>
              </w:rPr>
            </w:pPr>
            <w:r w:rsidRPr="00F94967">
              <w:rPr>
                <w:rFonts w:ascii="Times New Roman" w:hAnsi="Times New Roman"/>
                <w:color w:val="491407"/>
                <w:sz w:val="16"/>
                <w:szCs w:val="16"/>
                <w:lang w:val="bg-BG"/>
              </w:rPr>
              <w:t>факс: 02/81-87-</w:t>
            </w:r>
            <w:r w:rsidRPr="00F94967">
              <w:rPr>
                <w:rFonts w:ascii="Times New Roman" w:hAnsi="Times New Roman"/>
                <w:color w:val="491407"/>
                <w:sz w:val="16"/>
                <w:szCs w:val="16"/>
              </w:rPr>
              <w:t>267</w:t>
            </w:r>
            <w:r w:rsidRPr="00F94967">
              <w:rPr>
                <w:rFonts w:ascii="Times New Roman" w:hAnsi="Times New Roman"/>
                <w:color w:val="491407"/>
                <w:sz w:val="16"/>
                <w:szCs w:val="16"/>
                <w:lang w:val="bg-BG"/>
              </w:rPr>
              <w:t xml:space="preserve">, </w:t>
            </w:r>
            <w:hyperlink r:id="rId7" w:history="1">
              <w:r w:rsidRPr="00F94967">
                <w:rPr>
                  <w:rStyle w:val="a6"/>
                  <w:rFonts w:ascii="Times New Roman" w:hAnsi="Times New Roman"/>
                  <w:color w:val="491407"/>
                  <w:sz w:val="16"/>
                  <w:szCs w:val="16"/>
                </w:rPr>
                <w:t>dfz</w:t>
              </w:r>
              <w:r w:rsidRPr="00F94967">
                <w:rPr>
                  <w:rStyle w:val="a6"/>
                  <w:rFonts w:ascii="Times New Roman" w:hAnsi="Times New Roman"/>
                  <w:color w:val="491407"/>
                  <w:sz w:val="16"/>
                  <w:szCs w:val="16"/>
                  <w:lang w:val="ru-RU"/>
                </w:rPr>
                <w:t>@</w:t>
              </w:r>
              <w:r w:rsidRPr="00F94967">
                <w:rPr>
                  <w:rStyle w:val="a6"/>
                  <w:rFonts w:ascii="Times New Roman" w:hAnsi="Times New Roman"/>
                  <w:color w:val="491407"/>
                  <w:sz w:val="16"/>
                  <w:szCs w:val="16"/>
                </w:rPr>
                <w:t>dfz</w:t>
              </w:r>
              <w:r w:rsidRPr="00F94967">
                <w:rPr>
                  <w:rStyle w:val="a6"/>
                  <w:rFonts w:ascii="Times New Roman" w:hAnsi="Times New Roman"/>
                  <w:color w:val="491407"/>
                  <w:sz w:val="16"/>
                  <w:szCs w:val="16"/>
                  <w:lang w:val="ru-RU"/>
                </w:rPr>
                <w:t>.</w:t>
              </w:r>
              <w:r w:rsidRPr="00F94967">
                <w:rPr>
                  <w:rStyle w:val="a6"/>
                  <w:rFonts w:ascii="Times New Roman" w:hAnsi="Times New Roman"/>
                  <w:color w:val="491407"/>
                  <w:sz w:val="16"/>
                  <w:szCs w:val="16"/>
                </w:rPr>
                <w:t>bg</w:t>
              </w:r>
            </w:hyperlink>
            <w:r w:rsidRPr="00F94967">
              <w:rPr>
                <w:rFonts w:ascii="Times New Roman" w:hAnsi="Times New Roman"/>
                <w:color w:val="491407"/>
                <w:sz w:val="16"/>
                <w:szCs w:val="16"/>
                <w:lang w:val="ru-RU"/>
              </w:rPr>
              <w:t xml:space="preserve">, </w:t>
            </w:r>
            <w:r w:rsidRPr="00F94967">
              <w:rPr>
                <w:rFonts w:ascii="Times New Roman" w:hAnsi="Times New Roman"/>
                <w:color w:val="491407"/>
                <w:sz w:val="16"/>
                <w:szCs w:val="16"/>
              </w:rPr>
              <w:t>www</w:t>
            </w:r>
            <w:r w:rsidRPr="00F94967">
              <w:rPr>
                <w:rFonts w:ascii="Times New Roman" w:hAnsi="Times New Roman"/>
                <w:color w:val="491407"/>
                <w:sz w:val="16"/>
                <w:szCs w:val="16"/>
                <w:lang w:val="ru-RU"/>
              </w:rPr>
              <w:t>.</w:t>
            </w:r>
            <w:r w:rsidRPr="00F94967">
              <w:rPr>
                <w:rFonts w:ascii="Times New Roman" w:hAnsi="Times New Roman"/>
                <w:color w:val="491407"/>
                <w:sz w:val="16"/>
                <w:szCs w:val="16"/>
              </w:rPr>
              <w:t>dfz</w:t>
            </w:r>
            <w:r w:rsidRPr="00F94967">
              <w:rPr>
                <w:rFonts w:ascii="Times New Roman" w:hAnsi="Times New Roman"/>
                <w:color w:val="491407"/>
                <w:sz w:val="16"/>
                <w:szCs w:val="16"/>
                <w:lang w:val="ru-RU"/>
              </w:rPr>
              <w:t>.</w:t>
            </w:r>
            <w:r w:rsidRPr="00F94967">
              <w:rPr>
                <w:rFonts w:ascii="Times New Roman" w:hAnsi="Times New Roman"/>
                <w:color w:val="491407"/>
                <w:sz w:val="16"/>
                <w:szCs w:val="16"/>
              </w:rPr>
              <w:t>bg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60289" w:rsidRPr="00F94967" w:rsidRDefault="00B069F8" w:rsidP="00201A43">
            <w:r>
              <w:rPr>
                <w:noProof/>
                <w:lang w:eastAsia="bg-BG"/>
              </w:rPr>
              <w:drawing>
                <wp:inline distT="0" distB="0" distL="0" distR="0">
                  <wp:extent cx="1914525" cy="676275"/>
                  <wp:effectExtent l="0" t="0" r="9525" b="9525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AEC" w:rsidRDefault="00241AEC">
      <w:pPr>
        <w:rPr>
          <w:szCs w:val="24"/>
        </w:rPr>
      </w:pPr>
    </w:p>
    <w:p w:rsidR="00724F4F" w:rsidRDefault="00724F4F" w:rsidP="00370D34">
      <w:pPr>
        <w:pStyle w:val="a9"/>
        <w:spacing w:before="0" w:beforeAutospacing="0" w:after="0" w:afterAutospacing="0"/>
        <w:ind w:left="284" w:firstLine="709"/>
        <w:jc w:val="both"/>
        <w:rPr>
          <w:rStyle w:val="aa"/>
          <w:i/>
          <w:iCs/>
          <w:lang w:val="en-US"/>
        </w:rPr>
      </w:pPr>
    </w:p>
    <w:p w:rsidR="00724F4F" w:rsidRDefault="00724F4F" w:rsidP="00370D34">
      <w:pPr>
        <w:pStyle w:val="a9"/>
        <w:spacing w:before="0" w:beforeAutospacing="0" w:after="0" w:afterAutospacing="0"/>
        <w:ind w:left="284" w:firstLine="709"/>
        <w:jc w:val="both"/>
        <w:rPr>
          <w:rStyle w:val="aa"/>
          <w:i/>
          <w:iCs/>
          <w:lang w:val="en-US"/>
        </w:rPr>
      </w:pPr>
    </w:p>
    <w:p w:rsidR="00724F4F" w:rsidRDefault="00724F4F" w:rsidP="00D04766">
      <w:pPr>
        <w:ind w:left="284" w:firstLine="709"/>
        <w:jc w:val="center"/>
        <w:rPr>
          <w:b/>
          <w:szCs w:val="24"/>
        </w:rPr>
      </w:pPr>
      <w:r w:rsidRPr="0019183E">
        <w:rPr>
          <w:b/>
          <w:szCs w:val="24"/>
        </w:rPr>
        <w:t>ДФЗ изготви индикативен график с плащанията</w:t>
      </w:r>
      <w:r w:rsidR="00D04766">
        <w:rPr>
          <w:b/>
          <w:szCs w:val="24"/>
        </w:rPr>
        <w:t xml:space="preserve">, </w:t>
      </w:r>
      <w:r w:rsidRPr="0019183E">
        <w:rPr>
          <w:b/>
          <w:szCs w:val="24"/>
        </w:rPr>
        <w:t xml:space="preserve"> до края на годината</w:t>
      </w:r>
      <w:r w:rsidR="00D04766">
        <w:rPr>
          <w:b/>
          <w:szCs w:val="24"/>
        </w:rPr>
        <w:t xml:space="preserve"> стопаните получават 1,7 млрд. лв.</w:t>
      </w:r>
    </w:p>
    <w:p w:rsidR="0057186C" w:rsidRDefault="0057186C" w:rsidP="00E123DE">
      <w:pPr>
        <w:ind w:left="284" w:firstLine="709"/>
        <w:jc w:val="both"/>
        <w:rPr>
          <w:b/>
          <w:szCs w:val="24"/>
        </w:rPr>
      </w:pPr>
    </w:p>
    <w:p w:rsidR="0057186C" w:rsidRDefault="0057186C" w:rsidP="00E123DE">
      <w:pPr>
        <w:ind w:left="284" w:firstLine="709"/>
        <w:jc w:val="both"/>
        <w:rPr>
          <w:szCs w:val="24"/>
        </w:rPr>
      </w:pPr>
    </w:p>
    <w:p w:rsidR="0057186C" w:rsidRPr="0019183E" w:rsidRDefault="00724F4F" w:rsidP="00E123DE">
      <w:pPr>
        <w:ind w:left="284" w:firstLine="709"/>
        <w:jc w:val="both"/>
        <w:rPr>
          <w:szCs w:val="24"/>
        </w:rPr>
      </w:pPr>
      <w:r w:rsidRPr="0019183E">
        <w:rPr>
          <w:szCs w:val="24"/>
        </w:rPr>
        <w:t>Държавен фонд „Земеделие” изготви индикативен график за предстоящите оторизации по схемите и мерките за директни плащания за Кампания 20</w:t>
      </w:r>
      <w:r>
        <w:rPr>
          <w:szCs w:val="24"/>
        </w:rPr>
        <w:t>20</w:t>
      </w:r>
      <w:r w:rsidR="00D04766">
        <w:rPr>
          <w:szCs w:val="24"/>
        </w:rPr>
        <w:t>, както</w:t>
      </w:r>
      <w:r>
        <w:rPr>
          <w:szCs w:val="24"/>
        </w:rPr>
        <w:t xml:space="preserve"> и </w:t>
      </w:r>
      <w:r w:rsidR="00D04766">
        <w:rPr>
          <w:szCs w:val="24"/>
        </w:rPr>
        <w:t>за</w:t>
      </w:r>
      <w:r>
        <w:rPr>
          <w:szCs w:val="24"/>
        </w:rPr>
        <w:t xml:space="preserve"> държавните помощи</w:t>
      </w:r>
      <w:r w:rsidRPr="0019183E">
        <w:rPr>
          <w:szCs w:val="24"/>
        </w:rPr>
        <w:t xml:space="preserve">. </w:t>
      </w:r>
      <w:r w:rsidR="0057186C">
        <w:rPr>
          <w:szCs w:val="24"/>
        </w:rPr>
        <w:t>До края на годината</w:t>
      </w:r>
      <w:r w:rsidR="0057186C" w:rsidRPr="0057186C">
        <w:rPr>
          <w:szCs w:val="24"/>
        </w:rPr>
        <w:t xml:space="preserve"> ще </w:t>
      </w:r>
      <w:r w:rsidR="0057186C">
        <w:rPr>
          <w:szCs w:val="24"/>
        </w:rPr>
        <w:t xml:space="preserve">бъдат </w:t>
      </w:r>
      <w:r w:rsidR="0057186C" w:rsidRPr="0057186C">
        <w:rPr>
          <w:szCs w:val="24"/>
        </w:rPr>
        <w:t>разплат</w:t>
      </w:r>
      <w:r w:rsidR="0057186C">
        <w:rPr>
          <w:szCs w:val="24"/>
        </w:rPr>
        <w:t xml:space="preserve">ени </w:t>
      </w:r>
      <w:r w:rsidR="0057186C" w:rsidRPr="0057186C">
        <w:rPr>
          <w:szCs w:val="24"/>
        </w:rPr>
        <w:t>1,7 млрд. лв. на земеделските стопани.</w:t>
      </w:r>
    </w:p>
    <w:p w:rsidR="00724F4F" w:rsidRPr="0019183E" w:rsidRDefault="00724F4F" w:rsidP="00E123DE">
      <w:pPr>
        <w:ind w:left="284" w:firstLine="709"/>
        <w:jc w:val="both"/>
        <w:rPr>
          <w:szCs w:val="24"/>
        </w:rPr>
      </w:pPr>
      <w:r w:rsidRPr="0019183E">
        <w:rPr>
          <w:szCs w:val="24"/>
        </w:rPr>
        <w:t xml:space="preserve">Във връзка с новата политика на работа на ДФ „Земеделие“ и поетите ангажименти на ръководството за даване на точност, яснота и спазване на съответните графици на плащане, фондът информира земеделските стопани кога да очакват постъпление по съответните схеми и мерки през следващите </w:t>
      </w:r>
      <w:r>
        <w:rPr>
          <w:szCs w:val="24"/>
        </w:rPr>
        <w:t>5</w:t>
      </w:r>
      <w:r w:rsidRPr="0019183E">
        <w:rPr>
          <w:szCs w:val="24"/>
        </w:rPr>
        <w:t xml:space="preserve"> месеца.</w:t>
      </w:r>
      <w:r>
        <w:rPr>
          <w:szCs w:val="24"/>
          <w:lang w:val="en-US"/>
        </w:rPr>
        <w:t xml:space="preserve"> </w:t>
      </w:r>
      <w:r w:rsidRPr="0019183E">
        <w:rPr>
          <w:szCs w:val="24"/>
        </w:rPr>
        <w:t xml:space="preserve">Графикът е публикуван на страницата на </w:t>
      </w:r>
      <w:hyperlink r:id="rId9" w:history="1">
        <w:r w:rsidRPr="00BE5931">
          <w:rPr>
            <w:rStyle w:val="a6"/>
            <w:szCs w:val="24"/>
          </w:rPr>
          <w:t>ДФ „Земеделие“</w:t>
        </w:r>
      </w:hyperlink>
      <w:r w:rsidRPr="0019183E">
        <w:rPr>
          <w:szCs w:val="24"/>
        </w:rPr>
        <w:t>.</w:t>
      </w:r>
    </w:p>
    <w:p w:rsidR="000D15E8" w:rsidRDefault="00724F4F" w:rsidP="00E123DE">
      <w:pPr>
        <w:ind w:left="284" w:firstLine="709"/>
        <w:jc w:val="both"/>
        <w:rPr>
          <w:szCs w:val="24"/>
        </w:rPr>
      </w:pPr>
      <w:r w:rsidRPr="0019183E">
        <w:rPr>
          <w:szCs w:val="24"/>
        </w:rPr>
        <w:t xml:space="preserve">Първото плащане </w:t>
      </w:r>
      <w:r w:rsidR="000D15E8">
        <w:rPr>
          <w:szCs w:val="24"/>
        </w:rPr>
        <w:t>по</w:t>
      </w:r>
      <w:r w:rsidR="000D15E8">
        <w:rPr>
          <w:szCs w:val="24"/>
          <w:lang w:val="en-US"/>
        </w:rPr>
        <w:t xml:space="preserve"> d</w:t>
      </w:r>
      <w:r w:rsidR="000D15E8" w:rsidRPr="000D15E8">
        <w:rPr>
          <w:szCs w:val="24"/>
        </w:rPr>
        <w:t>e minimis</w:t>
      </w:r>
      <w:r w:rsidR="000D15E8">
        <w:rPr>
          <w:szCs w:val="24"/>
          <w:lang w:val="en-US"/>
        </w:rPr>
        <w:t xml:space="preserve"> </w:t>
      </w:r>
      <w:r w:rsidR="000D15E8">
        <w:rPr>
          <w:szCs w:val="24"/>
        </w:rPr>
        <w:t>за</w:t>
      </w:r>
      <w:r w:rsidR="000D15E8" w:rsidRPr="000D15E8">
        <w:rPr>
          <w:szCs w:val="24"/>
        </w:rPr>
        <w:t xml:space="preserve"> земеделски стопани, отглеждащи крави </w:t>
      </w:r>
      <w:r w:rsidR="00D04766">
        <w:rPr>
          <w:szCs w:val="24"/>
        </w:rPr>
        <w:t xml:space="preserve">юници, </w:t>
      </w:r>
      <w:r w:rsidR="000D15E8" w:rsidRPr="000D15E8">
        <w:rPr>
          <w:szCs w:val="24"/>
        </w:rPr>
        <w:t xml:space="preserve"> биволи, овце майки и кози майки</w:t>
      </w:r>
      <w:r w:rsidR="000D15E8">
        <w:rPr>
          <w:szCs w:val="24"/>
        </w:rPr>
        <w:t xml:space="preserve"> ще започне от 28 август</w:t>
      </w:r>
      <w:r w:rsidR="0057186C">
        <w:rPr>
          <w:szCs w:val="24"/>
        </w:rPr>
        <w:t xml:space="preserve"> 2020 г</w:t>
      </w:r>
      <w:r w:rsidR="000D15E8">
        <w:rPr>
          <w:szCs w:val="24"/>
        </w:rPr>
        <w:t xml:space="preserve">. Тогава ще стартира и плащането по </w:t>
      </w:r>
      <w:r w:rsidR="000D15E8">
        <w:rPr>
          <w:szCs w:val="24"/>
          <w:lang w:val="en-US"/>
        </w:rPr>
        <w:t>de</w:t>
      </w:r>
      <w:r w:rsidR="000D15E8">
        <w:rPr>
          <w:szCs w:val="24"/>
        </w:rPr>
        <w:t xml:space="preserve"> </w:t>
      </w:r>
      <w:r w:rsidR="000D15E8">
        <w:rPr>
          <w:szCs w:val="24"/>
          <w:lang w:val="en-US"/>
        </w:rPr>
        <w:t>minimis</w:t>
      </w:r>
      <w:r w:rsidR="000D15E8">
        <w:rPr>
          <w:szCs w:val="24"/>
        </w:rPr>
        <w:t xml:space="preserve"> за пчелари. </w:t>
      </w:r>
    </w:p>
    <w:p w:rsidR="000D15E8" w:rsidRDefault="000D15E8" w:rsidP="00E123DE">
      <w:pPr>
        <w:ind w:left="284" w:firstLine="709"/>
        <w:jc w:val="both"/>
        <w:rPr>
          <w:szCs w:val="24"/>
        </w:rPr>
      </w:pPr>
      <w:r>
        <w:rPr>
          <w:szCs w:val="24"/>
        </w:rPr>
        <w:t xml:space="preserve">От 8 септември </w:t>
      </w:r>
      <w:r w:rsidR="0057186C">
        <w:rPr>
          <w:szCs w:val="24"/>
        </w:rPr>
        <w:t xml:space="preserve">2020 г. </w:t>
      </w:r>
      <w:r>
        <w:rPr>
          <w:szCs w:val="24"/>
        </w:rPr>
        <w:t xml:space="preserve">ще </w:t>
      </w:r>
      <w:r w:rsidR="00D04766">
        <w:rPr>
          <w:szCs w:val="24"/>
        </w:rPr>
        <w:t>започне</w:t>
      </w:r>
      <w:r>
        <w:rPr>
          <w:szCs w:val="24"/>
        </w:rPr>
        <w:t xml:space="preserve"> плащането към земеделските стопани по </w:t>
      </w:r>
      <w:r>
        <w:rPr>
          <w:szCs w:val="24"/>
          <w:lang w:val="en-US"/>
        </w:rPr>
        <w:t>de minimis</w:t>
      </w:r>
      <w:r>
        <w:rPr>
          <w:szCs w:val="24"/>
        </w:rPr>
        <w:t xml:space="preserve"> за </w:t>
      </w:r>
      <w:r w:rsidRPr="000D15E8">
        <w:rPr>
          <w:szCs w:val="24"/>
        </w:rPr>
        <w:t xml:space="preserve">плодове и зеленчуци, винени лозя и маслодайна роза, както </w:t>
      </w:r>
      <w:r w:rsidR="00D04766">
        <w:rPr>
          <w:szCs w:val="24"/>
        </w:rPr>
        <w:t xml:space="preserve">за </w:t>
      </w:r>
      <w:r w:rsidRPr="000D15E8">
        <w:rPr>
          <w:szCs w:val="24"/>
        </w:rPr>
        <w:t>пропаднали площи (плодове и зеленчуци) под 100%</w:t>
      </w:r>
      <w:r>
        <w:rPr>
          <w:szCs w:val="24"/>
        </w:rPr>
        <w:t>.</w:t>
      </w:r>
    </w:p>
    <w:p w:rsidR="00330A33" w:rsidRDefault="00330A33" w:rsidP="00E123DE">
      <w:pPr>
        <w:ind w:left="284" w:firstLine="709"/>
        <w:jc w:val="both"/>
        <w:rPr>
          <w:szCs w:val="24"/>
        </w:rPr>
      </w:pPr>
      <w:r>
        <w:rPr>
          <w:szCs w:val="24"/>
        </w:rPr>
        <w:t xml:space="preserve">Изплащането на еднократната помощ по марка </w:t>
      </w:r>
      <w:r>
        <w:rPr>
          <w:szCs w:val="24"/>
          <w:lang w:val="en-US"/>
        </w:rPr>
        <w:t xml:space="preserve">COVID 1 </w:t>
      </w:r>
      <w:r>
        <w:rPr>
          <w:szCs w:val="24"/>
        </w:rPr>
        <w:t>ще е в период</w:t>
      </w:r>
      <w:r w:rsidR="0057186C">
        <w:rPr>
          <w:szCs w:val="24"/>
        </w:rPr>
        <w:t>а</w:t>
      </w:r>
      <w:r>
        <w:rPr>
          <w:szCs w:val="24"/>
        </w:rPr>
        <w:t xml:space="preserve"> 28 септември – 2 октомври</w:t>
      </w:r>
      <w:r w:rsidR="0057186C">
        <w:rPr>
          <w:szCs w:val="24"/>
        </w:rPr>
        <w:t xml:space="preserve"> 2020 г</w:t>
      </w:r>
      <w:r>
        <w:rPr>
          <w:szCs w:val="24"/>
        </w:rPr>
        <w:t>.</w:t>
      </w:r>
    </w:p>
    <w:p w:rsidR="00330A33" w:rsidRDefault="00330A33" w:rsidP="00E123DE">
      <w:pPr>
        <w:ind w:left="284" w:firstLine="709"/>
        <w:jc w:val="both"/>
        <w:rPr>
          <w:szCs w:val="24"/>
        </w:rPr>
      </w:pPr>
      <w:r w:rsidRPr="00330A33">
        <w:rPr>
          <w:szCs w:val="24"/>
        </w:rPr>
        <w:t>Държавна</w:t>
      </w:r>
      <w:r>
        <w:rPr>
          <w:szCs w:val="24"/>
        </w:rPr>
        <w:t>та</w:t>
      </w:r>
      <w:r w:rsidRPr="00330A33">
        <w:rPr>
          <w:szCs w:val="24"/>
        </w:rPr>
        <w:t xml:space="preserve"> помощ за компенсиране загубите за пропад</w:t>
      </w:r>
      <w:r w:rsidR="00BB637F">
        <w:rPr>
          <w:szCs w:val="24"/>
        </w:rPr>
        <w:t>нали площи</w:t>
      </w:r>
      <w:r w:rsidRPr="00330A33">
        <w:rPr>
          <w:szCs w:val="24"/>
        </w:rPr>
        <w:t xml:space="preserve"> от неблагоприятни събития</w:t>
      </w:r>
      <w:r>
        <w:rPr>
          <w:szCs w:val="24"/>
        </w:rPr>
        <w:t xml:space="preserve"> ще се отпуска от 10 октомври</w:t>
      </w:r>
      <w:r w:rsidR="0057186C">
        <w:rPr>
          <w:szCs w:val="24"/>
        </w:rPr>
        <w:t xml:space="preserve"> 2020 г</w:t>
      </w:r>
      <w:r>
        <w:rPr>
          <w:szCs w:val="24"/>
        </w:rPr>
        <w:t>.</w:t>
      </w:r>
    </w:p>
    <w:p w:rsidR="00330A33" w:rsidRDefault="00330A33" w:rsidP="00E123DE">
      <w:pPr>
        <w:ind w:left="284" w:firstLine="709"/>
        <w:jc w:val="both"/>
        <w:rPr>
          <w:szCs w:val="24"/>
        </w:rPr>
      </w:pPr>
      <w:r>
        <w:rPr>
          <w:szCs w:val="24"/>
        </w:rPr>
        <w:t xml:space="preserve">На 19 октомври </w:t>
      </w:r>
      <w:r w:rsidR="0057186C">
        <w:rPr>
          <w:szCs w:val="24"/>
        </w:rPr>
        <w:t xml:space="preserve">2020 г. </w:t>
      </w:r>
      <w:r>
        <w:rPr>
          <w:szCs w:val="24"/>
        </w:rPr>
        <w:t>ще се изплати първият транш по с</w:t>
      </w:r>
      <w:r w:rsidRPr="00330A33">
        <w:rPr>
          <w:szCs w:val="24"/>
        </w:rPr>
        <w:t>хема</w:t>
      </w:r>
      <w:r>
        <w:rPr>
          <w:szCs w:val="24"/>
        </w:rPr>
        <w:t>та</w:t>
      </w:r>
      <w:r w:rsidRPr="00330A33">
        <w:rPr>
          <w:szCs w:val="24"/>
        </w:rPr>
        <w:t xml:space="preserve"> за преходна национална помощ за говеда и биволи, необвъ</w:t>
      </w:r>
      <w:r>
        <w:rPr>
          <w:szCs w:val="24"/>
        </w:rPr>
        <w:t>рзана с производството (ПНДЖ 1), а на 26 октомври ще се преведат средствата по с</w:t>
      </w:r>
      <w:r w:rsidRPr="00330A33">
        <w:rPr>
          <w:szCs w:val="24"/>
        </w:rPr>
        <w:t>хема за преходна национална помощ за овце-майки и кози-майки, обвързана с производството (ПНДЖ 3)</w:t>
      </w:r>
      <w:r>
        <w:rPr>
          <w:szCs w:val="24"/>
        </w:rPr>
        <w:t>.</w:t>
      </w:r>
    </w:p>
    <w:p w:rsidR="00330A33" w:rsidRDefault="00330A33" w:rsidP="00E123DE">
      <w:pPr>
        <w:ind w:left="284" w:firstLine="709"/>
        <w:jc w:val="both"/>
        <w:rPr>
          <w:szCs w:val="24"/>
        </w:rPr>
      </w:pPr>
      <w:r>
        <w:rPr>
          <w:szCs w:val="24"/>
        </w:rPr>
        <w:t xml:space="preserve">Плащанията по мярка </w:t>
      </w:r>
      <w:r>
        <w:rPr>
          <w:szCs w:val="24"/>
          <w:lang w:val="en-US"/>
        </w:rPr>
        <w:t xml:space="preserve">COVID </w:t>
      </w:r>
      <w:r>
        <w:rPr>
          <w:szCs w:val="24"/>
        </w:rPr>
        <w:t xml:space="preserve">2 ще са в периода 10 ноември – 20 ноември 2020 г. </w:t>
      </w:r>
    </w:p>
    <w:p w:rsidR="00330A33" w:rsidRDefault="005F3BFB" w:rsidP="00E123DE">
      <w:pPr>
        <w:ind w:left="284" w:firstLine="709"/>
        <w:jc w:val="both"/>
        <w:rPr>
          <w:szCs w:val="24"/>
        </w:rPr>
      </w:pPr>
      <w:r>
        <w:rPr>
          <w:szCs w:val="24"/>
        </w:rPr>
        <w:t>От</w:t>
      </w:r>
      <w:r w:rsidR="00330A33">
        <w:rPr>
          <w:szCs w:val="24"/>
        </w:rPr>
        <w:t xml:space="preserve"> 20 </w:t>
      </w:r>
      <w:r>
        <w:rPr>
          <w:szCs w:val="24"/>
        </w:rPr>
        <w:t>до</w:t>
      </w:r>
      <w:r w:rsidR="00330A33">
        <w:rPr>
          <w:szCs w:val="24"/>
        </w:rPr>
        <w:t xml:space="preserve"> 30 ноември 2020 г. фонд „Земеделие” ще преведа средствата за намален </w:t>
      </w:r>
      <w:r w:rsidR="00330A33" w:rsidRPr="00330A33">
        <w:rPr>
          <w:szCs w:val="24"/>
        </w:rPr>
        <w:t>акциз върху газьол</w:t>
      </w:r>
      <w:r w:rsidR="00875E80">
        <w:rPr>
          <w:szCs w:val="24"/>
        </w:rPr>
        <w:t>а</w:t>
      </w:r>
      <w:r w:rsidR="00330A33">
        <w:rPr>
          <w:szCs w:val="24"/>
        </w:rPr>
        <w:t>.</w:t>
      </w:r>
    </w:p>
    <w:p w:rsidR="00724F4F" w:rsidRPr="0057186C" w:rsidRDefault="0057186C" w:rsidP="00E123DE">
      <w:pPr>
        <w:ind w:left="284" w:firstLine="709"/>
        <w:jc w:val="both"/>
        <w:rPr>
          <w:rStyle w:val="aa"/>
          <w:b w:val="0"/>
          <w:iCs/>
        </w:rPr>
      </w:pPr>
      <w:r>
        <w:rPr>
          <w:szCs w:val="24"/>
        </w:rPr>
        <w:t xml:space="preserve">В началото на декември ще започнат плащанията по </w:t>
      </w:r>
      <w:r w:rsidRPr="0057186C">
        <w:rPr>
          <w:rStyle w:val="aa"/>
          <w:b w:val="0"/>
          <w:iCs/>
        </w:rPr>
        <w:t xml:space="preserve">схемите за обвързано подпомагане в сектор "Животновъдство". </w:t>
      </w:r>
    </w:p>
    <w:p w:rsidR="0057186C" w:rsidRDefault="00E97078" w:rsidP="00E123DE">
      <w:pPr>
        <w:ind w:left="284" w:firstLine="709"/>
        <w:jc w:val="both"/>
        <w:rPr>
          <w:rStyle w:val="aa"/>
          <w:b w:val="0"/>
          <w:iCs/>
        </w:rPr>
      </w:pPr>
      <w:r>
        <w:rPr>
          <w:rStyle w:val="aa"/>
          <w:b w:val="0"/>
          <w:iCs/>
        </w:rPr>
        <w:t>Най-очакваните плащания</w:t>
      </w:r>
      <w:r w:rsidR="00FA6F90">
        <w:rPr>
          <w:rStyle w:val="aa"/>
          <w:b w:val="0"/>
          <w:iCs/>
        </w:rPr>
        <w:t xml:space="preserve">, тези </w:t>
      </w:r>
      <w:r>
        <w:rPr>
          <w:rStyle w:val="aa"/>
          <w:b w:val="0"/>
          <w:iCs/>
        </w:rPr>
        <w:t>по с</w:t>
      </w:r>
      <w:r w:rsidRPr="0057186C">
        <w:rPr>
          <w:rStyle w:val="aa"/>
          <w:b w:val="0"/>
          <w:iCs/>
        </w:rPr>
        <w:t>хема</w:t>
      </w:r>
      <w:r>
        <w:rPr>
          <w:rStyle w:val="aa"/>
          <w:b w:val="0"/>
          <w:iCs/>
        </w:rPr>
        <w:t>та</w:t>
      </w:r>
      <w:r w:rsidRPr="0057186C">
        <w:rPr>
          <w:rStyle w:val="aa"/>
          <w:b w:val="0"/>
          <w:iCs/>
        </w:rPr>
        <w:t xml:space="preserve"> з</w:t>
      </w:r>
      <w:r>
        <w:rPr>
          <w:rStyle w:val="aa"/>
          <w:b w:val="0"/>
          <w:iCs/>
        </w:rPr>
        <w:t>а единно плащане на площ (СЕПП)</w:t>
      </w:r>
      <w:r w:rsidR="00FA6F90">
        <w:rPr>
          <w:rStyle w:val="aa"/>
          <w:b w:val="0"/>
          <w:iCs/>
        </w:rPr>
        <w:t>,</w:t>
      </w:r>
      <w:r>
        <w:rPr>
          <w:rStyle w:val="aa"/>
          <w:b w:val="0"/>
          <w:iCs/>
        </w:rPr>
        <w:t xml:space="preserve"> ще бъдат наредени н</w:t>
      </w:r>
      <w:r w:rsidR="0057186C">
        <w:rPr>
          <w:rStyle w:val="aa"/>
          <w:b w:val="0"/>
          <w:iCs/>
        </w:rPr>
        <w:t xml:space="preserve">а 16 декември 2020 г. </w:t>
      </w:r>
    </w:p>
    <w:p w:rsidR="0057186C" w:rsidRPr="0057186C" w:rsidRDefault="00E97078" w:rsidP="00E123DE">
      <w:pPr>
        <w:ind w:left="284" w:firstLine="709"/>
        <w:jc w:val="both"/>
        <w:rPr>
          <w:rStyle w:val="aa"/>
          <w:b w:val="0"/>
          <w:iCs/>
        </w:rPr>
      </w:pPr>
      <w:r>
        <w:rPr>
          <w:rStyle w:val="aa"/>
          <w:b w:val="0"/>
          <w:iCs/>
        </w:rPr>
        <w:t xml:space="preserve">Субсидиите </w:t>
      </w:r>
      <w:r w:rsidR="0057186C" w:rsidRPr="0057186C">
        <w:rPr>
          <w:rStyle w:val="aa"/>
          <w:b w:val="0"/>
          <w:iCs/>
        </w:rPr>
        <w:t xml:space="preserve">по </w:t>
      </w:r>
      <w:r w:rsidR="0057186C">
        <w:rPr>
          <w:rStyle w:val="aa"/>
          <w:b w:val="0"/>
          <w:iCs/>
        </w:rPr>
        <w:t>м</w:t>
      </w:r>
      <w:r w:rsidR="0057186C" w:rsidRPr="0057186C">
        <w:rPr>
          <w:rStyle w:val="aa"/>
          <w:b w:val="0"/>
          <w:iCs/>
        </w:rPr>
        <w:t xml:space="preserve">ярка 13 "Плащания за райони с природни или други специфични ограничения" (НР1/НР2/НР3) </w:t>
      </w:r>
      <w:r w:rsidR="0057186C">
        <w:rPr>
          <w:rStyle w:val="aa"/>
          <w:b w:val="0"/>
          <w:iCs/>
        </w:rPr>
        <w:t>ще са в периода 10-20 декември 2020 г.</w:t>
      </w:r>
    </w:p>
    <w:p w:rsidR="00724F4F" w:rsidRDefault="00724F4F" w:rsidP="00E123DE">
      <w:pPr>
        <w:pStyle w:val="a9"/>
        <w:spacing w:before="0" w:beforeAutospacing="0" w:after="0" w:afterAutospacing="0"/>
        <w:ind w:left="284" w:firstLine="709"/>
        <w:jc w:val="both"/>
        <w:rPr>
          <w:rStyle w:val="aa"/>
          <w:i/>
          <w:iCs/>
        </w:rPr>
      </w:pPr>
    </w:p>
    <w:p w:rsidR="005F3BFB" w:rsidRPr="005F3BFB" w:rsidRDefault="005F3BFB" w:rsidP="00E123DE">
      <w:pPr>
        <w:pStyle w:val="a9"/>
        <w:spacing w:before="0" w:beforeAutospacing="0" w:after="0" w:afterAutospacing="0"/>
        <w:ind w:left="284" w:firstLine="709"/>
        <w:jc w:val="both"/>
        <w:rPr>
          <w:rStyle w:val="aa"/>
          <w:i/>
          <w:iCs/>
        </w:rPr>
      </w:pPr>
    </w:p>
    <w:p w:rsidR="00201A43" w:rsidRDefault="00370D34" w:rsidP="00E123DE">
      <w:pPr>
        <w:pStyle w:val="a9"/>
        <w:spacing w:before="0" w:beforeAutospacing="0" w:after="0" w:afterAutospacing="0"/>
        <w:ind w:left="284" w:firstLine="709"/>
        <w:jc w:val="both"/>
        <w:rPr>
          <w:color w:val="000000"/>
        </w:rPr>
      </w:pPr>
      <w:r>
        <w:rPr>
          <w:rStyle w:val="aa"/>
          <w:i/>
          <w:iCs/>
        </w:rPr>
        <w:t xml:space="preserve">            1</w:t>
      </w:r>
      <w:r w:rsidR="00330A33">
        <w:rPr>
          <w:rStyle w:val="aa"/>
          <w:i/>
          <w:iCs/>
        </w:rPr>
        <w:t>2</w:t>
      </w:r>
      <w:r>
        <w:rPr>
          <w:rStyle w:val="aa"/>
          <w:i/>
          <w:iCs/>
        </w:rPr>
        <w:t xml:space="preserve"> август </w:t>
      </w:r>
      <w:r w:rsidRPr="00C33973">
        <w:rPr>
          <w:rStyle w:val="aa"/>
          <w:i/>
          <w:iCs/>
        </w:rPr>
        <w:t xml:space="preserve"> 2020 г.   </w:t>
      </w:r>
      <w:r>
        <w:rPr>
          <w:rStyle w:val="aa"/>
          <w:i/>
          <w:iCs/>
        </w:rPr>
        <w:t xml:space="preserve">                  </w:t>
      </w:r>
      <w:r w:rsidRPr="00C33973">
        <w:rPr>
          <w:rStyle w:val="aa"/>
          <w:i/>
          <w:iCs/>
        </w:rPr>
        <w:t>    Д</w:t>
      </w:r>
      <w:r>
        <w:rPr>
          <w:rStyle w:val="aa"/>
          <w:i/>
          <w:iCs/>
        </w:rPr>
        <w:t>Ф</w:t>
      </w:r>
      <w:r w:rsidRPr="00C33973">
        <w:rPr>
          <w:rStyle w:val="aa"/>
          <w:i/>
          <w:iCs/>
        </w:rPr>
        <w:t xml:space="preserve"> "Земеделие"</w:t>
      </w:r>
      <w:r w:rsidR="002448A1">
        <w:rPr>
          <w:rStyle w:val="aa"/>
          <w:i/>
          <w:iCs/>
          <w:lang w:val="en-US"/>
        </w:rPr>
        <w:t xml:space="preserve"> </w:t>
      </w:r>
      <w:r w:rsidRPr="00C33973">
        <w:rPr>
          <w:rStyle w:val="aa"/>
          <w:i/>
          <w:iCs/>
        </w:rPr>
        <w:t>-</w:t>
      </w:r>
      <w:r w:rsidR="002448A1">
        <w:rPr>
          <w:rStyle w:val="aa"/>
          <w:i/>
          <w:iCs/>
          <w:lang w:val="en-US"/>
        </w:rPr>
        <w:t xml:space="preserve"> </w:t>
      </w:r>
      <w:r w:rsidRPr="00C33973">
        <w:rPr>
          <w:rStyle w:val="aa"/>
          <w:i/>
          <w:iCs/>
        </w:rPr>
        <w:t>РА</w:t>
      </w:r>
    </w:p>
    <w:p w:rsidR="00806287" w:rsidRPr="003F2387" w:rsidRDefault="00806287" w:rsidP="00A51F95">
      <w:pPr>
        <w:ind w:left="284" w:firstLine="709"/>
        <w:rPr>
          <w:szCs w:val="24"/>
          <w:lang w:val="en-US"/>
        </w:rPr>
      </w:pPr>
    </w:p>
    <w:p w:rsidR="00806287" w:rsidRDefault="00806287" w:rsidP="00A51F95">
      <w:pPr>
        <w:ind w:left="284" w:firstLine="709"/>
        <w:rPr>
          <w:szCs w:val="24"/>
        </w:rPr>
      </w:pPr>
    </w:p>
    <w:sectPr w:rsidR="00806287" w:rsidSect="00201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1FB7"/>
    <w:multiLevelType w:val="hybridMultilevel"/>
    <w:tmpl w:val="EED85670"/>
    <w:lvl w:ilvl="0" w:tplc="51DCDCE2">
      <w:start w:val="3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DA878A5"/>
    <w:multiLevelType w:val="hybridMultilevel"/>
    <w:tmpl w:val="0F801CA8"/>
    <w:lvl w:ilvl="0" w:tplc="01BCEACA">
      <w:start w:val="1"/>
      <w:numFmt w:val="bullet"/>
      <w:lvlText w:val="-"/>
      <w:lvlJc w:val="left"/>
      <w:pPr>
        <w:ind w:left="1353" w:hanging="360"/>
      </w:pPr>
      <w:rPr>
        <w:rFonts w:ascii="Times New Roman" w:eastAsia="NSimSu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16C7140"/>
    <w:multiLevelType w:val="hybridMultilevel"/>
    <w:tmpl w:val="C72C9E62"/>
    <w:lvl w:ilvl="0" w:tplc="0402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8C314CB"/>
    <w:multiLevelType w:val="hybridMultilevel"/>
    <w:tmpl w:val="EDDE260A"/>
    <w:lvl w:ilvl="0" w:tplc="0402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2345127"/>
    <w:multiLevelType w:val="hybridMultilevel"/>
    <w:tmpl w:val="A1C2205C"/>
    <w:lvl w:ilvl="0" w:tplc="782485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0EC02F1"/>
    <w:multiLevelType w:val="hybridMultilevel"/>
    <w:tmpl w:val="37DA1C70"/>
    <w:lvl w:ilvl="0" w:tplc="0402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89"/>
    <w:rsid w:val="00036AC8"/>
    <w:rsid w:val="0008093D"/>
    <w:rsid w:val="000D15E8"/>
    <w:rsid w:val="000D2302"/>
    <w:rsid w:val="001153E8"/>
    <w:rsid w:val="001601A3"/>
    <w:rsid w:val="001A0216"/>
    <w:rsid w:val="001A4893"/>
    <w:rsid w:val="001B7AF1"/>
    <w:rsid w:val="001B7F21"/>
    <w:rsid w:val="001C0336"/>
    <w:rsid w:val="001D0363"/>
    <w:rsid w:val="00201A43"/>
    <w:rsid w:val="00216321"/>
    <w:rsid w:val="00241AEC"/>
    <w:rsid w:val="002448A1"/>
    <w:rsid w:val="002676BF"/>
    <w:rsid w:val="002802F6"/>
    <w:rsid w:val="002978FA"/>
    <w:rsid w:val="002A54DC"/>
    <w:rsid w:val="0030683A"/>
    <w:rsid w:val="00330A33"/>
    <w:rsid w:val="003415A4"/>
    <w:rsid w:val="00356C33"/>
    <w:rsid w:val="00370D34"/>
    <w:rsid w:val="003B33E2"/>
    <w:rsid w:val="003D1996"/>
    <w:rsid w:val="003F1999"/>
    <w:rsid w:val="003F2387"/>
    <w:rsid w:val="004261FA"/>
    <w:rsid w:val="004417A0"/>
    <w:rsid w:val="00441BA5"/>
    <w:rsid w:val="004475CA"/>
    <w:rsid w:val="00463C24"/>
    <w:rsid w:val="004C0457"/>
    <w:rsid w:val="004C5634"/>
    <w:rsid w:val="00531D55"/>
    <w:rsid w:val="0057186C"/>
    <w:rsid w:val="005F3BFB"/>
    <w:rsid w:val="00620B4E"/>
    <w:rsid w:val="00651455"/>
    <w:rsid w:val="00691B36"/>
    <w:rsid w:val="0072038D"/>
    <w:rsid w:val="00723940"/>
    <w:rsid w:val="00724F4F"/>
    <w:rsid w:val="00732F43"/>
    <w:rsid w:val="007511FE"/>
    <w:rsid w:val="00760289"/>
    <w:rsid w:val="00764B38"/>
    <w:rsid w:val="007832A5"/>
    <w:rsid w:val="0078388C"/>
    <w:rsid w:val="00793F42"/>
    <w:rsid w:val="007A76AC"/>
    <w:rsid w:val="007C6450"/>
    <w:rsid w:val="00801415"/>
    <w:rsid w:val="00806287"/>
    <w:rsid w:val="00870421"/>
    <w:rsid w:val="00875E80"/>
    <w:rsid w:val="008858FA"/>
    <w:rsid w:val="008E7D05"/>
    <w:rsid w:val="00933DE2"/>
    <w:rsid w:val="0097519B"/>
    <w:rsid w:val="00983002"/>
    <w:rsid w:val="00A51F95"/>
    <w:rsid w:val="00A60528"/>
    <w:rsid w:val="00AD6C7F"/>
    <w:rsid w:val="00B069F8"/>
    <w:rsid w:val="00B2501C"/>
    <w:rsid w:val="00B4480B"/>
    <w:rsid w:val="00B65503"/>
    <w:rsid w:val="00BB0083"/>
    <w:rsid w:val="00BB637F"/>
    <w:rsid w:val="00BE5931"/>
    <w:rsid w:val="00BF4279"/>
    <w:rsid w:val="00C90CAB"/>
    <w:rsid w:val="00CB7C4A"/>
    <w:rsid w:val="00D04630"/>
    <w:rsid w:val="00D04766"/>
    <w:rsid w:val="00D52783"/>
    <w:rsid w:val="00DC50B3"/>
    <w:rsid w:val="00DE3527"/>
    <w:rsid w:val="00E118A4"/>
    <w:rsid w:val="00E123DE"/>
    <w:rsid w:val="00E97078"/>
    <w:rsid w:val="00F16DA2"/>
    <w:rsid w:val="00F8669E"/>
    <w:rsid w:val="00F94967"/>
    <w:rsid w:val="00FA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C8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28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Изнесен текст Знак"/>
    <w:link w:val="a4"/>
    <w:uiPriority w:val="99"/>
    <w:semiHidden/>
    <w:rsid w:val="00760289"/>
    <w:rPr>
      <w:rFonts w:ascii="Tahoma" w:hAnsi="Tahoma" w:cs="Tahoma"/>
      <w:sz w:val="16"/>
      <w:szCs w:val="16"/>
    </w:rPr>
  </w:style>
  <w:style w:type="character" w:styleId="a6">
    <w:name w:val="Hyperlink"/>
    <w:rsid w:val="002802F6"/>
    <w:rPr>
      <w:rFonts w:cs="Times New Roman"/>
      <w:color w:val="000080"/>
      <w:u w:val="single"/>
    </w:rPr>
  </w:style>
  <w:style w:type="paragraph" w:styleId="a7">
    <w:name w:val="List Paragraph"/>
    <w:basedOn w:val="a"/>
    <w:qFormat/>
    <w:rsid w:val="002802F6"/>
    <w:pPr>
      <w:ind w:left="720"/>
      <w:contextualSpacing/>
    </w:pPr>
    <w:rPr>
      <w:rFonts w:ascii="Cambria" w:eastAsia="MS ??" w:hAnsi="Cambria"/>
      <w:szCs w:val="24"/>
      <w:lang w:val="en-US"/>
    </w:rPr>
  </w:style>
  <w:style w:type="paragraph" w:styleId="a8">
    <w:name w:val="No Spacing"/>
    <w:uiPriority w:val="1"/>
    <w:qFormat/>
    <w:rsid w:val="001B7AF1"/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370D34"/>
    <w:pPr>
      <w:spacing w:before="100" w:beforeAutospacing="1" w:after="100" w:afterAutospacing="1"/>
    </w:pPr>
    <w:rPr>
      <w:rFonts w:eastAsia="Times New Roman"/>
      <w:szCs w:val="24"/>
      <w:lang w:eastAsia="bg-BG"/>
    </w:rPr>
  </w:style>
  <w:style w:type="character" w:styleId="aa">
    <w:name w:val="Strong"/>
    <w:uiPriority w:val="22"/>
    <w:qFormat/>
    <w:rsid w:val="00370D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C8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28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Изнесен текст Знак"/>
    <w:link w:val="a4"/>
    <w:uiPriority w:val="99"/>
    <w:semiHidden/>
    <w:rsid w:val="00760289"/>
    <w:rPr>
      <w:rFonts w:ascii="Tahoma" w:hAnsi="Tahoma" w:cs="Tahoma"/>
      <w:sz w:val="16"/>
      <w:szCs w:val="16"/>
    </w:rPr>
  </w:style>
  <w:style w:type="character" w:styleId="a6">
    <w:name w:val="Hyperlink"/>
    <w:rsid w:val="002802F6"/>
    <w:rPr>
      <w:rFonts w:cs="Times New Roman"/>
      <w:color w:val="000080"/>
      <w:u w:val="single"/>
    </w:rPr>
  </w:style>
  <w:style w:type="paragraph" w:styleId="a7">
    <w:name w:val="List Paragraph"/>
    <w:basedOn w:val="a"/>
    <w:qFormat/>
    <w:rsid w:val="002802F6"/>
    <w:pPr>
      <w:ind w:left="720"/>
      <w:contextualSpacing/>
    </w:pPr>
    <w:rPr>
      <w:rFonts w:ascii="Cambria" w:eastAsia="MS ??" w:hAnsi="Cambria"/>
      <w:szCs w:val="24"/>
      <w:lang w:val="en-US"/>
    </w:rPr>
  </w:style>
  <w:style w:type="paragraph" w:styleId="a8">
    <w:name w:val="No Spacing"/>
    <w:uiPriority w:val="1"/>
    <w:qFormat/>
    <w:rsid w:val="001B7AF1"/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370D34"/>
    <w:pPr>
      <w:spacing w:before="100" w:beforeAutospacing="1" w:after="100" w:afterAutospacing="1"/>
    </w:pPr>
    <w:rPr>
      <w:rFonts w:eastAsia="Times New Roman"/>
      <w:szCs w:val="24"/>
      <w:lang w:eastAsia="bg-BG"/>
    </w:rPr>
  </w:style>
  <w:style w:type="character" w:styleId="aa">
    <w:name w:val="Strong"/>
    <w:uiPriority w:val="22"/>
    <w:qFormat/>
    <w:rsid w:val="00370D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dfz@dfz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fz.bg/bg/dp-2014-2020/-2020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SFA</Company>
  <LinksUpToDate>false</LinksUpToDate>
  <CharactersWithSpaces>2444</CharactersWithSpaces>
  <SharedDoc>false</SharedDoc>
  <HLinks>
    <vt:vector size="12" baseType="variant">
      <vt:variant>
        <vt:i4>22</vt:i4>
      </vt:variant>
      <vt:variant>
        <vt:i4>3</vt:i4>
      </vt:variant>
      <vt:variant>
        <vt:i4>0</vt:i4>
      </vt:variant>
      <vt:variant>
        <vt:i4>5</vt:i4>
      </vt:variant>
      <vt:variant>
        <vt:lpwstr>https://dfz.bg/bg/dp-2014-2020/-2020/</vt:lpwstr>
      </vt:variant>
      <vt:variant>
        <vt:lpwstr/>
      </vt:variant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mailto:dfz@dfz.bg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 Tsachev Hinkov</dc:creator>
  <cp:lastModifiedBy>admin</cp:lastModifiedBy>
  <cp:revision>2</cp:revision>
  <cp:lastPrinted>2020-08-12T12:30:00Z</cp:lastPrinted>
  <dcterms:created xsi:type="dcterms:W3CDTF">2020-08-12T14:04:00Z</dcterms:created>
  <dcterms:modified xsi:type="dcterms:W3CDTF">2020-08-12T14:04:00Z</dcterms:modified>
</cp:coreProperties>
</file>