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B4" w:rsidRPr="004F65B4" w:rsidRDefault="00722B08" w:rsidP="004F65B4">
      <w:pPr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 xml:space="preserve">От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bg-BG"/>
        </w:rPr>
        <w:t>30</w:t>
      </w:r>
      <w:bookmarkStart w:id="0" w:name="_GoBack"/>
      <w:bookmarkEnd w:id="0"/>
      <w:r w:rsidR="00E16E6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.08.2016г. стартират</w:t>
      </w:r>
      <w:r w:rsidR="004F65B4" w:rsidRPr="004F65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 xml:space="preserve"> теренните проверки на физическите блокове, заявени за подпомагане по време на кампания 2016 г</w:t>
      </w:r>
      <w:r w:rsidR="004F65B4" w:rsidRPr="004F65B4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945B4E" w:rsidRPr="00945B4E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>в област Пловдив</w:t>
      </w:r>
    </w:p>
    <w:p w:rsidR="004F65B4" w:rsidRPr="004F65B4" w:rsidRDefault="004F65B4" w:rsidP="004F65B4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bg-BG"/>
        </w:rPr>
      </w:pPr>
      <w:bookmarkStart w:id="1" w:name="OLE_LINK8"/>
      <w:bookmarkStart w:id="2" w:name="OLE_LINK7"/>
      <w:bookmarkEnd w:id="1"/>
      <w:r w:rsidRPr="004F65B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Министерство на земеделието и храните съвместно с Областните дирекции "Земеделие" започва специализираните проверки на физическите блокове (</w:t>
      </w:r>
      <w:proofErr w:type="spellStart"/>
      <w:r w:rsidRPr="004F65B4">
        <w:rPr>
          <w:rFonts w:ascii="Verdana" w:eastAsia="Times New Roman" w:hAnsi="Verdana" w:cs="Times New Roman"/>
          <w:sz w:val="20"/>
          <w:szCs w:val="20"/>
          <w:lang w:eastAsia="bg-BG"/>
        </w:rPr>
        <w:t>ФБл</w:t>
      </w:r>
      <w:proofErr w:type="spellEnd"/>
      <w:r w:rsidRPr="004F65B4">
        <w:rPr>
          <w:rFonts w:ascii="Verdana" w:eastAsia="Times New Roman" w:hAnsi="Verdana" w:cs="Times New Roman"/>
          <w:sz w:val="20"/>
          <w:szCs w:val="20"/>
          <w:lang w:eastAsia="bg-BG"/>
        </w:rPr>
        <w:t>) за кампания 2016 година, с които ще се актуализират данните в Системата за идентификация на земеделските парцели (СИЗП). </w:t>
      </w:r>
      <w:bookmarkEnd w:id="2"/>
    </w:p>
    <w:p w:rsidR="004F65B4" w:rsidRPr="004F65B4" w:rsidRDefault="004F65B4" w:rsidP="004F65B4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    </w:t>
      </w:r>
      <w:r w:rsidRPr="004F65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Основана цел на проверката е да установи дали съответните площи във </w:t>
      </w:r>
      <w:proofErr w:type="spellStart"/>
      <w:r w:rsidRPr="004F65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ФБл</w:t>
      </w:r>
      <w:proofErr w:type="spellEnd"/>
      <w:r w:rsidRPr="004F65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включително и заявените извън обхвата на слоя „Площи, допустими за подпомагане” за кампания 2016 г., отговарят на условията за подпомагане съгласно Наредба № 2 от 17 февруари 2015 г. за критериите за допустимост на земеделските площи за подпомагане по схеми и мерки за плащане на площ.</w:t>
      </w:r>
    </w:p>
    <w:p w:rsidR="004F65B4" w:rsidRDefault="004F65B4" w:rsidP="004F65B4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     </w:t>
      </w:r>
      <w:r w:rsidRPr="004F65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При проверките ще се определят или актуализира границите на физическите блокове, както и техния начин на трайно ползване. </w:t>
      </w:r>
    </w:p>
    <w:p w:rsidR="004F65B4" w:rsidRDefault="004F65B4" w:rsidP="004F65B4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   </w:t>
      </w:r>
      <w:r w:rsidRPr="004F65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Съгласно заповед на министъра на земеделието и храните, ОД „Земеделие”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-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Пловдив  писмено е</w:t>
      </w:r>
      <w:r w:rsidRPr="004F65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информира</w:t>
      </w:r>
      <w:r w:rsidR="00E16E6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ла</w:t>
      </w:r>
      <w:r w:rsidRPr="004F65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кметовете на</w:t>
      </w:r>
      <w:r w:rsidR="00E16E6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общините и кметовете на </w:t>
      </w:r>
      <w:r w:rsidRPr="004F65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съответните населени места за стартиране на теренните проверки и тяхната цел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:rsidR="004F65B4" w:rsidRPr="004F65B4" w:rsidRDefault="004F65B4" w:rsidP="004F65B4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</w:t>
      </w:r>
      <w:r w:rsidRPr="00E16E66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Ежедневно определен със заповед служител на ОД“Земеделие“-Пловдив чрез телефон № 0879866141 ще информира земеделските стопани в даденото землище, заявили площи за подпомагане в ФБ, попадащи в седмичния график за проверка</w:t>
      </w:r>
      <w:r w:rsidRPr="004F65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:rsidR="004F65B4" w:rsidRPr="004F65B4" w:rsidRDefault="004F65B4" w:rsidP="004F65B4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4F65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Проверките на ФБ могат да се извършват и без присъствието на земеделските стопани, в случаи когато по обективни причини не е бил осъществен контакт със земеделския стопанин или когато, въпреки че е информиран, не присъства по време на проверката по график.</w:t>
      </w:r>
    </w:p>
    <w:p w:rsidR="004F65B4" w:rsidRPr="004F65B4" w:rsidRDefault="004F65B4" w:rsidP="004F65B4">
      <w:pPr>
        <w:spacing w:before="100" w:beforeAutospacing="1" w:after="10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</w:pPr>
      <w:r w:rsidRPr="004F65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Списъците с физически блокове, определени за проверка, индикативните графици за проверка, както и всяка друга информация от значение за провеждането на теренните проверки, </w:t>
      </w:r>
      <w:r w:rsidR="00945B4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се</w:t>
      </w:r>
      <w:r w:rsidRPr="004F65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пу</w:t>
      </w:r>
      <w:r w:rsidR="00945B4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бликуват</w:t>
      </w:r>
      <w:r w:rsidR="00271A3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интернет страницата</w:t>
      </w:r>
      <w:r w:rsidRPr="004F65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ОД „Земеделие”</w:t>
      </w:r>
      <w:r w:rsidR="00271A3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-Пловдив</w:t>
      </w:r>
      <w:r w:rsidR="00945B4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 секция „АКТУАЛНО“</w:t>
      </w:r>
      <w:r w:rsidRPr="004F65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както и на информационните табла в ОД „Земеделие” и всички ОСЗ в областта.</w:t>
      </w:r>
    </w:p>
    <w:p w:rsidR="00230B08" w:rsidRDefault="00230B08"/>
    <w:sectPr w:rsidR="0023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B4"/>
    <w:rsid w:val="000F260C"/>
    <w:rsid w:val="00230B08"/>
    <w:rsid w:val="00271A35"/>
    <w:rsid w:val="004F65B4"/>
    <w:rsid w:val="00722B08"/>
    <w:rsid w:val="00945B4E"/>
    <w:rsid w:val="00E1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0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4823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89843">
                                  <w:marLeft w:val="0"/>
                                  <w:marRight w:val="0"/>
                                  <w:marTop w:val="4500"/>
                                  <w:marBottom w:val="0"/>
                                  <w:divBdr>
                                    <w:top w:val="single" w:sz="6" w:space="8" w:color="89898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Dimova</dc:creator>
  <cp:lastModifiedBy>admin</cp:lastModifiedBy>
  <cp:revision>2</cp:revision>
  <cp:lastPrinted>2016-08-31T09:05:00Z</cp:lastPrinted>
  <dcterms:created xsi:type="dcterms:W3CDTF">2016-08-31T09:09:00Z</dcterms:created>
  <dcterms:modified xsi:type="dcterms:W3CDTF">2016-08-31T09:09:00Z</dcterms:modified>
</cp:coreProperties>
</file>