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14:paraId="28D3D7FE" w14:textId="77777777" w:rsidTr="00F73636">
        <w:tc>
          <w:tcPr>
            <w:tcW w:w="9923" w:type="dxa"/>
            <w:shd w:val="clear" w:color="auto" w:fill="C0C0C0"/>
          </w:tcPr>
          <w:p w14:paraId="5C7FAB19" w14:textId="77777777"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14:paraId="6211F30E" w14:textId="63F83AF2" w:rsidR="0037792B" w:rsidRPr="0037792B" w:rsidRDefault="0037792B" w:rsidP="0037792B">
      <w:pPr>
        <w:spacing w:before="100" w:beforeAutospacing="1" w:after="100" w:afterAutospacing="1"/>
        <w:jc w:val="both"/>
        <w:rPr>
          <w:rFonts w:ascii="Arial" w:hAnsi="Arial" w:cs="Arial"/>
          <w:sz w:val="20"/>
        </w:rPr>
      </w:pPr>
      <w:r w:rsidRPr="0037792B">
        <w:rPr>
          <w:rFonts w:ascii="Arial" w:hAnsi="Arial" w:cs="Arial"/>
          <w:b/>
          <w:sz w:val="20"/>
        </w:rPr>
        <w:t>1.</w:t>
      </w:r>
      <w:r>
        <w:rPr>
          <w:rFonts w:ascii="Arial" w:hAnsi="Arial" w:cs="Arial"/>
          <w:b/>
          <w:sz w:val="20"/>
        </w:rPr>
        <w:t xml:space="preserve"> </w:t>
      </w:r>
      <w:r w:rsidR="00D519C0">
        <w:rPr>
          <w:rFonts w:ascii="Arial" w:hAnsi="Arial" w:cs="Arial"/>
          <w:b/>
          <w:sz w:val="20"/>
        </w:rPr>
        <w:t>Изплатен е първи транш по схемата за П</w:t>
      </w:r>
      <w:r w:rsidR="00D519C0" w:rsidRPr="0037792B">
        <w:rPr>
          <w:rFonts w:ascii="Arial" w:hAnsi="Arial" w:cs="Arial"/>
          <w:b/>
          <w:sz w:val="20"/>
        </w:rPr>
        <w:t>реходна национална помощ за овце-майки и кози-майки, обвързана с производството за Кампания 2021</w:t>
      </w:r>
      <w:r w:rsidR="00411DEB">
        <w:rPr>
          <w:rFonts w:ascii="Arial" w:hAnsi="Arial" w:cs="Arial"/>
          <w:b/>
          <w:sz w:val="20"/>
        </w:rPr>
        <w:t>,</w:t>
      </w:r>
      <w:r w:rsidR="00D519C0">
        <w:rPr>
          <w:rFonts w:ascii="Arial" w:hAnsi="Arial" w:cs="Arial"/>
          <w:b/>
          <w:sz w:val="20"/>
        </w:rPr>
        <w:t xml:space="preserve"> </w:t>
      </w:r>
      <w:r w:rsidRPr="0037792B">
        <w:rPr>
          <w:rFonts w:ascii="Arial" w:hAnsi="Arial" w:cs="Arial"/>
          <w:b/>
          <w:sz w:val="20"/>
        </w:rPr>
        <w:t>в размер на 13</w:t>
      </w:r>
      <w:r w:rsidR="00D519C0">
        <w:rPr>
          <w:rFonts w:ascii="Arial" w:hAnsi="Arial" w:cs="Arial"/>
          <w:b/>
          <w:sz w:val="20"/>
        </w:rPr>
        <w:t> </w:t>
      </w:r>
      <w:r w:rsidRPr="0037792B">
        <w:rPr>
          <w:rFonts w:ascii="Arial" w:hAnsi="Arial" w:cs="Arial"/>
          <w:b/>
          <w:sz w:val="20"/>
        </w:rPr>
        <w:t>847</w:t>
      </w:r>
      <w:r w:rsidR="00D519C0">
        <w:rPr>
          <w:rFonts w:ascii="Arial" w:hAnsi="Arial" w:cs="Arial"/>
          <w:b/>
          <w:sz w:val="20"/>
        </w:rPr>
        <w:t xml:space="preserve"> 372 лева. </w:t>
      </w:r>
      <w:r w:rsidR="00D519C0" w:rsidRPr="004E71FB">
        <w:rPr>
          <w:rFonts w:ascii="Arial" w:hAnsi="Arial" w:cs="Arial"/>
          <w:sz w:val="20"/>
        </w:rPr>
        <w:t xml:space="preserve">Помощта е  </w:t>
      </w:r>
      <w:r w:rsidRPr="004E71FB">
        <w:rPr>
          <w:rFonts w:ascii="Arial" w:hAnsi="Arial" w:cs="Arial"/>
          <w:sz w:val="20"/>
        </w:rPr>
        <w:t>насочен</w:t>
      </w:r>
      <w:r w:rsidR="00D519C0" w:rsidRPr="004E71FB">
        <w:rPr>
          <w:rFonts w:ascii="Arial" w:hAnsi="Arial" w:cs="Arial"/>
          <w:sz w:val="20"/>
        </w:rPr>
        <w:t>а</w:t>
      </w:r>
      <w:r w:rsidRPr="004E71FB">
        <w:rPr>
          <w:rFonts w:ascii="Arial" w:hAnsi="Arial" w:cs="Arial"/>
          <w:b/>
          <w:sz w:val="20"/>
        </w:rPr>
        <w:t xml:space="preserve"> </w:t>
      </w:r>
      <w:r w:rsidRPr="004E71FB">
        <w:rPr>
          <w:rFonts w:ascii="Arial" w:hAnsi="Arial" w:cs="Arial"/>
          <w:sz w:val="20"/>
        </w:rPr>
        <w:t>към 5 227 животновъди с приключили административни проверки</w:t>
      </w:r>
      <w:r w:rsidRPr="004E71FB">
        <w:rPr>
          <w:rFonts w:ascii="Arial" w:hAnsi="Arial" w:cs="Arial"/>
          <w:b/>
          <w:sz w:val="20"/>
        </w:rPr>
        <w:t>.</w:t>
      </w:r>
      <w:r w:rsidRPr="004E71FB">
        <w:rPr>
          <w:rFonts w:ascii="Arial" w:hAnsi="Arial" w:cs="Arial"/>
          <w:sz w:val="20"/>
        </w:rPr>
        <w:t xml:space="preserve"> Подпомагането по схемата се предоставя на два транша, като ставката е определена със заповед на министъра на земеделието, храните и горите</w:t>
      </w:r>
      <w:r w:rsidR="005D0C5A" w:rsidRPr="004E71FB">
        <w:rPr>
          <w:rFonts w:ascii="Arial" w:hAnsi="Arial" w:cs="Arial"/>
          <w:sz w:val="20"/>
        </w:rPr>
        <w:t>. З</w:t>
      </w:r>
      <w:r w:rsidRPr="004E71FB">
        <w:rPr>
          <w:rFonts w:ascii="Arial" w:hAnsi="Arial" w:cs="Arial"/>
          <w:sz w:val="20"/>
        </w:rPr>
        <w:t xml:space="preserve">а първия транш </w:t>
      </w:r>
      <w:r w:rsidR="005D0C5A" w:rsidRPr="004E71FB">
        <w:rPr>
          <w:rFonts w:ascii="Arial" w:hAnsi="Arial" w:cs="Arial"/>
          <w:sz w:val="20"/>
        </w:rPr>
        <w:t>плащането е</w:t>
      </w:r>
      <w:r w:rsidRPr="004E71FB">
        <w:rPr>
          <w:rFonts w:ascii="Arial" w:hAnsi="Arial" w:cs="Arial"/>
          <w:sz w:val="20"/>
        </w:rPr>
        <w:t xml:space="preserve"> в размер на 25,37 лв.</w:t>
      </w:r>
      <w:r w:rsidR="005D0C5A" w:rsidRPr="004E71FB">
        <w:rPr>
          <w:rFonts w:ascii="Arial" w:hAnsi="Arial" w:cs="Arial"/>
          <w:sz w:val="20"/>
        </w:rPr>
        <w:t xml:space="preserve"> за животно.</w:t>
      </w:r>
      <w:r w:rsidRPr="004E71FB">
        <w:rPr>
          <w:rFonts w:ascii="Arial" w:hAnsi="Arial" w:cs="Arial"/>
          <w:sz w:val="20"/>
        </w:rPr>
        <w:t xml:space="preserve"> Право на подпомагане по схемата имат животновъди, които отглеждат в стопанствата си 50 или повече овце-майки и/или кози-майки. </w:t>
      </w:r>
      <w:r w:rsidR="00411DEB">
        <w:rPr>
          <w:rFonts w:ascii="Arial" w:hAnsi="Arial" w:cs="Arial"/>
          <w:sz w:val="20"/>
        </w:rPr>
        <w:t xml:space="preserve">Съгласно европейското законодателство, </w:t>
      </w:r>
      <w:r w:rsidRPr="004E71FB">
        <w:rPr>
          <w:rFonts w:ascii="Arial" w:hAnsi="Arial" w:cs="Arial"/>
          <w:sz w:val="20"/>
        </w:rPr>
        <w:t>Преходна национална помощ се отпуска само за секторите, за които са предоставяни национални доплащания през 2013 г., като максималният бюджет представлява намаляваща функция от одобрения от ЕК бюджет за схемите за национални доплащания за посочената година. През 2021 г. финансовият пакет за всяка една от схемите за преходна национална помощ може да достигне най-много до 50% от пакета на съответната схема за национални доплащания през 2013 г.</w:t>
      </w:r>
    </w:p>
    <w:tbl>
      <w:tblPr>
        <w:tblW w:w="10159" w:type="dxa"/>
        <w:tblInd w:w="108" w:type="dxa"/>
        <w:tblLook w:val="01E0" w:firstRow="1" w:lastRow="1" w:firstColumn="1" w:lastColumn="1" w:noHBand="0" w:noVBand="0"/>
      </w:tblPr>
      <w:tblGrid>
        <w:gridCol w:w="9923"/>
        <w:gridCol w:w="236"/>
      </w:tblGrid>
      <w:tr w:rsidR="001B1430" w:rsidRPr="0002016E" w14:paraId="4C957C4D" w14:textId="77777777" w:rsidTr="00F73636">
        <w:tc>
          <w:tcPr>
            <w:tcW w:w="9923" w:type="dxa"/>
            <w:shd w:val="clear" w:color="auto" w:fill="C0C0C0"/>
            <w:hideMark/>
          </w:tcPr>
          <w:p w14:paraId="65A63A5F" w14:textId="77777777"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14:paraId="351A49FF" w14:textId="77777777" w:rsidR="001B1430" w:rsidRPr="0002016E" w:rsidRDefault="001B1430" w:rsidP="008B7A95">
            <w:pPr>
              <w:jc w:val="both"/>
              <w:rPr>
                <w:rFonts w:ascii="Arial" w:hAnsi="Arial" w:cs="Arial"/>
                <w:b/>
                <w:i/>
                <w:noProof/>
                <w:sz w:val="20"/>
              </w:rPr>
            </w:pPr>
          </w:p>
        </w:tc>
      </w:tr>
    </w:tbl>
    <w:p w14:paraId="1DCE6673" w14:textId="77777777" w:rsidR="001B1430" w:rsidRDefault="001B1430" w:rsidP="008B7A95">
      <w:pPr>
        <w:jc w:val="both"/>
        <w:rPr>
          <w:rFonts w:ascii="Arial" w:eastAsia="SimSun" w:hAnsi="Arial" w:cs="Arial"/>
          <w:b/>
          <w:bCs/>
          <w:noProof/>
          <w:color w:val="000000"/>
          <w:sz w:val="20"/>
          <w:lang w:val="en-US" w:eastAsia="bg-BG"/>
        </w:rPr>
      </w:pPr>
    </w:p>
    <w:p w14:paraId="1798C2FA" w14:textId="205D097D" w:rsidR="005E799E" w:rsidRDefault="00557F47" w:rsidP="008B7A95">
      <w:pPr>
        <w:jc w:val="both"/>
        <w:rPr>
          <w:rFonts w:ascii="Arial" w:eastAsia="Calibri" w:hAnsi="Arial" w:cs="Arial"/>
          <w:color w:val="000000"/>
          <w:sz w:val="20"/>
          <w:lang w:val="en-US"/>
        </w:rPr>
      </w:pPr>
      <w:r>
        <w:rPr>
          <w:rFonts w:ascii="Arial" w:hAnsi="Arial" w:cs="Arial"/>
          <w:b/>
          <w:bCs/>
          <w:sz w:val="20"/>
          <w:lang w:eastAsia="bg-BG"/>
        </w:rPr>
        <w:t xml:space="preserve">2. </w:t>
      </w:r>
      <w:bookmarkStart w:id="0" w:name="_GoBack"/>
      <w:bookmarkEnd w:id="0"/>
      <w:r w:rsidR="005E799E" w:rsidRPr="005E799E">
        <w:rPr>
          <w:rFonts w:ascii="Arial" w:hAnsi="Arial" w:cs="Arial"/>
          <w:b/>
          <w:bCs/>
          <w:sz w:val="20"/>
          <w:lang w:eastAsia="bg-BG"/>
        </w:rPr>
        <w:t xml:space="preserve">Състояние на пазара на земеделски продукти и в частност на свинското месо в ЕС. </w:t>
      </w:r>
      <w:r w:rsidR="005E799E" w:rsidRPr="005E799E">
        <w:rPr>
          <w:rFonts w:ascii="Arial" w:hAnsi="Arial" w:cs="Arial"/>
          <w:bCs/>
          <w:sz w:val="20"/>
          <w:lang w:eastAsia="bg-BG"/>
        </w:rPr>
        <w:t>В рамките на</w:t>
      </w:r>
      <w:r w:rsidR="005E799E" w:rsidRPr="005E799E">
        <w:rPr>
          <w:rFonts w:ascii="Arial" w:hAnsi="Arial" w:cs="Arial"/>
          <w:sz w:val="20"/>
          <w:lang w:eastAsia="bg-BG"/>
        </w:rPr>
        <w:t xml:space="preserve"> заседанието </w:t>
      </w:r>
      <w:r w:rsidR="005E799E" w:rsidRPr="005E799E">
        <w:rPr>
          <w:rFonts w:ascii="Arial" w:eastAsia="Gulim" w:hAnsi="Arial" w:cs="Arial"/>
          <w:color w:val="000000"/>
          <w:sz w:val="20"/>
          <w:lang w:eastAsia="bg-BG"/>
        </w:rPr>
        <w:t xml:space="preserve">на </w:t>
      </w:r>
      <w:r w:rsidR="005E799E" w:rsidRPr="005E799E">
        <w:rPr>
          <w:rFonts w:ascii="Arial" w:eastAsia="Gulim" w:hAnsi="Arial" w:cs="Arial"/>
          <w:bCs/>
          <w:color w:val="000000"/>
          <w:sz w:val="20"/>
          <w:lang w:eastAsia="bg-BG"/>
        </w:rPr>
        <w:t>Специалния комитет по селско стопанство (СКСС) на 8.11.2021 г.</w:t>
      </w:r>
      <w:r w:rsidR="005E799E" w:rsidRPr="005E799E">
        <w:rPr>
          <w:rFonts w:ascii="Arial" w:eastAsia="Gulim" w:hAnsi="Arial" w:cs="Arial"/>
          <w:color w:val="000000"/>
          <w:sz w:val="20"/>
          <w:lang w:eastAsia="bg-BG"/>
        </w:rPr>
        <w:t xml:space="preserve"> беше проведена дискусия относно състоянието на пазарите на основните селскостопански продукти. </w:t>
      </w:r>
      <w:r w:rsidR="005E799E" w:rsidRPr="005E799E">
        <w:rPr>
          <w:rFonts w:ascii="Arial" w:hAnsi="Arial" w:cs="Arial"/>
          <w:bCs/>
          <w:sz w:val="20"/>
          <w:lang w:eastAsia="bg-BG"/>
        </w:rPr>
        <w:t>ЕК</w:t>
      </w:r>
      <w:r w:rsidR="005E799E" w:rsidRPr="005E799E">
        <w:rPr>
          <w:rFonts w:ascii="Arial" w:hAnsi="Arial" w:cs="Arial"/>
          <w:sz w:val="20"/>
          <w:lang w:eastAsia="bg-BG"/>
        </w:rPr>
        <w:t xml:space="preserve"> посочи, че ситуацията на пазара е спокойна, селското стопанство е устойчив сектор в условията на </w:t>
      </w:r>
      <w:proofErr w:type="spellStart"/>
      <w:r w:rsidR="005E799E" w:rsidRPr="005E799E">
        <w:rPr>
          <w:rFonts w:ascii="Arial" w:hAnsi="Arial" w:cs="Arial"/>
          <w:sz w:val="20"/>
          <w:lang w:eastAsia="bg-BG"/>
        </w:rPr>
        <w:t>Ковид</w:t>
      </w:r>
      <w:proofErr w:type="spellEnd"/>
      <w:r w:rsidR="005E799E" w:rsidRPr="005E799E">
        <w:rPr>
          <w:rFonts w:ascii="Arial" w:hAnsi="Arial" w:cs="Arial"/>
          <w:sz w:val="20"/>
          <w:lang w:eastAsia="bg-BG"/>
        </w:rPr>
        <w:t xml:space="preserve"> и успява да осигури изхранване на населението. Търговията също е в добро състояние, износът е с възходяща тенденция, ЕС има значително положително салдо. Най-високо нарастване на добивите (+3,5%) се отчита в зърнения сектор на ЕС. Пшеницата, царевицата и маслодайните култури са с най-добри показатели. Ниските добиви при твърдата пшеница  провокираха рязко повишаване на цените, което не е добра новина за производителите на паста. Високите цени на зърнените храни не са добра новина за животновъдния сектор. Ситуацията в сектора на Захарта, който имаше няколко тежки години, се подобрява. Захарта не е сред секторите, обект на интервенция, но ЕК подготвя доклад във връзка с включването на захарта сред подкрепяните сектори. В сектора на говедовъдството цените са високи, дори при тенденцията на намаляваща консумация. Интензивните производители са уязвими от цените на фуража, но цените на месото са добри. Секторът на птичето месо, засегнат от </w:t>
      </w:r>
      <w:proofErr w:type="spellStart"/>
      <w:r w:rsidR="005E799E" w:rsidRPr="005E799E">
        <w:rPr>
          <w:rFonts w:ascii="Arial" w:hAnsi="Arial" w:cs="Arial"/>
          <w:sz w:val="20"/>
          <w:lang w:eastAsia="bg-BG"/>
        </w:rPr>
        <w:t>Ковид</w:t>
      </w:r>
      <w:proofErr w:type="spellEnd"/>
      <w:r w:rsidR="005E799E" w:rsidRPr="005E799E">
        <w:rPr>
          <w:rFonts w:ascii="Arial" w:hAnsi="Arial" w:cs="Arial"/>
          <w:sz w:val="20"/>
          <w:lang w:eastAsia="bg-BG"/>
        </w:rPr>
        <w:t xml:space="preserve">, се развива доста добре през последните месеци. При плодовете и зеленчуците цените и добивите също са с позитивен </w:t>
      </w:r>
      <w:proofErr w:type="spellStart"/>
      <w:r w:rsidR="005E799E" w:rsidRPr="005E799E">
        <w:rPr>
          <w:rFonts w:ascii="Arial" w:hAnsi="Arial" w:cs="Arial"/>
          <w:sz w:val="20"/>
          <w:lang w:eastAsia="bg-BG"/>
        </w:rPr>
        <w:t>тренд</w:t>
      </w:r>
      <w:proofErr w:type="spellEnd"/>
      <w:r w:rsidR="005E799E" w:rsidRPr="005E799E">
        <w:rPr>
          <w:rFonts w:ascii="Arial" w:hAnsi="Arial" w:cs="Arial"/>
          <w:sz w:val="20"/>
          <w:lang w:eastAsia="bg-BG"/>
        </w:rPr>
        <w:t xml:space="preserve">. </w:t>
      </w:r>
      <w:r w:rsidR="005E799E" w:rsidRPr="001018FB">
        <w:rPr>
          <w:rFonts w:ascii="Arial" w:hAnsi="Arial" w:cs="Arial"/>
          <w:b/>
          <w:sz w:val="20"/>
          <w:lang w:eastAsia="bg-BG"/>
        </w:rPr>
        <w:t>Сериозна загриженост предизвиква само секторът на свинското месо</w:t>
      </w:r>
      <w:r w:rsidR="005E799E" w:rsidRPr="005E799E">
        <w:rPr>
          <w:rFonts w:ascii="Arial" w:hAnsi="Arial" w:cs="Arial"/>
          <w:sz w:val="20"/>
          <w:lang w:eastAsia="bg-BG"/>
        </w:rPr>
        <w:t xml:space="preserve">. Ситуацията е трудна, цените в сектора са с големи амплитуди. Причината за това е относително лесното стартиране и разширяване на производството, без съществени инвестиции и кратък цикъл на производството от 6 месеца. Това позволява бързо увеличаване на производството при положителни пазарни сигнали. Китайският пазара и АЧС се отразиха отрицателно на търсенето в сектора, което предизвика ново силно отклонение. Цените на енергията, торовете, препарати за растителна защита са притеснителни. Има индикации, че това ще бъде краткосрочна тенденция, която обаче ако не се прекъсне, ще предизвика сериозни проблеми. Преобладаващата част от </w:t>
      </w:r>
      <w:r w:rsidR="005E799E" w:rsidRPr="005E799E">
        <w:rPr>
          <w:rFonts w:ascii="Arial" w:hAnsi="Arial" w:cs="Arial"/>
          <w:bCs/>
          <w:sz w:val="20"/>
          <w:lang w:eastAsia="bg-BG"/>
        </w:rPr>
        <w:t>ДЧ, включително България</w:t>
      </w:r>
      <w:r w:rsidR="005E799E" w:rsidRPr="005E799E">
        <w:rPr>
          <w:rFonts w:ascii="Arial" w:hAnsi="Arial" w:cs="Arial"/>
          <w:sz w:val="20"/>
          <w:lang w:eastAsia="bg-BG"/>
        </w:rPr>
        <w:t xml:space="preserve">, също докладваха за проблеми свързани с повишените цени на горивата и електроенергията, на фуражите, както и другите суровини за земеделското производство, включително торове и ПРЗ. Множество ДЧ обърнаха внимание на трудната ситуация в сектора на свинското месо. Ниските продажни цени и високите разходи за суровини водят до намаляване на доходите на фермерите. ДЧ призоваха ЕК да следи отблизо ситуацията и настояха за предприемане на ясни и конкретни мерки. </w:t>
      </w:r>
      <w:r w:rsidR="005E799E" w:rsidRPr="005E799E">
        <w:rPr>
          <w:rFonts w:ascii="Arial" w:hAnsi="Arial" w:cs="Arial"/>
          <w:bCs/>
          <w:sz w:val="20"/>
          <w:lang w:eastAsia="bg-BG"/>
        </w:rPr>
        <w:t>Европейската Комисия</w:t>
      </w:r>
      <w:r w:rsidR="005E799E" w:rsidRPr="005E799E">
        <w:rPr>
          <w:rFonts w:ascii="Arial" w:hAnsi="Arial" w:cs="Arial"/>
          <w:sz w:val="20"/>
          <w:lang w:eastAsia="bg-BG"/>
        </w:rPr>
        <w:t xml:space="preserve"> отбеляза, че потенциалните мерки могат да доведат до грешни стимули за сектора на свинското месо, които могат да задълбочат кризата. Равновесие ще се постигне при намаляване на производството. </w:t>
      </w:r>
      <w:r w:rsidR="005E799E" w:rsidRPr="001018FB">
        <w:rPr>
          <w:rFonts w:ascii="Arial" w:eastAsia="Calibri" w:hAnsi="Arial" w:cs="Arial"/>
          <w:b/>
          <w:color w:val="000000"/>
          <w:sz w:val="20"/>
        </w:rPr>
        <w:t>България се присъедини към подписаната от още 9 ДЧ декларация за въвеждане на извънредни пазарни мерки в сектора на свинското месо</w:t>
      </w:r>
      <w:r w:rsidR="005E799E" w:rsidRPr="005E799E">
        <w:rPr>
          <w:rFonts w:ascii="Arial" w:eastAsia="Calibri" w:hAnsi="Arial" w:cs="Arial"/>
          <w:color w:val="000000"/>
          <w:sz w:val="20"/>
        </w:rPr>
        <w:t xml:space="preserve">. Страната ни обаче подчерта, че прилагането на „Частно складиране“ поне в близко бъдеще няма да има особено приложение в сектора на свинското месо у нас, а освен това е възможно при </w:t>
      </w:r>
      <w:proofErr w:type="spellStart"/>
      <w:r w:rsidR="005E799E" w:rsidRPr="005E799E">
        <w:rPr>
          <w:rFonts w:ascii="Arial" w:eastAsia="Calibri" w:hAnsi="Arial" w:cs="Arial"/>
          <w:color w:val="000000"/>
          <w:sz w:val="20"/>
        </w:rPr>
        <w:t>последващото</w:t>
      </w:r>
      <w:proofErr w:type="spellEnd"/>
      <w:r w:rsidR="005E799E" w:rsidRPr="005E799E">
        <w:rPr>
          <w:rFonts w:ascii="Arial" w:eastAsia="Calibri" w:hAnsi="Arial" w:cs="Arial"/>
          <w:color w:val="000000"/>
          <w:sz w:val="20"/>
        </w:rPr>
        <w:t xml:space="preserve"> освобождаване на продукция от складовете да се забави процеса на възстановяване на пазара. Становището на България е, че такива мерки следва да бъдат взимани по начин, при който се избягват допълнителни смущения на пазара и се осигурява равен достъп до стоките и </w:t>
      </w:r>
      <w:proofErr w:type="spellStart"/>
      <w:r w:rsidR="005E799E" w:rsidRPr="005E799E">
        <w:rPr>
          <w:rFonts w:ascii="Arial" w:eastAsia="Calibri" w:hAnsi="Arial" w:cs="Arial"/>
          <w:color w:val="000000"/>
          <w:sz w:val="20"/>
        </w:rPr>
        <w:t>равнопоставеност</w:t>
      </w:r>
      <w:proofErr w:type="spellEnd"/>
      <w:r w:rsidR="005E799E" w:rsidRPr="005E799E">
        <w:rPr>
          <w:rFonts w:ascii="Arial" w:eastAsia="Calibri" w:hAnsi="Arial" w:cs="Arial"/>
          <w:color w:val="000000"/>
          <w:sz w:val="20"/>
        </w:rPr>
        <w:t xml:space="preserve"> на производителите и потребителите и да се подпомогне тяхната ликвидност. У нас аналогични смущения на пазара, свързани с цени на фуражите и ел. енергията, са налице и при пазара на птиче месо.</w:t>
      </w:r>
    </w:p>
    <w:p w14:paraId="7CE65E82" w14:textId="77777777" w:rsidR="001018FB" w:rsidRPr="001018FB" w:rsidRDefault="001018FB" w:rsidP="008B7A95">
      <w:pPr>
        <w:jc w:val="both"/>
        <w:rPr>
          <w:rFonts w:ascii="Arial" w:eastAsia="SimSun" w:hAnsi="Arial" w:cs="Arial"/>
          <w:b/>
          <w:bCs/>
          <w:noProof/>
          <w:color w:val="000000"/>
          <w:sz w:val="20"/>
          <w:lang w:val="en-US" w:eastAsia="bg-BG"/>
        </w:rPr>
      </w:pPr>
    </w:p>
    <w:p w14:paraId="123D0067" w14:textId="77777777" w:rsidR="001B1430" w:rsidRDefault="001B1430" w:rsidP="008B7A95">
      <w:pPr>
        <w:jc w:val="both"/>
        <w:rPr>
          <w:rFonts w:ascii="Arial" w:hAnsi="Arial" w:cs="Arial"/>
          <w:b/>
          <w:noProof/>
          <w:color w:val="000000"/>
          <w:sz w:val="20"/>
        </w:rPr>
      </w:pPr>
    </w:p>
    <w:tbl>
      <w:tblPr>
        <w:tblW w:w="10156" w:type="dxa"/>
        <w:tblInd w:w="108" w:type="dxa"/>
        <w:tblLook w:val="01E0" w:firstRow="1" w:lastRow="1" w:firstColumn="1" w:lastColumn="1" w:noHBand="0" w:noVBand="0"/>
      </w:tblPr>
      <w:tblGrid>
        <w:gridCol w:w="9900"/>
        <w:gridCol w:w="256"/>
      </w:tblGrid>
      <w:tr w:rsidR="001B1430" w:rsidRPr="0002016E" w14:paraId="2A511E63" w14:textId="77777777" w:rsidTr="00F73636">
        <w:tc>
          <w:tcPr>
            <w:tcW w:w="9900" w:type="dxa"/>
            <w:shd w:val="clear" w:color="auto" w:fill="C0C0C0"/>
            <w:hideMark/>
          </w:tcPr>
          <w:p w14:paraId="494532DA" w14:textId="77777777"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lastRenderedPageBreak/>
              <w:t>Визия за ОСП след 2020 г.</w:t>
            </w:r>
          </w:p>
        </w:tc>
        <w:tc>
          <w:tcPr>
            <w:tcW w:w="256" w:type="dxa"/>
          </w:tcPr>
          <w:p w14:paraId="7EBCC150" w14:textId="77777777" w:rsidR="001B1430" w:rsidRPr="0002016E" w:rsidRDefault="001B1430" w:rsidP="008B7A95">
            <w:pPr>
              <w:jc w:val="both"/>
              <w:rPr>
                <w:rFonts w:ascii="Arial" w:hAnsi="Arial" w:cs="Arial"/>
                <w:b/>
                <w:noProof/>
                <w:sz w:val="20"/>
              </w:rPr>
            </w:pPr>
          </w:p>
        </w:tc>
      </w:tr>
    </w:tbl>
    <w:p w14:paraId="05078D6A" w14:textId="77777777" w:rsidR="00CA40F5" w:rsidRPr="0002016E" w:rsidRDefault="00CA40F5" w:rsidP="008B7A95">
      <w:pPr>
        <w:jc w:val="both"/>
        <w:rPr>
          <w:rFonts w:ascii="Arial" w:hAnsi="Arial" w:cs="Arial"/>
          <w:b/>
          <w:noProof/>
          <w:sz w:val="20"/>
        </w:rPr>
      </w:pPr>
    </w:p>
    <w:p w14:paraId="4813EF57" w14:textId="7554FDDD" w:rsidR="00F8598D" w:rsidRPr="00573482" w:rsidRDefault="001E6978" w:rsidP="00F8598D">
      <w:pPr>
        <w:jc w:val="both"/>
        <w:rPr>
          <w:rFonts w:ascii="Arial" w:hAnsi="Arial" w:cs="Arial"/>
          <w:noProof/>
          <w:color w:val="000000"/>
          <w:sz w:val="20"/>
        </w:rPr>
      </w:pPr>
      <w:r w:rsidRPr="00141AC3">
        <w:rPr>
          <w:rFonts w:ascii="Arial" w:hAnsi="Arial" w:cs="Arial"/>
          <w:b/>
          <w:sz w:val="20"/>
          <w:bdr w:val="none" w:sz="0" w:space="0" w:color="auto" w:frame="1"/>
        </w:rPr>
        <w:t>3</w:t>
      </w:r>
      <w:r w:rsidRPr="00573482">
        <w:rPr>
          <w:rFonts w:ascii="Arial" w:hAnsi="Arial" w:cs="Arial"/>
          <w:b/>
          <w:noProof/>
          <w:sz w:val="20"/>
          <w:bdr w:val="none" w:sz="0" w:space="0" w:color="auto" w:frame="1"/>
        </w:rPr>
        <w:t>.</w:t>
      </w:r>
      <w:r w:rsidRPr="00573482">
        <w:rPr>
          <w:rFonts w:ascii="Arial" w:hAnsi="Arial" w:cs="Arial"/>
          <w:b/>
          <w:bCs/>
          <w:noProof/>
          <w:color w:val="000000"/>
          <w:sz w:val="20"/>
        </w:rPr>
        <w:t xml:space="preserve"> На</w:t>
      </w:r>
      <w:r w:rsidR="0063602C" w:rsidRPr="00573482">
        <w:rPr>
          <w:rFonts w:ascii="Arial" w:hAnsi="Arial" w:cs="Arial"/>
          <w:b/>
          <w:bCs/>
          <w:noProof/>
          <w:color w:val="000000"/>
          <w:sz w:val="20"/>
        </w:rPr>
        <w:t xml:space="preserve"> </w:t>
      </w:r>
      <w:r w:rsidRPr="00573482">
        <w:rPr>
          <w:rFonts w:ascii="Arial" w:hAnsi="Arial" w:cs="Arial"/>
          <w:b/>
          <w:bCs/>
          <w:noProof/>
          <w:color w:val="000000"/>
          <w:sz w:val="20"/>
        </w:rPr>
        <w:t>8</w:t>
      </w:r>
      <w:r w:rsidR="0063602C" w:rsidRPr="00573482">
        <w:rPr>
          <w:rFonts w:ascii="Arial" w:hAnsi="Arial" w:cs="Arial"/>
          <w:b/>
          <w:bCs/>
          <w:noProof/>
          <w:color w:val="000000"/>
          <w:sz w:val="20"/>
        </w:rPr>
        <w:t xml:space="preserve"> ноември </w:t>
      </w:r>
      <w:r w:rsidRPr="00573482">
        <w:rPr>
          <w:rFonts w:ascii="Arial" w:hAnsi="Arial" w:cs="Arial"/>
          <w:b/>
          <w:bCs/>
          <w:noProof/>
          <w:color w:val="000000"/>
          <w:sz w:val="20"/>
        </w:rPr>
        <w:t>2021</w:t>
      </w:r>
      <w:r w:rsidR="0063602C" w:rsidRPr="00573482">
        <w:rPr>
          <w:rFonts w:ascii="Arial" w:hAnsi="Arial" w:cs="Arial"/>
          <w:b/>
          <w:bCs/>
          <w:noProof/>
          <w:color w:val="000000"/>
          <w:sz w:val="20"/>
        </w:rPr>
        <w:t xml:space="preserve"> г.</w:t>
      </w:r>
      <w:r w:rsidRPr="00573482">
        <w:rPr>
          <w:rFonts w:ascii="Arial" w:hAnsi="Arial" w:cs="Arial"/>
          <w:b/>
          <w:bCs/>
          <w:noProof/>
          <w:color w:val="000000"/>
          <w:sz w:val="20"/>
        </w:rPr>
        <w:t xml:space="preserve"> </w:t>
      </w:r>
      <w:r w:rsidR="00B21F39" w:rsidRPr="00573482">
        <w:rPr>
          <w:rFonts w:ascii="Arial" w:hAnsi="Arial" w:cs="Arial"/>
          <w:b/>
          <w:bCs/>
          <w:noProof/>
          <w:color w:val="000000"/>
          <w:sz w:val="20"/>
        </w:rPr>
        <w:t xml:space="preserve">в гр. Брюксел </w:t>
      </w:r>
      <w:r w:rsidRPr="00573482">
        <w:rPr>
          <w:rFonts w:ascii="Arial" w:hAnsi="Arial" w:cs="Arial"/>
          <w:b/>
          <w:bCs/>
          <w:noProof/>
          <w:color w:val="000000"/>
          <w:sz w:val="20"/>
        </w:rPr>
        <w:t xml:space="preserve">се проведе </w:t>
      </w:r>
      <w:r w:rsidR="004851DC" w:rsidRPr="00573482">
        <w:rPr>
          <w:rFonts w:ascii="Arial" w:hAnsi="Arial" w:cs="Arial"/>
          <w:b/>
          <w:bCs/>
          <w:noProof/>
          <w:color w:val="000000"/>
          <w:sz w:val="20"/>
        </w:rPr>
        <w:t>заседание</w:t>
      </w:r>
      <w:r w:rsidRPr="00573482">
        <w:rPr>
          <w:rFonts w:ascii="Arial" w:hAnsi="Arial" w:cs="Arial"/>
          <w:b/>
          <w:bCs/>
          <w:noProof/>
          <w:color w:val="000000"/>
          <w:sz w:val="20"/>
        </w:rPr>
        <w:t xml:space="preserve"> на Специалния комитет по селско стопанство</w:t>
      </w:r>
      <w:r w:rsidR="0002607B">
        <w:rPr>
          <w:rFonts w:ascii="Arial" w:hAnsi="Arial" w:cs="Arial"/>
          <w:b/>
          <w:bCs/>
          <w:noProof/>
          <w:color w:val="000000"/>
          <w:sz w:val="20"/>
        </w:rPr>
        <w:t xml:space="preserve"> (СКСС)</w:t>
      </w:r>
      <w:r w:rsidR="00D137B3" w:rsidRPr="00573482">
        <w:rPr>
          <w:rFonts w:ascii="Arial" w:hAnsi="Arial" w:cs="Arial"/>
          <w:b/>
          <w:bCs/>
          <w:noProof/>
          <w:color w:val="000000"/>
          <w:sz w:val="20"/>
        </w:rPr>
        <w:t xml:space="preserve">, </w:t>
      </w:r>
      <w:r w:rsidR="00573482" w:rsidRPr="00573482">
        <w:rPr>
          <w:rFonts w:ascii="Arial" w:hAnsi="Arial" w:cs="Arial"/>
          <w:b/>
          <w:bCs/>
          <w:noProof/>
          <w:color w:val="000000"/>
          <w:sz w:val="20"/>
        </w:rPr>
        <w:t>на което бяха разгледани следващите стъпки на</w:t>
      </w:r>
      <w:r w:rsidR="00D137B3" w:rsidRPr="00573482">
        <w:rPr>
          <w:rFonts w:ascii="Arial" w:hAnsi="Arial" w:cs="Arial"/>
          <w:b/>
          <w:bCs/>
          <w:noProof/>
          <w:color w:val="000000"/>
          <w:sz w:val="20"/>
        </w:rPr>
        <w:t xml:space="preserve"> напредъ</w:t>
      </w:r>
      <w:r w:rsidR="00573482" w:rsidRPr="00573482">
        <w:rPr>
          <w:rFonts w:ascii="Arial" w:hAnsi="Arial" w:cs="Arial"/>
          <w:b/>
          <w:bCs/>
          <w:noProof/>
          <w:color w:val="000000"/>
          <w:sz w:val="20"/>
        </w:rPr>
        <w:t>ка по П</w:t>
      </w:r>
      <w:r w:rsidR="00D137B3" w:rsidRPr="00573482">
        <w:rPr>
          <w:rFonts w:ascii="Arial" w:hAnsi="Arial" w:cs="Arial"/>
          <w:b/>
          <w:bCs/>
          <w:noProof/>
          <w:color w:val="000000"/>
          <w:sz w:val="20"/>
        </w:rPr>
        <w:t>акета за реформа на ОСП</w:t>
      </w:r>
      <w:r w:rsidRPr="00573482">
        <w:rPr>
          <w:rFonts w:ascii="Arial" w:hAnsi="Arial" w:cs="Arial"/>
          <w:bCs/>
          <w:noProof/>
          <w:color w:val="000000"/>
          <w:sz w:val="20"/>
        </w:rPr>
        <w:t xml:space="preserve">. </w:t>
      </w:r>
      <w:r w:rsidR="00AE56EE" w:rsidRPr="00573482">
        <w:rPr>
          <w:rFonts w:ascii="Arial" w:hAnsi="Arial" w:cs="Arial"/>
          <w:bCs/>
          <w:noProof/>
          <w:color w:val="000000"/>
          <w:sz w:val="20"/>
        </w:rPr>
        <w:t>Председателството</w:t>
      </w:r>
      <w:r w:rsidR="00AE56EE" w:rsidRPr="00573482">
        <w:rPr>
          <w:rFonts w:ascii="Arial" w:hAnsi="Arial" w:cs="Arial"/>
          <w:noProof/>
          <w:color w:val="000000"/>
          <w:sz w:val="20"/>
        </w:rPr>
        <w:t xml:space="preserve"> информира участниците, че има стабилна английска версия на регламентите и може да се очаква вотът в Европейския парламент да се състои, както е планирано, на 23 ноември. На 2 декември се очаква пакетът да бъде одобрен от Съвета. Съществува риск от забавяне, но Председателството използва всички възможности за спазване на първоначалния план. </w:t>
      </w:r>
      <w:r w:rsidR="00F8598D" w:rsidRPr="00573482">
        <w:rPr>
          <w:rFonts w:ascii="Arial" w:hAnsi="Arial" w:cs="Arial"/>
          <w:noProof/>
          <w:color w:val="000000"/>
          <w:sz w:val="20"/>
        </w:rPr>
        <w:t>По време на заседанието п</w:t>
      </w:r>
      <w:r w:rsidR="00F8598D" w:rsidRPr="00573482">
        <w:rPr>
          <w:rFonts w:ascii="Arial" w:hAnsi="Arial" w:cs="Arial"/>
          <w:bCs/>
          <w:noProof/>
          <w:color w:val="000000"/>
          <w:sz w:val="20"/>
        </w:rPr>
        <w:t>редставител на Комисията</w:t>
      </w:r>
      <w:r w:rsidR="00F8598D" w:rsidRPr="00573482">
        <w:rPr>
          <w:rFonts w:ascii="Arial" w:hAnsi="Arial" w:cs="Arial"/>
          <w:noProof/>
          <w:color w:val="000000"/>
          <w:sz w:val="20"/>
        </w:rPr>
        <w:t xml:space="preserve"> изнесе подробна презентация за състоянието на делегираните и </w:t>
      </w:r>
      <w:r w:rsidR="004D7E36" w:rsidRPr="00573482">
        <w:rPr>
          <w:rFonts w:ascii="Arial" w:hAnsi="Arial" w:cs="Arial"/>
          <w:noProof/>
          <w:color w:val="000000"/>
          <w:sz w:val="20"/>
        </w:rPr>
        <w:t>прилагащите</w:t>
      </w:r>
      <w:r w:rsidR="00F8598D" w:rsidRPr="00573482">
        <w:rPr>
          <w:rFonts w:ascii="Arial" w:hAnsi="Arial" w:cs="Arial"/>
          <w:noProof/>
          <w:color w:val="000000"/>
          <w:sz w:val="20"/>
        </w:rPr>
        <w:t xml:space="preserve"> актове. Той каза, че първата част от </w:t>
      </w:r>
      <w:r w:rsidR="004D7E36" w:rsidRPr="00573482">
        <w:rPr>
          <w:rFonts w:ascii="Arial" w:hAnsi="Arial" w:cs="Arial"/>
          <w:noProof/>
          <w:color w:val="000000"/>
          <w:sz w:val="20"/>
        </w:rPr>
        <w:t>тях</w:t>
      </w:r>
      <w:r w:rsidR="00F8598D" w:rsidRPr="00573482">
        <w:rPr>
          <w:rFonts w:ascii="Arial" w:hAnsi="Arial" w:cs="Arial"/>
          <w:noProof/>
          <w:color w:val="000000"/>
          <w:sz w:val="20"/>
        </w:rPr>
        <w:t xml:space="preserve"> трябва да бъд</w:t>
      </w:r>
      <w:r w:rsidR="004D7E36" w:rsidRPr="00573482">
        <w:rPr>
          <w:rFonts w:ascii="Arial" w:hAnsi="Arial" w:cs="Arial"/>
          <w:noProof/>
          <w:color w:val="000000"/>
          <w:sz w:val="20"/>
        </w:rPr>
        <w:t>е</w:t>
      </w:r>
      <w:r w:rsidR="00F8598D" w:rsidRPr="00573482">
        <w:rPr>
          <w:rFonts w:ascii="Arial" w:hAnsi="Arial" w:cs="Arial"/>
          <w:noProof/>
          <w:color w:val="000000"/>
          <w:sz w:val="20"/>
        </w:rPr>
        <w:t xml:space="preserve"> приет</w:t>
      </w:r>
      <w:r w:rsidR="004D7E36" w:rsidRPr="00573482">
        <w:rPr>
          <w:rFonts w:ascii="Arial" w:hAnsi="Arial" w:cs="Arial"/>
          <w:noProof/>
          <w:color w:val="000000"/>
          <w:sz w:val="20"/>
        </w:rPr>
        <w:t>а</w:t>
      </w:r>
      <w:r w:rsidR="00F8598D" w:rsidRPr="00573482">
        <w:rPr>
          <w:rFonts w:ascii="Arial" w:hAnsi="Arial" w:cs="Arial"/>
          <w:noProof/>
          <w:color w:val="000000"/>
          <w:sz w:val="20"/>
        </w:rPr>
        <w:t xml:space="preserve"> в началото на декември, „за да могат държавите членки да представят своите стратегически планове до 1 януари 2022 г.“, а останалите текстове (втора част), в началото на 2022 г.. </w:t>
      </w:r>
      <w:r w:rsidR="004D7E36" w:rsidRPr="00573482">
        <w:rPr>
          <w:rFonts w:ascii="Arial" w:hAnsi="Arial" w:cs="Arial"/>
          <w:noProof/>
          <w:color w:val="000000"/>
          <w:sz w:val="20"/>
        </w:rPr>
        <w:t>Н</w:t>
      </w:r>
      <w:r w:rsidR="00F8598D" w:rsidRPr="00573482">
        <w:rPr>
          <w:rFonts w:ascii="Arial" w:hAnsi="Arial" w:cs="Arial"/>
          <w:noProof/>
          <w:color w:val="000000"/>
          <w:sz w:val="20"/>
        </w:rPr>
        <w:t>евъзражение от страна на ЕП и Съвета</w:t>
      </w:r>
      <w:r w:rsidR="0002607B">
        <w:rPr>
          <w:rFonts w:ascii="Arial" w:hAnsi="Arial" w:cs="Arial"/>
          <w:noProof/>
          <w:color w:val="000000"/>
          <w:sz w:val="20"/>
        </w:rPr>
        <w:t>,</w:t>
      </w:r>
      <w:r w:rsidR="004D7E36" w:rsidRPr="00573482">
        <w:rPr>
          <w:rFonts w:ascii="Arial" w:hAnsi="Arial" w:cs="Arial"/>
          <w:noProof/>
          <w:color w:val="000000"/>
          <w:sz w:val="20"/>
        </w:rPr>
        <w:t xml:space="preserve"> представено в по-ранен от предвидения срок</w:t>
      </w:r>
      <w:r w:rsidR="0002607B">
        <w:rPr>
          <w:rFonts w:ascii="Arial" w:hAnsi="Arial" w:cs="Arial"/>
          <w:noProof/>
          <w:color w:val="000000"/>
          <w:sz w:val="20"/>
        </w:rPr>
        <w:t>,</w:t>
      </w:r>
      <w:r w:rsidR="00F8598D" w:rsidRPr="00573482">
        <w:rPr>
          <w:rFonts w:ascii="Arial" w:hAnsi="Arial" w:cs="Arial"/>
          <w:noProof/>
          <w:color w:val="000000"/>
          <w:sz w:val="20"/>
        </w:rPr>
        <w:t xml:space="preserve"> е „необходимо за влизане в сила на спешните делегирани актове“</w:t>
      </w:r>
      <w:r w:rsidR="0002607B">
        <w:rPr>
          <w:rFonts w:ascii="Arial" w:hAnsi="Arial" w:cs="Arial"/>
          <w:noProof/>
          <w:color w:val="000000"/>
          <w:sz w:val="20"/>
        </w:rPr>
        <w:t>,</w:t>
      </w:r>
      <w:r w:rsidR="00F8598D" w:rsidRPr="00573482">
        <w:rPr>
          <w:rFonts w:ascii="Arial" w:hAnsi="Arial" w:cs="Arial"/>
          <w:noProof/>
          <w:color w:val="000000"/>
          <w:sz w:val="20"/>
        </w:rPr>
        <w:t xml:space="preserve"> добави представителят на Комисията. </w:t>
      </w:r>
      <w:r w:rsidR="004D7E36" w:rsidRPr="00573482">
        <w:rPr>
          <w:rFonts w:ascii="Arial" w:hAnsi="Arial" w:cs="Arial"/>
          <w:noProof/>
          <w:color w:val="000000"/>
          <w:sz w:val="20"/>
        </w:rPr>
        <w:t xml:space="preserve">Той </w:t>
      </w:r>
      <w:r w:rsidR="0002607B">
        <w:rPr>
          <w:rFonts w:ascii="Arial" w:hAnsi="Arial" w:cs="Arial"/>
          <w:noProof/>
          <w:color w:val="000000"/>
          <w:sz w:val="20"/>
        </w:rPr>
        <w:t>поясни</w:t>
      </w:r>
      <w:r w:rsidR="004D7E36" w:rsidRPr="00573482">
        <w:rPr>
          <w:rFonts w:ascii="Arial" w:hAnsi="Arial" w:cs="Arial"/>
          <w:noProof/>
          <w:color w:val="000000"/>
          <w:sz w:val="20"/>
        </w:rPr>
        <w:t>, че</w:t>
      </w:r>
      <w:r w:rsidR="00F8598D" w:rsidRPr="00573482">
        <w:rPr>
          <w:rFonts w:ascii="Arial" w:hAnsi="Arial" w:cs="Arial"/>
          <w:noProof/>
          <w:color w:val="000000"/>
          <w:sz w:val="20"/>
        </w:rPr>
        <w:t xml:space="preserve"> първото заседание на новата </w:t>
      </w:r>
      <w:r w:rsidR="004D7E36" w:rsidRPr="00573482">
        <w:rPr>
          <w:rFonts w:ascii="Arial" w:hAnsi="Arial" w:cs="Arial"/>
          <w:noProof/>
          <w:color w:val="000000"/>
          <w:sz w:val="20"/>
        </w:rPr>
        <w:t>Е</w:t>
      </w:r>
      <w:r w:rsidR="00F8598D" w:rsidRPr="00573482">
        <w:rPr>
          <w:rFonts w:ascii="Arial" w:hAnsi="Arial" w:cs="Arial"/>
          <w:noProof/>
          <w:color w:val="000000"/>
          <w:sz w:val="20"/>
        </w:rPr>
        <w:t xml:space="preserve">кспертна група </w:t>
      </w:r>
      <w:r w:rsidR="004D7E36" w:rsidRPr="00573482">
        <w:rPr>
          <w:rFonts w:ascii="Arial" w:hAnsi="Arial" w:cs="Arial"/>
          <w:noProof/>
          <w:color w:val="000000"/>
          <w:sz w:val="20"/>
        </w:rPr>
        <w:t xml:space="preserve">за Регламента за стратегическите планове </w:t>
      </w:r>
      <w:r w:rsidR="00F8598D" w:rsidRPr="00573482">
        <w:rPr>
          <w:rFonts w:ascii="Arial" w:hAnsi="Arial" w:cs="Arial"/>
          <w:noProof/>
          <w:color w:val="000000"/>
          <w:sz w:val="20"/>
        </w:rPr>
        <w:t>„</w:t>
      </w:r>
      <w:r w:rsidR="004D7E36" w:rsidRPr="00573482">
        <w:rPr>
          <w:rFonts w:ascii="Arial" w:hAnsi="Arial" w:cs="Arial"/>
          <w:noProof/>
          <w:color w:val="000000"/>
          <w:sz w:val="20"/>
        </w:rPr>
        <w:t>РСП</w:t>
      </w:r>
      <w:r w:rsidR="00F8598D" w:rsidRPr="00573482">
        <w:rPr>
          <w:rFonts w:ascii="Arial" w:hAnsi="Arial" w:cs="Arial"/>
          <w:noProof/>
          <w:color w:val="000000"/>
          <w:sz w:val="20"/>
        </w:rPr>
        <w:t xml:space="preserve">“ е насрочено за 23 ноември, </w:t>
      </w:r>
      <w:r w:rsidR="004D7E36" w:rsidRPr="00573482">
        <w:rPr>
          <w:rFonts w:ascii="Arial" w:hAnsi="Arial" w:cs="Arial"/>
          <w:noProof/>
          <w:color w:val="000000"/>
          <w:sz w:val="20"/>
        </w:rPr>
        <w:t>а</w:t>
      </w:r>
      <w:r w:rsidR="00F8598D" w:rsidRPr="00573482">
        <w:rPr>
          <w:rFonts w:ascii="Arial" w:hAnsi="Arial" w:cs="Arial"/>
          <w:noProof/>
          <w:color w:val="000000"/>
          <w:sz w:val="20"/>
        </w:rPr>
        <w:t xml:space="preserve"> държавите</w:t>
      </w:r>
      <w:r w:rsidR="004D7E36" w:rsidRPr="00573482">
        <w:rPr>
          <w:rFonts w:ascii="Arial" w:hAnsi="Arial" w:cs="Arial"/>
          <w:noProof/>
          <w:color w:val="000000"/>
          <w:sz w:val="20"/>
        </w:rPr>
        <w:t xml:space="preserve"> </w:t>
      </w:r>
      <w:r w:rsidR="00F8598D" w:rsidRPr="00573482">
        <w:rPr>
          <w:rFonts w:ascii="Arial" w:hAnsi="Arial" w:cs="Arial"/>
          <w:noProof/>
          <w:color w:val="000000"/>
          <w:sz w:val="20"/>
        </w:rPr>
        <w:t xml:space="preserve">членки изглежда ще гласуват спешните </w:t>
      </w:r>
      <w:r w:rsidR="004D7E36" w:rsidRPr="00573482">
        <w:rPr>
          <w:rFonts w:ascii="Arial" w:hAnsi="Arial" w:cs="Arial"/>
          <w:noProof/>
          <w:color w:val="000000"/>
          <w:sz w:val="20"/>
        </w:rPr>
        <w:t>прилагащи актове</w:t>
      </w:r>
      <w:r w:rsidR="00F8598D" w:rsidRPr="00573482">
        <w:rPr>
          <w:rFonts w:ascii="Arial" w:hAnsi="Arial" w:cs="Arial"/>
          <w:noProof/>
          <w:color w:val="000000"/>
          <w:sz w:val="20"/>
        </w:rPr>
        <w:t xml:space="preserve"> в новосъздадения „Комитет по ОСП“ на 8-13 декември, преди официално</w:t>
      </w:r>
      <w:r w:rsidR="004D7E36" w:rsidRPr="00573482">
        <w:rPr>
          <w:rFonts w:ascii="Arial" w:hAnsi="Arial" w:cs="Arial"/>
          <w:noProof/>
          <w:color w:val="000000"/>
          <w:sz w:val="20"/>
        </w:rPr>
        <w:t>то им</w:t>
      </w:r>
      <w:r w:rsidR="00F8598D" w:rsidRPr="00573482">
        <w:rPr>
          <w:rFonts w:ascii="Arial" w:hAnsi="Arial" w:cs="Arial"/>
          <w:noProof/>
          <w:color w:val="000000"/>
          <w:sz w:val="20"/>
        </w:rPr>
        <w:t xml:space="preserve"> приемане на 21 декември. </w:t>
      </w:r>
      <w:r w:rsidR="00573482" w:rsidRPr="00573482">
        <w:rPr>
          <w:rFonts w:ascii="Arial" w:hAnsi="Arial" w:cs="Arial"/>
          <w:noProof/>
          <w:color w:val="000000"/>
          <w:sz w:val="20"/>
        </w:rPr>
        <w:t>Предоставяйки</w:t>
      </w:r>
      <w:r w:rsidR="00F8598D" w:rsidRPr="00573482">
        <w:rPr>
          <w:rFonts w:ascii="Arial" w:hAnsi="Arial" w:cs="Arial"/>
          <w:noProof/>
          <w:color w:val="000000"/>
          <w:sz w:val="20"/>
        </w:rPr>
        <w:t xml:space="preserve"> думата</w:t>
      </w:r>
      <w:r w:rsidR="00573482" w:rsidRPr="00573482">
        <w:rPr>
          <w:rFonts w:ascii="Arial" w:hAnsi="Arial" w:cs="Arial"/>
          <w:noProof/>
          <w:color w:val="000000"/>
          <w:sz w:val="20"/>
        </w:rPr>
        <w:t xml:space="preserve"> на </w:t>
      </w:r>
      <w:r w:rsidR="00F8598D" w:rsidRPr="00573482">
        <w:rPr>
          <w:rFonts w:ascii="Arial" w:hAnsi="Arial" w:cs="Arial"/>
          <w:noProof/>
          <w:color w:val="000000"/>
          <w:sz w:val="20"/>
        </w:rPr>
        <w:t>държавите</w:t>
      </w:r>
      <w:r w:rsidR="00573482" w:rsidRPr="00573482">
        <w:rPr>
          <w:rFonts w:ascii="Arial" w:hAnsi="Arial" w:cs="Arial"/>
          <w:noProof/>
          <w:color w:val="000000"/>
          <w:sz w:val="20"/>
        </w:rPr>
        <w:t xml:space="preserve"> </w:t>
      </w:r>
      <w:r w:rsidR="00F8598D" w:rsidRPr="00573482">
        <w:rPr>
          <w:rFonts w:ascii="Arial" w:hAnsi="Arial" w:cs="Arial"/>
          <w:noProof/>
          <w:color w:val="000000"/>
          <w:sz w:val="20"/>
        </w:rPr>
        <w:t>членки</w:t>
      </w:r>
      <w:r w:rsidR="00573482" w:rsidRPr="00573482">
        <w:rPr>
          <w:rFonts w:ascii="Arial" w:hAnsi="Arial" w:cs="Arial"/>
          <w:noProof/>
          <w:color w:val="000000"/>
          <w:sz w:val="20"/>
        </w:rPr>
        <w:t>, те</w:t>
      </w:r>
      <w:r w:rsidR="00F8598D" w:rsidRPr="00573482">
        <w:rPr>
          <w:rFonts w:ascii="Arial" w:hAnsi="Arial" w:cs="Arial"/>
          <w:noProof/>
          <w:color w:val="000000"/>
          <w:sz w:val="20"/>
        </w:rPr>
        <w:t xml:space="preserve"> повториха, че основното законодателство трябва да бъде финализирано навреме, вторичното законодателство не трябва да надхвърля обхвата, определен в основните актове, </w:t>
      </w:r>
      <w:r w:rsidR="00573482" w:rsidRPr="00573482">
        <w:rPr>
          <w:rFonts w:ascii="Arial" w:hAnsi="Arial" w:cs="Arial"/>
          <w:noProof/>
          <w:color w:val="000000"/>
          <w:sz w:val="20"/>
        </w:rPr>
        <w:t>а</w:t>
      </w:r>
      <w:r w:rsidR="00F8598D" w:rsidRPr="00573482">
        <w:rPr>
          <w:rFonts w:ascii="Arial" w:hAnsi="Arial" w:cs="Arial"/>
          <w:noProof/>
          <w:color w:val="000000"/>
          <w:sz w:val="20"/>
        </w:rPr>
        <w:t xml:space="preserve"> новият модел на </w:t>
      </w:r>
      <w:r w:rsidR="00573482" w:rsidRPr="00573482">
        <w:rPr>
          <w:rFonts w:ascii="Arial" w:hAnsi="Arial" w:cs="Arial"/>
          <w:noProof/>
          <w:color w:val="000000"/>
          <w:sz w:val="20"/>
        </w:rPr>
        <w:t>прилагане</w:t>
      </w:r>
      <w:r w:rsidR="00F8598D" w:rsidRPr="00573482">
        <w:rPr>
          <w:rFonts w:ascii="Arial" w:hAnsi="Arial" w:cs="Arial"/>
          <w:noProof/>
          <w:color w:val="000000"/>
          <w:sz w:val="20"/>
        </w:rPr>
        <w:t xml:space="preserve"> не трябва да създава допълнителна административна тежест. Следващите няколко седмици ще бъдат натоварено време, тъй като националните столици финализират детайлите на стратегически</w:t>
      </w:r>
      <w:r w:rsidR="00573482" w:rsidRPr="00573482">
        <w:rPr>
          <w:rFonts w:ascii="Arial" w:hAnsi="Arial" w:cs="Arial"/>
          <w:noProof/>
          <w:color w:val="000000"/>
          <w:sz w:val="20"/>
        </w:rPr>
        <w:t>те си</w:t>
      </w:r>
      <w:r w:rsidR="00F8598D" w:rsidRPr="00573482">
        <w:rPr>
          <w:rFonts w:ascii="Arial" w:hAnsi="Arial" w:cs="Arial"/>
          <w:noProof/>
          <w:color w:val="000000"/>
          <w:sz w:val="20"/>
        </w:rPr>
        <w:t xml:space="preserve"> планове. </w:t>
      </w:r>
      <w:r w:rsidR="00573482" w:rsidRPr="00573482">
        <w:rPr>
          <w:rFonts w:ascii="Arial" w:hAnsi="Arial" w:cs="Arial"/>
          <w:noProof/>
          <w:color w:val="000000"/>
          <w:sz w:val="20"/>
        </w:rPr>
        <w:t>Шест</w:t>
      </w:r>
      <w:r w:rsidR="00F8598D" w:rsidRPr="00573482">
        <w:rPr>
          <w:rFonts w:ascii="Arial" w:hAnsi="Arial" w:cs="Arial"/>
          <w:noProof/>
          <w:color w:val="000000"/>
          <w:sz w:val="20"/>
        </w:rPr>
        <w:t xml:space="preserve">месечният процес на оценка </w:t>
      </w:r>
      <w:r w:rsidR="00573482" w:rsidRPr="00573482">
        <w:rPr>
          <w:rFonts w:ascii="Arial" w:hAnsi="Arial" w:cs="Arial"/>
          <w:noProof/>
          <w:color w:val="000000"/>
          <w:sz w:val="20"/>
        </w:rPr>
        <w:t xml:space="preserve">на стратегическите планове </w:t>
      </w:r>
      <w:r w:rsidR="00F8598D" w:rsidRPr="00573482">
        <w:rPr>
          <w:rFonts w:ascii="Arial" w:hAnsi="Arial" w:cs="Arial"/>
          <w:noProof/>
          <w:color w:val="000000"/>
          <w:sz w:val="20"/>
        </w:rPr>
        <w:t xml:space="preserve">ще започне в началото на 2022 г., </w:t>
      </w:r>
      <w:r w:rsidR="00573482" w:rsidRPr="00573482">
        <w:rPr>
          <w:rFonts w:ascii="Arial" w:hAnsi="Arial" w:cs="Arial"/>
          <w:noProof/>
          <w:color w:val="000000"/>
          <w:sz w:val="20"/>
        </w:rPr>
        <w:t>а</w:t>
      </w:r>
      <w:r w:rsidR="00F8598D" w:rsidRPr="00573482">
        <w:rPr>
          <w:rFonts w:ascii="Arial" w:hAnsi="Arial" w:cs="Arial"/>
          <w:noProof/>
          <w:color w:val="000000"/>
          <w:sz w:val="20"/>
        </w:rPr>
        <w:t xml:space="preserve"> новите правила </w:t>
      </w:r>
      <w:r w:rsidR="00573482" w:rsidRPr="00573482">
        <w:rPr>
          <w:rFonts w:ascii="Arial" w:hAnsi="Arial" w:cs="Arial"/>
          <w:noProof/>
          <w:color w:val="000000"/>
          <w:sz w:val="20"/>
        </w:rPr>
        <w:t>н</w:t>
      </w:r>
      <w:r w:rsidR="00F8598D" w:rsidRPr="00573482">
        <w:rPr>
          <w:rFonts w:ascii="Arial" w:hAnsi="Arial" w:cs="Arial"/>
          <w:noProof/>
          <w:color w:val="000000"/>
          <w:sz w:val="20"/>
        </w:rPr>
        <w:t xml:space="preserve">а </w:t>
      </w:r>
      <w:r w:rsidR="00573482" w:rsidRPr="00573482">
        <w:rPr>
          <w:rFonts w:ascii="Arial" w:hAnsi="Arial" w:cs="Arial"/>
          <w:noProof/>
          <w:color w:val="000000"/>
          <w:sz w:val="20"/>
        </w:rPr>
        <w:t>селскостопанската политика</w:t>
      </w:r>
      <w:r w:rsidR="00F8598D" w:rsidRPr="00573482">
        <w:rPr>
          <w:rFonts w:ascii="Arial" w:hAnsi="Arial" w:cs="Arial"/>
          <w:noProof/>
          <w:color w:val="000000"/>
          <w:sz w:val="20"/>
        </w:rPr>
        <w:t xml:space="preserve"> ще бъдат въведени в действие </w:t>
      </w:r>
      <w:r w:rsidR="00573482" w:rsidRPr="00573482">
        <w:rPr>
          <w:rFonts w:ascii="Arial" w:hAnsi="Arial" w:cs="Arial"/>
          <w:noProof/>
          <w:color w:val="000000"/>
          <w:sz w:val="20"/>
        </w:rPr>
        <w:t>от</w:t>
      </w:r>
      <w:r w:rsidR="00F8598D" w:rsidRPr="00573482">
        <w:rPr>
          <w:rFonts w:ascii="Arial" w:hAnsi="Arial" w:cs="Arial"/>
          <w:noProof/>
          <w:color w:val="000000"/>
          <w:sz w:val="20"/>
        </w:rPr>
        <w:t xml:space="preserve"> 1 януари 2023 г.</w:t>
      </w:r>
    </w:p>
    <w:p w14:paraId="532D448D" w14:textId="77777777" w:rsidR="001E6978" w:rsidRPr="001E6978" w:rsidRDefault="001E6978" w:rsidP="00610711">
      <w:pPr>
        <w:shd w:val="clear" w:color="auto" w:fill="FFFFFF"/>
        <w:textAlignment w:val="center"/>
        <w:rPr>
          <w:rFonts w:ascii="Arial" w:hAnsi="Arial" w:cs="Arial"/>
          <w:color w:val="505154"/>
          <w:sz w:val="20"/>
          <w:bdr w:val="none" w:sz="0" w:space="0" w:color="auto" w:frame="1"/>
        </w:rPr>
      </w:pPr>
    </w:p>
    <w:tbl>
      <w:tblPr>
        <w:tblW w:w="10159" w:type="dxa"/>
        <w:tblInd w:w="108" w:type="dxa"/>
        <w:tblLook w:val="01E0" w:firstRow="1" w:lastRow="1" w:firstColumn="1" w:lastColumn="1" w:noHBand="0" w:noVBand="0"/>
      </w:tblPr>
      <w:tblGrid>
        <w:gridCol w:w="9923"/>
        <w:gridCol w:w="236"/>
      </w:tblGrid>
      <w:tr w:rsidR="001B1430" w:rsidRPr="0002016E" w14:paraId="28EE61EB" w14:textId="77777777" w:rsidTr="00F73636">
        <w:tc>
          <w:tcPr>
            <w:tcW w:w="9923" w:type="dxa"/>
            <w:shd w:val="clear" w:color="auto" w:fill="C0C0C0"/>
            <w:hideMark/>
          </w:tcPr>
          <w:p w14:paraId="0AABA733" w14:textId="77777777"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14:paraId="7639F810" w14:textId="77777777" w:rsidR="001B1430" w:rsidRPr="0002016E" w:rsidRDefault="001B1430" w:rsidP="008B7A95">
            <w:pPr>
              <w:jc w:val="both"/>
              <w:rPr>
                <w:rStyle w:val="longtext"/>
                <w:rFonts w:ascii="Arial" w:hAnsi="Arial" w:cs="Arial"/>
                <w:b/>
                <w:noProof/>
                <w:sz w:val="20"/>
              </w:rPr>
            </w:pPr>
          </w:p>
        </w:tc>
      </w:tr>
    </w:tbl>
    <w:p w14:paraId="5C2F419F" w14:textId="77777777" w:rsidR="008C227F" w:rsidRDefault="008C227F" w:rsidP="008C227F">
      <w:pPr>
        <w:rPr>
          <w:rFonts w:asciiTheme="minorHAnsi" w:hAnsiTheme="minorHAnsi"/>
          <w:b/>
          <w:bCs/>
          <w:color w:val="000000"/>
          <w:szCs w:val="24"/>
        </w:rPr>
      </w:pPr>
    </w:p>
    <w:p w14:paraId="4DE92014" w14:textId="4BD095B6" w:rsidR="003D2B8A" w:rsidRDefault="004C195E" w:rsidP="003D2B8A">
      <w:pPr>
        <w:jc w:val="both"/>
        <w:rPr>
          <w:rFonts w:ascii="Arial" w:hAnsi="Arial" w:cs="Arial"/>
          <w:color w:val="202124"/>
          <w:sz w:val="20"/>
        </w:rPr>
      </w:pPr>
      <w:r w:rsidRPr="004C195E">
        <w:rPr>
          <w:rFonts w:ascii="Arial" w:hAnsi="Arial" w:cs="Arial"/>
          <w:b/>
          <w:color w:val="202124"/>
          <w:sz w:val="20"/>
        </w:rPr>
        <w:t xml:space="preserve">4. </w:t>
      </w:r>
      <w:r w:rsidR="00A61BED">
        <w:rPr>
          <w:rFonts w:ascii="Arial" w:hAnsi="Arial" w:cs="Arial"/>
          <w:b/>
          <w:color w:val="202124"/>
          <w:sz w:val="20"/>
        </w:rPr>
        <w:t>След две седмици на преговори п</w:t>
      </w:r>
      <w:r w:rsidR="00B17DAC">
        <w:rPr>
          <w:rFonts w:ascii="Arial" w:hAnsi="Arial" w:cs="Arial"/>
          <w:b/>
          <w:color w:val="202124"/>
          <w:sz w:val="20"/>
        </w:rPr>
        <w:t xml:space="preserve">риключи </w:t>
      </w:r>
      <w:r w:rsidR="00B269B9">
        <w:rPr>
          <w:rFonts w:ascii="Arial" w:hAnsi="Arial" w:cs="Arial"/>
          <w:b/>
          <w:color w:val="202124"/>
          <w:sz w:val="20"/>
        </w:rPr>
        <w:t>Конференция</w:t>
      </w:r>
      <w:r w:rsidR="00BB4499">
        <w:rPr>
          <w:rFonts w:ascii="Arial" w:hAnsi="Arial" w:cs="Arial"/>
          <w:b/>
          <w:color w:val="202124"/>
          <w:sz w:val="20"/>
        </w:rPr>
        <w:t>та</w:t>
      </w:r>
      <w:r w:rsidR="0062793B" w:rsidRPr="004C195E">
        <w:rPr>
          <w:rFonts w:ascii="Arial" w:hAnsi="Arial" w:cs="Arial"/>
          <w:b/>
          <w:color w:val="202124"/>
          <w:sz w:val="20"/>
        </w:rPr>
        <w:t xml:space="preserve"> на ООН за </w:t>
      </w:r>
      <w:r w:rsidR="007D17D0" w:rsidRPr="004C195E">
        <w:rPr>
          <w:rFonts w:ascii="Arial" w:hAnsi="Arial" w:cs="Arial"/>
          <w:b/>
          <w:color w:val="202124"/>
          <w:sz w:val="20"/>
        </w:rPr>
        <w:t>изменението на климата</w:t>
      </w:r>
      <w:r w:rsidR="00B71D4C" w:rsidRPr="00B71D4C">
        <w:rPr>
          <w:rFonts w:ascii="Arial" w:hAnsi="Arial" w:cs="Arial"/>
          <w:color w:val="202124"/>
          <w:sz w:val="20"/>
        </w:rPr>
        <w:t xml:space="preserve"> </w:t>
      </w:r>
      <w:r w:rsidR="00B71D4C" w:rsidRPr="00B71D4C">
        <w:rPr>
          <w:rFonts w:ascii="Arial" w:hAnsi="Arial" w:cs="Arial"/>
          <w:b/>
          <w:color w:val="202124"/>
          <w:sz w:val="20"/>
        </w:rPr>
        <w:t>COP 26</w:t>
      </w:r>
      <w:r w:rsidR="00B17DAC">
        <w:rPr>
          <w:rFonts w:ascii="Arial" w:hAnsi="Arial" w:cs="Arial"/>
          <w:b/>
          <w:color w:val="202124"/>
          <w:sz w:val="20"/>
        </w:rPr>
        <w:t>, която</w:t>
      </w:r>
      <w:r w:rsidR="007D17D0" w:rsidRPr="004C195E">
        <w:rPr>
          <w:rFonts w:ascii="Arial" w:hAnsi="Arial" w:cs="Arial"/>
          <w:b/>
          <w:color w:val="202124"/>
          <w:sz w:val="20"/>
        </w:rPr>
        <w:t xml:space="preserve"> </w:t>
      </w:r>
      <w:r w:rsidR="00AB0F2D" w:rsidRPr="004C195E">
        <w:rPr>
          <w:rFonts w:ascii="Arial" w:hAnsi="Arial" w:cs="Arial"/>
          <w:b/>
          <w:color w:val="202124"/>
          <w:sz w:val="20"/>
        </w:rPr>
        <w:t>се прове</w:t>
      </w:r>
      <w:r w:rsidR="0063062F">
        <w:rPr>
          <w:rFonts w:ascii="Arial" w:hAnsi="Arial" w:cs="Arial"/>
          <w:b/>
          <w:color w:val="202124"/>
          <w:sz w:val="20"/>
        </w:rPr>
        <w:t>де</w:t>
      </w:r>
      <w:r w:rsidR="00AB0F2D" w:rsidRPr="004C195E">
        <w:rPr>
          <w:rFonts w:ascii="Arial" w:hAnsi="Arial" w:cs="Arial"/>
          <w:b/>
          <w:color w:val="202124"/>
          <w:sz w:val="20"/>
        </w:rPr>
        <w:t xml:space="preserve"> в </w:t>
      </w:r>
      <w:r w:rsidR="0062793B" w:rsidRPr="004C195E">
        <w:rPr>
          <w:rFonts w:ascii="Arial" w:hAnsi="Arial" w:cs="Arial"/>
          <w:b/>
          <w:color w:val="202124"/>
          <w:sz w:val="20"/>
        </w:rPr>
        <w:t>Глазгоу</w:t>
      </w:r>
      <w:r w:rsidR="00AB0F2D" w:rsidRPr="004C195E">
        <w:rPr>
          <w:rFonts w:ascii="Arial" w:hAnsi="Arial" w:cs="Arial"/>
          <w:b/>
          <w:color w:val="202124"/>
          <w:sz w:val="20"/>
        </w:rPr>
        <w:t xml:space="preserve"> </w:t>
      </w:r>
      <w:r w:rsidRPr="004C195E">
        <w:rPr>
          <w:rFonts w:ascii="Arial" w:hAnsi="Arial" w:cs="Arial"/>
          <w:b/>
          <w:color w:val="202124"/>
          <w:sz w:val="20"/>
        </w:rPr>
        <w:t>от 31 октомври до 12 ноември</w:t>
      </w:r>
      <w:r w:rsidR="00BB4499">
        <w:rPr>
          <w:rFonts w:ascii="Arial" w:hAnsi="Arial" w:cs="Arial"/>
          <w:b/>
          <w:color w:val="202124"/>
          <w:sz w:val="20"/>
        </w:rPr>
        <w:t xml:space="preserve">. </w:t>
      </w:r>
      <w:r w:rsidR="00BB4499" w:rsidRPr="00BB4499">
        <w:rPr>
          <w:rFonts w:ascii="Arial" w:hAnsi="Arial" w:cs="Arial"/>
          <w:color w:val="202124"/>
          <w:sz w:val="20"/>
        </w:rPr>
        <w:t xml:space="preserve">В последния ден </w:t>
      </w:r>
      <w:r w:rsidR="003D2B8A" w:rsidRPr="00BB4499">
        <w:rPr>
          <w:rFonts w:ascii="Arial" w:hAnsi="Arial" w:cs="Arial" w:hint="eastAsia"/>
          <w:color w:val="202124"/>
          <w:sz w:val="20"/>
        </w:rPr>
        <w:t>изглеждаше</w:t>
      </w:r>
      <w:r w:rsidR="003D2B8A" w:rsidRPr="00BB4499">
        <w:rPr>
          <w:rFonts w:ascii="Arial" w:hAnsi="Arial" w:cs="Arial"/>
          <w:color w:val="202124"/>
          <w:sz w:val="20"/>
        </w:rPr>
        <w:t xml:space="preserve">, </w:t>
      </w:r>
      <w:r w:rsidR="003D2B8A" w:rsidRPr="00BB4499">
        <w:rPr>
          <w:rFonts w:ascii="Arial" w:hAnsi="Arial" w:cs="Arial" w:hint="eastAsia"/>
          <w:color w:val="202124"/>
          <w:sz w:val="20"/>
        </w:rPr>
        <w:t>че</w:t>
      </w:r>
      <w:r w:rsidR="003D2B8A" w:rsidRPr="00BB4499">
        <w:rPr>
          <w:rFonts w:ascii="Arial" w:hAnsi="Arial" w:cs="Arial"/>
          <w:color w:val="202124"/>
          <w:sz w:val="20"/>
        </w:rPr>
        <w:t xml:space="preserve"> </w:t>
      </w:r>
      <w:r w:rsidR="003D2B8A" w:rsidRPr="00BB4499">
        <w:rPr>
          <w:rFonts w:ascii="Arial" w:hAnsi="Arial" w:cs="Arial" w:hint="eastAsia"/>
          <w:color w:val="202124"/>
          <w:sz w:val="20"/>
        </w:rPr>
        <w:t>ще</w:t>
      </w:r>
      <w:r w:rsidR="003D2B8A" w:rsidRPr="00BB4499">
        <w:rPr>
          <w:rFonts w:ascii="Arial" w:hAnsi="Arial" w:cs="Arial"/>
          <w:color w:val="202124"/>
          <w:sz w:val="20"/>
        </w:rPr>
        <w:t xml:space="preserve"> </w:t>
      </w:r>
      <w:r w:rsidR="00BB4499" w:rsidRPr="00BB4499">
        <w:rPr>
          <w:rFonts w:ascii="Arial" w:hAnsi="Arial" w:cs="Arial"/>
          <w:color w:val="202124"/>
          <w:sz w:val="20"/>
        </w:rPr>
        <w:t xml:space="preserve">тя </w:t>
      </w:r>
      <w:r w:rsidR="003D2B8A" w:rsidRPr="00BB4499">
        <w:rPr>
          <w:rFonts w:ascii="Arial" w:hAnsi="Arial" w:cs="Arial"/>
          <w:color w:val="202124"/>
          <w:sz w:val="20"/>
        </w:rPr>
        <w:t>продълж</w:t>
      </w:r>
      <w:r w:rsidR="00BB4499" w:rsidRPr="00BB4499">
        <w:rPr>
          <w:rFonts w:ascii="Arial" w:hAnsi="Arial" w:cs="Arial"/>
          <w:color w:val="202124"/>
          <w:sz w:val="20"/>
        </w:rPr>
        <w:t>и</w:t>
      </w:r>
      <w:r w:rsidR="003D2B8A" w:rsidRPr="00BB4499">
        <w:rPr>
          <w:rFonts w:ascii="Arial" w:hAnsi="Arial" w:cs="Arial"/>
          <w:color w:val="202124"/>
          <w:sz w:val="20"/>
        </w:rPr>
        <w:t xml:space="preserve"> и </w:t>
      </w:r>
      <w:r w:rsidR="003D2B8A" w:rsidRPr="00BB4499">
        <w:rPr>
          <w:rFonts w:ascii="Arial" w:hAnsi="Arial" w:cs="Arial" w:hint="eastAsia"/>
          <w:color w:val="202124"/>
          <w:sz w:val="20"/>
        </w:rPr>
        <w:t>на</w:t>
      </w:r>
      <w:r w:rsidR="003D2B8A" w:rsidRPr="00BB4499">
        <w:rPr>
          <w:rFonts w:ascii="Arial" w:hAnsi="Arial" w:cs="Arial"/>
          <w:color w:val="202124"/>
          <w:sz w:val="20"/>
        </w:rPr>
        <w:t xml:space="preserve"> 13 </w:t>
      </w:r>
      <w:r w:rsidR="003D2B8A" w:rsidRPr="00BB4499">
        <w:rPr>
          <w:rFonts w:ascii="Arial" w:hAnsi="Arial" w:cs="Arial" w:hint="eastAsia"/>
          <w:color w:val="202124"/>
          <w:sz w:val="20"/>
        </w:rPr>
        <w:t>ноември</w:t>
      </w:r>
      <w:r w:rsidR="003D2B8A" w:rsidRPr="00BB4499">
        <w:rPr>
          <w:rFonts w:ascii="Arial" w:hAnsi="Arial" w:cs="Arial"/>
          <w:color w:val="202124"/>
          <w:sz w:val="20"/>
        </w:rPr>
        <w:t xml:space="preserve">, </w:t>
      </w:r>
      <w:r w:rsidR="003D2B8A" w:rsidRPr="00BB4499">
        <w:rPr>
          <w:rFonts w:ascii="Arial" w:hAnsi="Arial" w:cs="Arial" w:hint="eastAsia"/>
          <w:color w:val="202124"/>
          <w:sz w:val="20"/>
        </w:rPr>
        <w:t>тъй</w:t>
      </w:r>
      <w:r w:rsidR="003D2B8A" w:rsidRPr="00BB4499">
        <w:rPr>
          <w:rFonts w:ascii="Arial" w:hAnsi="Arial" w:cs="Arial"/>
          <w:color w:val="202124"/>
          <w:sz w:val="20"/>
        </w:rPr>
        <w:t xml:space="preserve"> </w:t>
      </w:r>
      <w:r w:rsidR="003D2B8A" w:rsidRPr="00BB4499">
        <w:rPr>
          <w:rFonts w:ascii="Arial" w:hAnsi="Arial" w:cs="Arial" w:hint="eastAsia"/>
          <w:color w:val="202124"/>
          <w:sz w:val="20"/>
        </w:rPr>
        <w:t>като</w:t>
      </w:r>
      <w:r w:rsidR="003D2B8A" w:rsidRPr="00BB4499">
        <w:rPr>
          <w:rFonts w:ascii="Arial" w:hAnsi="Arial" w:cs="Arial"/>
          <w:color w:val="202124"/>
          <w:sz w:val="20"/>
        </w:rPr>
        <w:t xml:space="preserve"> </w:t>
      </w:r>
      <w:r w:rsidR="003D2B8A" w:rsidRPr="00BB4499">
        <w:rPr>
          <w:rFonts w:ascii="Arial" w:hAnsi="Arial" w:cs="Arial" w:hint="eastAsia"/>
          <w:color w:val="202124"/>
          <w:sz w:val="20"/>
        </w:rPr>
        <w:t>страните</w:t>
      </w:r>
      <w:r w:rsidR="003D2B8A" w:rsidRPr="00BB4499">
        <w:rPr>
          <w:rFonts w:ascii="Arial" w:hAnsi="Arial" w:cs="Arial"/>
          <w:color w:val="202124"/>
          <w:sz w:val="20"/>
        </w:rPr>
        <w:t xml:space="preserve"> </w:t>
      </w:r>
      <w:r w:rsidR="003D2B8A" w:rsidRPr="00BB4499">
        <w:rPr>
          <w:rFonts w:ascii="Arial" w:hAnsi="Arial" w:cs="Arial" w:hint="eastAsia"/>
          <w:color w:val="202124"/>
          <w:sz w:val="20"/>
        </w:rPr>
        <w:t>спореха</w:t>
      </w:r>
      <w:r w:rsidR="003D2B8A" w:rsidRPr="00BB4499">
        <w:rPr>
          <w:rFonts w:ascii="Arial" w:hAnsi="Arial" w:cs="Arial"/>
          <w:color w:val="202124"/>
          <w:sz w:val="20"/>
        </w:rPr>
        <w:t xml:space="preserve">, </w:t>
      </w:r>
      <w:r w:rsidR="003D2B8A" w:rsidRPr="00BB4499">
        <w:rPr>
          <w:rFonts w:ascii="Arial" w:hAnsi="Arial" w:cs="Arial" w:hint="eastAsia"/>
          <w:color w:val="202124"/>
          <w:sz w:val="20"/>
        </w:rPr>
        <w:t>по</w:t>
      </w:r>
      <w:r w:rsidR="003D2B8A" w:rsidRPr="00BB4499">
        <w:rPr>
          <w:rFonts w:ascii="Arial" w:hAnsi="Arial" w:cs="Arial"/>
          <w:color w:val="202124"/>
          <w:sz w:val="20"/>
        </w:rPr>
        <w:t>-</w:t>
      </w:r>
      <w:r w:rsidR="003D2B8A" w:rsidRPr="00BB4499">
        <w:rPr>
          <w:rFonts w:ascii="Arial" w:hAnsi="Arial" w:cs="Arial" w:hint="eastAsia"/>
          <w:color w:val="202124"/>
          <w:sz w:val="20"/>
        </w:rPr>
        <w:t>специално</w:t>
      </w:r>
      <w:r w:rsidR="003D2B8A" w:rsidRPr="00BB4499">
        <w:rPr>
          <w:rFonts w:ascii="Arial" w:hAnsi="Arial" w:cs="Arial"/>
          <w:color w:val="202124"/>
          <w:sz w:val="20"/>
        </w:rPr>
        <w:t xml:space="preserve"> </w:t>
      </w:r>
      <w:r w:rsidR="003D2B8A" w:rsidRPr="00BB4499">
        <w:rPr>
          <w:rFonts w:ascii="Arial" w:hAnsi="Arial" w:cs="Arial" w:hint="eastAsia"/>
          <w:color w:val="202124"/>
          <w:sz w:val="20"/>
        </w:rPr>
        <w:t>за</w:t>
      </w:r>
      <w:r w:rsidR="003D2B8A" w:rsidRPr="00BB4499">
        <w:rPr>
          <w:rFonts w:ascii="Arial" w:hAnsi="Arial" w:cs="Arial"/>
          <w:color w:val="202124"/>
          <w:sz w:val="20"/>
        </w:rPr>
        <w:t xml:space="preserve"> </w:t>
      </w:r>
      <w:r w:rsidR="003D2B8A" w:rsidRPr="00BB4499">
        <w:rPr>
          <w:rFonts w:ascii="Arial" w:hAnsi="Arial" w:cs="Arial" w:hint="eastAsia"/>
          <w:color w:val="202124"/>
          <w:sz w:val="20"/>
        </w:rPr>
        <w:t>това</w:t>
      </w:r>
      <w:r w:rsidR="00B17DAC" w:rsidRPr="00BB4499">
        <w:rPr>
          <w:rFonts w:ascii="Arial" w:hAnsi="Arial" w:cs="Arial"/>
          <w:color w:val="202124"/>
          <w:sz w:val="20"/>
        </w:rPr>
        <w:t>,</w:t>
      </w:r>
      <w:r w:rsidR="003D2B8A" w:rsidRPr="00BB4499">
        <w:rPr>
          <w:rFonts w:ascii="Arial" w:hAnsi="Arial" w:cs="Arial"/>
          <w:color w:val="202124"/>
          <w:sz w:val="20"/>
        </w:rPr>
        <w:t xml:space="preserve"> с какво </w:t>
      </w:r>
      <w:r w:rsidR="003D2B8A" w:rsidRPr="00BB4499">
        <w:rPr>
          <w:rFonts w:ascii="Arial" w:hAnsi="Arial" w:cs="Arial" w:hint="eastAsia"/>
          <w:color w:val="202124"/>
          <w:sz w:val="20"/>
        </w:rPr>
        <w:t>финансиране</w:t>
      </w:r>
      <w:r w:rsidR="003D2B8A" w:rsidRPr="00BB4499">
        <w:rPr>
          <w:rFonts w:ascii="Arial" w:hAnsi="Arial" w:cs="Arial"/>
          <w:color w:val="202124"/>
          <w:sz w:val="20"/>
        </w:rPr>
        <w:t xml:space="preserve"> </w:t>
      </w:r>
      <w:r w:rsidR="003D2B8A" w:rsidRPr="00BB4499">
        <w:rPr>
          <w:rFonts w:ascii="Arial" w:hAnsi="Arial" w:cs="Arial" w:hint="eastAsia"/>
          <w:color w:val="202124"/>
          <w:sz w:val="20"/>
        </w:rPr>
        <w:t>богатите</w:t>
      </w:r>
      <w:r w:rsidR="003D2B8A" w:rsidRPr="00BB4499">
        <w:rPr>
          <w:rFonts w:ascii="Arial" w:hAnsi="Arial" w:cs="Arial"/>
          <w:color w:val="202124"/>
          <w:sz w:val="20"/>
        </w:rPr>
        <w:t xml:space="preserve"> </w:t>
      </w:r>
      <w:r w:rsidR="003D2B8A" w:rsidRPr="00BB4499">
        <w:rPr>
          <w:rFonts w:ascii="Arial" w:hAnsi="Arial" w:cs="Arial" w:hint="eastAsia"/>
          <w:color w:val="202124"/>
          <w:sz w:val="20"/>
        </w:rPr>
        <w:t>нации</w:t>
      </w:r>
      <w:r w:rsidR="003D2B8A" w:rsidRPr="00BB4499">
        <w:rPr>
          <w:rFonts w:ascii="Arial" w:hAnsi="Arial" w:cs="Arial"/>
          <w:color w:val="202124"/>
          <w:sz w:val="20"/>
        </w:rPr>
        <w:t xml:space="preserve"> </w:t>
      </w:r>
      <w:r w:rsidR="003D2B8A" w:rsidRPr="00BB4499">
        <w:rPr>
          <w:rFonts w:ascii="Arial" w:hAnsi="Arial" w:cs="Arial" w:hint="eastAsia"/>
          <w:color w:val="202124"/>
          <w:sz w:val="20"/>
        </w:rPr>
        <w:t>в</w:t>
      </w:r>
      <w:r w:rsidR="003D2B8A" w:rsidRPr="00BB4499">
        <w:rPr>
          <w:rFonts w:ascii="Arial" w:hAnsi="Arial" w:cs="Arial"/>
          <w:color w:val="202124"/>
          <w:sz w:val="20"/>
        </w:rPr>
        <w:t xml:space="preserve"> </w:t>
      </w:r>
      <w:r w:rsidR="003D2B8A" w:rsidRPr="00BB4499">
        <w:rPr>
          <w:rFonts w:ascii="Arial" w:hAnsi="Arial" w:cs="Arial" w:hint="eastAsia"/>
          <w:color w:val="202124"/>
          <w:sz w:val="20"/>
        </w:rPr>
        <w:t>света</w:t>
      </w:r>
      <w:r w:rsidR="003D2B8A" w:rsidRPr="00BB4499">
        <w:rPr>
          <w:rFonts w:ascii="Arial" w:hAnsi="Arial" w:cs="Arial"/>
          <w:color w:val="202124"/>
          <w:sz w:val="20"/>
        </w:rPr>
        <w:t xml:space="preserve"> </w:t>
      </w:r>
      <w:r w:rsidR="003D2B8A" w:rsidRPr="00BB4499">
        <w:rPr>
          <w:rFonts w:ascii="Arial" w:hAnsi="Arial" w:cs="Arial" w:hint="eastAsia"/>
          <w:color w:val="202124"/>
          <w:sz w:val="20"/>
        </w:rPr>
        <w:t>ще</w:t>
      </w:r>
      <w:r w:rsidR="003D2B8A" w:rsidRPr="00BB4499">
        <w:rPr>
          <w:rFonts w:ascii="Arial" w:hAnsi="Arial" w:cs="Arial"/>
          <w:color w:val="202124"/>
          <w:sz w:val="20"/>
        </w:rPr>
        <w:t xml:space="preserve"> </w:t>
      </w:r>
      <w:r w:rsidR="003D2B8A" w:rsidRPr="00BB4499">
        <w:rPr>
          <w:rFonts w:ascii="Arial" w:hAnsi="Arial" w:cs="Arial" w:hint="eastAsia"/>
          <w:color w:val="202124"/>
          <w:sz w:val="20"/>
        </w:rPr>
        <w:t>помогнат</w:t>
      </w:r>
      <w:r w:rsidR="003D2B8A" w:rsidRPr="00BB4499">
        <w:rPr>
          <w:rFonts w:ascii="Arial" w:hAnsi="Arial" w:cs="Arial"/>
          <w:color w:val="202124"/>
          <w:sz w:val="20"/>
        </w:rPr>
        <w:t xml:space="preserve"> </w:t>
      </w:r>
      <w:r w:rsidR="003D2B8A" w:rsidRPr="00BB4499">
        <w:rPr>
          <w:rFonts w:ascii="Arial" w:hAnsi="Arial" w:cs="Arial" w:hint="eastAsia"/>
          <w:color w:val="202124"/>
          <w:sz w:val="20"/>
        </w:rPr>
        <w:t>на</w:t>
      </w:r>
      <w:r w:rsidR="003D2B8A" w:rsidRPr="00BB4499">
        <w:rPr>
          <w:rFonts w:ascii="Arial" w:hAnsi="Arial" w:cs="Arial"/>
          <w:color w:val="202124"/>
          <w:sz w:val="20"/>
        </w:rPr>
        <w:t xml:space="preserve"> </w:t>
      </w:r>
      <w:r w:rsidR="003D2B8A" w:rsidRPr="00BB4499">
        <w:rPr>
          <w:rFonts w:ascii="Arial" w:hAnsi="Arial" w:cs="Arial" w:hint="eastAsia"/>
          <w:color w:val="202124"/>
          <w:sz w:val="20"/>
        </w:rPr>
        <w:t>развиващия</w:t>
      </w:r>
      <w:r w:rsidR="003D2B8A" w:rsidRPr="00BB4499">
        <w:rPr>
          <w:rFonts w:ascii="Arial" w:hAnsi="Arial" w:cs="Arial"/>
          <w:color w:val="202124"/>
          <w:sz w:val="20"/>
        </w:rPr>
        <w:t xml:space="preserve"> </w:t>
      </w:r>
      <w:r w:rsidR="003D2B8A" w:rsidRPr="00BB4499">
        <w:rPr>
          <w:rFonts w:ascii="Arial" w:hAnsi="Arial" w:cs="Arial" w:hint="eastAsia"/>
          <w:color w:val="202124"/>
          <w:sz w:val="20"/>
        </w:rPr>
        <w:t>се</w:t>
      </w:r>
      <w:r w:rsidR="003D2B8A" w:rsidRPr="00BB4499">
        <w:rPr>
          <w:rFonts w:ascii="Arial" w:hAnsi="Arial" w:cs="Arial"/>
          <w:color w:val="202124"/>
          <w:sz w:val="20"/>
        </w:rPr>
        <w:t xml:space="preserve"> </w:t>
      </w:r>
      <w:r w:rsidR="003D2B8A" w:rsidRPr="00BB4499">
        <w:rPr>
          <w:rFonts w:ascii="Arial" w:hAnsi="Arial" w:cs="Arial" w:hint="eastAsia"/>
          <w:color w:val="202124"/>
          <w:sz w:val="20"/>
        </w:rPr>
        <w:t>свят</w:t>
      </w:r>
      <w:r w:rsidR="003D2B8A" w:rsidRPr="00BB4499">
        <w:rPr>
          <w:rFonts w:ascii="Arial" w:hAnsi="Arial" w:cs="Arial"/>
          <w:color w:val="202124"/>
          <w:sz w:val="20"/>
        </w:rPr>
        <w:t xml:space="preserve"> </w:t>
      </w:r>
      <w:r w:rsidR="003D2B8A" w:rsidRPr="00BB4499">
        <w:rPr>
          <w:rFonts w:ascii="Arial" w:hAnsi="Arial" w:cs="Arial" w:hint="eastAsia"/>
          <w:color w:val="202124"/>
          <w:sz w:val="20"/>
        </w:rPr>
        <w:t>да</w:t>
      </w:r>
      <w:r w:rsidR="003D2B8A" w:rsidRPr="00BB4499">
        <w:rPr>
          <w:rFonts w:ascii="Arial" w:hAnsi="Arial" w:cs="Arial"/>
          <w:color w:val="202124"/>
          <w:sz w:val="20"/>
        </w:rPr>
        <w:t xml:space="preserve"> </w:t>
      </w:r>
      <w:r w:rsidR="003D2B8A" w:rsidRPr="00BB4499">
        <w:rPr>
          <w:rFonts w:ascii="Arial" w:hAnsi="Arial" w:cs="Arial" w:hint="eastAsia"/>
          <w:color w:val="202124"/>
          <w:sz w:val="20"/>
        </w:rPr>
        <w:t>се</w:t>
      </w:r>
      <w:r w:rsidR="003D2B8A" w:rsidRPr="00BB4499">
        <w:rPr>
          <w:rFonts w:ascii="Arial" w:hAnsi="Arial" w:cs="Arial"/>
          <w:color w:val="202124"/>
          <w:sz w:val="20"/>
        </w:rPr>
        <w:t xml:space="preserve"> </w:t>
      </w:r>
      <w:r w:rsidR="003D2B8A" w:rsidRPr="00BB4499">
        <w:rPr>
          <w:rFonts w:ascii="Arial" w:hAnsi="Arial" w:cs="Arial" w:hint="eastAsia"/>
          <w:color w:val="202124"/>
          <w:sz w:val="20"/>
        </w:rPr>
        <w:t>адаптира</w:t>
      </w:r>
      <w:r w:rsidR="003D2B8A" w:rsidRPr="00BB4499">
        <w:rPr>
          <w:rFonts w:ascii="Arial" w:hAnsi="Arial" w:cs="Arial"/>
          <w:color w:val="202124"/>
          <w:sz w:val="20"/>
        </w:rPr>
        <w:t xml:space="preserve"> </w:t>
      </w:r>
      <w:r w:rsidR="003D2B8A" w:rsidRPr="00BB4499">
        <w:rPr>
          <w:rFonts w:ascii="Arial" w:hAnsi="Arial" w:cs="Arial" w:hint="eastAsia"/>
          <w:color w:val="202124"/>
          <w:sz w:val="20"/>
        </w:rPr>
        <w:t>към</w:t>
      </w:r>
      <w:r w:rsidR="003D2B8A" w:rsidRPr="00BB4499">
        <w:rPr>
          <w:rFonts w:ascii="Arial" w:hAnsi="Arial" w:cs="Arial"/>
          <w:color w:val="202124"/>
          <w:sz w:val="20"/>
        </w:rPr>
        <w:t xml:space="preserve"> </w:t>
      </w:r>
      <w:r w:rsidR="003D2B8A" w:rsidRPr="00BB4499">
        <w:rPr>
          <w:rFonts w:ascii="Arial" w:hAnsi="Arial" w:cs="Arial" w:hint="eastAsia"/>
          <w:color w:val="202124"/>
          <w:sz w:val="20"/>
        </w:rPr>
        <w:t>изискванията</w:t>
      </w:r>
      <w:r w:rsidR="003D2B8A" w:rsidRPr="00BB4499">
        <w:rPr>
          <w:rFonts w:ascii="Arial" w:hAnsi="Arial" w:cs="Arial"/>
          <w:color w:val="202124"/>
          <w:sz w:val="20"/>
        </w:rPr>
        <w:t xml:space="preserve"> </w:t>
      </w:r>
      <w:r w:rsidR="003D2B8A" w:rsidRPr="00BB4499">
        <w:rPr>
          <w:rFonts w:ascii="Arial" w:hAnsi="Arial" w:cs="Arial" w:hint="eastAsia"/>
          <w:color w:val="202124"/>
          <w:sz w:val="20"/>
        </w:rPr>
        <w:t>от</w:t>
      </w:r>
      <w:r w:rsidR="003D2B8A" w:rsidRPr="00BB4499">
        <w:rPr>
          <w:rFonts w:ascii="Arial" w:hAnsi="Arial" w:cs="Arial"/>
          <w:color w:val="202124"/>
          <w:sz w:val="20"/>
        </w:rPr>
        <w:t xml:space="preserve">носно </w:t>
      </w:r>
      <w:r w:rsidR="003D2B8A" w:rsidRPr="00BB4499">
        <w:rPr>
          <w:rFonts w:ascii="Arial" w:hAnsi="Arial" w:cs="Arial" w:hint="eastAsia"/>
          <w:color w:val="202124"/>
          <w:sz w:val="20"/>
        </w:rPr>
        <w:t>изменението</w:t>
      </w:r>
      <w:r w:rsidR="003D2B8A" w:rsidRPr="00BB4499">
        <w:rPr>
          <w:rFonts w:ascii="Arial" w:hAnsi="Arial" w:cs="Arial"/>
          <w:color w:val="202124"/>
          <w:sz w:val="20"/>
        </w:rPr>
        <w:t xml:space="preserve"> </w:t>
      </w:r>
      <w:r w:rsidR="003D2B8A" w:rsidRPr="00BB4499">
        <w:rPr>
          <w:rFonts w:ascii="Arial" w:hAnsi="Arial" w:cs="Arial" w:hint="eastAsia"/>
          <w:color w:val="202124"/>
          <w:sz w:val="20"/>
        </w:rPr>
        <w:t>на</w:t>
      </w:r>
      <w:r w:rsidR="003D2B8A" w:rsidRPr="00BB4499">
        <w:rPr>
          <w:rFonts w:ascii="Arial" w:hAnsi="Arial" w:cs="Arial"/>
          <w:color w:val="202124"/>
          <w:sz w:val="20"/>
        </w:rPr>
        <w:t xml:space="preserve"> </w:t>
      </w:r>
      <w:r w:rsidR="003D2B8A" w:rsidRPr="00BB4499">
        <w:rPr>
          <w:rFonts w:ascii="Arial" w:hAnsi="Arial" w:cs="Arial" w:hint="eastAsia"/>
          <w:color w:val="202124"/>
          <w:sz w:val="20"/>
        </w:rPr>
        <w:t>климата</w:t>
      </w:r>
      <w:r w:rsidR="003D2B8A" w:rsidRPr="00BB4499">
        <w:rPr>
          <w:rFonts w:ascii="Arial" w:hAnsi="Arial" w:cs="Arial"/>
          <w:color w:val="202124"/>
          <w:sz w:val="20"/>
        </w:rPr>
        <w:t>.</w:t>
      </w:r>
      <w:r w:rsidR="003D2B8A" w:rsidRPr="003D2B8A">
        <w:rPr>
          <w:rFonts w:ascii="Arial" w:hAnsi="Arial" w:cs="Arial"/>
          <w:color w:val="202124"/>
          <w:sz w:val="20"/>
        </w:rPr>
        <w:t xml:space="preserve"> </w:t>
      </w:r>
      <w:r w:rsidR="003D2B8A">
        <w:rPr>
          <w:rFonts w:ascii="Arial" w:hAnsi="Arial" w:cs="Arial"/>
          <w:color w:val="202124"/>
          <w:sz w:val="20"/>
        </w:rPr>
        <w:t>Последният ден</w:t>
      </w:r>
      <w:r w:rsidR="003D2B8A" w:rsidRPr="003D2B8A">
        <w:rPr>
          <w:rFonts w:ascii="Arial" w:hAnsi="Arial" w:cs="Arial"/>
          <w:color w:val="202124"/>
          <w:sz w:val="20"/>
        </w:rPr>
        <w:t xml:space="preserve"> </w:t>
      </w:r>
      <w:r w:rsidR="003D2B8A" w:rsidRPr="003D2B8A">
        <w:rPr>
          <w:rFonts w:ascii="Arial" w:hAnsi="Arial" w:cs="Arial" w:hint="eastAsia"/>
          <w:color w:val="202124"/>
          <w:sz w:val="20"/>
        </w:rPr>
        <w:t>започна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w:t>
      </w:r>
      <w:r w:rsidR="003D2B8A" w:rsidRPr="003D2B8A">
        <w:rPr>
          <w:rFonts w:ascii="Arial" w:hAnsi="Arial" w:cs="Arial"/>
          <w:color w:val="202124"/>
          <w:sz w:val="20"/>
        </w:rPr>
        <w:t xml:space="preserve"> </w:t>
      </w:r>
      <w:r w:rsidR="003D2B8A" w:rsidRPr="003D2B8A">
        <w:rPr>
          <w:rFonts w:ascii="Arial" w:hAnsi="Arial" w:cs="Arial" w:hint="eastAsia"/>
          <w:color w:val="202124"/>
          <w:sz w:val="20"/>
        </w:rPr>
        <w:t>внасянето</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нов</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проект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BB4499">
        <w:rPr>
          <w:rFonts w:ascii="Arial" w:hAnsi="Arial" w:cs="Arial"/>
          <w:color w:val="202124"/>
          <w:sz w:val="20"/>
        </w:rPr>
        <w:t>споразумение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от</w:t>
      </w:r>
      <w:r w:rsidR="003D2B8A" w:rsidRPr="003D2B8A">
        <w:rPr>
          <w:rFonts w:ascii="Arial" w:hAnsi="Arial" w:cs="Arial"/>
          <w:color w:val="202124"/>
          <w:sz w:val="20"/>
        </w:rPr>
        <w:t xml:space="preserve"> 8 </w:t>
      </w:r>
      <w:r w:rsidR="003D2B8A" w:rsidRPr="003D2B8A">
        <w:rPr>
          <w:rFonts w:ascii="Arial" w:hAnsi="Arial" w:cs="Arial" w:hint="eastAsia"/>
          <w:color w:val="202124"/>
          <w:sz w:val="20"/>
        </w:rPr>
        <w:t>страници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от</w:t>
      </w:r>
      <w:r w:rsidR="003D2B8A" w:rsidRPr="003D2B8A">
        <w:rPr>
          <w:rFonts w:ascii="Arial" w:hAnsi="Arial" w:cs="Arial"/>
          <w:color w:val="202124"/>
          <w:sz w:val="20"/>
        </w:rPr>
        <w:t xml:space="preserve"> </w:t>
      </w:r>
      <w:r w:rsidR="00A61BED">
        <w:rPr>
          <w:rFonts w:ascii="Arial" w:hAnsi="Arial" w:cs="Arial"/>
          <w:color w:val="202124"/>
          <w:sz w:val="20"/>
        </w:rPr>
        <w:t xml:space="preserve">Председателя </w:t>
      </w:r>
      <w:proofErr w:type="spellStart"/>
      <w:r w:rsidR="003D2B8A" w:rsidRPr="003D2B8A">
        <w:rPr>
          <w:rFonts w:ascii="Arial" w:hAnsi="Arial" w:cs="Arial" w:hint="eastAsia"/>
          <w:color w:val="202124"/>
          <w:sz w:val="20"/>
        </w:rPr>
        <w:t>Алок</w:t>
      </w:r>
      <w:proofErr w:type="spellEnd"/>
      <w:r w:rsidR="003D2B8A" w:rsidRPr="003D2B8A">
        <w:rPr>
          <w:rFonts w:ascii="Arial" w:hAnsi="Arial" w:cs="Arial"/>
          <w:color w:val="202124"/>
          <w:sz w:val="20"/>
        </w:rPr>
        <w:t xml:space="preserve"> </w:t>
      </w:r>
      <w:proofErr w:type="spellStart"/>
      <w:r w:rsidR="003D2B8A" w:rsidRPr="003D2B8A">
        <w:rPr>
          <w:rFonts w:ascii="Arial" w:hAnsi="Arial" w:cs="Arial" w:hint="eastAsia"/>
          <w:color w:val="202124"/>
          <w:sz w:val="20"/>
        </w:rPr>
        <w:t>Шарма</w:t>
      </w:r>
      <w:proofErr w:type="spellEnd"/>
      <w:r w:rsidR="003D2B8A" w:rsidRPr="003D2B8A">
        <w:rPr>
          <w:rFonts w:ascii="Arial" w:hAnsi="Arial" w:cs="Arial"/>
          <w:color w:val="202124"/>
          <w:sz w:val="20"/>
        </w:rPr>
        <w:t xml:space="preserve">, </w:t>
      </w:r>
      <w:r w:rsidR="003D2B8A" w:rsidRPr="003D2B8A">
        <w:rPr>
          <w:rFonts w:ascii="Arial" w:hAnsi="Arial" w:cs="Arial" w:hint="eastAsia"/>
          <w:color w:val="202124"/>
          <w:sz w:val="20"/>
        </w:rPr>
        <w:t>предназначен</w:t>
      </w:r>
      <w:r w:rsidR="00BB4499">
        <w:rPr>
          <w:rFonts w:ascii="Arial" w:hAnsi="Arial" w:cs="Arial"/>
          <w:color w:val="202124"/>
          <w:sz w:val="20"/>
        </w:rPr>
        <w:t>о</w:t>
      </w:r>
      <w:r w:rsidR="003D2B8A" w:rsidRPr="003D2B8A">
        <w:rPr>
          <w:rFonts w:ascii="Arial" w:hAnsi="Arial" w:cs="Arial"/>
          <w:color w:val="202124"/>
          <w:sz w:val="20"/>
        </w:rPr>
        <w:t xml:space="preserve"> </w:t>
      </w:r>
      <w:r w:rsidR="003D2B8A">
        <w:rPr>
          <w:rFonts w:ascii="Arial" w:hAnsi="Arial" w:cs="Arial"/>
          <w:color w:val="202124"/>
          <w:sz w:val="20"/>
        </w:rPr>
        <w:t>за постигане 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целта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Париж</w:t>
      </w:r>
      <w:r w:rsidR="003D2B8A">
        <w:rPr>
          <w:rFonts w:ascii="Arial" w:hAnsi="Arial" w:cs="Arial"/>
          <w:color w:val="202124"/>
          <w:sz w:val="20"/>
        </w:rPr>
        <w:t>кото споразумение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за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ограничаване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повишаването</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глобалната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температура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до</w:t>
      </w:r>
      <w:r w:rsidR="003D2B8A" w:rsidRPr="003D2B8A">
        <w:rPr>
          <w:rFonts w:ascii="Arial" w:hAnsi="Arial" w:cs="Arial"/>
          <w:color w:val="202124"/>
          <w:sz w:val="20"/>
        </w:rPr>
        <w:t xml:space="preserve"> 1,5 </w:t>
      </w:r>
      <w:r w:rsidR="003D2B8A" w:rsidRPr="003D2B8A">
        <w:rPr>
          <w:rFonts w:ascii="Arial" w:hAnsi="Arial" w:cs="Arial" w:hint="eastAsia"/>
          <w:color w:val="202124"/>
          <w:sz w:val="20"/>
        </w:rPr>
        <w:t>градуса</w:t>
      </w:r>
      <w:r w:rsidR="00B269B9">
        <w:rPr>
          <w:rFonts w:ascii="Arial" w:hAnsi="Arial" w:cs="Arial"/>
          <w:b/>
          <w:color w:val="202124"/>
          <w:sz w:val="20"/>
        </w:rPr>
        <w:t xml:space="preserve">. </w:t>
      </w:r>
      <w:proofErr w:type="spellStart"/>
      <w:r w:rsidR="003D2B8A" w:rsidRPr="003D2B8A">
        <w:rPr>
          <w:rFonts w:ascii="Arial" w:hAnsi="Arial" w:cs="Arial" w:hint="eastAsia"/>
          <w:color w:val="202124"/>
          <w:sz w:val="20"/>
        </w:rPr>
        <w:t>Трейси</w:t>
      </w:r>
      <w:proofErr w:type="spellEnd"/>
      <w:r w:rsidR="003D2B8A" w:rsidRPr="003D2B8A">
        <w:rPr>
          <w:rFonts w:ascii="Arial" w:hAnsi="Arial" w:cs="Arial"/>
          <w:color w:val="202124"/>
          <w:sz w:val="20"/>
        </w:rPr>
        <w:t xml:space="preserve"> </w:t>
      </w:r>
      <w:r w:rsidR="003D2B8A" w:rsidRPr="003D2B8A">
        <w:rPr>
          <w:rFonts w:ascii="Arial" w:hAnsi="Arial" w:cs="Arial" w:hint="eastAsia"/>
          <w:color w:val="202124"/>
          <w:sz w:val="20"/>
        </w:rPr>
        <w:t>Карти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ръководител</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делегацията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proofErr w:type="spellStart"/>
      <w:r w:rsidR="003D2B8A" w:rsidRPr="003D2B8A">
        <w:rPr>
          <w:rFonts w:ascii="Arial" w:hAnsi="Arial" w:cs="Arial"/>
          <w:color w:val="202124"/>
          <w:sz w:val="20"/>
        </w:rPr>
        <w:t>Oxfam</w:t>
      </w:r>
      <w:proofErr w:type="spellEnd"/>
      <w:r w:rsidR="003D2B8A" w:rsidRPr="003D2B8A">
        <w:rPr>
          <w:rFonts w:ascii="Arial" w:hAnsi="Arial" w:cs="Arial"/>
          <w:color w:val="202124"/>
          <w:sz w:val="20"/>
        </w:rPr>
        <w:t xml:space="preserve"> COP26, </w:t>
      </w:r>
      <w:r w:rsidR="003D2B8A" w:rsidRPr="003D2B8A">
        <w:rPr>
          <w:rFonts w:ascii="Arial" w:hAnsi="Arial" w:cs="Arial" w:hint="eastAsia"/>
          <w:color w:val="202124"/>
          <w:sz w:val="20"/>
        </w:rPr>
        <w:t>разкритикува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явната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липсата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споменаване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финансовия</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план</w:t>
      </w:r>
      <w:r w:rsidR="003D2B8A" w:rsidRPr="003D2B8A">
        <w:rPr>
          <w:rFonts w:ascii="Arial" w:hAnsi="Arial" w:cs="Arial"/>
          <w:color w:val="202124"/>
          <w:sz w:val="20"/>
        </w:rPr>
        <w:t xml:space="preserve"> </w:t>
      </w:r>
      <w:r w:rsidR="003D2B8A" w:rsidRPr="003D2B8A">
        <w:rPr>
          <w:rFonts w:ascii="Arial" w:hAnsi="Arial" w:cs="Arial" w:hint="eastAsia"/>
          <w:color w:val="202124"/>
          <w:sz w:val="20"/>
        </w:rPr>
        <w:t>за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загуби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щети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който</w:t>
      </w:r>
      <w:r w:rsidR="003D2B8A" w:rsidRPr="003D2B8A">
        <w:rPr>
          <w:rFonts w:ascii="Arial" w:hAnsi="Arial" w:cs="Arial"/>
          <w:color w:val="202124"/>
          <w:sz w:val="20"/>
        </w:rPr>
        <w:t xml:space="preserve"> </w:t>
      </w:r>
      <w:r w:rsidR="003D2B8A" w:rsidRPr="003D2B8A">
        <w:rPr>
          <w:rFonts w:ascii="Arial" w:hAnsi="Arial" w:cs="Arial" w:hint="eastAsia"/>
          <w:color w:val="202124"/>
          <w:sz w:val="20"/>
        </w:rPr>
        <w:t>беше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предложен</w:t>
      </w:r>
      <w:r w:rsidR="003D2B8A" w:rsidRPr="003D2B8A">
        <w:rPr>
          <w:rFonts w:ascii="Arial" w:hAnsi="Arial" w:cs="Arial"/>
          <w:color w:val="202124"/>
          <w:sz w:val="20"/>
        </w:rPr>
        <w:t xml:space="preserve"> </w:t>
      </w:r>
      <w:r w:rsidR="003D2B8A">
        <w:rPr>
          <w:rFonts w:ascii="Arial" w:hAnsi="Arial" w:cs="Arial"/>
          <w:color w:val="202124"/>
          <w:sz w:val="20"/>
        </w:rPr>
        <w:t xml:space="preserve">предишната вечер </w:t>
      </w:r>
      <w:r w:rsidR="003D2B8A" w:rsidRPr="003D2B8A">
        <w:rPr>
          <w:rFonts w:ascii="Arial" w:hAnsi="Arial" w:cs="Arial" w:hint="eastAsia"/>
          <w:color w:val="202124"/>
          <w:sz w:val="20"/>
        </w:rPr>
        <w:t>от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групата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развиващите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страни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от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Г</w:t>
      </w:r>
      <w:r w:rsidR="003D2B8A" w:rsidRPr="003D2B8A">
        <w:rPr>
          <w:rFonts w:ascii="Arial" w:hAnsi="Arial" w:cs="Arial"/>
          <w:color w:val="202124"/>
          <w:sz w:val="20"/>
        </w:rPr>
        <w:t xml:space="preserve">-77“. </w:t>
      </w:r>
      <w:r w:rsidR="003D2B8A" w:rsidRPr="003D2B8A">
        <w:rPr>
          <w:rFonts w:ascii="Arial" w:hAnsi="Arial" w:cs="Arial" w:hint="eastAsia"/>
          <w:color w:val="202124"/>
          <w:sz w:val="20"/>
        </w:rPr>
        <w:t>Карти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каза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че</w:t>
      </w:r>
      <w:r w:rsidR="003D2B8A" w:rsidRPr="003D2B8A">
        <w:rPr>
          <w:rFonts w:ascii="Arial" w:hAnsi="Arial" w:cs="Arial"/>
          <w:color w:val="202124"/>
          <w:sz w:val="20"/>
        </w:rPr>
        <w:t xml:space="preserve"> </w:t>
      </w:r>
      <w:r w:rsidR="00BB4499" w:rsidRPr="003D2B8A">
        <w:rPr>
          <w:rFonts w:ascii="Arial" w:hAnsi="Arial" w:cs="Arial" w:hint="eastAsia"/>
          <w:color w:val="202124"/>
          <w:sz w:val="20"/>
        </w:rPr>
        <w:t>Проектът</w:t>
      </w:r>
      <w:r w:rsidR="00BB4499" w:rsidRPr="003D2B8A">
        <w:rPr>
          <w:rFonts w:ascii="Arial" w:hAnsi="Arial" w:cs="Arial"/>
          <w:color w:val="202124"/>
          <w:sz w:val="20"/>
        </w:rPr>
        <w:t xml:space="preserve"> „</w:t>
      </w:r>
      <w:r w:rsidR="00BB4499" w:rsidRPr="003D2B8A">
        <w:rPr>
          <w:rFonts w:ascii="Arial" w:hAnsi="Arial" w:cs="Arial" w:hint="eastAsia"/>
          <w:color w:val="202124"/>
          <w:sz w:val="20"/>
        </w:rPr>
        <w:t>признава“</w:t>
      </w:r>
      <w:r w:rsidR="00BB4499" w:rsidRPr="003D2B8A">
        <w:rPr>
          <w:rFonts w:ascii="Arial" w:hAnsi="Arial" w:cs="Arial"/>
          <w:color w:val="202124"/>
          <w:sz w:val="20"/>
        </w:rPr>
        <w:t xml:space="preserve"> </w:t>
      </w:r>
      <w:r w:rsidR="00BB4499" w:rsidRPr="003D2B8A">
        <w:rPr>
          <w:rFonts w:ascii="Arial" w:hAnsi="Arial" w:cs="Arial" w:hint="eastAsia"/>
          <w:color w:val="202124"/>
          <w:sz w:val="20"/>
        </w:rPr>
        <w:t>загубите</w:t>
      </w:r>
      <w:r w:rsidR="00BB4499" w:rsidRPr="003D2B8A">
        <w:rPr>
          <w:rFonts w:ascii="Arial" w:hAnsi="Arial" w:cs="Arial"/>
          <w:color w:val="202124"/>
          <w:sz w:val="20"/>
        </w:rPr>
        <w:t xml:space="preserve"> </w:t>
      </w:r>
      <w:r w:rsidR="00BB4499">
        <w:rPr>
          <w:rFonts w:ascii="Arial" w:hAnsi="Arial" w:cs="Arial"/>
          <w:color w:val="202124"/>
          <w:sz w:val="20"/>
        </w:rPr>
        <w:t xml:space="preserve">, но </w:t>
      </w:r>
      <w:r w:rsidR="003D2B8A" w:rsidRPr="003D2B8A">
        <w:rPr>
          <w:rFonts w:ascii="Arial" w:hAnsi="Arial" w:cs="Arial"/>
          <w:color w:val="202124"/>
          <w:sz w:val="20"/>
        </w:rPr>
        <w:t>„</w:t>
      </w:r>
      <w:r w:rsidR="003D2B8A" w:rsidRPr="003D2B8A">
        <w:rPr>
          <w:rFonts w:ascii="Arial" w:hAnsi="Arial" w:cs="Arial" w:hint="eastAsia"/>
          <w:color w:val="202124"/>
          <w:sz w:val="20"/>
        </w:rPr>
        <w:t>няма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върне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потопените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домове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отровените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полета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изгубените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близки“</w:t>
      </w:r>
      <w:r w:rsidR="003D2B8A" w:rsidRPr="003D2B8A">
        <w:rPr>
          <w:rFonts w:ascii="Arial" w:hAnsi="Arial" w:cs="Arial"/>
          <w:color w:val="202124"/>
          <w:sz w:val="20"/>
        </w:rPr>
        <w:t>. „</w:t>
      </w:r>
      <w:r w:rsidR="003D2B8A" w:rsidRPr="003D2B8A">
        <w:rPr>
          <w:rFonts w:ascii="Arial" w:hAnsi="Arial" w:cs="Arial" w:hint="eastAsia"/>
          <w:color w:val="202124"/>
          <w:sz w:val="20"/>
        </w:rPr>
        <w:t>Нуждаем</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от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недвусмислена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сделка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в</w:t>
      </w:r>
      <w:r w:rsidR="003D2B8A" w:rsidRPr="003D2B8A">
        <w:rPr>
          <w:rFonts w:ascii="Arial" w:hAnsi="Arial" w:cs="Arial"/>
          <w:color w:val="202124"/>
          <w:sz w:val="20"/>
        </w:rPr>
        <w:t xml:space="preserve"> </w:t>
      </w:r>
      <w:r w:rsidR="003D2B8A" w:rsidRPr="003D2B8A">
        <w:rPr>
          <w:rFonts w:ascii="Arial" w:hAnsi="Arial" w:cs="Arial" w:hint="eastAsia"/>
          <w:color w:val="202124"/>
          <w:sz w:val="20"/>
        </w:rPr>
        <w:t>Глазгоу</w:t>
      </w:r>
      <w:r w:rsidR="003D2B8A" w:rsidRPr="003D2B8A">
        <w:rPr>
          <w:rFonts w:ascii="Arial" w:hAnsi="Arial" w:cs="Arial"/>
          <w:color w:val="202124"/>
          <w:sz w:val="20"/>
        </w:rPr>
        <w:t xml:space="preserve">, </w:t>
      </w:r>
      <w:r w:rsidR="003D2B8A" w:rsidRPr="003D2B8A">
        <w:rPr>
          <w:rFonts w:ascii="Arial" w:hAnsi="Arial" w:cs="Arial" w:hint="eastAsia"/>
          <w:color w:val="202124"/>
          <w:sz w:val="20"/>
        </w:rPr>
        <w:t>която</w:t>
      </w:r>
      <w:r w:rsidR="003D2B8A" w:rsidRPr="003D2B8A">
        <w:rPr>
          <w:rFonts w:ascii="Arial" w:hAnsi="Arial" w:cs="Arial"/>
          <w:color w:val="202124"/>
          <w:sz w:val="20"/>
        </w:rPr>
        <w:t xml:space="preserve"> </w:t>
      </w:r>
      <w:r w:rsidR="003D2B8A" w:rsidRPr="003D2B8A">
        <w:rPr>
          <w:rFonts w:ascii="Arial" w:hAnsi="Arial" w:cs="Arial" w:hint="eastAsia"/>
          <w:color w:val="202124"/>
          <w:sz w:val="20"/>
        </w:rPr>
        <w:t>ангажира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правителствата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се</w:t>
      </w:r>
      <w:r w:rsidR="003D2B8A" w:rsidRPr="003D2B8A">
        <w:rPr>
          <w:rFonts w:ascii="Arial" w:hAnsi="Arial" w:cs="Arial"/>
          <w:color w:val="202124"/>
          <w:sz w:val="20"/>
        </w:rPr>
        <w:t xml:space="preserve"> </w:t>
      </w:r>
      <w:r w:rsidR="003D2B8A">
        <w:rPr>
          <w:rFonts w:ascii="Arial" w:hAnsi="Arial" w:cs="Arial"/>
          <w:color w:val="202124"/>
          <w:sz w:val="20"/>
        </w:rPr>
        <w:t>върнат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догодина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всяка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година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след</w:t>
      </w:r>
      <w:r w:rsidR="003D2B8A" w:rsidRPr="003D2B8A">
        <w:rPr>
          <w:rFonts w:ascii="Arial" w:hAnsi="Arial" w:cs="Arial"/>
          <w:color w:val="202124"/>
          <w:sz w:val="20"/>
        </w:rPr>
        <w:t xml:space="preserve"> </w:t>
      </w:r>
      <w:r w:rsidR="003D2B8A" w:rsidRPr="003D2B8A">
        <w:rPr>
          <w:rFonts w:ascii="Arial" w:hAnsi="Arial" w:cs="Arial" w:hint="eastAsia"/>
          <w:color w:val="202124"/>
          <w:sz w:val="20"/>
        </w:rPr>
        <w:t>това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подобрени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цели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които</w:t>
      </w:r>
      <w:r w:rsidR="003D2B8A" w:rsidRPr="003D2B8A">
        <w:rPr>
          <w:rFonts w:ascii="Arial" w:hAnsi="Arial" w:cs="Arial"/>
          <w:color w:val="202124"/>
          <w:sz w:val="20"/>
        </w:rPr>
        <w:t xml:space="preserve"> </w:t>
      </w:r>
      <w:r w:rsidR="003D2B8A" w:rsidRPr="003D2B8A">
        <w:rPr>
          <w:rFonts w:ascii="Arial" w:hAnsi="Arial" w:cs="Arial" w:hint="eastAsia"/>
          <w:color w:val="202124"/>
          <w:sz w:val="20"/>
        </w:rPr>
        <w:t>ще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под</w:t>
      </w:r>
      <w:r w:rsidR="003D2B8A">
        <w:rPr>
          <w:rFonts w:ascii="Arial" w:hAnsi="Arial" w:cs="Arial"/>
          <w:color w:val="202124"/>
          <w:sz w:val="20"/>
        </w:rPr>
        <w:t>крепят</w:t>
      </w:r>
      <w:r w:rsidR="003D2B8A" w:rsidRPr="003D2B8A">
        <w:rPr>
          <w:rFonts w:ascii="Arial" w:hAnsi="Arial" w:cs="Arial"/>
          <w:color w:val="202124"/>
          <w:sz w:val="20"/>
        </w:rPr>
        <w:t xml:space="preserve"> </w:t>
      </w:r>
      <w:r w:rsidR="003D2B8A">
        <w:rPr>
          <w:rFonts w:ascii="Arial" w:hAnsi="Arial" w:cs="Arial"/>
          <w:color w:val="202124"/>
          <w:sz w:val="20"/>
        </w:rPr>
        <w:t>ограничаване</w:t>
      </w:r>
      <w:r w:rsidR="00BB4499">
        <w:rPr>
          <w:rFonts w:ascii="Arial" w:hAnsi="Arial" w:cs="Arial"/>
          <w:color w:val="202124"/>
          <w:sz w:val="20"/>
          <w:lang w:val="en-US"/>
        </w:rPr>
        <w:t xml:space="preserve"> </w:t>
      </w:r>
      <w:r w:rsidR="00BB4499">
        <w:rPr>
          <w:rFonts w:ascii="Arial" w:hAnsi="Arial" w:cs="Arial"/>
          <w:color w:val="202124"/>
          <w:sz w:val="20"/>
        </w:rPr>
        <w:t>на нарастването до</w:t>
      </w:r>
      <w:r w:rsidR="003D2B8A" w:rsidRPr="003D2B8A">
        <w:rPr>
          <w:rFonts w:ascii="Arial" w:hAnsi="Arial" w:cs="Arial"/>
          <w:color w:val="202124"/>
          <w:sz w:val="20"/>
        </w:rPr>
        <w:t xml:space="preserve"> 1,5 </w:t>
      </w:r>
      <w:r w:rsidR="003D2B8A" w:rsidRPr="003D2B8A">
        <w:rPr>
          <w:rFonts w:ascii="Arial" w:hAnsi="Arial" w:cs="Arial" w:hint="eastAsia"/>
          <w:color w:val="202124"/>
          <w:sz w:val="20"/>
        </w:rPr>
        <w:t>градуса“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каза</w:t>
      </w:r>
      <w:r w:rsidR="003D2B8A" w:rsidRPr="003D2B8A">
        <w:rPr>
          <w:rFonts w:ascii="Arial" w:hAnsi="Arial" w:cs="Arial"/>
          <w:color w:val="202124"/>
          <w:sz w:val="20"/>
        </w:rPr>
        <w:t xml:space="preserve"> </w:t>
      </w:r>
      <w:r w:rsidR="00A61BED">
        <w:rPr>
          <w:rFonts w:ascii="Arial" w:hAnsi="Arial" w:cs="Arial"/>
          <w:color w:val="202124"/>
          <w:sz w:val="20"/>
        </w:rPr>
        <w:t>тя</w:t>
      </w:r>
      <w:r w:rsidR="003D2B8A" w:rsidRPr="003D2B8A">
        <w:rPr>
          <w:rFonts w:ascii="Arial" w:hAnsi="Arial" w:cs="Arial"/>
          <w:color w:val="202124"/>
          <w:sz w:val="20"/>
        </w:rPr>
        <w:t>.</w:t>
      </w:r>
      <w:r w:rsidR="00A61BED">
        <w:rPr>
          <w:rFonts w:ascii="Arial" w:hAnsi="Arial" w:cs="Arial"/>
          <w:color w:val="202124"/>
          <w:sz w:val="20"/>
        </w:rPr>
        <w:t xml:space="preserve"> </w:t>
      </w:r>
      <w:r w:rsidR="003D2B8A" w:rsidRPr="003D2B8A">
        <w:rPr>
          <w:rFonts w:ascii="Arial" w:hAnsi="Arial" w:cs="Arial" w:hint="eastAsia"/>
          <w:color w:val="202124"/>
          <w:sz w:val="20"/>
        </w:rPr>
        <w:t>Преди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края</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BB4499">
        <w:rPr>
          <w:rFonts w:ascii="Arial" w:hAnsi="Arial" w:cs="Arial"/>
          <w:color w:val="202124"/>
          <w:sz w:val="20"/>
        </w:rPr>
        <w:t xml:space="preserve">конференцията, на </w:t>
      </w:r>
      <w:r w:rsidR="003D2B8A" w:rsidRPr="003D2B8A">
        <w:rPr>
          <w:rFonts w:ascii="Arial" w:hAnsi="Arial" w:cs="Arial"/>
          <w:color w:val="202124"/>
          <w:sz w:val="20"/>
        </w:rPr>
        <w:t xml:space="preserve">12 </w:t>
      </w:r>
      <w:r w:rsidR="003D2B8A" w:rsidRPr="003D2B8A">
        <w:rPr>
          <w:rFonts w:ascii="Arial" w:hAnsi="Arial" w:cs="Arial" w:hint="eastAsia"/>
          <w:color w:val="202124"/>
          <w:sz w:val="20"/>
        </w:rPr>
        <w:t>ноември</w:t>
      </w:r>
      <w:r w:rsidR="003D2B8A" w:rsidRPr="003D2B8A">
        <w:rPr>
          <w:rFonts w:ascii="Arial" w:hAnsi="Arial" w:cs="Arial"/>
          <w:color w:val="202124"/>
          <w:sz w:val="20"/>
        </w:rPr>
        <w:t xml:space="preserve"> </w:t>
      </w:r>
      <w:r w:rsidR="00BB4499">
        <w:rPr>
          <w:rFonts w:ascii="Arial" w:hAnsi="Arial" w:cs="Arial"/>
          <w:color w:val="202124"/>
          <w:sz w:val="20"/>
        </w:rPr>
        <w:t xml:space="preserve">вечерта </w:t>
      </w:r>
      <w:r w:rsidR="003D2B8A">
        <w:rPr>
          <w:rFonts w:ascii="Arial" w:hAnsi="Arial" w:cs="Arial"/>
          <w:color w:val="202124"/>
          <w:sz w:val="20"/>
        </w:rPr>
        <w:t>Председателството от Обединеното кралство</w:t>
      </w:r>
      <w:r w:rsidR="003D2B8A" w:rsidRPr="003D2B8A">
        <w:rPr>
          <w:rFonts w:ascii="Arial" w:hAnsi="Arial" w:cs="Arial"/>
          <w:color w:val="202124"/>
          <w:sz w:val="20"/>
        </w:rPr>
        <w:t xml:space="preserve"> </w:t>
      </w:r>
      <w:r w:rsidR="003D2B8A" w:rsidRPr="003D2B8A">
        <w:rPr>
          <w:rFonts w:ascii="Arial" w:hAnsi="Arial" w:cs="Arial" w:hint="eastAsia"/>
          <w:color w:val="202124"/>
          <w:sz w:val="20"/>
        </w:rPr>
        <w:t>обеща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допълнителен</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проект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рано</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13 </w:t>
      </w:r>
      <w:r w:rsidR="003D2B8A" w:rsidRPr="003D2B8A">
        <w:rPr>
          <w:rFonts w:ascii="Arial" w:hAnsi="Arial" w:cs="Arial" w:hint="eastAsia"/>
          <w:color w:val="202124"/>
          <w:sz w:val="20"/>
        </w:rPr>
        <w:t>ноември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Британският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политик</w:t>
      </w:r>
      <w:r w:rsidR="003D2B8A" w:rsidRPr="003D2B8A">
        <w:rPr>
          <w:rFonts w:ascii="Arial" w:hAnsi="Arial" w:cs="Arial"/>
          <w:color w:val="202124"/>
          <w:sz w:val="20"/>
        </w:rPr>
        <w:t xml:space="preserve"> </w:t>
      </w:r>
      <w:proofErr w:type="spellStart"/>
      <w:r w:rsidR="003D2B8A">
        <w:rPr>
          <w:rFonts w:ascii="Arial" w:hAnsi="Arial" w:cs="Arial"/>
          <w:color w:val="202124"/>
          <w:sz w:val="20"/>
        </w:rPr>
        <w:t>Шарма</w:t>
      </w:r>
      <w:proofErr w:type="spellEnd"/>
      <w:r w:rsidR="003D2B8A">
        <w:rPr>
          <w:rFonts w:ascii="Arial" w:hAnsi="Arial" w:cs="Arial"/>
          <w:color w:val="202124"/>
          <w:sz w:val="20"/>
        </w:rPr>
        <w:t xml:space="preserve"> </w:t>
      </w:r>
      <w:r w:rsidR="003D2B8A" w:rsidRPr="003D2B8A">
        <w:rPr>
          <w:rFonts w:ascii="Arial" w:hAnsi="Arial" w:cs="Arial" w:hint="eastAsia"/>
          <w:color w:val="202124"/>
          <w:sz w:val="20"/>
        </w:rPr>
        <w:t>каза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че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текстът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ще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бъде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обсъден</w:t>
      </w:r>
      <w:r w:rsidR="003D2B8A" w:rsidRPr="003D2B8A">
        <w:rPr>
          <w:rFonts w:ascii="Arial" w:hAnsi="Arial" w:cs="Arial"/>
          <w:color w:val="202124"/>
          <w:sz w:val="20"/>
        </w:rPr>
        <w:t xml:space="preserve"> </w:t>
      </w:r>
      <w:r w:rsidR="003D2B8A" w:rsidRPr="003D2B8A">
        <w:rPr>
          <w:rFonts w:ascii="Arial" w:hAnsi="Arial" w:cs="Arial" w:hint="eastAsia"/>
          <w:color w:val="202124"/>
          <w:sz w:val="20"/>
        </w:rPr>
        <w:t>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надява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сделка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по</w:t>
      </w:r>
      <w:r w:rsidR="003D2B8A" w:rsidRPr="003D2B8A">
        <w:rPr>
          <w:rFonts w:ascii="Arial" w:hAnsi="Arial" w:cs="Arial"/>
          <w:color w:val="202124"/>
          <w:sz w:val="20"/>
        </w:rPr>
        <w:t>-</w:t>
      </w:r>
      <w:r w:rsidR="003D2B8A" w:rsidRPr="003D2B8A">
        <w:rPr>
          <w:rFonts w:ascii="Arial" w:hAnsi="Arial" w:cs="Arial" w:hint="eastAsia"/>
          <w:color w:val="202124"/>
          <w:sz w:val="20"/>
        </w:rPr>
        <w:t>късно</w:t>
      </w:r>
      <w:r w:rsidR="003D2B8A" w:rsidRPr="003D2B8A">
        <w:rPr>
          <w:rFonts w:ascii="Arial" w:hAnsi="Arial" w:cs="Arial"/>
          <w:color w:val="202124"/>
          <w:sz w:val="20"/>
        </w:rPr>
        <w:t xml:space="preserve"> </w:t>
      </w:r>
      <w:r w:rsidR="003D2B8A" w:rsidRPr="003D2B8A">
        <w:rPr>
          <w:rFonts w:ascii="Arial" w:hAnsi="Arial" w:cs="Arial" w:hint="eastAsia"/>
          <w:color w:val="202124"/>
          <w:sz w:val="20"/>
        </w:rPr>
        <w:t>в</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събота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следобед</w:t>
      </w:r>
      <w:r w:rsidR="003D2B8A" w:rsidRPr="003D2B8A">
        <w:rPr>
          <w:rFonts w:ascii="Arial" w:hAnsi="Arial" w:cs="Arial"/>
          <w:color w:val="202124"/>
          <w:sz w:val="20"/>
        </w:rPr>
        <w:t xml:space="preserve">. </w:t>
      </w:r>
      <w:r w:rsidR="003D2B8A" w:rsidRPr="003D2B8A">
        <w:rPr>
          <w:rFonts w:ascii="Arial" w:hAnsi="Arial" w:cs="Arial" w:hint="eastAsia"/>
          <w:color w:val="202124"/>
          <w:sz w:val="20"/>
        </w:rPr>
        <w:t>Изпълнителният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заместник</w:t>
      </w:r>
      <w:r w:rsidR="003D2B8A" w:rsidRPr="003D2B8A">
        <w:rPr>
          <w:rFonts w:ascii="Arial" w:hAnsi="Arial" w:cs="Arial"/>
          <w:color w:val="202124"/>
          <w:sz w:val="20"/>
        </w:rPr>
        <w:t>-</w:t>
      </w:r>
      <w:r w:rsidR="003D2B8A" w:rsidRPr="003D2B8A">
        <w:rPr>
          <w:rFonts w:ascii="Arial" w:hAnsi="Arial" w:cs="Arial" w:hint="eastAsia"/>
          <w:color w:val="202124"/>
          <w:sz w:val="20"/>
        </w:rPr>
        <w:t>председател</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BB4499">
        <w:rPr>
          <w:rFonts w:ascii="Arial" w:hAnsi="Arial" w:cs="Arial"/>
          <w:color w:val="202124"/>
          <w:sz w:val="20"/>
        </w:rPr>
        <w:t>Европейската комисия</w:t>
      </w:r>
      <w:r w:rsidR="003D2B8A" w:rsidRPr="003D2B8A">
        <w:rPr>
          <w:rFonts w:ascii="Arial" w:hAnsi="Arial" w:cs="Arial"/>
          <w:color w:val="202124"/>
          <w:sz w:val="20"/>
        </w:rPr>
        <w:t xml:space="preserve"> </w:t>
      </w:r>
      <w:r w:rsidR="003D2B8A" w:rsidRPr="003D2B8A">
        <w:rPr>
          <w:rFonts w:ascii="Arial" w:hAnsi="Arial" w:cs="Arial" w:hint="eastAsia"/>
          <w:color w:val="202124"/>
          <w:sz w:val="20"/>
        </w:rPr>
        <w:t>Франс</w:t>
      </w:r>
      <w:r w:rsidR="003D2B8A" w:rsidRPr="003D2B8A">
        <w:rPr>
          <w:rFonts w:ascii="Arial" w:hAnsi="Arial" w:cs="Arial"/>
          <w:color w:val="202124"/>
          <w:sz w:val="20"/>
        </w:rPr>
        <w:t xml:space="preserve"> </w:t>
      </w:r>
      <w:proofErr w:type="spellStart"/>
      <w:r w:rsidR="003D2B8A" w:rsidRPr="003D2B8A">
        <w:rPr>
          <w:rFonts w:ascii="Arial" w:hAnsi="Arial" w:cs="Arial" w:hint="eastAsia"/>
          <w:color w:val="202124"/>
          <w:sz w:val="20"/>
        </w:rPr>
        <w:t>Тимерманс</w:t>
      </w:r>
      <w:proofErr w:type="spellEnd"/>
      <w:r w:rsidR="003D2B8A" w:rsidRPr="003D2B8A">
        <w:rPr>
          <w:rFonts w:ascii="Arial" w:hAnsi="Arial" w:cs="Arial"/>
          <w:color w:val="202124"/>
          <w:sz w:val="20"/>
        </w:rPr>
        <w:t xml:space="preserve"> </w:t>
      </w:r>
      <w:r w:rsidR="003C7E01">
        <w:rPr>
          <w:rFonts w:ascii="Arial" w:hAnsi="Arial" w:cs="Arial"/>
          <w:color w:val="202124"/>
          <w:sz w:val="20"/>
        </w:rPr>
        <w:t>каза 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делегатите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че</w:t>
      </w:r>
      <w:r w:rsidR="003D2B8A" w:rsidRPr="003D2B8A">
        <w:rPr>
          <w:rFonts w:ascii="Arial" w:hAnsi="Arial" w:cs="Arial"/>
          <w:color w:val="202124"/>
          <w:sz w:val="20"/>
        </w:rPr>
        <w:t xml:space="preserve"> </w:t>
      </w:r>
      <w:r w:rsidR="003C7E01">
        <w:rPr>
          <w:rFonts w:ascii="Arial" w:hAnsi="Arial" w:cs="Arial"/>
          <w:color w:val="202124"/>
          <w:sz w:val="20"/>
        </w:rPr>
        <w:t>ц</w:t>
      </w:r>
      <w:r w:rsidR="003D2B8A" w:rsidRPr="003D2B8A">
        <w:rPr>
          <w:rFonts w:ascii="Arial" w:hAnsi="Arial" w:cs="Arial" w:hint="eastAsia"/>
          <w:color w:val="202124"/>
          <w:sz w:val="20"/>
        </w:rPr>
        <w:t>елта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от</w:t>
      </w:r>
      <w:r w:rsidR="003D2B8A" w:rsidRPr="003D2B8A">
        <w:rPr>
          <w:rFonts w:ascii="Arial" w:hAnsi="Arial" w:cs="Arial"/>
          <w:color w:val="202124"/>
          <w:sz w:val="20"/>
        </w:rPr>
        <w:t xml:space="preserve"> 1,5 </w:t>
      </w:r>
      <w:r w:rsidR="003D2B8A" w:rsidRPr="003D2B8A">
        <w:rPr>
          <w:rFonts w:ascii="Arial" w:hAnsi="Arial" w:cs="Arial" w:hint="eastAsia"/>
          <w:color w:val="202124"/>
          <w:sz w:val="20"/>
        </w:rPr>
        <w:t>градуса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за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избягване</w:t>
      </w:r>
      <w:r w:rsidR="003D2B8A" w:rsidRPr="003D2B8A">
        <w:rPr>
          <w:rFonts w:ascii="Arial" w:hAnsi="Arial" w:cs="Arial"/>
          <w:color w:val="202124"/>
          <w:sz w:val="20"/>
        </w:rPr>
        <w:t xml:space="preserve"> </w:t>
      </w:r>
      <w:r w:rsidR="00BB4499">
        <w:rPr>
          <w:rFonts w:ascii="Arial" w:hAnsi="Arial" w:cs="Arial"/>
          <w:color w:val="202124"/>
          <w:sz w:val="20"/>
        </w:rPr>
        <w:t xml:space="preserve">на нежизнеспособно </w:t>
      </w:r>
      <w:r w:rsidR="003D2B8A" w:rsidRPr="003D2B8A">
        <w:rPr>
          <w:rFonts w:ascii="Arial" w:hAnsi="Arial" w:cs="Arial" w:hint="eastAsia"/>
          <w:color w:val="202124"/>
          <w:sz w:val="20"/>
        </w:rPr>
        <w:t>бъдеще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за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нашите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деца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внуци“</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Специалният</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пратеник</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президента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на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САЩ</w:t>
      </w:r>
      <w:r w:rsidR="003D2B8A" w:rsidRPr="003D2B8A">
        <w:rPr>
          <w:rFonts w:ascii="Arial" w:hAnsi="Arial" w:cs="Arial"/>
          <w:color w:val="202124"/>
          <w:sz w:val="20"/>
        </w:rPr>
        <w:t xml:space="preserve"> </w:t>
      </w:r>
      <w:r w:rsidR="003D2B8A" w:rsidRPr="003D2B8A">
        <w:rPr>
          <w:rFonts w:ascii="Arial" w:hAnsi="Arial" w:cs="Arial" w:hint="eastAsia"/>
          <w:color w:val="202124"/>
          <w:sz w:val="20"/>
        </w:rPr>
        <w:t>за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климата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Джон</w:t>
      </w:r>
      <w:r w:rsidR="003D2B8A" w:rsidRPr="003D2B8A">
        <w:rPr>
          <w:rFonts w:ascii="Arial" w:hAnsi="Arial" w:cs="Arial"/>
          <w:color w:val="202124"/>
          <w:sz w:val="20"/>
        </w:rPr>
        <w:t xml:space="preserve"> </w:t>
      </w:r>
      <w:proofErr w:type="spellStart"/>
      <w:r w:rsidR="003D2B8A" w:rsidRPr="003D2B8A">
        <w:rPr>
          <w:rFonts w:ascii="Arial" w:hAnsi="Arial" w:cs="Arial" w:hint="eastAsia"/>
          <w:color w:val="202124"/>
          <w:sz w:val="20"/>
        </w:rPr>
        <w:t>Кери</w:t>
      </w:r>
      <w:proofErr w:type="spellEnd"/>
      <w:r w:rsidR="003D2B8A" w:rsidRPr="003D2B8A">
        <w:rPr>
          <w:rFonts w:ascii="Arial" w:hAnsi="Arial" w:cs="Arial"/>
          <w:color w:val="202124"/>
          <w:sz w:val="20"/>
        </w:rPr>
        <w:t xml:space="preserve"> </w:t>
      </w:r>
      <w:r w:rsidR="003D2B8A" w:rsidRPr="003D2B8A">
        <w:rPr>
          <w:rFonts w:ascii="Arial" w:hAnsi="Arial" w:cs="Arial" w:hint="eastAsia"/>
          <w:color w:val="202124"/>
          <w:sz w:val="20"/>
        </w:rPr>
        <w:t>каза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че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вярва</w:t>
      </w:r>
      <w:r w:rsidR="003D2B8A" w:rsidRPr="003D2B8A">
        <w:rPr>
          <w:rFonts w:ascii="Arial" w:hAnsi="Arial" w:cs="Arial"/>
          <w:color w:val="202124"/>
          <w:sz w:val="20"/>
        </w:rPr>
        <w:t xml:space="preserve">, </w:t>
      </w:r>
      <w:r w:rsidR="003D2B8A" w:rsidRPr="003D2B8A">
        <w:rPr>
          <w:rFonts w:ascii="Arial" w:hAnsi="Arial" w:cs="Arial" w:hint="eastAsia"/>
          <w:color w:val="202124"/>
          <w:sz w:val="20"/>
        </w:rPr>
        <w:t>че</w:t>
      </w:r>
      <w:r w:rsidR="003D2B8A" w:rsidRPr="003D2B8A">
        <w:rPr>
          <w:rFonts w:ascii="Arial" w:hAnsi="Arial" w:cs="Arial"/>
          <w:color w:val="202124"/>
          <w:sz w:val="20"/>
        </w:rPr>
        <w:t xml:space="preserve"> </w:t>
      </w:r>
      <w:r w:rsidR="003D2B8A" w:rsidRPr="003D2B8A">
        <w:rPr>
          <w:rFonts w:ascii="Arial" w:hAnsi="Arial" w:cs="Arial" w:hint="eastAsia"/>
          <w:color w:val="202124"/>
          <w:sz w:val="20"/>
        </w:rPr>
        <w:t>това</w:t>
      </w:r>
      <w:r w:rsidR="003D2B8A" w:rsidRPr="003D2B8A">
        <w:rPr>
          <w:rFonts w:ascii="Arial" w:hAnsi="Arial" w:cs="Arial"/>
          <w:color w:val="202124"/>
          <w:sz w:val="20"/>
        </w:rPr>
        <w:t xml:space="preserve"> </w:t>
      </w:r>
      <w:r w:rsidR="00EE70E5">
        <w:rPr>
          <w:rFonts w:ascii="Arial" w:hAnsi="Arial" w:cs="Arial"/>
          <w:color w:val="202124"/>
          <w:sz w:val="20"/>
        </w:rPr>
        <w:t xml:space="preserve">споразумение </w:t>
      </w:r>
      <w:r w:rsidR="003D2B8A" w:rsidRPr="003D2B8A">
        <w:rPr>
          <w:rFonts w:ascii="Arial" w:hAnsi="Arial" w:cs="Arial" w:hint="eastAsia"/>
          <w:color w:val="202124"/>
          <w:sz w:val="20"/>
        </w:rPr>
        <w:t>е</w:t>
      </w:r>
      <w:r w:rsidR="003D2B8A" w:rsidRPr="003D2B8A">
        <w:rPr>
          <w:rFonts w:ascii="Arial" w:hAnsi="Arial" w:cs="Arial"/>
          <w:color w:val="202124"/>
          <w:sz w:val="20"/>
        </w:rPr>
        <w:t xml:space="preserve"> </w:t>
      </w:r>
      <w:r w:rsidR="00B17DAC">
        <w:rPr>
          <w:rFonts w:ascii="Arial" w:hAnsi="Arial" w:cs="Arial"/>
          <w:color w:val="202124"/>
          <w:sz w:val="20"/>
        </w:rPr>
        <w:t>жизненоважно</w:t>
      </w:r>
      <w:r w:rsidR="003D2B8A" w:rsidRPr="003D2B8A">
        <w:rPr>
          <w:rFonts w:ascii="Arial" w:hAnsi="Arial" w:cs="Arial"/>
          <w:color w:val="202124"/>
          <w:sz w:val="20"/>
        </w:rPr>
        <w:t xml:space="preserve"> </w:t>
      </w:r>
      <w:r w:rsidR="003D2B8A" w:rsidRPr="003D2B8A">
        <w:rPr>
          <w:rFonts w:ascii="Arial" w:hAnsi="Arial" w:cs="Arial" w:hint="eastAsia"/>
          <w:color w:val="202124"/>
          <w:sz w:val="20"/>
        </w:rPr>
        <w:t>днес</w:t>
      </w:r>
      <w:r w:rsidR="003D2B8A" w:rsidRPr="003D2B8A">
        <w:rPr>
          <w:rFonts w:ascii="Arial" w:hAnsi="Arial" w:cs="Arial"/>
          <w:color w:val="202124"/>
          <w:sz w:val="20"/>
        </w:rPr>
        <w:t>."</w:t>
      </w:r>
    </w:p>
    <w:p w14:paraId="2DCB55A4" w14:textId="77777777" w:rsidR="00B71D4C" w:rsidRDefault="00B71D4C" w:rsidP="004C195E">
      <w:pPr>
        <w:jc w:val="both"/>
        <w:rPr>
          <w:rFonts w:ascii="Arial" w:hAnsi="Arial" w:cs="Arial"/>
          <w:color w:val="202124"/>
          <w:sz w:val="20"/>
        </w:rPr>
      </w:pPr>
    </w:p>
    <w:p w14:paraId="6CA15096" w14:textId="77777777" w:rsidR="001B1430" w:rsidRDefault="001B1430" w:rsidP="004C19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sectPr w:rsidR="001B1430"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11383" w14:textId="77777777" w:rsidR="00D46631" w:rsidRDefault="00D46631">
      <w:r>
        <w:separator/>
      </w:r>
    </w:p>
  </w:endnote>
  <w:endnote w:type="continuationSeparator" w:id="0">
    <w:p w14:paraId="62729D37" w14:textId="77777777" w:rsidR="00D46631" w:rsidRDefault="00D4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AB6A7" w14:textId="77777777"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05CDD4ED" w14:textId="77777777" w:rsidR="005618E1" w:rsidRDefault="00D466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DC9A0" w14:textId="77777777" w:rsidR="004B3CB3" w:rsidRPr="004B3CB3" w:rsidRDefault="00D46631" w:rsidP="004B3CB3">
    <w:pPr>
      <w:pStyle w:val="Footer"/>
      <w:pBdr>
        <w:bottom w:val="single" w:sz="4" w:space="1" w:color="7030A0"/>
      </w:pBdr>
      <w:ind w:right="-23"/>
      <w:rPr>
        <w:rFonts w:ascii="Arial" w:hAnsi="Arial"/>
        <w:i/>
        <w:iCs/>
        <w:color w:val="800080"/>
        <w:sz w:val="18"/>
        <w:szCs w:val="18"/>
        <w:lang w:val="en-US"/>
      </w:rPr>
    </w:pPr>
  </w:p>
  <w:p w14:paraId="18BCE39B" w14:textId="0DB5C870"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557F47">
      <w:rPr>
        <w:rFonts w:ascii="Arial" w:hAnsi="Arial"/>
        <w:i/>
        <w:iCs/>
        <w:noProof/>
        <w:color w:val="800080"/>
        <w:sz w:val="18"/>
        <w:szCs w:val="18"/>
      </w:rPr>
      <w:t>1</w:t>
    </w:r>
    <w:r w:rsidRPr="004B3CB3">
      <w:rPr>
        <w:rFonts w:ascii="Arial" w:hAnsi="Arial"/>
        <w:i/>
        <w:iCs/>
        <w:color w:val="800080"/>
        <w:sz w:val="18"/>
        <w:szCs w:val="18"/>
      </w:rPr>
      <w:fldChar w:fldCharType="end"/>
    </w:r>
  </w:p>
  <w:p w14:paraId="21747B0A" w14:textId="77777777" w:rsidR="005618E1" w:rsidRPr="004B3CB3" w:rsidRDefault="00D46631">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8E9FD" w14:textId="77777777" w:rsidR="00D46631" w:rsidRDefault="00D46631">
      <w:r>
        <w:separator/>
      </w:r>
    </w:p>
  </w:footnote>
  <w:footnote w:type="continuationSeparator" w:id="0">
    <w:p w14:paraId="18ECD7AA" w14:textId="77777777" w:rsidR="00D46631" w:rsidRDefault="00D46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14:paraId="27F497A9" w14:textId="77777777">
      <w:trPr>
        <w:trHeight w:val="495"/>
      </w:trPr>
      <w:tc>
        <w:tcPr>
          <w:tcW w:w="7379" w:type="dxa"/>
        </w:tcPr>
        <w:p w14:paraId="7595EC15" w14:textId="1B230ADA" w:rsidR="005618E1" w:rsidRDefault="00403CB9" w:rsidP="00CA1B67">
          <w:pPr>
            <w:tabs>
              <w:tab w:val="left" w:pos="6298"/>
            </w:tabs>
          </w:pPr>
          <w:r>
            <w:rPr>
              <w:rFonts w:ascii="Palatino Linotype" w:hAnsi="Palatino Linotype" w:cs="Palatino Linotype"/>
              <w:i/>
              <w:iCs/>
              <w:noProof/>
              <w:sz w:val="52"/>
              <w:szCs w:val="52"/>
              <w:lang w:eastAsia="bg-BG"/>
            </w:rPr>
            <w:drawing>
              <wp:inline distT="0" distB="0" distL="0" distR="0" wp14:anchorId="2E46170F" wp14:editId="51EF58CA">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14:paraId="138ECAC2" w14:textId="77777777" w:rsidR="005618E1" w:rsidRDefault="00D46631" w:rsidP="00831EFF">
          <w:pPr>
            <w:jc w:val="right"/>
            <w:rPr>
              <w:rFonts w:ascii="Comic Sans MS" w:hAnsi="Comic Sans MS" w:cs="Arial"/>
              <w:b/>
              <w:color w:val="640064"/>
              <w:sz w:val="18"/>
              <w:szCs w:val="18"/>
            </w:rPr>
          </w:pPr>
        </w:p>
        <w:p w14:paraId="680521F5" w14:textId="77777777"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14:paraId="65D9CB61" w14:textId="77777777">
      <w:trPr>
        <w:trHeight w:val="241"/>
      </w:trPr>
      <w:tc>
        <w:tcPr>
          <w:tcW w:w="7379" w:type="dxa"/>
          <w:tcBorders>
            <w:bottom w:val="single" w:sz="24" w:space="0" w:color="0000FF"/>
          </w:tcBorders>
        </w:tcPr>
        <w:p w14:paraId="6D6AF832" w14:textId="77777777"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14:paraId="3BC09325" w14:textId="77777777" w:rsidR="005618E1" w:rsidRDefault="00D46631">
          <w:pPr>
            <w:rPr>
              <w:lang w:val="ru-RU"/>
            </w:rPr>
          </w:pPr>
        </w:p>
      </w:tc>
    </w:tr>
  </w:tbl>
  <w:p w14:paraId="6F5C3961" w14:textId="77777777"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C45809">
      <w:rPr>
        <w:rFonts w:ascii="Arial" w:hAnsi="Arial"/>
        <w:b/>
        <w:bCs/>
        <w:color w:val="800080"/>
        <w:sz w:val="20"/>
        <w:lang w:val="en-US"/>
      </w:rPr>
      <w:t>8</w:t>
    </w:r>
    <w:r w:rsidR="00B81EFC">
      <w:rPr>
        <w:rFonts w:ascii="Arial" w:hAnsi="Arial"/>
        <w:b/>
        <w:bCs/>
        <w:color w:val="800080"/>
        <w:sz w:val="20"/>
      </w:rPr>
      <w:t>3</w:t>
    </w:r>
    <w:r w:rsidR="0000431D">
      <w:rPr>
        <w:rFonts w:ascii="Arial" w:hAnsi="Arial"/>
        <w:b/>
        <w:bCs/>
        <w:color w:val="800080"/>
        <w:sz w:val="20"/>
      </w:rPr>
      <w:t>/</w:t>
    </w:r>
    <w:r w:rsidR="00B81EFC">
      <w:rPr>
        <w:rFonts w:ascii="Arial" w:hAnsi="Arial"/>
        <w:b/>
        <w:bCs/>
        <w:color w:val="800080"/>
        <w:sz w:val="20"/>
        <w:lang w:val="en-US"/>
      </w:rPr>
      <w:t>15</w:t>
    </w:r>
    <w:r w:rsidR="006E7A46">
      <w:rPr>
        <w:rFonts w:ascii="Arial" w:hAnsi="Arial"/>
        <w:b/>
        <w:bCs/>
        <w:color w:val="800080"/>
        <w:sz w:val="20"/>
        <w:lang w:val="en-US"/>
      </w:rPr>
      <w:t>.</w:t>
    </w:r>
    <w:r w:rsidR="00C45809">
      <w:rPr>
        <w:rFonts w:ascii="Arial" w:hAnsi="Arial"/>
        <w:b/>
        <w:bCs/>
        <w:color w:val="800080"/>
        <w:sz w:val="20"/>
        <w:lang w:val="en-US"/>
      </w:rPr>
      <w:t>11</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2CC54B7B"/>
    <w:multiLevelType w:val="multilevel"/>
    <w:tmpl w:val="FEEC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434B516F"/>
    <w:multiLevelType w:val="hybridMultilevel"/>
    <w:tmpl w:val="B0482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69037697"/>
    <w:multiLevelType w:val="hybridMultilevel"/>
    <w:tmpl w:val="2DB84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4"/>
  </w:num>
  <w:num w:numId="5">
    <w:abstractNumId w:val="0"/>
  </w:num>
  <w:num w:numId="6">
    <w:abstractNumId w:val="2"/>
  </w:num>
  <w:num w:numId="7">
    <w:abstractNumId w:val="9"/>
  </w:num>
  <w:num w:numId="8">
    <w:abstractNumId w:val="6"/>
  </w:num>
  <w:num w:numId="9">
    <w:abstractNumId w:val="11"/>
  </w:num>
  <w:num w:numId="10">
    <w:abstractNumId w:val="1"/>
  </w:num>
  <w:num w:numId="11">
    <w:abstractNumId w:val="3"/>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431D"/>
    <w:rsid w:val="00007F25"/>
    <w:rsid w:val="000144D9"/>
    <w:rsid w:val="0001496E"/>
    <w:rsid w:val="0002016E"/>
    <w:rsid w:val="00020865"/>
    <w:rsid w:val="00020A15"/>
    <w:rsid w:val="0002497A"/>
    <w:rsid w:val="00024DB1"/>
    <w:rsid w:val="0002607B"/>
    <w:rsid w:val="00031331"/>
    <w:rsid w:val="00032EDB"/>
    <w:rsid w:val="0004366B"/>
    <w:rsid w:val="00046BB0"/>
    <w:rsid w:val="00046D50"/>
    <w:rsid w:val="00050832"/>
    <w:rsid w:val="000518AE"/>
    <w:rsid w:val="00053D18"/>
    <w:rsid w:val="00056231"/>
    <w:rsid w:val="0005714A"/>
    <w:rsid w:val="000576D0"/>
    <w:rsid w:val="00062DED"/>
    <w:rsid w:val="0006687D"/>
    <w:rsid w:val="00066B08"/>
    <w:rsid w:val="000678FD"/>
    <w:rsid w:val="0007208A"/>
    <w:rsid w:val="00081DAE"/>
    <w:rsid w:val="00090F79"/>
    <w:rsid w:val="00091CD4"/>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1005E9"/>
    <w:rsid w:val="001018FB"/>
    <w:rsid w:val="00102A64"/>
    <w:rsid w:val="00115665"/>
    <w:rsid w:val="001164FC"/>
    <w:rsid w:val="001173C3"/>
    <w:rsid w:val="00117955"/>
    <w:rsid w:val="00117A81"/>
    <w:rsid w:val="00120AD2"/>
    <w:rsid w:val="00131A6D"/>
    <w:rsid w:val="00134872"/>
    <w:rsid w:val="0013606E"/>
    <w:rsid w:val="0013656A"/>
    <w:rsid w:val="00141A95"/>
    <w:rsid w:val="00141AC3"/>
    <w:rsid w:val="00143F1C"/>
    <w:rsid w:val="0014608C"/>
    <w:rsid w:val="001563FF"/>
    <w:rsid w:val="0015728C"/>
    <w:rsid w:val="00161AE4"/>
    <w:rsid w:val="00162B58"/>
    <w:rsid w:val="001639CC"/>
    <w:rsid w:val="00170DF4"/>
    <w:rsid w:val="00173E25"/>
    <w:rsid w:val="00180311"/>
    <w:rsid w:val="00180441"/>
    <w:rsid w:val="00186654"/>
    <w:rsid w:val="00193EEE"/>
    <w:rsid w:val="0019617C"/>
    <w:rsid w:val="001A0144"/>
    <w:rsid w:val="001A0EBC"/>
    <w:rsid w:val="001A6A7A"/>
    <w:rsid w:val="001B1430"/>
    <w:rsid w:val="001B2D6A"/>
    <w:rsid w:val="001B5399"/>
    <w:rsid w:val="001C2460"/>
    <w:rsid w:val="001C3F62"/>
    <w:rsid w:val="001C5BC3"/>
    <w:rsid w:val="001D080C"/>
    <w:rsid w:val="001E1EAA"/>
    <w:rsid w:val="001E1F98"/>
    <w:rsid w:val="001E4050"/>
    <w:rsid w:val="001E4C01"/>
    <w:rsid w:val="001E6978"/>
    <w:rsid w:val="001F08A2"/>
    <w:rsid w:val="001F2EC7"/>
    <w:rsid w:val="001F396B"/>
    <w:rsid w:val="001F7464"/>
    <w:rsid w:val="00210721"/>
    <w:rsid w:val="00211722"/>
    <w:rsid w:val="002118F6"/>
    <w:rsid w:val="00214497"/>
    <w:rsid w:val="00215B7E"/>
    <w:rsid w:val="002163C0"/>
    <w:rsid w:val="00217250"/>
    <w:rsid w:val="002179E7"/>
    <w:rsid w:val="00221CDF"/>
    <w:rsid w:val="0023339B"/>
    <w:rsid w:val="00235DDB"/>
    <w:rsid w:val="002437E7"/>
    <w:rsid w:val="0024496F"/>
    <w:rsid w:val="0024546F"/>
    <w:rsid w:val="00251328"/>
    <w:rsid w:val="002521C1"/>
    <w:rsid w:val="002610A9"/>
    <w:rsid w:val="002615C5"/>
    <w:rsid w:val="00262D34"/>
    <w:rsid w:val="002653C2"/>
    <w:rsid w:val="00274F4E"/>
    <w:rsid w:val="00275471"/>
    <w:rsid w:val="00285183"/>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3E3F"/>
    <w:rsid w:val="002E5E7C"/>
    <w:rsid w:val="002E6EDC"/>
    <w:rsid w:val="002F1104"/>
    <w:rsid w:val="002F3080"/>
    <w:rsid w:val="002F6211"/>
    <w:rsid w:val="002F7E40"/>
    <w:rsid w:val="00300FA3"/>
    <w:rsid w:val="003023AA"/>
    <w:rsid w:val="00303C35"/>
    <w:rsid w:val="00304D05"/>
    <w:rsid w:val="00305C45"/>
    <w:rsid w:val="00312DA6"/>
    <w:rsid w:val="00313FBA"/>
    <w:rsid w:val="003151C4"/>
    <w:rsid w:val="00320AF0"/>
    <w:rsid w:val="0033369E"/>
    <w:rsid w:val="00350E9F"/>
    <w:rsid w:val="00351AB5"/>
    <w:rsid w:val="00353ACF"/>
    <w:rsid w:val="00372647"/>
    <w:rsid w:val="0037292B"/>
    <w:rsid w:val="00374E31"/>
    <w:rsid w:val="00375575"/>
    <w:rsid w:val="0037680F"/>
    <w:rsid w:val="00377312"/>
    <w:rsid w:val="0037792B"/>
    <w:rsid w:val="003877CA"/>
    <w:rsid w:val="003952CE"/>
    <w:rsid w:val="00395737"/>
    <w:rsid w:val="0039630B"/>
    <w:rsid w:val="00396C28"/>
    <w:rsid w:val="003A3674"/>
    <w:rsid w:val="003A56BA"/>
    <w:rsid w:val="003B7AAB"/>
    <w:rsid w:val="003C0E47"/>
    <w:rsid w:val="003C1BFF"/>
    <w:rsid w:val="003C2AC0"/>
    <w:rsid w:val="003C3DEB"/>
    <w:rsid w:val="003C7E01"/>
    <w:rsid w:val="003D0C6C"/>
    <w:rsid w:val="003D2B8A"/>
    <w:rsid w:val="003D4968"/>
    <w:rsid w:val="003D523C"/>
    <w:rsid w:val="003D5B7F"/>
    <w:rsid w:val="003D6634"/>
    <w:rsid w:val="003E0404"/>
    <w:rsid w:val="003E118D"/>
    <w:rsid w:val="003E5CB2"/>
    <w:rsid w:val="003F2390"/>
    <w:rsid w:val="003F3071"/>
    <w:rsid w:val="003F562A"/>
    <w:rsid w:val="00400462"/>
    <w:rsid w:val="00403CB9"/>
    <w:rsid w:val="00403F9C"/>
    <w:rsid w:val="00407F6D"/>
    <w:rsid w:val="00411829"/>
    <w:rsid w:val="00411DEB"/>
    <w:rsid w:val="00412AFD"/>
    <w:rsid w:val="004133A8"/>
    <w:rsid w:val="00414784"/>
    <w:rsid w:val="00422311"/>
    <w:rsid w:val="00422CDC"/>
    <w:rsid w:val="004317EA"/>
    <w:rsid w:val="0043388D"/>
    <w:rsid w:val="004349C2"/>
    <w:rsid w:val="0044148C"/>
    <w:rsid w:val="00446398"/>
    <w:rsid w:val="00452F9D"/>
    <w:rsid w:val="0045500B"/>
    <w:rsid w:val="00456E7A"/>
    <w:rsid w:val="004577D8"/>
    <w:rsid w:val="0046415A"/>
    <w:rsid w:val="00465689"/>
    <w:rsid w:val="00467110"/>
    <w:rsid w:val="00467DF0"/>
    <w:rsid w:val="004851DC"/>
    <w:rsid w:val="004923C1"/>
    <w:rsid w:val="00493D20"/>
    <w:rsid w:val="00496775"/>
    <w:rsid w:val="004A0254"/>
    <w:rsid w:val="004A1AE6"/>
    <w:rsid w:val="004A4C92"/>
    <w:rsid w:val="004B46D9"/>
    <w:rsid w:val="004C195E"/>
    <w:rsid w:val="004C1EE5"/>
    <w:rsid w:val="004C2C61"/>
    <w:rsid w:val="004C4EB0"/>
    <w:rsid w:val="004D7E36"/>
    <w:rsid w:val="004E4561"/>
    <w:rsid w:val="004E71FB"/>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7A32"/>
    <w:rsid w:val="0054006E"/>
    <w:rsid w:val="00542DE9"/>
    <w:rsid w:val="00542E84"/>
    <w:rsid w:val="00550360"/>
    <w:rsid w:val="00554BFD"/>
    <w:rsid w:val="00555894"/>
    <w:rsid w:val="00557F47"/>
    <w:rsid w:val="005606CA"/>
    <w:rsid w:val="00562C02"/>
    <w:rsid w:val="00563064"/>
    <w:rsid w:val="00563BC2"/>
    <w:rsid w:val="00566009"/>
    <w:rsid w:val="00566BFC"/>
    <w:rsid w:val="00573482"/>
    <w:rsid w:val="005739D3"/>
    <w:rsid w:val="005876CB"/>
    <w:rsid w:val="005915B0"/>
    <w:rsid w:val="00594324"/>
    <w:rsid w:val="00596313"/>
    <w:rsid w:val="005A0184"/>
    <w:rsid w:val="005B00C0"/>
    <w:rsid w:val="005B03BB"/>
    <w:rsid w:val="005B1884"/>
    <w:rsid w:val="005B2FE3"/>
    <w:rsid w:val="005B4574"/>
    <w:rsid w:val="005C1BB7"/>
    <w:rsid w:val="005C31B6"/>
    <w:rsid w:val="005C453B"/>
    <w:rsid w:val="005C459A"/>
    <w:rsid w:val="005D0C5A"/>
    <w:rsid w:val="005D5EBB"/>
    <w:rsid w:val="005E559C"/>
    <w:rsid w:val="005E74FE"/>
    <w:rsid w:val="005E775E"/>
    <w:rsid w:val="005E799E"/>
    <w:rsid w:val="005F3548"/>
    <w:rsid w:val="005F70D7"/>
    <w:rsid w:val="005F7D2D"/>
    <w:rsid w:val="006068B4"/>
    <w:rsid w:val="00610711"/>
    <w:rsid w:val="00617956"/>
    <w:rsid w:val="00623765"/>
    <w:rsid w:val="00626A3F"/>
    <w:rsid w:val="00627881"/>
    <w:rsid w:val="0062793B"/>
    <w:rsid w:val="0063062F"/>
    <w:rsid w:val="0063602C"/>
    <w:rsid w:val="006367A9"/>
    <w:rsid w:val="00641684"/>
    <w:rsid w:val="00642BB6"/>
    <w:rsid w:val="00660110"/>
    <w:rsid w:val="0066444F"/>
    <w:rsid w:val="00667861"/>
    <w:rsid w:val="00667C81"/>
    <w:rsid w:val="006729A5"/>
    <w:rsid w:val="00673829"/>
    <w:rsid w:val="006809BC"/>
    <w:rsid w:val="00682667"/>
    <w:rsid w:val="00684801"/>
    <w:rsid w:val="006860E3"/>
    <w:rsid w:val="0069352C"/>
    <w:rsid w:val="006961F0"/>
    <w:rsid w:val="00696F73"/>
    <w:rsid w:val="006A094F"/>
    <w:rsid w:val="006A11C8"/>
    <w:rsid w:val="006A3FDE"/>
    <w:rsid w:val="006A7391"/>
    <w:rsid w:val="006A739D"/>
    <w:rsid w:val="006B6A9B"/>
    <w:rsid w:val="006C196D"/>
    <w:rsid w:val="006D3A68"/>
    <w:rsid w:val="006D57EA"/>
    <w:rsid w:val="006E3C82"/>
    <w:rsid w:val="006E7A46"/>
    <w:rsid w:val="006F38F7"/>
    <w:rsid w:val="006F5A28"/>
    <w:rsid w:val="006F5B9A"/>
    <w:rsid w:val="0070200F"/>
    <w:rsid w:val="00703520"/>
    <w:rsid w:val="00705B40"/>
    <w:rsid w:val="00713942"/>
    <w:rsid w:val="00714838"/>
    <w:rsid w:val="007178AB"/>
    <w:rsid w:val="00720E60"/>
    <w:rsid w:val="00723155"/>
    <w:rsid w:val="0072576F"/>
    <w:rsid w:val="00726AB6"/>
    <w:rsid w:val="00730DB0"/>
    <w:rsid w:val="0073428B"/>
    <w:rsid w:val="00734448"/>
    <w:rsid w:val="00736B38"/>
    <w:rsid w:val="00742CC5"/>
    <w:rsid w:val="00747761"/>
    <w:rsid w:val="0074799B"/>
    <w:rsid w:val="00750B71"/>
    <w:rsid w:val="00750FB4"/>
    <w:rsid w:val="00751732"/>
    <w:rsid w:val="0075253A"/>
    <w:rsid w:val="00767AA8"/>
    <w:rsid w:val="007712FE"/>
    <w:rsid w:val="00782D3D"/>
    <w:rsid w:val="007846E5"/>
    <w:rsid w:val="0079544C"/>
    <w:rsid w:val="0079698C"/>
    <w:rsid w:val="007A388B"/>
    <w:rsid w:val="007A70E6"/>
    <w:rsid w:val="007A7D33"/>
    <w:rsid w:val="007B03F2"/>
    <w:rsid w:val="007B0C60"/>
    <w:rsid w:val="007B0CB0"/>
    <w:rsid w:val="007B2C12"/>
    <w:rsid w:val="007B2DB0"/>
    <w:rsid w:val="007B7A1A"/>
    <w:rsid w:val="007C3F39"/>
    <w:rsid w:val="007C75B4"/>
    <w:rsid w:val="007D17D0"/>
    <w:rsid w:val="007D7438"/>
    <w:rsid w:val="007E2D2C"/>
    <w:rsid w:val="007E46F1"/>
    <w:rsid w:val="007E475C"/>
    <w:rsid w:val="007F3BEB"/>
    <w:rsid w:val="007F4E89"/>
    <w:rsid w:val="008030C3"/>
    <w:rsid w:val="00811B89"/>
    <w:rsid w:val="00811C30"/>
    <w:rsid w:val="00815640"/>
    <w:rsid w:val="00816686"/>
    <w:rsid w:val="0082007C"/>
    <w:rsid w:val="0082041E"/>
    <w:rsid w:val="008206C1"/>
    <w:rsid w:val="00821E30"/>
    <w:rsid w:val="00825B7D"/>
    <w:rsid w:val="0083184F"/>
    <w:rsid w:val="0083232B"/>
    <w:rsid w:val="0083395C"/>
    <w:rsid w:val="00845489"/>
    <w:rsid w:val="0084577D"/>
    <w:rsid w:val="00845E40"/>
    <w:rsid w:val="008523EE"/>
    <w:rsid w:val="00852DE4"/>
    <w:rsid w:val="00853CCE"/>
    <w:rsid w:val="00861450"/>
    <w:rsid w:val="00863793"/>
    <w:rsid w:val="00865E24"/>
    <w:rsid w:val="00866D36"/>
    <w:rsid w:val="00870A2F"/>
    <w:rsid w:val="0087702E"/>
    <w:rsid w:val="0087763E"/>
    <w:rsid w:val="008803A4"/>
    <w:rsid w:val="008836F2"/>
    <w:rsid w:val="00891078"/>
    <w:rsid w:val="008933AB"/>
    <w:rsid w:val="00894A77"/>
    <w:rsid w:val="008A1360"/>
    <w:rsid w:val="008B0069"/>
    <w:rsid w:val="008B2118"/>
    <w:rsid w:val="008B2400"/>
    <w:rsid w:val="008B3FB8"/>
    <w:rsid w:val="008B7A95"/>
    <w:rsid w:val="008C1A20"/>
    <w:rsid w:val="008C227F"/>
    <w:rsid w:val="008D0E78"/>
    <w:rsid w:val="008D2FF4"/>
    <w:rsid w:val="008D58EC"/>
    <w:rsid w:val="008D7A9E"/>
    <w:rsid w:val="008E0F81"/>
    <w:rsid w:val="008E22AF"/>
    <w:rsid w:val="008E68B0"/>
    <w:rsid w:val="008E7A75"/>
    <w:rsid w:val="008F13E5"/>
    <w:rsid w:val="008F1C90"/>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436E0"/>
    <w:rsid w:val="00953F05"/>
    <w:rsid w:val="00955B0D"/>
    <w:rsid w:val="00956512"/>
    <w:rsid w:val="009678EA"/>
    <w:rsid w:val="009704A2"/>
    <w:rsid w:val="00975F09"/>
    <w:rsid w:val="00977CA7"/>
    <w:rsid w:val="0099155B"/>
    <w:rsid w:val="00991935"/>
    <w:rsid w:val="00992352"/>
    <w:rsid w:val="0099695D"/>
    <w:rsid w:val="009A2752"/>
    <w:rsid w:val="009A4329"/>
    <w:rsid w:val="009A5D09"/>
    <w:rsid w:val="009B1FAD"/>
    <w:rsid w:val="009C11B2"/>
    <w:rsid w:val="009C5ACD"/>
    <w:rsid w:val="009D0924"/>
    <w:rsid w:val="009D2A2B"/>
    <w:rsid w:val="009D32BB"/>
    <w:rsid w:val="009D5AED"/>
    <w:rsid w:val="009D6F1E"/>
    <w:rsid w:val="009D7EB3"/>
    <w:rsid w:val="009E424C"/>
    <w:rsid w:val="009E45D3"/>
    <w:rsid w:val="009E6BDB"/>
    <w:rsid w:val="009F4E95"/>
    <w:rsid w:val="009F7022"/>
    <w:rsid w:val="00A0180A"/>
    <w:rsid w:val="00A01D40"/>
    <w:rsid w:val="00A02393"/>
    <w:rsid w:val="00A1170C"/>
    <w:rsid w:val="00A15D87"/>
    <w:rsid w:val="00A227FC"/>
    <w:rsid w:val="00A25AAA"/>
    <w:rsid w:val="00A36DDB"/>
    <w:rsid w:val="00A37D7F"/>
    <w:rsid w:val="00A447C0"/>
    <w:rsid w:val="00A50E2C"/>
    <w:rsid w:val="00A5214D"/>
    <w:rsid w:val="00A54812"/>
    <w:rsid w:val="00A56825"/>
    <w:rsid w:val="00A61BED"/>
    <w:rsid w:val="00A673EB"/>
    <w:rsid w:val="00A741E2"/>
    <w:rsid w:val="00A74737"/>
    <w:rsid w:val="00A77E07"/>
    <w:rsid w:val="00A77EC5"/>
    <w:rsid w:val="00A93C53"/>
    <w:rsid w:val="00AA0722"/>
    <w:rsid w:val="00AB0F2D"/>
    <w:rsid w:val="00AB140A"/>
    <w:rsid w:val="00AB1841"/>
    <w:rsid w:val="00AB2303"/>
    <w:rsid w:val="00AB2AA0"/>
    <w:rsid w:val="00AC52D6"/>
    <w:rsid w:val="00AC6D0C"/>
    <w:rsid w:val="00AC73DE"/>
    <w:rsid w:val="00AC79F2"/>
    <w:rsid w:val="00AD2864"/>
    <w:rsid w:val="00AD504F"/>
    <w:rsid w:val="00AE0D25"/>
    <w:rsid w:val="00AE14FF"/>
    <w:rsid w:val="00AE2FF4"/>
    <w:rsid w:val="00AE2FFF"/>
    <w:rsid w:val="00AE56EE"/>
    <w:rsid w:val="00AF21C5"/>
    <w:rsid w:val="00AF2CFE"/>
    <w:rsid w:val="00AF58F5"/>
    <w:rsid w:val="00B03285"/>
    <w:rsid w:val="00B16835"/>
    <w:rsid w:val="00B16C07"/>
    <w:rsid w:val="00B17DAC"/>
    <w:rsid w:val="00B200ED"/>
    <w:rsid w:val="00B21F39"/>
    <w:rsid w:val="00B24F05"/>
    <w:rsid w:val="00B25F79"/>
    <w:rsid w:val="00B269B9"/>
    <w:rsid w:val="00B3223C"/>
    <w:rsid w:val="00B34793"/>
    <w:rsid w:val="00B36E39"/>
    <w:rsid w:val="00B411AC"/>
    <w:rsid w:val="00B5000F"/>
    <w:rsid w:val="00B513C4"/>
    <w:rsid w:val="00B539A9"/>
    <w:rsid w:val="00B6207E"/>
    <w:rsid w:val="00B62817"/>
    <w:rsid w:val="00B62BA6"/>
    <w:rsid w:val="00B64B72"/>
    <w:rsid w:val="00B64F87"/>
    <w:rsid w:val="00B71D4C"/>
    <w:rsid w:val="00B73DA3"/>
    <w:rsid w:val="00B81125"/>
    <w:rsid w:val="00B8112B"/>
    <w:rsid w:val="00B81EFC"/>
    <w:rsid w:val="00B853D4"/>
    <w:rsid w:val="00B85D14"/>
    <w:rsid w:val="00B863B6"/>
    <w:rsid w:val="00B873EA"/>
    <w:rsid w:val="00B8786D"/>
    <w:rsid w:val="00B90317"/>
    <w:rsid w:val="00B9201A"/>
    <w:rsid w:val="00B937DE"/>
    <w:rsid w:val="00B93F21"/>
    <w:rsid w:val="00B94708"/>
    <w:rsid w:val="00B9548C"/>
    <w:rsid w:val="00BA2A9E"/>
    <w:rsid w:val="00BB4446"/>
    <w:rsid w:val="00BB446F"/>
    <w:rsid w:val="00BB4499"/>
    <w:rsid w:val="00BB5782"/>
    <w:rsid w:val="00BC0F4A"/>
    <w:rsid w:val="00BC35B8"/>
    <w:rsid w:val="00BC70E2"/>
    <w:rsid w:val="00BD5219"/>
    <w:rsid w:val="00BD76C6"/>
    <w:rsid w:val="00BE0FE4"/>
    <w:rsid w:val="00BE55CA"/>
    <w:rsid w:val="00BF0A4C"/>
    <w:rsid w:val="00BF118B"/>
    <w:rsid w:val="00BF28EC"/>
    <w:rsid w:val="00BF7565"/>
    <w:rsid w:val="00C00F88"/>
    <w:rsid w:val="00C0508F"/>
    <w:rsid w:val="00C05E95"/>
    <w:rsid w:val="00C12F44"/>
    <w:rsid w:val="00C137A5"/>
    <w:rsid w:val="00C20809"/>
    <w:rsid w:val="00C23489"/>
    <w:rsid w:val="00C3643A"/>
    <w:rsid w:val="00C37B23"/>
    <w:rsid w:val="00C44608"/>
    <w:rsid w:val="00C45809"/>
    <w:rsid w:val="00C526C6"/>
    <w:rsid w:val="00C574EE"/>
    <w:rsid w:val="00C60D17"/>
    <w:rsid w:val="00C6312D"/>
    <w:rsid w:val="00C70511"/>
    <w:rsid w:val="00C718EB"/>
    <w:rsid w:val="00C71F16"/>
    <w:rsid w:val="00C7577F"/>
    <w:rsid w:val="00C801BF"/>
    <w:rsid w:val="00C80422"/>
    <w:rsid w:val="00C81B77"/>
    <w:rsid w:val="00C96E9D"/>
    <w:rsid w:val="00C97050"/>
    <w:rsid w:val="00CA1B67"/>
    <w:rsid w:val="00CA35A8"/>
    <w:rsid w:val="00CA3892"/>
    <w:rsid w:val="00CA40F5"/>
    <w:rsid w:val="00CA6CB8"/>
    <w:rsid w:val="00CA7960"/>
    <w:rsid w:val="00CB196D"/>
    <w:rsid w:val="00CB1E0D"/>
    <w:rsid w:val="00CB2886"/>
    <w:rsid w:val="00CB62A3"/>
    <w:rsid w:val="00CC7CF0"/>
    <w:rsid w:val="00CD171C"/>
    <w:rsid w:val="00CD304C"/>
    <w:rsid w:val="00CD7E09"/>
    <w:rsid w:val="00CE5641"/>
    <w:rsid w:val="00CE5E69"/>
    <w:rsid w:val="00CE7025"/>
    <w:rsid w:val="00CF0DEA"/>
    <w:rsid w:val="00CF15CD"/>
    <w:rsid w:val="00D000AE"/>
    <w:rsid w:val="00D100BD"/>
    <w:rsid w:val="00D118DE"/>
    <w:rsid w:val="00D11956"/>
    <w:rsid w:val="00D1195A"/>
    <w:rsid w:val="00D137B3"/>
    <w:rsid w:val="00D167B1"/>
    <w:rsid w:val="00D247CB"/>
    <w:rsid w:val="00D24D49"/>
    <w:rsid w:val="00D254B1"/>
    <w:rsid w:val="00D25C9A"/>
    <w:rsid w:val="00D3159B"/>
    <w:rsid w:val="00D32B06"/>
    <w:rsid w:val="00D34070"/>
    <w:rsid w:val="00D35C2F"/>
    <w:rsid w:val="00D37CA6"/>
    <w:rsid w:val="00D427C1"/>
    <w:rsid w:val="00D42ABA"/>
    <w:rsid w:val="00D43BBD"/>
    <w:rsid w:val="00D46631"/>
    <w:rsid w:val="00D519C0"/>
    <w:rsid w:val="00D52E17"/>
    <w:rsid w:val="00D61B59"/>
    <w:rsid w:val="00D6359C"/>
    <w:rsid w:val="00D63914"/>
    <w:rsid w:val="00D73E78"/>
    <w:rsid w:val="00D758EF"/>
    <w:rsid w:val="00D80D84"/>
    <w:rsid w:val="00D8519B"/>
    <w:rsid w:val="00D86732"/>
    <w:rsid w:val="00D94999"/>
    <w:rsid w:val="00DA25C0"/>
    <w:rsid w:val="00DA44A9"/>
    <w:rsid w:val="00DA4860"/>
    <w:rsid w:val="00DA75CE"/>
    <w:rsid w:val="00DC502B"/>
    <w:rsid w:val="00DC5A8E"/>
    <w:rsid w:val="00DC6AD1"/>
    <w:rsid w:val="00DD1C95"/>
    <w:rsid w:val="00DE3B01"/>
    <w:rsid w:val="00DE74D4"/>
    <w:rsid w:val="00DE752F"/>
    <w:rsid w:val="00DF1BAC"/>
    <w:rsid w:val="00DF45AB"/>
    <w:rsid w:val="00DF7199"/>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1D9E"/>
    <w:rsid w:val="00E5449B"/>
    <w:rsid w:val="00E5560C"/>
    <w:rsid w:val="00E6099A"/>
    <w:rsid w:val="00E60B1D"/>
    <w:rsid w:val="00E67885"/>
    <w:rsid w:val="00E80A45"/>
    <w:rsid w:val="00E8155A"/>
    <w:rsid w:val="00E828B4"/>
    <w:rsid w:val="00E95022"/>
    <w:rsid w:val="00EA228E"/>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5"/>
    <w:rsid w:val="00EE70E7"/>
    <w:rsid w:val="00EE7B1B"/>
    <w:rsid w:val="00EF71AC"/>
    <w:rsid w:val="00F029F3"/>
    <w:rsid w:val="00F02F9B"/>
    <w:rsid w:val="00F0360F"/>
    <w:rsid w:val="00F11FE5"/>
    <w:rsid w:val="00F12C83"/>
    <w:rsid w:val="00F23EFD"/>
    <w:rsid w:val="00F26B5F"/>
    <w:rsid w:val="00F30D26"/>
    <w:rsid w:val="00F327DB"/>
    <w:rsid w:val="00F40091"/>
    <w:rsid w:val="00F40970"/>
    <w:rsid w:val="00F410B8"/>
    <w:rsid w:val="00F43319"/>
    <w:rsid w:val="00F4416D"/>
    <w:rsid w:val="00F51C30"/>
    <w:rsid w:val="00F531AD"/>
    <w:rsid w:val="00F6008B"/>
    <w:rsid w:val="00F64C00"/>
    <w:rsid w:val="00F67B7A"/>
    <w:rsid w:val="00F70B6C"/>
    <w:rsid w:val="00F71D57"/>
    <w:rsid w:val="00F72B07"/>
    <w:rsid w:val="00F72F6C"/>
    <w:rsid w:val="00F73C4B"/>
    <w:rsid w:val="00F74337"/>
    <w:rsid w:val="00F74416"/>
    <w:rsid w:val="00F758F1"/>
    <w:rsid w:val="00F77B27"/>
    <w:rsid w:val="00F805FE"/>
    <w:rsid w:val="00F84E7C"/>
    <w:rsid w:val="00F8598D"/>
    <w:rsid w:val="00F95033"/>
    <w:rsid w:val="00FA5339"/>
    <w:rsid w:val="00FB4413"/>
    <w:rsid w:val="00FC708A"/>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5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283153547">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0"/>
          <w:marRight w:val="0"/>
          <w:marTop w:val="0"/>
          <w:marBottom w:val="120"/>
          <w:divBdr>
            <w:top w:val="none" w:sz="0" w:space="0" w:color="auto"/>
            <w:left w:val="none" w:sz="0" w:space="0" w:color="auto"/>
            <w:bottom w:val="none" w:sz="0" w:space="0" w:color="auto"/>
            <w:right w:val="none" w:sz="0" w:space="0" w:color="auto"/>
          </w:divBdr>
        </w:div>
        <w:div w:id="1510019611">
          <w:marLeft w:val="0"/>
          <w:marRight w:val="0"/>
          <w:marTop w:val="0"/>
          <w:marBottom w:val="120"/>
          <w:divBdr>
            <w:top w:val="none" w:sz="0" w:space="0" w:color="auto"/>
            <w:left w:val="none" w:sz="0" w:space="0" w:color="auto"/>
            <w:bottom w:val="none" w:sz="0" w:space="0" w:color="auto"/>
            <w:right w:val="none" w:sz="0" w:space="0" w:color="auto"/>
          </w:divBdr>
        </w:div>
        <w:div w:id="600182408">
          <w:marLeft w:val="0"/>
          <w:marRight w:val="0"/>
          <w:marTop w:val="0"/>
          <w:marBottom w:val="120"/>
          <w:divBdr>
            <w:top w:val="none" w:sz="0" w:space="0" w:color="auto"/>
            <w:left w:val="none" w:sz="0" w:space="0" w:color="auto"/>
            <w:bottom w:val="none" w:sz="0" w:space="0" w:color="auto"/>
            <w:right w:val="none" w:sz="0" w:space="0" w:color="auto"/>
          </w:divBdr>
        </w:div>
        <w:div w:id="2104763680">
          <w:marLeft w:val="0"/>
          <w:marRight w:val="0"/>
          <w:marTop w:val="0"/>
          <w:marBottom w:val="120"/>
          <w:divBdr>
            <w:top w:val="none" w:sz="0" w:space="0" w:color="auto"/>
            <w:left w:val="none" w:sz="0" w:space="0" w:color="auto"/>
            <w:bottom w:val="none" w:sz="0" w:space="0" w:color="auto"/>
            <w:right w:val="none" w:sz="0" w:space="0" w:color="auto"/>
          </w:divBdr>
        </w:div>
      </w:divsChild>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11330361">
      <w:bodyDiv w:val="1"/>
      <w:marLeft w:val="0"/>
      <w:marRight w:val="0"/>
      <w:marTop w:val="0"/>
      <w:marBottom w:val="0"/>
      <w:divBdr>
        <w:top w:val="none" w:sz="0" w:space="0" w:color="auto"/>
        <w:left w:val="none" w:sz="0" w:space="0" w:color="auto"/>
        <w:bottom w:val="none" w:sz="0" w:space="0" w:color="auto"/>
        <w:right w:val="none" w:sz="0" w:space="0" w:color="auto"/>
      </w:divBdr>
      <w:divsChild>
        <w:div w:id="1066106285">
          <w:marLeft w:val="0"/>
          <w:marRight w:val="0"/>
          <w:marTop w:val="0"/>
          <w:marBottom w:val="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A316-FB04-4134-AB40-464C2259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18</cp:revision>
  <dcterms:created xsi:type="dcterms:W3CDTF">2021-11-15T06:50:00Z</dcterms:created>
  <dcterms:modified xsi:type="dcterms:W3CDTF">2021-11-15T11:43:00Z</dcterms:modified>
</cp:coreProperties>
</file>