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0E" w:rsidRPr="00827F0E" w:rsidRDefault="00827F0E" w:rsidP="00827F0E">
      <w:pPr>
        <w:pStyle w:val="a3"/>
        <w:spacing w:after="0"/>
        <w:ind w:firstLine="709"/>
        <w:jc w:val="both"/>
        <w:rPr>
          <w:sz w:val="40"/>
          <w:szCs w:val="40"/>
        </w:rPr>
      </w:pPr>
      <w:r w:rsidRPr="00827F0E">
        <w:rPr>
          <w:rFonts w:ascii="Verdana" w:hAnsi="Verdana"/>
          <w:sz w:val="40"/>
          <w:szCs w:val="40"/>
        </w:rPr>
        <w:t xml:space="preserve">Ползвателите на земеделски земи, по чл. 37в, ал. 4, по силата на чл. 37в, ал. 7 от ЗСПЗЗ, следва да внесат </w:t>
      </w:r>
      <w:r w:rsidRPr="00827F0E">
        <w:rPr>
          <w:rFonts w:ascii="Verdana" w:hAnsi="Verdana"/>
          <w:b/>
          <w:bCs/>
          <w:sz w:val="40"/>
          <w:szCs w:val="40"/>
        </w:rPr>
        <w:t>в срок до 3/три/ месеца</w:t>
      </w:r>
      <w:r w:rsidRPr="00827F0E">
        <w:rPr>
          <w:rFonts w:ascii="Verdana" w:hAnsi="Verdana"/>
          <w:sz w:val="40"/>
          <w:szCs w:val="40"/>
        </w:rPr>
        <w:t xml:space="preserve"> от публикуването на заповедта по </w:t>
      </w:r>
      <w:r w:rsidRPr="00827F0E">
        <w:rPr>
          <w:rFonts w:ascii="Verdana" w:hAnsi="Verdana"/>
          <w:b/>
          <w:bCs/>
          <w:sz w:val="40"/>
          <w:szCs w:val="40"/>
        </w:rPr>
        <w:t>сметка за чужди средства на Областна Дирекция „Земеделие“ - гр. Пловдив: IBAN:BG37 UNCR 7000 3319 7273 07, BIC: UNCRBGSF</w:t>
      </w:r>
      <w:r w:rsidRPr="00827F0E">
        <w:rPr>
          <w:rFonts w:ascii="Verdana" w:hAnsi="Verdana"/>
          <w:sz w:val="40"/>
          <w:szCs w:val="40"/>
        </w:rPr>
        <w:t xml:space="preserve"> </w:t>
      </w:r>
    </w:p>
    <w:p w:rsidR="001F69CF" w:rsidRDefault="001F69CF">
      <w:bookmarkStart w:id="0" w:name="_GoBack"/>
      <w:bookmarkEnd w:id="0"/>
    </w:p>
    <w:sectPr w:rsidR="001F6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0E"/>
    <w:rsid w:val="001F69CF"/>
    <w:rsid w:val="0082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F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F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ODZ_PLOVDIV</dc:creator>
  <cp:lastModifiedBy>ODZ_PLOVDIV</cp:lastModifiedBy>
  <cp:revision>1</cp:revision>
  <dcterms:created xsi:type="dcterms:W3CDTF">2021-12-22T14:24:00Z</dcterms:created>
  <dcterms:modified xsi:type="dcterms:W3CDTF">2021-12-22T14:30:00Z</dcterms:modified>
</cp:coreProperties>
</file>