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EF" w:rsidRPr="001F6EF9" w:rsidRDefault="001A1E1D" w:rsidP="003871EF">
      <w:pPr>
        <w:spacing w:after="0" w:line="240" w:lineRule="auto"/>
        <w:outlineLvl w:val="2"/>
        <w:rPr>
          <w:rFonts w:ascii="Verdana" w:eastAsia="Times New Roman" w:hAnsi="Verdana" w:cs="Times New Roman"/>
          <w:color w:val="000000"/>
          <w:sz w:val="28"/>
          <w:szCs w:val="28"/>
          <w:lang w:eastAsia="bg-BG"/>
        </w:rPr>
      </w:pPr>
      <w:r w:rsidRPr="001F6EF9">
        <w:rPr>
          <w:rFonts w:ascii="Verdana" w:eastAsia="Times New Roman" w:hAnsi="Verdana" w:cs="Times New Roman"/>
          <w:b/>
          <w:bCs/>
          <w:color w:val="000000"/>
          <w:sz w:val="28"/>
          <w:szCs w:val="28"/>
          <w:lang w:eastAsia="bg-BG"/>
        </w:rPr>
        <w:t>К</w:t>
      </w:r>
      <w:r w:rsidR="003871EF" w:rsidRPr="001F6EF9">
        <w:rPr>
          <w:rFonts w:ascii="Verdana" w:eastAsia="Times New Roman" w:hAnsi="Verdana" w:cs="Times New Roman"/>
          <w:b/>
          <w:bCs/>
          <w:color w:val="000000"/>
          <w:sz w:val="28"/>
          <w:szCs w:val="28"/>
          <w:lang w:eastAsia="bg-BG"/>
        </w:rPr>
        <w:t>амп</w:t>
      </w:r>
      <w:r w:rsidRPr="001F6EF9">
        <w:rPr>
          <w:rFonts w:ascii="Verdana" w:eastAsia="Times New Roman" w:hAnsi="Verdana" w:cs="Times New Roman"/>
          <w:b/>
          <w:bCs/>
          <w:color w:val="000000"/>
          <w:sz w:val="28"/>
          <w:szCs w:val="28"/>
          <w:lang w:eastAsia="bg-BG"/>
        </w:rPr>
        <w:t>ания на МЗХ под наслов "Подкрепяме Б</w:t>
      </w:r>
      <w:r w:rsidR="003871EF" w:rsidRPr="001F6EF9">
        <w:rPr>
          <w:rFonts w:ascii="Verdana" w:eastAsia="Times New Roman" w:hAnsi="Verdana" w:cs="Times New Roman"/>
          <w:b/>
          <w:bCs/>
          <w:color w:val="000000"/>
          <w:sz w:val="28"/>
          <w:szCs w:val="28"/>
          <w:lang w:eastAsia="bg-BG"/>
        </w:rPr>
        <w:t>ългарското"</w:t>
      </w:r>
      <w:r w:rsidR="003871EF" w:rsidRPr="001F6EF9">
        <w:rPr>
          <w:rFonts w:ascii="Verdana" w:eastAsia="Times New Roman" w:hAnsi="Verdana" w:cs="Times New Roman"/>
          <w:color w:val="000000"/>
          <w:sz w:val="28"/>
          <w:szCs w:val="28"/>
          <w:lang w:eastAsia="bg-BG"/>
        </w:rPr>
        <w:t xml:space="preserve"> </w:t>
      </w:r>
    </w:p>
    <w:p w:rsidR="001A1E1D" w:rsidRPr="00C332BB" w:rsidRDefault="001A1E1D" w:rsidP="003871EF">
      <w:pPr>
        <w:pStyle w:val="a3"/>
        <w:jc w:val="both"/>
        <w:rPr>
          <w:rFonts w:ascii="Verdana" w:hAnsi="Verdana"/>
          <w:color w:val="000000"/>
          <w:sz w:val="20"/>
          <w:szCs w:val="20"/>
        </w:rPr>
      </w:pPr>
      <w:r w:rsidRPr="00C332BB">
        <w:rPr>
          <w:rFonts w:ascii="Verdana" w:hAnsi="Verdana"/>
          <w:color w:val="000000"/>
          <w:sz w:val="20"/>
          <w:szCs w:val="20"/>
        </w:rPr>
        <w:t xml:space="preserve">Уважаеми </w:t>
      </w:r>
      <w:r w:rsidR="001F6EF9" w:rsidRPr="00C332BB">
        <w:rPr>
          <w:rFonts w:ascii="Verdana" w:hAnsi="Verdana"/>
          <w:color w:val="000000"/>
          <w:sz w:val="20"/>
          <w:szCs w:val="20"/>
        </w:rPr>
        <w:t xml:space="preserve">земеделски </w:t>
      </w:r>
      <w:r w:rsidRPr="00C332BB">
        <w:rPr>
          <w:rFonts w:ascii="Verdana" w:hAnsi="Verdana"/>
          <w:color w:val="000000"/>
          <w:sz w:val="20"/>
          <w:szCs w:val="20"/>
        </w:rPr>
        <w:t>стопани и граждани</w:t>
      </w:r>
      <w:r w:rsidR="001F6EF9" w:rsidRPr="00C332BB">
        <w:rPr>
          <w:rFonts w:ascii="Verdana" w:hAnsi="Verdana"/>
          <w:color w:val="000000"/>
          <w:sz w:val="20"/>
          <w:szCs w:val="20"/>
        </w:rPr>
        <w:t>,</w:t>
      </w:r>
      <w:r w:rsidRPr="00C332BB">
        <w:rPr>
          <w:rFonts w:ascii="Verdana" w:hAnsi="Verdana"/>
          <w:color w:val="000000"/>
          <w:sz w:val="20"/>
          <w:szCs w:val="20"/>
        </w:rPr>
        <w:t xml:space="preserve"> </w:t>
      </w:r>
    </w:p>
    <w:p w:rsidR="001F6EF9" w:rsidRPr="00C332BB" w:rsidRDefault="001F6EF9" w:rsidP="001F6EF9">
      <w:pPr>
        <w:pStyle w:val="a3"/>
        <w:jc w:val="both"/>
        <w:rPr>
          <w:rFonts w:ascii="Verdana" w:hAnsi="Verdana"/>
          <w:color w:val="000000"/>
          <w:sz w:val="20"/>
          <w:szCs w:val="20"/>
        </w:rPr>
      </w:pPr>
      <w:r w:rsidRPr="00C332BB">
        <w:rPr>
          <w:rFonts w:ascii="Verdana" w:hAnsi="Verdana"/>
          <w:color w:val="000000"/>
          <w:sz w:val="20"/>
          <w:szCs w:val="20"/>
        </w:rPr>
        <w:t xml:space="preserve">      На 01.10.2016г. от 11.00 ч. в „Театрален салон“ на Военния клуб в гр.Пловд</w:t>
      </w:r>
      <w:r w:rsidR="00C332BB">
        <w:rPr>
          <w:rFonts w:ascii="Verdana" w:hAnsi="Verdana"/>
          <w:color w:val="000000"/>
          <w:sz w:val="20"/>
          <w:szCs w:val="20"/>
        </w:rPr>
        <w:t>ив ще се проведе  среща на зам.</w:t>
      </w:r>
      <w:r w:rsidRPr="00C332BB">
        <w:rPr>
          <w:rFonts w:ascii="Verdana" w:hAnsi="Verdana"/>
          <w:color w:val="000000"/>
          <w:sz w:val="20"/>
          <w:szCs w:val="20"/>
        </w:rPr>
        <w:t>министър Васил Грудев и представители на Министерство на земеделието и храните със земеделски стопани от област Пловдив.</w:t>
      </w:r>
    </w:p>
    <w:p w:rsidR="001A1E1D" w:rsidRPr="00C332BB" w:rsidRDefault="001F6EF9" w:rsidP="001F6EF9">
      <w:pPr>
        <w:pStyle w:val="a3"/>
        <w:jc w:val="both"/>
        <w:rPr>
          <w:rFonts w:ascii="Verdana" w:hAnsi="Verdana"/>
          <w:color w:val="000000"/>
          <w:sz w:val="20"/>
          <w:szCs w:val="20"/>
        </w:rPr>
      </w:pPr>
      <w:r w:rsidRPr="00C332BB">
        <w:rPr>
          <w:rFonts w:ascii="Verdana" w:hAnsi="Verdana"/>
          <w:color w:val="000000"/>
          <w:sz w:val="20"/>
          <w:szCs w:val="20"/>
        </w:rPr>
        <w:t xml:space="preserve">     </w:t>
      </w:r>
      <w:r w:rsidR="001A1E1D" w:rsidRPr="00C332BB">
        <w:rPr>
          <w:rFonts w:ascii="Verdana" w:hAnsi="Verdana"/>
          <w:color w:val="000000"/>
          <w:sz w:val="20"/>
          <w:szCs w:val="20"/>
        </w:rPr>
        <w:t>О</w:t>
      </w:r>
      <w:r w:rsidR="003871EF" w:rsidRPr="00C332BB">
        <w:rPr>
          <w:rFonts w:ascii="Verdana" w:hAnsi="Verdana"/>
          <w:color w:val="000000"/>
          <w:sz w:val="20"/>
          <w:szCs w:val="20"/>
        </w:rPr>
        <w:t>т 13.00 ч. до 20.00ч.</w:t>
      </w:r>
      <w:r w:rsidR="001A1E1D" w:rsidRPr="00C332BB">
        <w:rPr>
          <w:rFonts w:ascii="Verdana" w:hAnsi="Verdana"/>
          <w:color w:val="000000"/>
          <w:sz w:val="20"/>
          <w:szCs w:val="20"/>
        </w:rPr>
        <w:t xml:space="preserve"> на площад „Централен“</w:t>
      </w:r>
      <w:r w:rsidR="003871EF" w:rsidRPr="00C332BB">
        <w:rPr>
          <w:rFonts w:ascii="Verdana" w:hAnsi="Verdana"/>
          <w:color w:val="000000"/>
          <w:sz w:val="20"/>
          <w:szCs w:val="20"/>
        </w:rPr>
        <w:t xml:space="preserve"> </w:t>
      </w:r>
      <w:r w:rsidR="001A1E1D" w:rsidRPr="00C332BB">
        <w:rPr>
          <w:rFonts w:ascii="Verdana" w:hAnsi="Verdana"/>
          <w:color w:val="000000"/>
          <w:sz w:val="20"/>
          <w:szCs w:val="20"/>
        </w:rPr>
        <w:t xml:space="preserve">ще се открие изложение под надслов „ПОДКРЕПЯМЕ </w:t>
      </w:r>
      <w:r w:rsidR="003871EF" w:rsidRPr="00C332BB">
        <w:rPr>
          <w:rFonts w:ascii="Verdana" w:hAnsi="Verdana"/>
          <w:color w:val="000000"/>
          <w:sz w:val="20"/>
          <w:szCs w:val="20"/>
        </w:rPr>
        <w:t>БЪЛГАРСКОТО”</w:t>
      </w:r>
      <w:r w:rsidR="001A1E1D" w:rsidRPr="00C332BB">
        <w:rPr>
          <w:rFonts w:ascii="Verdana" w:hAnsi="Verdana"/>
          <w:color w:val="000000"/>
          <w:sz w:val="20"/>
          <w:szCs w:val="20"/>
          <w:lang w:val="en-US"/>
        </w:rPr>
        <w:t>,</w:t>
      </w:r>
      <w:r w:rsidR="001A1E1D" w:rsidRPr="00C332BB">
        <w:rPr>
          <w:rFonts w:ascii="Verdana" w:hAnsi="Verdana"/>
          <w:color w:val="000000"/>
          <w:sz w:val="20"/>
          <w:szCs w:val="20"/>
        </w:rPr>
        <w:t xml:space="preserve"> кампания на Министерство на земеделието и храните с подкрепата на община Пловдив.</w:t>
      </w:r>
    </w:p>
    <w:p w:rsidR="008245A9" w:rsidRPr="008245A9" w:rsidRDefault="008245A9" w:rsidP="008245A9">
      <w:pPr>
        <w:jc w:val="both"/>
        <w:rPr>
          <w:rFonts w:ascii="Verdana" w:eastAsia="Times New Roman" w:hAnsi="Verdana" w:cs="Times New Roman"/>
          <w:color w:val="000000"/>
          <w:sz w:val="20"/>
          <w:szCs w:val="20"/>
          <w:lang w:val="en-US" w:eastAsia="bg-BG"/>
        </w:rPr>
      </w:pPr>
      <w:r w:rsidRPr="008245A9">
        <w:rPr>
          <w:rFonts w:ascii="Verdana" w:eastAsia="Times New Roman" w:hAnsi="Verdana" w:cs="Times New Roman"/>
          <w:color w:val="000000"/>
          <w:sz w:val="20"/>
          <w:szCs w:val="20"/>
          <w:lang w:eastAsia="bg-BG"/>
        </w:rPr>
        <w:t>Кампанията ще бъде в подкрепа на българските производители на първична земеделска продукция и на предприятия, извършващи дейност в преработката на земеделски продукти.  Ще бъдат изложени висококачествени родни храни и хранителни продукти</w:t>
      </w:r>
      <w:r>
        <w:rPr>
          <w:rFonts w:ascii="Verdana" w:eastAsia="Times New Roman" w:hAnsi="Verdana" w:cs="Times New Roman"/>
          <w:color w:val="000000"/>
          <w:sz w:val="20"/>
          <w:szCs w:val="20"/>
          <w:lang w:val="en-US" w:eastAsia="bg-BG"/>
        </w:rPr>
        <w:t>.</w:t>
      </w:r>
    </w:p>
    <w:p w:rsidR="008245A9" w:rsidRPr="00C07C1E" w:rsidRDefault="008245A9" w:rsidP="008245A9">
      <w:pPr>
        <w:jc w:val="both"/>
        <w:rPr>
          <w:rFonts w:ascii="Verdana" w:eastAsia="Times New Roman" w:hAnsi="Verdana" w:cs="Times New Roman"/>
          <w:i/>
          <w:color w:val="000000"/>
          <w:sz w:val="20"/>
          <w:szCs w:val="20"/>
          <w:lang w:eastAsia="bg-BG"/>
        </w:rPr>
      </w:pPr>
      <w:bookmarkStart w:id="0" w:name="_GoBack"/>
      <w:r w:rsidRPr="00C07C1E">
        <w:rPr>
          <w:rFonts w:ascii="Verdana" w:eastAsia="Times New Roman" w:hAnsi="Verdana" w:cs="Times New Roman"/>
          <w:i/>
          <w:color w:val="000000"/>
          <w:sz w:val="20"/>
          <w:szCs w:val="20"/>
          <w:lang w:eastAsia="bg-BG"/>
        </w:rPr>
        <w:t>Инициативата цели да се даде възможност на българските производители да достигнат директно до повече потребители със своята собствена продукция, като плодове, зеленчуци, зеленчукови консерви, сладка, мед, сладкарски изделия, жива бира, вино, сокове, сирена кашкавали, млечни продукти, колбаси, гъши дроб и други преработени земеделски продукти, които са част от трапезата ни.</w:t>
      </w:r>
    </w:p>
    <w:p w:rsidR="005E6CCC" w:rsidRPr="00C07C1E" w:rsidRDefault="008245A9" w:rsidP="008245A9">
      <w:pPr>
        <w:jc w:val="both"/>
        <w:rPr>
          <w:i/>
          <w:sz w:val="20"/>
          <w:szCs w:val="20"/>
        </w:rPr>
      </w:pPr>
      <w:r w:rsidRPr="00C07C1E">
        <w:rPr>
          <w:rFonts w:ascii="Verdana" w:eastAsia="Times New Roman" w:hAnsi="Verdana" w:cs="Times New Roman"/>
          <w:i/>
          <w:color w:val="000000"/>
          <w:sz w:val="20"/>
          <w:szCs w:val="20"/>
          <w:lang w:eastAsia="bg-BG"/>
        </w:rPr>
        <w:t>С идеята ще се популяризира висококачествената традиционна българска продукция, както и ще се насърчи българското производство на земеделски и преработени продукти.</w:t>
      </w:r>
      <w:bookmarkEnd w:id="0"/>
    </w:p>
    <w:sectPr w:rsidR="005E6CCC" w:rsidRPr="00C07C1E" w:rsidSect="001A1E1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EF"/>
    <w:rsid w:val="000C28DE"/>
    <w:rsid w:val="001A1E1D"/>
    <w:rsid w:val="001F6EF9"/>
    <w:rsid w:val="003871EF"/>
    <w:rsid w:val="005E6CCC"/>
    <w:rsid w:val="008245A9"/>
    <w:rsid w:val="00C02B68"/>
    <w:rsid w:val="00C07C1E"/>
    <w:rsid w:val="00C332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1E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1E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959806">
      <w:bodyDiv w:val="1"/>
      <w:marLeft w:val="0"/>
      <w:marRight w:val="0"/>
      <w:marTop w:val="0"/>
      <w:marBottom w:val="0"/>
      <w:divBdr>
        <w:top w:val="none" w:sz="0" w:space="0" w:color="auto"/>
        <w:left w:val="none" w:sz="0" w:space="0" w:color="auto"/>
        <w:bottom w:val="none" w:sz="0" w:space="0" w:color="auto"/>
        <w:right w:val="none" w:sz="0" w:space="0" w:color="auto"/>
      </w:divBdr>
      <w:divsChild>
        <w:div w:id="1770614479">
          <w:marLeft w:val="0"/>
          <w:marRight w:val="0"/>
          <w:marTop w:val="0"/>
          <w:marBottom w:val="0"/>
          <w:divBdr>
            <w:top w:val="none" w:sz="0" w:space="0" w:color="auto"/>
            <w:left w:val="none" w:sz="0" w:space="0" w:color="auto"/>
            <w:bottom w:val="none" w:sz="0" w:space="0" w:color="auto"/>
            <w:right w:val="none" w:sz="0" w:space="0" w:color="auto"/>
          </w:divBdr>
          <w:divsChild>
            <w:div w:id="694112534">
              <w:marLeft w:val="0"/>
              <w:marRight w:val="0"/>
              <w:marTop w:val="100"/>
              <w:marBottom w:val="100"/>
              <w:divBdr>
                <w:top w:val="none" w:sz="0" w:space="0" w:color="auto"/>
                <w:left w:val="none" w:sz="0" w:space="0" w:color="auto"/>
                <w:bottom w:val="none" w:sz="0" w:space="0" w:color="auto"/>
                <w:right w:val="none" w:sz="0" w:space="0" w:color="auto"/>
              </w:divBdr>
              <w:divsChild>
                <w:div w:id="1277250006">
                  <w:marLeft w:val="0"/>
                  <w:marRight w:val="0"/>
                  <w:marTop w:val="0"/>
                  <w:marBottom w:val="0"/>
                  <w:divBdr>
                    <w:top w:val="none" w:sz="0" w:space="0" w:color="auto"/>
                    <w:left w:val="none" w:sz="0" w:space="0" w:color="auto"/>
                    <w:bottom w:val="none" w:sz="0" w:space="0" w:color="auto"/>
                    <w:right w:val="none" w:sz="0" w:space="0" w:color="auto"/>
                  </w:divBdr>
                  <w:divsChild>
                    <w:div w:id="187839787">
                      <w:marLeft w:val="-15"/>
                      <w:marRight w:val="150"/>
                      <w:marTop w:val="0"/>
                      <w:marBottom w:val="0"/>
                      <w:divBdr>
                        <w:top w:val="none" w:sz="0" w:space="0" w:color="auto"/>
                        <w:left w:val="none" w:sz="0" w:space="0" w:color="auto"/>
                        <w:bottom w:val="none" w:sz="0" w:space="0" w:color="auto"/>
                        <w:right w:val="none" w:sz="0" w:space="0" w:color="auto"/>
                      </w:divBdr>
                      <w:divsChild>
                        <w:div w:id="276060493">
                          <w:marLeft w:val="0"/>
                          <w:marRight w:val="0"/>
                          <w:marTop w:val="0"/>
                          <w:marBottom w:val="0"/>
                          <w:divBdr>
                            <w:top w:val="none" w:sz="0" w:space="0" w:color="auto"/>
                            <w:left w:val="none" w:sz="0" w:space="0" w:color="auto"/>
                            <w:bottom w:val="none" w:sz="0" w:space="0" w:color="auto"/>
                            <w:right w:val="none" w:sz="0" w:space="0" w:color="auto"/>
                          </w:divBdr>
                          <w:divsChild>
                            <w:div w:id="1015960125">
                              <w:marLeft w:val="0"/>
                              <w:marRight w:val="0"/>
                              <w:marTop w:val="0"/>
                              <w:marBottom w:val="0"/>
                              <w:divBdr>
                                <w:top w:val="none" w:sz="0" w:space="0" w:color="auto"/>
                                <w:left w:val="none" w:sz="0" w:space="0" w:color="auto"/>
                                <w:bottom w:val="none" w:sz="0" w:space="0" w:color="auto"/>
                                <w:right w:val="none" w:sz="0" w:space="0" w:color="auto"/>
                              </w:divBdr>
                              <w:divsChild>
                                <w:div w:id="1668632039">
                                  <w:marLeft w:val="0"/>
                                  <w:marRight w:val="0"/>
                                  <w:marTop w:val="4500"/>
                                  <w:marBottom w:val="0"/>
                                  <w:divBdr>
                                    <w:top w:val="single" w:sz="6" w:space="8" w:color="898989"/>
                                    <w:left w:val="none" w:sz="0" w:space="0" w:color="auto"/>
                                    <w:bottom w:val="none" w:sz="0" w:space="0" w:color="auto"/>
                                    <w:right w:val="none" w:sz="0" w:space="0" w:color="auto"/>
                                  </w:divBdr>
                                </w:div>
                              </w:divsChild>
                            </w:div>
                          </w:divsChild>
                        </w:div>
                      </w:divsChild>
                    </w:div>
                  </w:divsChild>
                </w:div>
              </w:divsChild>
            </w:div>
          </w:divsChild>
        </w:div>
      </w:divsChild>
    </w:div>
    <w:div w:id="1467311387">
      <w:bodyDiv w:val="1"/>
      <w:marLeft w:val="0"/>
      <w:marRight w:val="0"/>
      <w:marTop w:val="0"/>
      <w:marBottom w:val="0"/>
      <w:divBdr>
        <w:top w:val="none" w:sz="0" w:space="0" w:color="auto"/>
        <w:left w:val="none" w:sz="0" w:space="0" w:color="auto"/>
        <w:bottom w:val="none" w:sz="0" w:space="0" w:color="auto"/>
        <w:right w:val="none" w:sz="0" w:space="0" w:color="auto"/>
      </w:divBdr>
      <w:divsChild>
        <w:div w:id="1100445903">
          <w:marLeft w:val="0"/>
          <w:marRight w:val="0"/>
          <w:marTop w:val="0"/>
          <w:marBottom w:val="0"/>
          <w:divBdr>
            <w:top w:val="none" w:sz="0" w:space="0" w:color="auto"/>
            <w:left w:val="none" w:sz="0" w:space="0" w:color="auto"/>
            <w:bottom w:val="none" w:sz="0" w:space="0" w:color="auto"/>
            <w:right w:val="none" w:sz="0" w:space="0" w:color="auto"/>
          </w:divBdr>
          <w:divsChild>
            <w:div w:id="1509129550">
              <w:marLeft w:val="0"/>
              <w:marRight w:val="0"/>
              <w:marTop w:val="100"/>
              <w:marBottom w:val="100"/>
              <w:divBdr>
                <w:top w:val="none" w:sz="0" w:space="0" w:color="auto"/>
                <w:left w:val="none" w:sz="0" w:space="0" w:color="auto"/>
                <w:bottom w:val="none" w:sz="0" w:space="0" w:color="auto"/>
                <w:right w:val="none" w:sz="0" w:space="0" w:color="auto"/>
              </w:divBdr>
              <w:divsChild>
                <w:div w:id="1902909564">
                  <w:marLeft w:val="0"/>
                  <w:marRight w:val="0"/>
                  <w:marTop w:val="0"/>
                  <w:marBottom w:val="0"/>
                  <w:divBdr>
                    <w:top w:val="none" w:sz="0" w:space="0" w:color="auto"/>
                    <w:left w:val="none" w:sz="0" w:space="0" w:color="auto"/>
                    <w:bottom w:val="none" w:sz="0" w:space="0" w:color="auto"/>
                    <w:right w:val="none" w:sz="0" w:space="0" w:color="auto"/>
                  </w:divBdr>
                  <w:divsChild>
                    <w:div w:id="1473668623">
                      <w:marLeft w:val="-15"/>
                      <w:marRight w:val="150"/>
                      <w:marTop w:val="0"/>
                      <w:marBottom w:val="0"/>
                      <w:divBdr>
                        <w:top w:val="none" w:sz="0" w:space="0" w:color="auto"/>
                        <w:left w:val="none" w:sz="0" w:space="0" w:color="auto"/>
                        <w:bottom w:val="none" w:sz="0" w:space="0" w:color="auto"/>
                        <w:right w:val="none" w:sz="0" w:space="0" w:color="auto"/>
                      </w:divBdr>
                      <w:divsChild>
                        <w:div w:id="1922331138">
                          <w:marLeft w:val="0"/>
                          <w:marRight w:val="0"/>
                          <w:marTop w:val="0"/>
                          <w:marBottom w:val="0"/>
                          <w:divBdr>
                            <w:top w:val="none" w:sz="0" w:space="0" w:color="auto"/>
                            <w:left w:val="none" w:sz="0" w:space="0" w:color="auto"/>
                            <w:bottom w:val="none" w:sz="0" w:space="0" w:color="auto"/>
                            <w:right w:val="none" w:sz="0" w:space="0" w:color="auto"/>
                          </w:divBdr>
                          <w:divsChild>
                            <w:div w:id="528226662">
                              <w:marLeft w:val="0"/>
                              <w:marRight w:val="0"/>
                              <w:marTop w:val="0"/>
                              <w:marBottom w:val="0"/>
                              <w:divBdr>
                                <w:top w:val="none" w:sz="0" w:space="0" w:color="auto"/>
                                <w:left w:val="none" w:sz="0" w:space="0" w:color="auto"/>
                                <w:bottom w:val="none" w:sz="0" w:space="0" w:color="auto"/>
                                <w:right w:val="none" w:sz="0" w:space="0" w:color="auto"/>
                              </w:divBdr>
                              <w:divsChild>
                                <w:div w:id="1811366774">
                                  <w:marLeft w:val="0"/>
                                  <w:marRight w:val="0"/>
                                  <w:marTop w:val="4500"/>
                                  <w:marBottom w:val="0"/>
                                  <w:divBdr>
                                    <w:top w:val="single" w:sz="6" w:space="8" w:color="898989"/>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193</Words>
  <Characters>1106</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Dimova</dc:creator>
  <cp:lastModifiedBy>Dimova</cp:lastModifiedBy>
  <cp:revision>7</cp:revision>
  <dcterms:created xsi:type="dcterms:W3CDTF">2016-09-07T11:23:00Z</dcterms:created>
  <dcterms:modified xsi:type="dcterms:W3CDTF">2016-09-26T11:13:00Z</dcterms:modified>
</cp:coreProperties>
</file>