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94" w:rsidRPr="00F84D58" w:rsidRDefault="00C61894" w:rsidP="00C61894">
      <w:pPr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F84D58">
        <w:rPr>
          <w:rFonts w:ascii="Times New Roman" w:hAnsi="Times New Roman" w:cs="Times New Roman"/>
          <w:b/>
          <w:bCs/>
          <w:sz w:val="32"/>
          <w:szCs w:val="32"/>
          <w:lang w:val="bg-BG"/>
        </w:rPr>
        <w:t>УВАЖАЕМИ ЗЕМЕДЕЛСКИ СТОПАНИ,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894" w:rsidRDefault="00C61894" w:rsidP="00C9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D58">
        <w:rPr>
          <w:rFonts w:ascii="Times New Roman" w:hAnsi="Times New Roman" w:cs="Times New Roman"/>
          <w:sz w:val="28"/>
          <w:szCs w:val="28"/>
          <w:lang w:val="bg-BG"/>
        </w:rPr>
        <w:t>Обл</w:t>
      </w:r>
      <w:r w:rsidR="00F84D58" w:rsidRPr="00F84D58">
        <w:rPr>
          <w:rFonts w:ascii="Times New Roman" w:hAnsi="Times New Roman" w:cs="Times New Roman"/>
          <w:sz w:val="28"/>
          <w:szCs w:val="28"/>
          <w:lang w:val="bg-BG"/>
        </w:rPr>
        <w:t xml:space="preserve">астна дирекция „Земеделие“ – гр. Пловдив </w:t>
      </w:r>
      <w:r w:rsidRPr="00F84D58">
        <w:rPr>
          <w:rFonts w:ascii="Times New Roman" w:hAnsi="Times New Roman" w:cs="Times New Roman"/>
          <w:sz w:val="28"/>
          <w:szCs w:val="28"/>
          <w:lang w:val="bg-BG"/>
        </w:rPr>
        <w:t xml:space="preserve"> Ви уведомява:</w:t>
      </w:r>
    </w:p>
    <w:p w:rsidR="00C91CE2" w:rsidRPr="00C91CE2" w:rsidRDefault="00C91CE2" w:rsidP="00C91CE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Кампания „Директни плащания 2020“ с цел подобряване на административното обслужване на земеделските стопани и избягване концентрацията на много хора на едно място и в затворени помещения, предвид епидемиологичната обстановка в страната Ви молим, всеки който има техническа и физическа възможност да ползва електронните услуги, които предоставя Разплащателна агенция - Държавен фонд „Земеделие“ при подаване и попълване на заявления за подпомагане да се възползва от възможността да го подаде по електронен път. </w:t>
      </w:r>
    </w:p>
    <w:p w:rsidR="00C61894" w:rsidRPr="00C61894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За всички земеделски производители, които нямат възможност да подадат заявленията си за подпомагане по електронен начин, ще бъдат изготвен график за подаване на заявленията към съответната общинска служба по земеделие.</w:t>
      </w:r>
    </w:p>
    <w:p w:rsidR="00C61894" w:rsidRPr="00C7019A" w:rsidRDefault="00C61894" w:rsidP="00C6189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61894">
        <w:rPr>
          <w:rFonts w:ascii="Times New Roman" w:hAnsi="Times New Roman" w:cs="Times New Roman"/>
          <w:sz w:val="28"/>
          <w:szCs w:val="28"/>
          <w:lang w:val="bg-BG"/>
        </w:rPr>
        <w:t>Моля, всички земеделци към стриктно спазване на графиците, които ще бъдат закачени за съответните общински служби по земеделие (ОСЗ) и публикувани на страницата на Областната дирекция „Земеделие“</w:t>
      </w:r>
      <w:r w:rsidRPr="00F84D5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61894" w:rsidRPr="00C7019A" w:rsidRDefault="00C61894" w:rsidP="00C6189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E56D3" w:rsidRPr="00C91CE2" w:rsidRDefault="00F84D58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Списък с 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телефон</w:t>
      </w: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-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</w:rPr>
        <w:t>mail</w:t>
      </w:r>
      <w:r w:rsidR="00C7019A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за контакт на </w:t>
      </w:r>
      <w:r w:rsidR="002B5D73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общинските служби по земеделие /</w:t>
      </w: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ОСЗ</w:t>
      </w:r>
      <w:r w:rsidR="002B5D73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/</w:t>
      </w: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към ОД</w:t>
      </w:r>
      <w:r w:rsidR="002B5D73"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C91CE2">
        <w:rPr>
          <w:rFonts w:ascii="Times New Roman" w:hAnsi="Times New Roman" w:cs="Times New Roman"/>
          <w:b/>
          <w:i/>
          <w:sz w:val="28"/>
          <w:szCs w:val="28"/>
          <w:lang w:val="bg-BG"/>
        </w:rPr>
        <w:t>“Земеделие“ – гр. Пловдив, както следва:</w:t>
      </w:r>
    </w:p>
    <w:p w:rsidR="00F84D58" w:rsidRDefault="00F84D58">
      <w:pPr>
        <w:rPr>
          <w:rFonts w:ascii="Times New Roman" w:hAnsi="Times New Roman" w:cs="Times New Roman"/>
          <w:sz w:val="28"/>
          <w:szCs w:val="28"/>
        </w:rPr>
      </w:pPr>
    </w:p>
    <w:p w:rsidR="00C91CE2" w:rsidRPr="00C91CE2" w:rsidRDefault="00C91CE2">
      <w:pPr>
        <w:rPr>
          <w:rFonts w:ascii="Times New Roman" w:hAnsi="Times New Roman" w:cs="Times New Roman"/>
          <w:sz w:val="28"/>
          <w:szCs w:val="28"/>
        </w:rPr>
      </w:pPr>
    </w:p>
    <w:p w:rsidR="00F84D58" w:rsidRPr="00C91CE2" w:rsidRDefault="00F84D5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Асеновград – 0331/6-81-51; </w:t>
      </w:r>
      <w:hyperlink r:id="rId5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_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asenovgrad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abv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proofErr w:type="spellStart"/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bg</w:t>
        </w:r>
        <w:proofErr w:type="spellEnd"/>
      </w:hyperlink>
    </w:p>
    <w:p w:rsidR="00A82D77" w:rsidRPr="00C91CE2" w:rsidRDefault="00F84D5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Брезово – 03191/27-57; </w:t>
      </w:r>
      <w:r w:rsidR="00A82D77"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hyperlink r:id="rId6" w:history="1"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</w:t>
        </w:r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_</w:t>
        </w:r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brezovo</w:t>
        </w:r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abv</w:t>
        </w:r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proofErr w:type="spellStart"/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bg</w:t>
        </w:r>
        <w:proofErr w:type="spellEnd"/>
      </w:hyperlink>
    </w:p>
    <w:p w:rsidR="00F84D58" w:rsidRPr="00C91CE2" w:rsidRDefault="00A82D7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Калояново – 03123/22-77; </w:t>
      </w:r>
      <w:hyperlink r:id="rId7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_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kaloqnovo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abv</w:t>
        </w:r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proofErr w:type="spellStart"/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bg</w:t>
        </w:r>
        <w:proofErr w:type="spellEnd"/>
      </w:hyperlink>
    </w:p>
    <w:p w:rsidR="00A82D77" w:rsidRPr="00C91CE2" w:rsidRDefault="00A82D77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Карлово – 0334/82-332; </w:t>
      </w:r>
      <w:hyperlink r:id="rId8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oszg_karlovo@abv.bg</w:t>
        </w:r>
      </w:hyperlink>
    </w:p>
    <w:p w:rsidR="00A82D77" w:rsidRPr="00C91CE2" w:rsidRDefault="00A82D77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 „Марица“ – 032/62-54-31; </w:t>
      </w:r>
      <w:hyperlink r:id="rId9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oszg_marica@abv.bg</w:t>
        </w:r>
      </w:hyperlink>
    </w:p>
    <w:p w:rsidR="00A82D77" w:rsidRPr="00C91CE2" w:rsidRDefault="00A82D77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Пловдив – 032/63-53-30; </w:t>
      </w:r>
      <w:hyperlink r:id="rId10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oszg_plovdiv@abv.bg</w:t>
        </w:r>
      </w:hyperlink>
    </w:p>
    <w:p w:rsidR="00A82D77" w:rsidRPr="00C91CE2" w:rsidRDefault="00A82D77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Първомай – 0879/886-153; </w:t>
      </w:r>
      <w:hyperlink r:id="rId11" w:history="1">
        <w:r w:rsidR="005A20BF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oszg_purvomai@abv.bg</w:t>
        </w:r>
      </w:hyperlink>
    </w:p>
    <w:p w:rsidR="005A20BF" w:rsidRPr="00C91CE2" w:rsidRDefault="005A20BF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Раковски – 0879/886-150; </w:t>
      </w:r>
      <w:hyperlink r:id="rId12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oszg_rakovski@abv.bg</w:t>
        </w:r>
      </w:hyperlink>
    </w:p>
    <w:p w:rsidR="005A20BF" w:rsidRPr="00C91CE2" w:rsidRDefault="005A20BF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 „Родопи“ – 032/63-11-26; </w:t>
      </w:r>
      <w:hyperlink r:id="rId13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oszg_rodopi@abv.bg</w:t>
        </w:r>
      </w:hyperlink>
    </w:p>
    <w:p w:rsidR="005A20BF" w:rsidRPr="00C91CE2" w:rsidRDefault="005A20BF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Садово – 03118/24-15; </w:t>
      </w:r>
      <w:hyperlink r:id="rId14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oszg-sadovo@abv.bg</w:t>
        </w:r>
      </w:hyperlink>
    </w:p>
    <w:p w:rsidR="005A20BF" w:rsidRPr="00C91CE2" w:rsidRDefault="002B5D73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Стамболийски – 0339/6-40-87; </w:t>
      </w:r>
      <w:hyperlink r:id="rId15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oszg_stamboliyski@abv.bg</w:t>
        </w:r>
      </w:hyperlink>
    </w:p>
    <w:p w:rsidR="002B5D73" w:rsidRPr="00C91CE2" w:rsidRDefault="002B5D73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Съединение – 0318/2-24-57; </w:t>
      </w:r>
      <w:hyperlink r:id="rId16" w:history="1">
        <w:r w:rsidR="00C91CE2"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oszg_saedinenie@abv.bg</w:t>
        </w:r>
      </w:hyperlink>
    </w:p>
    <w:p w:rsidR="00C91CE2" w:rsidRPr="00C91CE2" w:rsidRDefault="00C91CE2">
      <w:pPr>
        <w:rPr>
          <w:rFonts w:ascii="Times New Roman" w:hAnsi="Times New Roman" w:cs="Times New Roman"/>
          <w:b/>
          <w:sz w:val="28"/>
          <w:szCs w:val="28"/>
        </w:rPr>
      </w:pPr>
      <w:r w:rsidRPr="00C91CE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ОСЗ – Хисаря – 0879/886-142; </w:t>
      </w:r>
      <w:hyperlink r:id="rId17" w:history="1">
        <w:r w:rsidRPr="00C91CE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oszg_hisar@abv.bg</w:t>
        </w:r>
      </w:hyperlink>
    </w:p>
    <w:p w:rsidR="00C91CE2" w:rsidRPr="00C91CE2" w:rsidRDefault="00C91CE2">
      <w:pPr>
        <w:rPr>
          <w:rFonts w:ascii="Times New Roman" w:hAnsi="Times New Roman" w:cs="Times New Roman"/>
          <w:sz w:val="28"/>
          <w:szCs w:val="28"/>
        </w:rPr>
      </w:pPr>
    </w:p>
    <w:p w:rsidR="005A20BF" w:rsidRPr="005A20BF" w:rsidRDefault="005A20BF">
      <w:pPr>
        <w:rPr>
          <w:rFonts w:ascii="Times New Roman" w:hAnsi="Times New Roman" w:cs="Times New Roman"/>
          <w:sz w:val="28"/>
          <w:szCs w:val="28"/>
        </w:rPr>
      </w:pPr>
    </w:p>
    <w:p w:rsidR="00F84D58" w:rsidRPr="00F84D58" w:rsidRDefault="00F84D58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F84D58" w:rsidRPr="00F84D58" w:rsidSect="00C4656E">
      <w:pgSz w:w="12240" w:h="1584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D8"/>
    <w:rsid w:val="00073DF8"/>
    <w:rsid w:val="0007544F"/>
    <w:rsid w:val="002B5D73"/>
    <w:rsid w:val="003554DF"/>
    <w:rsid w:val="005A20BF"/>
    <w:rsid w:val="00620AD8"/>
    <w:rsid w:val="00906AE5"/>
    <w:rsid w:val="00A82D77"/>
    <w:rsid w:val="00C4656E"/>
    <w:rsid w:val="00C61894"/>
    <w:rsid w:val="00C7019A"/>
    <w:rsid w:val="00C91CE2"/>
    <w:rsid w:val="00CE56D3"/>
    <w:rsid w:val="00D15294"/>
    <w:rsid w:val="00F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9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294"/>
    <w:pPr>
      <w:overflowPunct w:val="0"/>
      <w:autoSpaceDE w:val="0"/>
      <w:autoSpaceDN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karlovo@abv.bg" TargetMode="External"/><Relationship Id="rId13" Type="http://schemas.openxmlformats.org/officeDocument/2006/relationships/hyperlink" Target="mailto:oszg_rodopi@abv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zg_kaloqnovo@abv.bg" TargetMode="External"/><Relationship Id="rId12" Type="http://schemas.openxmlformats.org/officeDocument/2006/relationships/hyperlink" Target="mailto:oszg_rakovski@abv.bg" TargetMode="External"/><Relationship Id="rId17" Type="http://schemas.openxmlformats.org/officeDocument/2006/relationships/hyperlink" Target="mailto:oszg_hisar@abv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szg_saedinenie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oszg_brezovo@abv.bg" TargetMode="External"/><Relationship Id="rId11" Type="http://schemas.openxmlformats.org/officeDocument/2006/relationships/hyperlink" Target="mailto:oszg_purvomai@abv.bg" TargetMode="External"/><Relationship Id="rId5" Type="http://schemas.openxmlformats.org/officeDocument/2006/relationships/hyperlink" Target="mailto:oszg_asenovgrad@abv.bg" TargetMode="External"/><Relationship Id="rId15" Type="http://schemas.openxmlformats.org/officeDocument/2006/relationships/hyperlink" Target="mailto:oszg_stamboliyski@abv.bg" TargetMode="External"/><Relationship Id="rId10" Type="http://schemas.openxmlformats.org/officeDocument/2006/relationships/hyperlink" Target="mailto:oszg_plovdiv@ab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szg_marica@abv.bg" TargetMode="External"/><Relationship Id="rId14" Type="http://schemas.openxmlformats.org/officeDocument/2006/relationships/hyperlink" Target="mailto:oszg-sad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Avramova</dc:creator>
  <cp:lastModifiedBy>PC</cp:lastModifiedBy>
  <cp:revision>4</cp:revision>
  <cp:lastPrinted>2020-03-10T12:44:00Z</cp:lastPrinted>
  <dcterms:created xsi:type="dcterms:W3CDTF">2020-03-10T15:30:00Z</dcterms:created>
  <dcterms:modified xsi:type="dcterms:W3CDTF">2020-03-11T08:11:00Z</dcterms:modified>
</cp:coreProperties>
</file>