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91" w:rsidRPr="00A05C91" w:rsidRDefault="00A05C91" w:rsidP="004F3BD4">
      <w:pPr>
        <w:tabs>
          <w:tab w:val="left" w:pos="-426"/>
        </w:tabs>
        <w:ind w:right="84"/>
        <w:jc w:val="both"/>
        <w:rPr>
          <w:b/>
          <w:spacing w:val="20"/>
        </w:rPr>
      </w:pPr>
    </w:p>
    <w:p w:rsidR="009942BE" w:rsidRPr="009942BE" w:rsidRDefault="009942BE" w:rsidP="009942BE">
      <w:pPr>
        <w:rPr>
          <w:rFonts w:eastAsia="Times New Roman"/>
          <w:sz w:val="16"/>
          <w:szCs w:val="16"/>
          <w:lang w:val="bg-BG" w:eastAsia="en-US"/>
        </w:rPr>
      </w:pPr>
    </w:p>
    <w:p w:rsidR="009942BE" w:rsidRPr="009942BE" w:rsidRDefault="009942BE" w:rsidP="009942BE">
      <w:pPr>
        <w:rPr>
          <w:rFonts w:eastAsia="Times New Roman"/>
          <w:sz w:val="22"/>
          <w:lang w:val="bg-BG" w:eastAsia="en-US"/>
        </w:rPr>
      </w:pPr>
      <w:r w:rsidRPr="009942BE">
        <w:rPr>
          <w:rFonts w:eastAsia="Times New Roman"/>
          <w:b/>
          <w:noProof/>
          <w:sz w:val="36"/>
          <w:szCs w:val="36"/>
          <w:lang w:eastAsia="en-US"/>
        </w:rPr>
        <w:drawing>
          <wp:anchor distT="0" distB="0" distL="114300" distR="114300" simplePos="0" relativeHeight="251660288" behindDoc="0" locked="0" layoutInCell="1" allowOverlap="1" wp14:anchorId="7105AC11" wp14:editId="01A6EEE8">
            <wp:simplePos x="0" y="0"/>
            <wp:positionH relativeFrom="column">
              <wp:posOffset>114300</wp:posOffset>
            </wp:positionH>
            <wp:positionV relativeFrom="paragraph">
              <wp:posOffset>67945</wp:posOffset>
            </wp:positionV>
            <wp:extent cx="600710" cy="832485"/>
            <wp:effectExtent l="0" t="0" r="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2BE" w:rsidRPr="009942BE" w:rsidRDefault="009942BE" w:rsidP="009942BE">
      <w:pPr>
        <w:keepNext/>
        <w:tabs>
          <w:tab w:val="left" w:pos="1276"/>
        </w:tabs>
        <w:outlineLvl w:val="0"/>
        <w:rPr>
          <w:rFonts w:ascii="Helen Bg Condensed" w:eastAsia="Times New Roman" w:hAnsi="Helen Bg Condensed" w:cs="Arial"/>
          <w:b/>
          <w:bCs/>
          <w:spacing w:val="40"/>
          <w:kern w:val="32"/>
          <w:sz w:val="30"/>
          <w:szCs w:val="30"/>
          <w:lang w:val="ru-RU" w:eastAsia="en-US"/>
        </w:rPr>
      </w:pPr>
      <w:r w:rsidRPr="009942BE">
        <w:rPr>
          <w:rFonts w:ascii="Arial" w:eastAsia="Times New Roman" w:hAnsi="Arial" w:cs="Arial"/>
          <w:bCs/>
          <w:i/>
          <w:iCs/>
          <w:noProof/>
          <w:kern w:val="32"/>
          <w:sz w:val="2"/>
          <w:szCs w:val="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7EEF4" wp14:editId="2306FB15">
                <wp:simplePos x="0" y="0"/>
                <wp:positionH relativeFrom="column">
                  <wp:posOffset>798830</wp:posOffset>
                </wp:positionH>
                <wp:positionV relativeFrom="paragraph">
                  <wp:posOffset>19050</wp:posOffset>
                </wp:positionV>
                <wp:extent cx="0" cy="612140"/>
                <wp:effectExtent l="8890" t="10795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1F9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9pt;margin-top:1.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"/>
            </w:pict>
          </mc:Fallback>
        </mc:AlternateContent>
      </w:r>
      <w:r w:rsidRPr="009942BE">
        <w:rPr>
          <w:rFonts w:ascii="Helen Bg Condensed" w:eastAsia="Times New Roman" w:hAnsi="Helen Bg Condensed" w:cs="Arial"/>
          <w:b/>
          <w:bCs/>
          <w:spacing w:val="40"/>
          <w:kern w:val="32"/>
          <w:sz w:val="30"/>
          <w:szCs w:val="30"/>
          <w:lang w:val="ru-RU" w:eastAsia="en-US"/>
        </w:rPr>
        <w:t>РЕПУБЛИКА БЪЛГАРИЯ</w:t>
      </w:r>
    </w:p>
    <w:p w:rsidR="009942BE" w:rsidRPr="009942BE" w:rsidRDefault="009942BE" w:rsidP="009942BE">
      <w:pPr>
        <w:keepNext/>
        <w:tabs>
          <w:tab w:val="left" w:pos="1276"/>
        </w:tabs>
        <w:outlineLvl w:val="0"/>
        <w:rPr>
          <w:rFonts w:ascii="Helen Bg Condensed" w:eastAsia="Times New Roman" w:hAnsi="Helen Bg Condensed" w:cs="Arial"/>
          <w:bCs/>
          <w:spacing w:val="40"/>
          <w:kern w:val="32"/>
          <w:sz w:val="26"/>
          <w:szCs w:val="26"/>
          <w:lang w:val="ru-RU" w:eastAsia="en-US"/>
        </w:rPr>
      </w:pPr>
      <w:r w:rsidRPr="009942BE">
        <w:rPr>
          <w:rFonts w:ascii="Helen Bg Condensed" w:eastAsia="Times New Roman" w:hAnsi="Helen Bg Condensed" w:cs="Arial"/>
          <w:bCs/>
          <w:spacing w:val="40"/>
          <w:kern w:val="32"/>
          <w:sz w:val="26"/>
          <w:szCs w:val="26"/>
          <w:lang w:val="ru-RU" w:eastAsia="en-US"/>
        </w:rPr>
        <w:t>Министерство на земеделието</w:t>
      </w:r>
    </w:p>
    <w:p w:rsidR="009942BE" w:rsidRPr="009942BE" w:rsidRDefault="009942BE" w:rsidP="009942BE">
      <w:pPr>
        <w:keepNext/>
        <w:tabs>
          <w:tab w:val="left" w:pos="1276"/>
        </w:tabs>
        <w:outlineLvl w:val="0"/>
        <w:rPr>
          <w:rFonts w:ascii="Helen Bg Condensed" w:eastAsia="Times New Roman" w:hAnsi="Helen Bg Condensed" w:cs="Arial"/>
          <w:bCs/>
          <w:spacing w:val="40"/>
          <w:kern w:val="32"/>
          <w:sz w:val="26"/>
          <w:szCs w:val="26"/>
          <w:lang w:val="ru-RU" w:eastAsia="en-US"/>
        </w:rPr>
      </w:pPr>
      <w:r w:rsidRPr="009942BE">
        <w:rPr>
          <w:rFonts w:ascii="Helen Bg Condensed" w:eastAsia="Times New Roman" w:hAnsi="Helen Bg Condensed" w:cs="Arial"/>
          <w:bCs/>
          <w:spacing w:val="40"/>
          <w:kern w:val="32"/>
          <w:sz w:val="26"/>
          <w:szCs w:val="26"/>
          <w:lang w:val="ru-RU" w:eastAsia="en-US"/>
        </w:rPr>
        <w:t>Областна дирекция “Земеделие”-Перник</w:t>
      </w:r>
    </w:p>
    <w:p w:rsidR="009942BE" w:rsidRPr="009942BE" w:rsidRDefault="009942BE" w:rsidP="009942BE">
      <w:pPr>
        <w:rPr>
          <w:rFonts w:eastAsia="Times New Roman"/>
          <w:sz w:val="22"/>
          <w:lang w:val="it-IT" w:eastAsia="en-US"/>
        </w:rPr>
      </w:pPr>
    </w:p>
    <w:p w:rsidR="004521C1" w:rsidRDefault="004521C1" w:rsidP="00392F9A">
      <w:pPr>
        <w:rPr>
          <w:b/>
          <w:spacing w:val="20"/>
          <w:u w:val="single"/>
          <w:lang w:val="bg-BG"/>
        </w:rPr>
      </w:pPr>
    </w:p>
    <w:p w:rsidR="003A29E6" w:rsidRDefault="004521C1" w:rsidP="00392F9A">
      <w:pPr>
        <w:rPr>
          <w:rFonts w:eastAsia="Times New Roman"/>
          <w:b/>
          <w:sz w:val="36"/>
          <w:szCs w:val="36"/>
          <w:lang w:eastAsia="en-US"/>
        </w:rPr>
      </w:pPr>
      <w:r w:rsidRPr="004521C1">
        <w:rPr>
          <w:b/>
          <w:spacing w:val="20"/>
          <w:lang w:val="bg-BG"/>
        </w:rPr>
        <w:tab/>
      </w:r>
      <w:r w:rsidRPr="004521C1">
        <w:rPr>
          <w:b/>
          <w:spacing w:val="20"/>
          <w:lang w:val="bg-BG"/>
        </w:rPr>
        <w:tab/>
      </w:r>
      <w:r w:rsidRPr="004521C1">
        <w:rPr>
          <w:b/>
          <w:spacing w:val="20"/>
          <w:lang w:val="bg-BG"/>
        </w:rPr>
        <w:tab/>
      </w:r>
      <w:r w:rsidR="00392F9A" w:rsidRPr="004521C1">
        <w:rPr>
          <w:rFonts w:eastAsia="Times New Roman"/>
          <w:b/>
          <w:sz w:val="36"/>
          <w:szCs w:val="36"/>
          <w:lang w:val="bg-BG" w:eastAsia="en-US"/>
        </w:rPr>
        <w:t xml:space="preserve"> </w:t>
      </w:r>
      <w:r>
        <w:rPr>
          <w:rFonts w:eastAsia="Times New Roman"/>
          <w:b/>
          <w:sz w:val="36"/>
          <w:szCs w:val="36"/>
          <w:lang w:eastAsia="en-US"/>
        </w:rPr>
        <w:t xml:space="preserve">               </w:t>
      </w:r>
    </w:p>
    <w:p w:rsidR="00D220E7" w:rsidRPr="00392F9A" w:rsidRDefault="003A29E6" w:rsidP="00392F9A">
      <w:pPr>
        <w:rPr>
          <w:rFonts w:eastAsia="Times New Roman"/>
          <w:b/>
          <w:sz w:val="36"/>
          <w:szCs w:val="36"/>
          <w:lang w:eastAsia="en-US"/>
        </w:rPr>
      </w:pPr>
      <w:r>
        <w:rPr>
          <w:rFonts w:eastAsia="Times New Roman"/>
          <w:b/>
          <w:sz w:val="36"/>
          <w:szCs w:val="36"/>
          <w:lang w:eastAsia="en-US"/>
        </w:rPr>
        <w:tab/>
      </w:r>
      <w:r>
        <w:rPr>
          <w:rFonts w:eastAsia="Times New Roman"/>
          <w:b/>
          <w:sz w:val="36"/>
          <w:szCs w:val="36"/>
          <w:lang w:eastAsia="en-US"/>
        </w:rPr>
        <w:tab/>
      </w:r>
      <w:r>
        <w:rPr>
          <w:rFonts w:eastAsia="Times New Roman"/>
          <w:b/>
          <w:sz w:val="36"/>
          <w:szCs w:val="36"/>
          <w:lang w:eastAsia="en-US"/>
        </w:rPr>
        <w:tab/>
      </w:r>
      <w:r>
        <w:rPr>
          <w:rFonts w:eastAsia="Times New Roman"/>
          <w:b/>
          <w:sz w:val="36"/>
          <w:szCs w:val="36"/>
          <w:lang w:eastAsia="en-US"/>
        </w:rPr>
        <w:tab/>
      </w:r>
      <w:r>
        <w:rPr>
          <w:rFonts w:eastAsia="Times New Roman"/>
          <w:b/>
          <w:sz w:val="36"/>
          <w:szCs w:val="36"/>
          <w:lang w:eastAsia="en-US"/>
        </w:rPr>
        <w:tab/>
      </w:r>
      <w:r w:rsidR="004521C1">
        <w:rPr>
          <w:rFonts w:eastAsia="Times New Roman"/>
          <w:b/>
          <w:sz w:val="36"/>
          <w:szCs w:val="36"/>
          <w:lang w:eastAsia="en-US"/>
        </w:rPr>
        <w:t xml:space="preserve"> </w:t>
      </w:r>
      <w:r w:rsidR="00D220E7" w:rsidRPr="004521C1">
        <w:rPr>
          <w:rFonts w:eastAsia="Times New Roman"/>
          <w:b/>
          <w:sz w:val="36"/>
          <w:szCs w:val="36"/>
          <w:lang w:val="bg-BG" w:eastAsia="en-US"/>
        </w:rPr>
        <w:t>З</w:t>
      </w:r>
      <w:r w:rsidR="00D220E7" w:rsidRPr="00392F9A">
        <w:rPr>
          <w:rFonts w:eastAsia="Times New Roman"/>
          <w:b/>
          <w:sz w:val="36"/>
          <w:szCs w:val="36"/>
          <w:lang w:val="bg-BG" w:eastAsia="en-US"/>
        </w:rPr>
        <w:t xml:space="preserve"> А П О В Е Д</w:t>
      </w:r>
    </w:p>
    <w:p w:rsidR="00D220E7" w:rsidRPr="00D220E7" w:rsidRDefault="00D220E7" w:rsidP="00D220E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0"/>
          <w:szCs w:val="20"/>
          <w:lang w:eastAsia="en-US"/>
        </w:rPr>
      </w:pPr>
    </w:p>
    <w:p w:rsidR="00D220E7" w:rsidRPr="00623DCF" w:rsidRDefault="00D220E7" w:rsidP="00D220E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  <w:szCs w:val="28"/>
          <w:lang w:val="bg-BG" w:eastAsia="en-US"/>
        </w:rPr>
      </w:pPr>
      <w:r w:rsidRPr="00623DCF">
        <w:rPr>
          <w:rFonts w:eastAsia="Times New Roman"/>
          <w:b/>
          <w:sz w:val="28"/>
          <w:szCs w:val="28"/>
          <w:lang w:val="bg-BG" w:eastAsia="en-US"/>
        </w:rPr>
        <w:t xml:space="preserve">№ </w:t>
      </w:r>
      <w:r w:rsidR="00BA6117" w:rsidRPr="00623DCF">
        <w:rPr>
          <w:rFonts w:eastAsia="Times New Roman"/>
          <w:b/>
          <w:sz w:val="28"/>
          <w:szCs w:val="28"/>
          <w:lang w:val="bg-BG" w:eastAsia="en-US"/>
        </w:rPr>
        <w:t>04-</w:t>
      </w:r>
      <w:r w:rsidR="003A29E6">
        <w:rPr>
          <w:rFonts w:eastAsia="Times New Roman"/>
          <w:b/>
          <w:sz w:val="28"/>
          <w:szCs w:val="28"/>
          <w:lang w:eastAsia="en-US"/>
        </w:rPr>
        <w:t>251</w:t>
      </w:r>
      <w:r w:rsidR="00731149" w:rsidRPr="00623DCF">
        <w:rPr>
          <w:rFonts w:eastAsia="Times New Roman"/>
          <w:b/>
          <w:sz w:val="28"/>
          <w:szCs w:val="28"/>
          <w:lang w:eastAsia="en-US"/>
        </w:rPr>
        <w:t>/</w:t>
      </w:r>
      <w:r w:rsidR="003A29E6">
        <w:rPr>
          <w:rFonts w:eastAsia="Times New Roman"/>
          <w:b/>
          <w:sz w:val="28"/>
          <w:szCs w:val="28"/>
          <w:lang w:eastAsia="en-US"/>
        </w:rPr>
        <w:t>18</w:t>
      </w:r>
      <w:r w:rsidR="00483809">
        <w:rPr>
          <w:rFonts w:eastAsia="Times New Roman"/>
          <w:b/>
          <w:sz w:val="28"/>
          <w:szCs w:val="28"/>
          <w:lang w:val="bg-BG" w:eastAsia="en-US"/>
        </w:rPr>
        <w:t>.11.</w:t>
      </w:r>
      <w:r w:rsidR="00731149" w:rsidRPr="00623DCF">
        <w:rPr>
          <w:rFonts w:eastAsia="Times New Roman"/>
          <w:b/>
          <w:sz w:val="28"/>
          <w:szCs w:val="28"/>
          <w:lang w:eastAsia="en-US"/>
        </w:rPr>
        <w:t>2022</w:t>
      </w:r>
      <w:r w:rsidRPr="00623DCF">
        <w:rPr>
          <w:rFonts w:eastAsia="Times New Roman"/>
          <w:b/>
          <w:sz w:val="28"/>
          <w:szCs w:val="28"/>
          <w:lang w:val="bg-BG" w:eastAsia="en-US"/>
        </w:rPr>
        <w:t xml:space="preserve"> г.</w:t>
      </w:r>
    </w:p>
    <w:p w:rsidR="00D220E7" w:rsidRPr="00623DCF" w:rsidRDefault="00BA6117" w:rsidP="00BA611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8"/>
          <w:szCs w:val="28"/>
          <w:lang w:val="bg-BG" w:eastAsia="en-US"/>
        </w:rPr>
      </w:pPr>
      <w:r w:rsidRPr="00623DCF">
        <w:rPr>
          <w:rFonts w:eastAsia="Times New Roman"/>
          <w:b/>
          <w:sz w:val="28"/>
          <w:szCs w:val="28"/>
          <w:lang w:val="bg-BG" w:eastAsia="en-US"/>
        </w:rPr>
        <w:t xml:space="preserve">                                    </w:t>
      </w:r>
      <w:r w:rsidR="00623DCF">
        <w:rPr>
          <w:rFonts w:eastAsia="Times New Roman"/>
          <w:b/>
          <w:sz w:val="28"/>
          <w:szCs w:val="28"/>
          <w:lang w:val="bg-BG" w:eastAsia="en-US"/>
        </w:rPr>
        <w:t xml:space="preserve">                       </w:t>
      </w:r>
      <w:r w:rsidRPr="00623DCF">
        <w:rPr>
          <w:rFonts w:eastAsia="Times New Roman"/>
          <w:b/>
          <w:sz w:val="28"/>
          <w:szCs w:val="28"/>
          <w:lang w:val="bg-BG" w:eastAsia="en-US"/>
        </w:rPr>
        <w:t xml:space="preserve"> </w:t>
      </w:r>
      <w:r w:rsidR="00D220E7" w:rsidRPr="00623DCF">
        <w:rPr>
          <w:rFonts w:eastAsia="Times New Roman"/>
          <w:b/>
          <w:sz w:val="28"/>
          <w:szCs w:val="28"/>
          <w:lang w:val="bg-BG" w:eastAsia="en-US"/>
        </w:rPr>
        <w:t>гр. Перник</w:t>
      </w:r>
    </w:p>
    <w:p w:rsidR="00D220E7" w:rsidRPr="00D220E7" w:rsidRDefault="00D220E7" w:rsidP="00D220E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val="bg-BG" w:eastAsia="en-US"/>
        </w:rPr>
      </w:pPr>
    </w:p>
    <w:p w:rsidR="00D220E7" w:rsidRPr="00D220E7" w:rsidRDefault="00D220E7" w:rsidP="00D220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/>
          <w:spacing w:val="20"/>
          <w:sz w:val="20"/>
          <w:szCs w:val="20"/>
          <w:lang w:val="bg-BG" w:eastAsia="en-US"/>
        </w:rPr>
      </w:pPr>
      <w:r w:rsidRPr="00D220E7">
        <w:rPr>
          <w:rFonts w:eastAsia="Times New Roman"/>
          <w:lang w:val="bg-BG" w:eastAsia="en-US"/>
        </w:rPr>
        <w:t xml:space="preserve">         На основание </w:t>
      </w:r>
      <w:r w:rsidR="00731149" w:rsidRPr="00731149">
        <w:rPr>
          <w:rFonts w:eastAsia="Times New Roman"/>
          <w:lang w:val="bg-BG" w:eastAsia="en-US"/>
        </w:rPr>
        <w:t>чл.3,</w:t>
      </w:r>
      <w:r w:rsidR="00960852">
        <w:rPr>
          <w:rFonts w:eastAsia="Times New Roman"/>
          <w:lang w:val="bg-BG" w:eastAsia="en-US"/>
        </w:rPr>
        <w:t xml:space="preserve"> </w:t>
      </w:r>
      <w:r w:rsidR="00731149" w:rsidRPr="00731149">
        <w:rPr>
          <w:rFonts w:eastAsia="Times New Roman"/>
          <w:lang w:val="bg-BG" w:eastAsia="en-US"/>
        </w:rPr>
        <w:t xml:space="preserve">ал.4 от Устройствения правилник на областните дирекции </w:t>
      </w:r>
      <w:r w:rsidR="00A05C91">
        <w:rPr>
          <w:rFonts w:eastAsia="Times New Roman"/>
          <w:lang w:val="bg-BG" w:eastAsia="en-US"/>
        </w:rPr>
        <w:t>„З</w:t>
      </w:r>
      <w:r w:rsidR="00731149" w:rsidRPr="00731149">
        <w:rPr>
          <w:rFonts w:eastAsia="Times New Roman"/>
          <w:lang w:val="bg-BG" w:eastAsia="en-US"/>
        </w:rPr>
        <w:t>емеделие</w:t>
      </w:r>
      <w:r w:rsidR="00A05C91">
        <w:rPr>
          <w:rFonts w:eastAsia="Times New Roman"/>
          <w:lang w:val="bg-BG" w:eastAsia="en-US"/>
        </w:rPr>
        <w:t>“</w:t>
      </w:r>
      <w:r w:rsidR="00731149" w:rsidRPr="00731149">
        <w:rPr>
          <w:rFonts w:eastAsia="Times New Roman"/>
          <w:lang w:val="bg-BG" w:eastAsia="en-US"/>
        </w:rPr>
        <w:t>,</w:t>
      </w:r>
      <w:r w:rsidR="00960852">
        <w:rPr>
          <w:rFonts w:eastAsia="Times New Roman"/>
          <w:lang w:eastAsia="en-US"/>
        </w:rPr>
        <w:t xml:space="preserve"> </w:t>
      </w:r>
      <w:r w:rsidR="00731149" w:rsidRPr="00731149">
        <w:rPr>
          <w:rFonts w:eastAsia="Times New Roman"/>
          <w:lang w:val="bg-BG" w:eastAsia="en-US"/>
        </w:rPr>
        <w:t xml:space="preserve"> </w:t>
      </w:r>
      <w:r w:rsidR="00960852">
        <w:rPr>
          <w:rFonts w:eastAsia="Times New Roman"/>
          <w:lang w:val="bg-BG" w:eastAsia="en-US"/>
        </w:rPr>
        <w:t xml:space="preserve"> чл.56, ал.1, предл.2 от АПК и доклад от </w:t>
      </w:r>
      <w:r w:rsidR="00960852" w:rsidRPr="00960852">
        <w:rPr>
          <w:rFonts w:eastAsia="PMingLiU"/>
          <w:lang w:val="bg-BG" w:eastAsia="en-US"/>
        </w:rPr>
        <w:t xml:space="preserve">директора на </w:t>
      </w:r>
      <w:r w:rsidR="00960852">
        <w:rPr>
          <w:rFonts w:eastAsia="PMingLiU"/>
          <w:lang w:val="bg-BG" w:eastAsia="en-US"/>
        </w:rPr>
        <w:t>дирекция „А</w:t>
      </w:r>
      <w:r w:rsidR="005C3CA9">
        <w:rPr>
          <w:rFonts w:eastAsia="PMingLiU"/>
          <w:lang w:val="bg-BG" w:eastAsia="en-US"/>
        </w:rPr>
        <w:t>дминистративно – правна, финансово – стопанска дейност и човешки ресурси</w:t>
      </w:r>
      <w:r w:rsidR="00960852">
        <w:rPr>
          <w:rFonts w:eastAsia="PMingLiU"/>
          <w:lang w:val="bg-BG" w:eastAsia="en-US"/>
        </w:rPr>
        <w:t>“</w:t>
      </w:r>
      <w:r w:rsidR="000C60DE">
        <w:rPr>
          <w:rFonts w:eastAsia="PMingLiU"/>
          <w:lang w:val="bg-BG" w:eastAsia="en-US"/>
        </w:rPr>
        <w:t xml:space="preserve"> в </w:t>
      </w:r>
      <w:r w:rsidR="00960852" w:rsidRPr="00786231">
        <w:rPr>
          <w:rFonts w:eastAsia="PMingLiU"/>
          <w:lang w:val="bg-BG" w:eastAsia="en-US"/>
        </w:rPr>
        <w:t xml:space="preserve">ОД „ Земеделие“ </w:t>
      </w:r>
      <w:r w:rsidR="000C60DE">
        <w:rPr>
          <w:rFonts w:eastAsia="PMingLiU"/>
          <w:lang w:val="bg-BG" w:eastAsia="en-US"/>
        </w:rPr>
        <w:t>–</w:t>
      </w:r>
      <w:r w:rsidR="00960852" w:rsidRPr="00786231">
        <w:rPr>
          <w:rFonts w:eastAsia="PMingLiU"/>
          <w:lang w:val="bg-BG" w:eastAsia="en-US"/>
        </w:rPr>
        <w:t xml:space="preserve"> Перник</w:t>
      </w:r>
      <w:r w:rsidR="000C60DE">
        <w:rPr>
          <w:rFonts w:eastAsia="PMingLiU"/>
          <w:lang w:val="bg-BG" w:eastAsia="en-US"/>
        </w:rPr>
        <w:t>,</w:t>
      </w:r>
      <w:r w:rsidR="00960852" w:rsidRPr="00731149">
        <w:rPr>
          <w:rFonts w:eastAsia="Times New Roman"/>
          <w:lang w:val="bg-BG" w:eastAsia="en-US"/>
        </w:rPr>
        <w:t xml:space="preserve"> </w:t>
      </w:r>
      <w:r w:rsidR="00731149" w:rsidRPr="00731149">
        <w:rPr>
          <w:rFonts w:eastAsia="Times New Roman"/>
          <w:lang w:val="bg-BG" w:eastAsia="en-US"/>
        </w:rPr>
        <w:t xml:space="preserve">във връзка с </w:t>
      </w:r>
      <w:r w:rsidR="00731149">
        <w:rPr>
          <w:rFonts w:eastAsia="Times New Roman"/>
          <w:lang w:val="bg-BG" w:eastAsia="en-US"/>
        </w:rPr>
        <w:t xml:space="preserve">открита процедура по чл.37ж </w:t>
      </w:r>
      <w:r w:rsidR="00731149" w:rsidRPr="00731149">
        <w:rPr>
          <w:rFonts w:eastAsia="Times New Roman"/>
          <w:lang w:val="bg-BG" w:eastAsia="en-US"/>
        </w:rPr>
        <w:t>от ЗСПЗЗ</w:t>
      </w:r>
      <w:r w:rsidR="00960852">
        <w:rPr>
          <w:rFonts w:eastAsia="Times New Roman"/>
          <w:lang w:val="bg-BG" w:eastAsia="en-US"/>
        </w:rPr>
        <w:t>,</w:t>
      </w:r>
      <w:r w:rsidR="00731149" w:rsidRPr="00731149">
        <w:rPr>
          <w:rFonts w:eastAsia="Times New Roman"/>
          <w:lang w:val="bg-BG" w:eastAsia="en-US"/>
        </w:rPr>
        <w:t xml:space="preserve"> относно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информационна система на БАБХ за създаване на масиви за ползване на пасища, мери и ливади в землище</w:t>
      </w:r>
      <w:r w:rsidR="000C60DE">
        <w:rPr>
          <w:rFonts w:eastAsia="Times New Roman"/>
          <w:lang w:val="bg-BG" w:eastAsia="en-US"/>
        </w:rPr>
        <w:t>то</w:t>
      </w:r>
      <w:r w:rsidR="00731149">
        <w:rPr>
          <w:rFonts w:eastAsia="Times New Roman"/>
          <w:lang w:val="bg-BG" w:eastAsia="en-US"/>
        </w:rPr>
        <w:t xml:space="preserve"> на с. Дебели лаг, общ</w:t>
      </w:r>
      <w:r w:rsidR="00960852">
        <w:rPr>
          <w:rFonts w:eastAsia="Times New Roman"/>
          <w:lang w:val="bg-BG" w:eastAsia="en-US"/>
        </w:rPr>
        <w:t>ина</w:t>
      </w:r>
      <w:r w:rsidR="00731149">
        <w:rPr>
          <w:rFonts w:eastAsia="Times New Roman"/>
          <w:lang w:val="bg-BG" w:eastAsia="en-US"/>
        </w:rPr>
        <w:t xml:space="preserve"> Радомир</w:t>
      </w:r>
      <w:r w:rsidR="00DF0E4F">
        <w:rPr>
          <w:rFonts w:eastAsia="Times New Roman"/>
          <w:lang w:val="bg-BG" w:eastAsia="en-US"/>
        </w:rPr>
        <w:t>, област Перник</w:t>
      </w:r>
      <w:r w:rsidR="00731149" w:rsidRPr="00731149">
        <w:rPr>
          <w:rFonts w:eastAsia="Times New Roman"/>
          <w:lang w:val="bg-BG" w:eastAsia="en-US"/>
        </w:rPr>
        <w:t xml:space="preserve"> за календарната 2023 година</w:t>
      </w:r>
      <w:r w:rsidR="002212B4" w:rsidRPr="00786231">
        <w:rPr>
          <w:rFonts w:eastAsia="PMingLiU"/>
          <w:lang w:val="bg-BG" w:eastAsia="en-US"/>
        </w:rPr>
        <w:t xml:space="preserve"> </w:t>
      </w:r>
      <w:r w:rsidRPr="00786231">
        <w:rPr>
          <w:rFonts w:eastAsia="PMingLiU"/>
          <w:lang w:eastAsia="en-US"/>
        </w:rPr>
        <w:t xml:space="preserve"> </w:t>
      </w:r>
    </w:p>
    <w:p w:rsidR="00D220E7" w:rsidRPr="00D220E7" w:rsidRDefault="00D220E7" w:rsidP="00D220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/>
          <w:spacing w:val="20"/>
          <w:sz w:val="20"/>
          <w:szCs w:val="20"/>
          <w:lang w:val="bg-BG" w:eastAsia="en-US"/>
        </w:rPr>
      </w:pPr>
    </w:p>
    <w:p w:rsidR="00D43E0D" w:rsidRPr="00CC3034" w:rsidRDefault="00D43E0D" w:rsidP="00D220E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en-US"/>
        </w:rPr>
      </w:pPr>
    </w:p>
    <w:p w:rsidR="00D220E7" w:rsidRPr="00D220E7" w:rsidRDefault="00731149" w:rsidP="00D43E0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  <w:szCs w:val="28"/>
          <w:lang w:val="bg-BG" w:eastAsia="en-US"/>
        </w:rPr>
      </w:pPr>
      <w:r>
        <w:rPr>
          <w:rFonts w:eastAsia="Times New Roman"/>
          <w:b/>
          <w:sz w:val="28"/>
          <w:szCs w:val="28"/>
          <w:lang w:val="bg-BG" w:eastAsia="en-US"/>
        </w:rPr>
        <w:t>НАРЕЖДАМ</w:t>
      </w:r>
      <w:r w:rsidR="00D220E7" w:rsidRPr="00D220E7">
        <w:rPr>
          <w:rFonts w:eastAsia="Times New Roman"/>
          <w:b/>
          <w:sz w:val="28"/>
          <w:szCs w:val="28"/>
          <w:lang w:val="bg-BG" w:eastAsia="en-US"/>
        </w:rPr>
        <w:t>:</w:t>
      </w:r>
    </w:p>
    <w:p w:rsidR="00D220E7" w:rsidRPr="00D220E7" w:rsidRDefault="00D220E7" w:rsidP="00D220E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val="bg-BG" w:eastAsia="en-US"/>
        </w:rPr>
      </w:pPr>
    </w:p>
    <w:p w:rsidR="00E4328C" w:rsidRDefault="00D220E7" w:rsidP="00E4328C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val="bg-BG" w:eastAsia="en-US"/>
        </w:rPr>
      </w:pPr>
      <w:r w:rsidRPr="00D220E7">
        <w:rPr>
          <w:rFonts w:eastAsia="Times New Roman"/>
          <w:b/>
          <w:lang w:val="bg-BG" w:eastAsia="en-US"/>
        </w:rPr>
        <w:t xml:space="preserve">    </w:t>
      </w:r>
      <w:r w:rsidR="002212B4">
        <w:rPr>
          <w:rFonts w:eastAsia="Times New Roman"/>
          <w:b/>
          <w:lang w:val="bg-BG" w:eastAsia="en-US"/>
        </w:rPr>
        <w:t xml:space="preserve">  </w:t>
      </w:r>
      <w:r w:rsidRPr="00D220E7">
        <w:rPr>
          <w:rFonts w:eastAsia="Times New Roman"/>
          <w:b/>
          <w:lang w:val="bg-BG" w:eastAsia="en-US"/>
        </w:rPr>
        <w:t xml:space="preserve"> </w:t>
      </w:r>
      <w:r w:rsidRPr="00D220E7">
        <w:rPr>
          <w:rFonts w:eastAsia="Times New Roman"/>
          <w:b/>
          <w:lang w:eastAsia="en-US"/>
        </w:rPr>
        <w:t>I</w:t>
      </w:r>
      <w:r w:rsidRPr="00D220E7">
        <w:rPr>
          <w:rFonts w:eastAsia="Times New Roman"/>
          <w:b/>
          <w:lang w:val="bg-BG" w:eastAsia="en-US"/>
        </w:rPr>
        <w:t xml:space="preserve">. </w:t>
      </w:r>
      <w:r w:rsidR="007169CB">
        <w:rPr>
          <w:rFonts w:eastAsia="Times New Roman"/>
          <w:b/>
          <w:lang w:eastAsia="en-US"/>
        </w:rPr>
        <w:t xml:space="preserve"> </w:t>
      </w:r>
      <w:r w:rsidR="00E4328C" w:rsidRPr="00E4328C">
        <w:rPr>
          <w:rFonts w:eastAsia="Times New Roman"/>
          <w:lang w:val="bg-BG" w:eastAsia="en-US"/>
        </w:rPr>
        <w:t xml:space="preserve">Прекратявам процедурата по чл.37ж от ЗСПЗЗ относно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информационна система на БАБХ за създаване на масиви за ползване на пасища, мери </w:t>
      </w:r>
      <w:r w:rsidR="00DF0E4F">
        <w:rPr>
          <w:rFonts w:eastAsia="Times New Roman"/>
          <w:lang w:val="bg-BG" w:eastAsia="en-US"/>
        </w:rPr>
        <w:t>и ливади в землище</w:t>
      </w:r>
      <w:r w:rsidR="005722EC">
        <w:rPr>
          <w:rFonts w:eastAsia="Times New Roman"/>
          <w:lang w:val="bg-BG" w:eastAsia="en-US"/>
        </w:rPr>
        <w:t>то</w:t>
      </w:r>
      <w:r w:rsidR="00DF0E4F">
        <w:rPr>
          <w:rFonts w:eastAsia="Times New Roman"/>
          <w:lang w:val="bg-BG" w:eastAsia="en-US"/>
        </w:rPr>
        <w:t xml:space="preserve"> на с. Дебели лаг, община</w:t>
      </w:r>
      <w:r w:rsidR="00E4328C" w:rsidRPr="00E4328C">
        <w:rPr>
          <w:rFonts w:eastAsia="Times New Roman"/>
          <w:lang w:val="bg-BG" w:eastAsia="en-US"/>
        </w:rPr>
        <w:t xml:space="preserve"> Радомир</w:t>
      </w:r>
      <w:r w:rsidR="00A34A53">
        <w:rPr>
          <w:rFonts w:eastAsia="Times New Roman"/>
          <w:lang w:eastAsia="en-US"/>
        </w:rPr>
        <w:t>,</w:t>
      </w:r>
      <w:r w:rsidR="00E4328C" w:rsidRPr="00E4328C">
        <w:rPr>
          <w:rFonts w:eastAsia="Times New Roman"/>
          <w:lang w:val="bg-BG" w:eastAsia="en-US"/>
        </w:rPr>
        <w:t xml:space="preserve"> </w:t>
      </w:r>
      <w:r w:rsidR="00DF0E4F">
        <w:rPr>
          <w:rFonts w:eastAsia="Times New Roman"/>
          <w:lang w:val="bg-BG" w:eastAsia="en-US"/>
        </w:rPr>
        <w:t xml:space="preserve">област Перник </w:t>
      </w:r>
      <w:r w:rsidR="00E4328C" w:rsidRPr="00E4328C">
        <w:rPr>
          <w:rFonts w:eastAsia="Times New Roman"/>
          <w:lang w:val="bg-BG" w:eastAsia="en-US"/>
        </w:rPr>
        <w:t>за календарната 2023 година</w:t>
      </w:r>
      <w:r w:rsidR="00587B6B">
        <w:rPr>
          <w:rFonts w:eastAsia="Times New Roman"/>
          <w:lang w:val="bg-BG" w:eastAsia="en-US"/>
        </w:rPr>
        <w:t xml:space="preserve">, тъй като само един ползвател, а именно </w:t>
      </w:r>
      <w:r w:rsidR="00153014">
        <w:rPr>
          <w:rFonts w:eastAsia="Times New Roman"/>
          <w:lang w:val="bg-BG" w:eastAsia="en-US"/>
        </w:rPr>
        <w:t xml:space="preserve">                      </w:t>
      </w:r>
      <w:r w:rsidR="001C7D9E">
        <w:rPr>
          <w:rFonts w:eastAsia="Times New Roman"/>
          <w:lang w:val="bg-BG" w:eastAsia="en-US"/>
        </w:rPr>
        <w:t>Антон Станков</w:t>
      </w:r>
      <w:r w:rsidR="00587B6B">
        <w:rPr>
          <w:rFonts w:eastAsia="Times New Roman"/>
          <w:lang w:val="bg-BG" w:eastAsia="en-US"/>
        </w:rPr>
        <w:t xml:space="preserve"> е подал заявление за участие в процедурата и споразумението е подписано само от него</w:t>
      </w:r>
      <w:r w:rsidR="00DF0E4F">
        <w:rPr>
          <w:rFonts w:eastAsia="Times New Roman"/>
          <w:lang w:val="bg-BG" w:eastAsia="en-US"/>
        </w:rPr>
        <w:t>.</w:t>
      </w:r>
    </w:p>
    <w:p w:rsidR="00E1528D" w:rsidRDefault="00D220E7" w:rsidP="00E4328C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 w:rsidRPr="00D220E7">
        <w:rPr>
          <w:rFonts w:eastAsia="Times New Roman"/>
          <w:lang w:val="bg-BG" w:eastAsia="en-US"/>
        </w:rPr>
        <w:t xml:space="preserve">    </w:t>
      </w:r>
      <w:r w:rsidR="007169CB">
        <w:rPr>
          <w:rFonts w:eastAsia="Times New Roman"/>
          <w:lang w:eastAsia="en-US"/>
        </w:rPr>
        <w:t xml:space="preserve">   </w:t>
      </w:r>
      <w:r w:rsidRPr="00D220E7">
        <w:rPr>
          <w:rFonts w:eastAsia="Times New Roman"/>
          <w:b/>
          <w:lang w:eastAsia="en-US"/>
        </w:rPr>
        <w:t>II</w:t>
      </w:r>
      <w:r w:rsidRPr="00D220E7">
        <w:rPr>
          <w:rFonts w:eastAsia="Times New Roman"/>
          <w:b/>
          <w:lang w:val="bg-BG" w:eastAsia="en-US"/>
        </w:rPr>
        <w:t>.</w:t>
      </w:r>
      <w:r w:rsidR="00F02BC7">
        <w:rPr>
          <w:rFonts w:eastAsia="Times New Roman"/>
          <w:b/>
          <w:lang w:eastAsia="en-US"/>
        </w:rPr>
        <w:t xml:space="preserve">  </w:t>
      </w:r>
      <w:r w:rsidRPr="00D220E7">
        <w:rPr>
          <w:rFonts w:eastAsia="Times New Roman"/>
          <w:lang w:val="bg-BG" w:eastAsia="en-US"/>
        </w:rPr>
        <w:t xml:space="preserve"> </w:t>
      </w:r>
      <w:r w:rsidR="002E049B">
        <w:rPr>
          <w:rFonts w:eastAsia="Times New Roman"/>
          <w:lang w:val="bg-BG" w:eastAsia="en-US"/>
        </w:rPr>
        <w:t>Н</w:t>
      </w:r>
      <w:r w:rsidR="00E1528D">
        <w:rPr>
          <w:lang w:val="bg-BG"/>
        </w:rPr>
        <w:t xml:space="preserve">астоящата заповед да се обяви в кметството на с. </w:t>
      </w:r>
      <w:r w:rsidR="00E4328C">
        <w:t>Дебели лаг</w:t>
      </w:r>
      <w:r w:rsidR="00E1528D">
        <w:rPr>
          <w:lang w:val="bg-BG"/>
        </w:rPr>
        <w:t xml:space="preserve"> и в сградата на Общинска служба по земеделие –</w:t>
      </w:r>
      <w:r w:rsidR="00E4328C">
        <w:t xml:space="preserve"> </w:t>
      </w:r>
      <w:r w:rsidR="007C6622">
        <w:t xml:space="preserve">Радомир </w:t>
      </w:r>
      <w:r w:rsidR="007C6622">
        <w:rPr>
          <w:lang w:val="bg-BG"/>
        </w:rPr>
        <w:t>и</w:t>
      </w:r>
      <w:r w:rsidR="00E1528D">
        <w:rPr>
          <w:lang w:val="bg-BG"/>
        </w:rPr>
        <w:t xml:space="preserve"> да се публикува на интернет страниците на </w:t>
      </w:r>
      <w:r w:rsidR="00E4328C">
        <w:t>Община Радомир</w:t>
      </w:r>
      <w:r w:rsidR="00E1528D">
        <w:rPr>
          <w:lang w:val="bg-BG"/>
        </w:rPr>
        <w:t xml:space="preserve"> и Областна дирекция „Земеделие” – Перник.</w:t>
      </w:r>
    </w:p>
    <w:p w:rsidR="00DB1735" w:rsidRDefault="002E049B" w:rsidP="00F02BC7">
      <w:pPr>
        <w:jc w:val="both"/>
        <w:rPr>
          <w:lang w:val="bg-BG"/>
        </w:rPr>
      </w:pPr>
      <w:r>
        <w:rPr>
          <w:lang w:val="bg-BG"/>
        </w:rPr>
        <w:t xml:space="preserve">       </w:t>
      </w:r>
      <w:r w:rsidR="00E1528D">
        <w:rPr>
          <w:lang w:val="bg-BG"/>
        </w:rPr>
        <w:t xml:space="preserve">Заповедта може да бъде обжалвана по реда на Административнопроцесуалния кодекс. </w:t>
      </w:r>
    </w:p>
    <w:p w:rsidR="002212B4" w:rsidRDefault="002212B4" w:rsidP="002E049B">
      <w:pPr>
        <w:ind w:left="-360" w:right="-360" w:firstLine="786"/>
        <w:jc w:val="both"/>
        <w:rPr>
          <w:lang w:val="bg-BG"/>
        </w:rPr>
      </w:pPr>
    </w:p>
    <w:p w:rsidR="002212B4" w:rsidRDefault="002212B4" w:rsidP="002E049B">
      <w:pPr>
        <w:ind w:left="-360" w:right="-360" w:firstLine="786"/>
        <w:jc w:val="both"/>
        <w:rPr>
          <w:lang w:val="bg-BG"/>
        </w:rPr>
      </w:pPr>
    </w:p>
    <w:p w:rsidR="002212B4" w:rsidRDefault="002212B4" w:rsidP="002E049B">
      <w:pPr>
        <w:ind w:left="-360" w:right="-360" w:firstLine="786"/>
        <w:jc w:val="both"/>
        <w:rPr>
          <w:lang w:val="bg-BG"/>
        </w:rPr>
      </w:pPr>
    </w:p>
    <w:p w:rsidR="00393F5C" w:rsidRDefault="00393F5C" w:rsidP="002E049B">
      <w:pPr>
        <w:ind w:left="-360" w:right="-360" w:firstLine="786"/>
        <w:jc w:val="both"/>
        <w:rPr>
          <w:lang w:val="bg-BG"/>
        </w:rPr>
      </w:pPr>
    </w:p>
    <w:p w:rsidR="00DF0E4F" w:rsidRDefault="002212B4" w:rsidP="002212B4">
      <w:pPr>
        <w:ind w:right="-360"/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</w:p>
    <w:p w:rsidR="00065A9C" w:rsidRDefault="00065A9C" w:rsidP="002212B4">
      <w:pPr>
        <w:ind w:right="-360"/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CD7345" w:rsidRDefault="00065A9C" w:rsidP="002212B4">
      <w:pPr>
        <w:ind w:right="-360"/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CD7345" w:rsidRDefault="00CD7345" w:rsidP="002212B4">
      <w:pPr>
        <w:ind w:right="-360"/>
        <w:jc w:val="both"/>
        <w:rPr>
          <w:b/>
          <w:lang w:val="bg-BG"/>
        </w:rPr>
      </w:pPr>
    </w:p>
    <w:p w:rsidR="00DF0E4F" w:rsidRDefault="00CD7345" w:rsidP="002212B4">
      <w:pPr>
        <w:ind w:right="-360"/>
        <w:jc w:val="both"/>
        <w:rPr>
          <w:b/>
          <w:lang w:val="bg-BG"/>
        </w:rPr>
      </w:pPr>
      <w:r>
        <w:rPr>
          <w:b/>
          <w:lang w:val="bg-BG"/>
        </w:rPr>
        <w:t xml:space="preserve">             </w:t>
      </w:r>
      <w:r w:rsidR="00065A9C">
        <w:rPr>
          <w:b/>
          <w:lang w:val="bg-BG"/>
        </w:rPr>
        <w:t>ДИРЕКТОР:</w:t>
      </w:r>
      <w:r w:rsidR="00966862">
        <w:rPr>
          <w:b/>
          <w:lang w:val="bg-BG"/>
        </w:rPr>
        <w:t xml:space="preserve"> …..п…...</w:t>
      </w:r>
      <w:bookmarkStart w:id="0" w:name="_GoBack"/>
      <w:bookmarkEnd w:id="0"/>
    </w:p>
    <w:p w:rsidR="002212B4" w:rsidRDefault="00DF0E4F" w:rsidP="002212B4">
      <w:pPr>
        <w:ind w:right="-360"/>
        <w:jc w:val="both"/>
        <w:rPr>
          <w:b/>
          <w:lang w:val="bg-BG"/>
        </w:rPr>
      </w:pPr>
      <w:r>
        <w:rPr>
          <w:b/>
          <w:lang w:val="bg-BG"/>
        </w:rPr>
        <w:tab/>
      </w:r>
      <w:r w:rsidR="00065A9C">
        <w:rPr>
          <w:b/>
          <w:lang w:val="bg-BG"/>
        </w:rPr>
        <w:t xml:space="preserve">         </w:t>
      </w:r>
      <w:r w:rsidR="001F2958">
        <w:rPr>
          <w:b/>
          <w:lang w:val="bg-BG"/>
        </w:rPr>
        <w:t xml:space="preserve">  </w:t>
      </w:r>
      <w:r w:rsidR="002212B4">
        <w:rPr>
          <w:b/>
          <w:lang w:val="bg-BG"/>
        </w:rPr>
        <w:t xml:space="preserve"> </w:t>
      </w:r>
      <w:r w:rsidR="002A05CD">
        <w:rPr>
          <w:b/>
          <w:lang w:val="bg-BG"/>
        </w:rPr>
        <w:t>ДЕСИСЛАВА ФИГЕРОА</w:t>
      </w:r>
    </w:p>
    <w:p w:rsidR="002212B4" w:rsidRPr="002212B4" w:rsidRDefault="00DF0E4F" w:rsidP="002212B4">
      <w:pPr>
        <w:ind w:right="-360"/>
        <w:jc w:val="both"/>
        <w:rPr>
          <w:b/>
          <w:lang w:val="bg-BG"/>
        </w:rPr>
      </w:pPr>
      <w:r>
        <w:rPr>
          <w:b/>
          <w:lang w:val="bg-BG"/>
        </w:rPr>
        <w:tab/>
      </w:r>
    </w:p>
    <w:sectPr w:rsidR="002212B4" w:rsidRPr="002212B4" w:rsidSect="00E1528D">
      <w:pgSz w:w="12240" w:h="15840"/>
      <w:pgMar w:top="360" w:right="1183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BD4"/>
    <w:multiLevelType w:val="hybridMultilevel"/>
    <w:tmpl w:val="D6504682"/>
    <w:lvl w:ilvl="0" w:tplc="25964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64E2"/>
    <w:multiLevelType w:val="hybridMultilevel"/>
    <w:tmpl w:val="30742E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B3F7A4D"/>
    <w:multiLevelType w:val="hybridMultilevel"/>
    <w:tmpl w:val="0E647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3A"/>
    <w:rsid w:val="000235AF"/>
    <w:rsid w:val="00065A9C"/>
    <w:rsid w:val="000719F6"/>
    <w:rsid w:val="000B4CCB"/>
    <w:rsid w:val="000C60DE"/>
    <w:rsid w:val="000E32C5"/>
    <w:rsid w:val="001439BE"/>
    <w:rsid w:val="00153014"/>
    <w:rsid w:val="001C533A"/>
    <w:rsid w:val="001C7D9E"/>
    <w:rsid w:val="001F1D9B"/>
    <w:rsid w:val="001F2958"/>
    <w:rsid w:val="001F591F"/>
    <w:rsid w:val="00203FEA"/>
    <w:rsid w:val="00221154"/>
    <w:rsid w:val="002212B4"/>
    <w:rsid w:val="002257CD"/>
    <w:rsid w:val="00227579"/>
    <w:rsid w:val="00275A91"/>
    <w:rsid w:val="002955AD"/>
    <w:rsid w:val="002A05CD"/>
    <w:rsid w:val="002A403D"/>
    <w:rsid w:val="002B077F"/>
    <w:rsid w:val="002B36A4"/>
    <w:rsid w:val="002B6F22"/>
    <w:rsid w:val="002D1E07"/>
    <w:rsid w:val="002E049B"/>
    <w:rsid w:val="002E4241"/>
    <w:rsid w:val="00302C67"/>
    <w:rsid w:val="0030746D"/>
    <w:rsid w:val="003615CF"/>
    <w:rsid w:val="00362522"/>
    <w:rsid w:val="003737F8"/>
    <w:rsid w:val="003770CD"/>
    <w:rsid w:val="003812C2"/>
    <w:rsid w:val="00392F9A"/>
    <w:rsid w:val="00393F5C"/>
    <w:rsid w:val="003A29E6"/>
    <w:rsid w:val="003A2A89"/>
    <w:rsid w:val="003D628C"/>
    <w:rsid w:val="003F5E40"/>
    <w:rsid w:val="00410460"/>
    <w:rsid w:val="00410B78"/>
    <w:rsid w:val="00437E22"/>
    <w:rsid w:val="00450503"/>
    <w:rsid w:val="004521C1"/>
    <w:rsid w:val="004559ED"/>
    <w:rsid w:val="00473F1E"/>
    <w:rsid w:val="00483809"/>
    <w:rsid w:val="0048760E"/>
    <w:rsid w:val="004B3ADC"/>
    <w:rsid w:val="004E309D"/>
    <w:rsid w:val="004F3BD4"/>
    <w:rsid w:val="0055182F"/>
    <w:rsid w:val="005722EC"/>
    <w:rsid w:val="00587B6B"/>
    <w:rsid w:val="0059411B"/>
    <w:rsid w:val="005943DD"/>
    <w:rsid w:val="005C3CA9"/>
    <w:rsid w:val="005C4BB3"/>
    <w:rsid w:val="005E22F3"/>
    <w:rsid w:val="006046D2"/>
    <w:rsid w:val="00614D3E"/>
    <w:rsid w:val="00622F21"/>
    <w:rsid w:val="00623DCF"/>
    <w:rsid w:val="00653EAD"/>
    <w:rsid w:val="00665901"/>
    <w:rsid w:val="006A0730"/>
    <w:rsid w:val="006D7C33"/>
    <w:rsid w:val="006E057E"/>
    <w:rsid w:val="007169CB"/>
    <w:rsid w:val="00724214"/>
    <w:rsid w:val="00731149"/>
    <w:rsid w:val="00733A49"/>
    <w:rsid w:val="00786231"/>
    <w:rsid w:val="007871A2"/>
    <w:rsid w:val="007C6622"/>
    <w:rsid w:val="007D071F"/>
    <w:rsid w:val="007F7326"/>
    <w:rsid w:val="00843A4D"/>
    <w:rsid w:val="00870A26"/>
    <w:rsid w:val="0089759D"/>
    <w:rsid w:val="008A607A"/>
    <w:rsid w:val="008E17D7"/>
    <w:rsid w:val="00927291"/>
    <w:rsid w:val="00960852"/>
    <w:rsid w:val="00966862"/>
    <w:rsid w:val="009942BE"/>
    <w:rsid w:val="009A50A3"/>
    <w:rsid w:val="009B0FD6"/>
    <w:rsid w:val="009E2164"/>
    <w:rsid w:val="00A05C91"/>
    <w:rsid w:val="00A20593"/>
    <w:rsid w:val="00A31D49"/>
    <w:rsid w:val="00A3325C"/>
    <w:rsid w:val="00A34A53"/>
    <w:rsid w:val="00A6431A"/>
    <w:rsid w:val="00A842E9"/>
    <w:rsid w:val="00B50A64"/>
    <w:rsid w:val="00B60DCF"/>
    <w:rsid w:val="00BA6117"/>
    <w:rsid w:val="00BC2A27"/>
    <w:rsid w:val="00BD6B21"/>
    <w:rsid w:val="00BE239B"/>
    <w:rsid w:val="00BE6EC5"/>
    <w:rsid w:val="00C12356"/>
    <w:rsid w:val="00C339BD"/>
    <w:rsid w:val="00CC3034"/>
    <w:rsid w:val="00CD7345"/>
    <w:rsid w:val="00CE1C83"/>
    <w:rsid w:val="00D12952"/>
    <w:rsid w:val="00D13ABD"/>
    <w:rsid w:val="00D1697F"/>
    <w:rsid w:val="00D220E7"/>
    <w:rsid w:val="00D3774F"/>
    <w:rsid w:val="00D43E0D"/>
    <w:rsid w:val="00DA2E4C"/>
    <w:rsid w:val="00DB1735"/>
    <w:rsid w:val="00DB47DF"/>
    <w:rsid w:val="00DC3704"/>
    <w:rsid w:val="00DF0E4F"/>
    <w:rsid w:val="00DF73A5"/>
    <w:rsid w:val="00E1528D"/>
    <w:rsid w:val="00E26493"/>
    <w:rsid w:val="00E41EDD"/>
    <w:rsid w:val="00E4328C"/>
    <w:rsid w:val="00E7348B"/>
    <w:rsid w:val="00E82CB9"/>
    <w:rsid w:val="00ED135F"/>
    <w:rsid w:val="00ED2500"/>
    <w:rsid w:val="00EF04AE"/>
    <w:rsid w:val="00F02BC7"/>
    <w:rsid w:val="00F2691A"/>
    <w:rsid w:val="00F5439A"/>
    <w:rsid w:val="00F704F6"/>
    <w:rsid w:val="00FB45F1"/>
    <w:rsid w:val="00FD38E9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43BAC"/>
  <w15:chartTrackingRefBased/>
  <w15:docId w15:val="{A396644D-0804-42DC-99CA-997A0767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212B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rsid w:val="002212B4"/>
    <w:rPr>
      <w:rFonts w:ascii="Segoe UI" w:hAnsi="Segoe UI" w:cs="Segoe UI"/>
      <w:sz w:val="18"/>
      <w:szCs w:val="18"/>
      <w:lang w:val="en-US" w:eastAsia="zh-CN"/>
    </w:rPr>
  </w:style>
  <w:style w:type="paragraph" w:styleId="a5">
    <w:name w:val="List Paragraph"/>
    <w:basedOn w:val="a"/>
    <w:uiPriority w:val="34"/>
    <w:qFormat/>
    <w:rsid w:val="00E4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ОБЛАСТНА ДИРЕКЦИЯ „ЗЕМЕДЕЛИЕ” – ПЕРНИК</vt:lpstr>
      <vt:lpstr>ОБЛАСТНА ДИРЕКЦИЯ „ЗЕМЕДЕЛИЕ” – ПЕРНИК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„ЗЕМЕДЕЛИЕ” – ПЕРНИК</dc:title>
  <dc:subject/>
  <dc:creator>NEC</dc:creator>
  <cp:keywords/>
  <dc:description/>
  <cp:lastModifiedBy>User</cp:lastModifiedBy>
  <cp:revision>82</cp:revision>
  <cp:lastPrinted>2022-12-09T08:57:00Z</cp:lastPrinted>
  <dcterms:created xsi:type="dcterms:W3CDTF">2022-12-08T14:06:00Z</dcterms:created>
  <dcterms:modified xsi:type="dcterms:W3CDTF">2022-12-09T12:28:00Z</dcterms:modified>
</cp:coreProperties>
</file>