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9849C3">
        <w:rPr>
          <w:rFonts w:ascii="Helen Bg Condensed" w:hAnsi="Helen Bg Condensed"/>
          <w:spacing w:val="40"/>
          <w:sz w:val="28"/>
          <w:szCs w:val="28"/>
          <w:lang w:val="en-US"/>
        </w:rPr>
        <w:t xml:space="preserve">, </w: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>храните</w:t>
      </w:r>
      <w:r w:rsidR="00E06FA7">
        <w:rPr>
          <w:rFonts w:ascii="Helen Bg Condensed" w:hAnsi="Helen Bg Condensed"/>
          <w:spacing w:val="40"/>
          <w:sz w:val="28"/>
          <w:szCs w:val="28"/>
        </w:rPr>
        <w:t xml:space="preserve"> </w:t>
      </w:r>
      <w:r w:rsidR="009849C3">
        <w:rPr>
          <w:rFonts w:ascii="Helen Bg Condensed" w:hAnsi="Helen Bg Condensed"/>
          <w:spacing w:val="40"/>
          <w:sz w:val="28"/>
          <w:szCs w:val="28"/>
        </w:rPr>
        <w:t>и горите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Pr="0056137F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9355E6" w:rsidP="00C25B32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   </w:t>
      </w:r>
      <w:r w:rsidR="00A07064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341CA6" w:rsidP="00341CA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</w:t>
      </w:r>
      <w:r w:rsidR="0013559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РД- </w:t>
      </w:r>
      <w:r w:rsidR="00135594">
        <w:rPr>
          <w:rFonts w:ascii="Times New Roman" w:eastAsia="PMingLiU" w:hAnsi="Times New Roman"/>
          <w:b/>
          <w:sz w:val="24"/>
          <w:szCs w:val="24"/>
          <w:lang w:eastAsia="en-US"/>
        </w:rPr>
        <w:t>04-76/09.04.</w:t>
      </w:r>
      <w:r w:rsidR="009355E6">
        <w:rPr>
          <w:rFonts w:ascii="Times New Roman" w:eastAsia="PMingLiU" w:hAnsi="Times New Roman"/>
          <w:b/>
          <w:sz w:val="24"/>
          <w:szCs w:val="24"/>
          <w:lang w:val="en-US" w:eastAsia="en-US"/>
        </w:rPr>
        <w:t>2021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№ РД-</w:t>
      </w:r>
      <w:r w:rsidR="000E1052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>04-33/29.01.2021 г.</w:t>
      </w:r>
    </w:p>
    <w:p w:rsidR="00A20943" w:rsidRPr="009A56E7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с чл. 100 и чл.102, ал. 2 от </w:t>
      </w:r>
      <w:proofErr w:type="gramStart"/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АПК, </w:t>
      </w:r>
      <w:r w:rsidR="00D20E2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546F01">
        <w:rPr>
          <w:rFonts w:ascii="Times New Roman" w:eastAsia="PMingLiU" w:hAnsi="Times New Roman"/>
          <w:sz w:val="24"/>
          <w:szCs w:val="24"/>
          <w:lang w:val="ru-RU" w:eastAsia="en-US"/>
        </w:rPr>
        <w:t>доклад</w:t>
      </w:r>
      <w:proofErr w:type="gramEnd"/>
      <w:r w:rsidR="00546F01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.</w:t>
      </w:r>
      <w:r w:rsidR="00AC0EFE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bookmarkStart w:id="0" w:name="_GoBack"/>
      <w:bookmarkEnd w:id="0"/>
      <w:r w:rsidR="007E2163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 w:rsidRPr="00AC1AF6">
        <w:rPr>
          <w:rFonts w:ascii="Times New Roman" w:eastAsia="PMingLiU" w:hAnsi="Times New Roman"/>
          <w:sz w:val="24"/>
          <w:szCs w:val="24"/>
          <w:lang w:eastAsia="en-US"/>
        </w:rPr>
        <w:t>ПО-</w:t>
      </w:r>
      <w:r w:rsidR="00AC1AF6" w:rsidRPr="00AC1AF6">
        <w:rPr>
          <w:rFonts w:ascii="Times New Roman" w:eastAsia="PMingLiU" w:hAnsi="Times New Roman"/>
          <w:sz w:val="24"/>
          <w:szCs w:val="24"/>
          <w:lang w:eastAsia="en-US"/>
        </w:rPr>
        <w:t>10-02-</w:t>
      </w:r>
      <w:r w:rsidR="00AC1AF6">
        <w:rPr>
          <w:rFonts w:ascii="Times New Roman" w:eastAsia="PMingLiU" w:hAnsi="Times New Roman"/>
          <w:sz w:val="24"/>
          <w:szCs w:val="24"/>
          <w:lang w:eastAsia="en-US"/>
        </w:rPr>
        <w:t>2685/09.04.2021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B32E34">
        <w:rPr>
          <w:rFonts w:ascii="Times New Roman" w:eastAsia="PMingLiU" w:hAnsi="Times New Roman"/>
          <w:sz w:val="24"/>
          <w:szCs w:val="24"/>
          <w:lang w:eastAsia="en-US"/>
        </w:rPr>
        <w:t>.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на комисията, назначена със Заповед </w:t>
      </w:r>
      <w:r w:rsidR="005B56D5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РД-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451/03.11.2020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г. Директора на ОД „Земеделие“-Перник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>и окончателен регистър по чл. 74, ал. 1 от ППЗСПЗЗ,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proofErr w:type="gramStart"/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М</w:t>
      </w:r>
      <w:r w:rsidR="003C4822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  <w:proofErr w:type="gramEnd"/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РД-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>04-33/29.01.2021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37ж, ал.11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на пасища, мери и ливади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в землището на с.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>Мещица, община 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сключено между лицата по чл. 37ж, ал. 1 от ЗСПЗЗ за календарната 2021 г.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BC5313" w:rsidRDefault="00EB5B2C" w:rsidP="00BC531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9B22AE" w:rsidRPr="006F77EE">
        <w:rPr>
          <w:rFonts w:ascii="Times New Roman" w:eastAsia="PMingLiU" w:hAnsi="Times New Roman"/>
          <w:b/>
          <w:sz w:val="24"/>
          <w:szCs w:val="24"/>
          <w:lang w:eastAsia="en-US"/>
        </w:rPr>
        <w:t>ЕТ „Юлияна Борисова-Стефанка Атанасова“</w:t>
      </w:r>
      <w:r w:rsidR="00632C33" w:rsidRPr="006F77E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6F77EE" w:rsidRPr="006F77E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ЕИК </w:t>
      </w:r>
      <w:r w:rsidR="00546F01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6F77EE" w:rsidRPr="006F77E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„ОРАЯ“ ЕООД с ЕИК </w:t>
      </w:r>
      <w:r w:rsidR="00BC5313" w:rsidRPr="00BC5313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BC5313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</w:p>
    <w:p w:rsidR="00D20E26" w:rsidRPr="007E2163" w:rsidRDefault="00A20943" w:rsidP="00BC531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 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РД-04-33/29.01.2021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ж, ал.1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 за землището на с</w:t>
      </w:r>
      <w:r w:rsidR="00833521">
        <w:rPr>
          <w:rFonts w:ascii="Times New Roman" w:eastAsia="PMingLiU" w:hAnsi="Times New Roman"/>
          <w:sz w:val="24"/>
          <w:szCs w:val="24"/>
          <w:lang w:eastAsia="en-US"/>
        </w:rPr>
        <w:t>.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Мещица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община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Пе</w:t>
      </w:r>
      <w:r>
        <w:rPr>
          <w:rFonts w:ascii="Times New Roman" w:eastAsia="PMingLiU" w:hAnsi="Times New Roman"/>
          <w:sz w:val="24"/>
          <w:szCs w:val="24"/>
          <w:lang w:eastAsia="en-US"/>
        </w:rPr>
        <w:t>р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ник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календарната 2021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На основание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чл. 37ж, ал.</w:t>
      </w:r>
      <w:r w:rsidR="004516CC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11 във връзка с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A20943" w:rsidRPr="007E2163">
        <w:rPr>
          <w:rFonts w:ascii="Times New Roman" w:hAnsi="Times New Roman"/>
          <w:sz w:val="24"/>
          <w:szCs w:val="24"/>
        </w:rPr>
        <w:t xml:space="preserve"> кметството на </w:t>
      </w:r>
      <w:r w:rsidR="000B1039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Мещица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6F77EE">
        <w:rPr>
          <w:rFonts w:ascii="Times New Roman" w:hAnsi="Times New Roman"/>
          <w:sz w:val="24"/>
          <w:szCs w:val="24"/>
        </w:rPr>
        <w:t>щинска служба по земеделие – Пе</w:t>
      </w:r>
      <w:r w:rsidR="003443A9" w:rsidRPr="007E2163">
        <w:rPr>
          <w:rFonts w:ascii="Times New Roman" w:hAnsi="Times New Roman"/>
          <w:sz w:val="24"/>
          <w:szCs w:val="24"/>
        </w:rPr>
        <w:t>р</w:t>
      </w:r>
      <w:r w:rsidR="006F77EE">
        <w:rPr>
          <w:rFonts w:ascii="Times New Roman" w:hAnsi="Times New Roman"/>
          <w:sz w:val="24"/>
          <w:szCs w:val="24"/>
        </w:rPr>
        <w:t>ник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6F77EE">
        <w:rPr>
          <w:rFonts w:ascii="Times New Roman" w:hAnsi="Times New Roman"/>
          <w:sz w:val="24"/>
          <w:szCs w:val="24"/>
        </w:rPr>
        <w:t>Перник</w:t>
      </w:r>
      <w:r w:rsidR="00A20943" w:rsidRPr="007E2163">
        <w:rPr>
          <w:rFonts w:ascii="Times New Roman" w:hAnsi="Times New Roman"/>
          <w:sz w:val="24"/>
          <w:szCs w:val="24"/>
        </w:rPr>
        <w:t xml:space="preserve"> и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A20943" w:rsidRPr="00135594" w:rsidRDefault="00A20943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val="ru-RU" w:eastAsia="en-US"/>
        </w:rPr>
        <w:t>АННА ЦВЕТКОВА</w:t>
      </w:r>
      <w:r w:rsidRPr="0056137F">
        <w:rPr>
          <w:rFonts w:ascii="Times New Roman" w:eastAsia="PMingLiU" w:hAnsi="Times New Roman"/>
          <w:b/>
          <w:lang w:eastAsia="en-US"/>
        </w:rPr>
        <w:t xml:space="preserve"> </w:t>
      </w:r>
      <w:r w:rsidR="00F76C0A">
        <w:rPr>
          <w:rFonts w:ascii="Times New Roman" w:eastAsia="PMingLiU" w:hAnsi="Times New Roman"/>
          <w:b/>
          <w:lang w:val="en-US" w:eastAsia="en-US"/>
        </w:rPr>
        <w:t xml:space="preserve"> </w:t>
      </w:r>
      <w:r w:rsidR="00135594">
        <w:rPr>
          <w:rFonts w:ascii="Times New Roman" w:eastAsia="PMingLiU" w:hAnsi="Times New Roman"/>
          <w:b/>
          <w:lang w:eastAsia="en-US"/>
        </w:rPr>
        <w:t xml:space="preserve">  - п-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proofErr w:type="gramStart"/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 на</w:t>
      </w:r>
      <w:proofErr w:type="gramEnd"/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 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5594"/>
    <w:rsid w:val="00136CC5"/>
    <w:rsid w:val="0014575D"/>
    <w:rsid w:val="00165F41"/>
    <w:rsid w:val="00177339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61EFF"/>
    <w:rsid w:val="003648DB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46F01"/>
    <w:rsid w:val="0055375F"/>
    <w:rsid w:val="00560AEC"/>
    <w:rsid w:val="0056137F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5780"/>
    <w:rsid w:val="007371AE"/>
    <w:rsid w:val="00742FEC"/>
    <w:rsid w:val="0074358E"/>
    <w:rsid w:val="007526BA"/>
    <w:rsid w:val="007567D3"/>
    <w:rsid w:val="00757AF5"/>
    <w:rsid w:val="00762118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B7DEB"/>
    <w:rsid w:val="008C7C7D"/>
    <w:rsid w:val="008D0AE1"/>
    <w:rsid w:val="008E113C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6A93"/>
    <w:rsid w:val="00A170EE"/>
    <w:rsid w:val="00A20943"/>
    <w:rsid w:val="00A25099"/>
    <w:rsid w:val="00A32C68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0EFE"/>
    <w:rsid w:val="00AC1AF6"/>
    <w:rsid w:val="00AC6DC5"/>
    <w:rsid w:val="00AC72E4"/>
    <w:rsid w:val="00AD5AEA"/>
    <w:rsid w:val="00AD7CE2"/>
    <w:rsid w:val="00AE124A"/>
    <w:rsid w:val="00AE46AF"/>
    <w:rsid w:val="00AF406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C5313"/>
    <w:rsid w:val="00BD21D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323C"/>
    <w:rsid w:val="00C74AFB"/>
    <w:rsid w:val="00C8058B"/>
    <w:rsid w:val="00C841F7"/>
    <w:rsid w:val="00C85004"/>
    <w:rsid w:val="00C95616"/>
    <w:rsid w:val="00CB0E32"/>
    <w:rsid w:val="00CB1B33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D20CE"/>
    <w:rsid w:val="00DD3300"/>
    <w:rsid w:val="00DD6625"/>
    <w:rsid w:val="00DE343D"/>
    <w:rsid w:val="00DE67E4"/>
    <w:rsid w:val="00DF0302"/>
    <w:rsid w:val="00DF5722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4B7C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28</cp:revision>
  <cp:lastPrinted>2021-04-12T08:25:00Z</cp:lastPrinted>
  <dcterms:created xsi:type="dcterms:W3CDTF">2021-04-09T07:54:00Z</dcterms:created>
  <dcterms:modified xsi:type="dcterms:W3CDTF">2021-04-12T12:41:00Z</dcterms:modified>
</cp:coreProperties>
</file>