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761365</wp:posOffset>
                </wp:positionH>
                <wp:positionV relativeFrom="paragraph">
                  <wp:posOffset>219075</wp:posOffset>
                </wp:positionV>
                <wp:extent cx="0" cy="612140"/>
                <wp:effectExtent l="13335" t="1333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6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9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CsiBIz3gAAAAoBAAAPAAAAAAAAAAAAAAAAAHYEAABkcnMvZG93bnJldi54bWxQ&#10;SwUGAAAAAAQABADzAAAAgQUAAAAA&#10;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9849C3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4F018F" w:rsidRDefault="004F018F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4F018F" w:rsidRPr="0056137F" w:rsidRDefault="004F018F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341CA6" w:rsidRDefault="000D0039" w:rsidP="000D0039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en-US" w:eastAsia="en-US"/>
        </w:rPr>
      </w:pPr>
      <w:r>
        <w:rPr>
          <w:rFonts w:ascii="Times New Roman" w:eastAsia="PMingLiU" w:hAnsi="Times New Roman"/>
          <w:b/>
          <w:sz w:val="28"/>
          <w:szCs w:val="28"/>
          <w:lang w:val="en-US" w:eastAsia="en-US"/>
        </w:rPr>
        <w:t xml:space="preserve">        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341CA6" w:rsidP="00341CA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</w:t>
      </w:r>
      <w:r w:rsidR="00733A5A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 w:rsidR="001F249C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</w:t>
      </w:r>
      <w:r w:rsidR="005A7CAE">
        <w:rPr>
          <w:rFonts w:ascii="Times New Roman" w:eastAsia="PMingLiU" w:hAnsi="Times New Roman"/>
          <w:b/>
          <w:sz w:val="24"/>
          <w:szCs w:val="24"/>
          <w:lang w:eastAsia="en-US"/>
        </w:rPr>
        <w:t>№ 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8A2335">
        <w:rPr>
          <w:rFonts w:ascii="Times New Roman" w:eastAsia="PMingLiU" w:hAnsi="Times New Roman"/>
          <w:b/>
          <w:sz w:val="24"/>
          <w:szCs w:val="24"/>
          <w:lang w:eastAsia="en-US"/>
        </w:rPr>
        <w:t>09-375</w:t>
      </w:r>
      <w:r w:rsidR="001F249C">
        <w:rPr>
          <w:rFonts w:ascii="Times New Roman" w:eastAsia="PMingLiU" w:hAnsi="Times New Roman"/>
          <w:b/>
          <w:sz w:val="24"/>
          <w:szCs w:val="24"/>
          <w:lang w:eastAsia="en-US"/>
        </w:rPr>
        <w:t>/1</w:t>
      </w:r>
      <w:r w:rsidR="008A2335">
        <w:rPr>
          <w:rFonts w:ascii="Times New Roman" w:eastAsia="PMingLiU" w:hAnsi="Times New Roman"/>
          <w:b/>
          <w:sz w:val="24"/>
          <w:szCs w:val="24"/>
          <w:lang w:eastAsia="en-US"/>
        </w:rPr>
        <w:t>9</w:t>
      </w:r>
      <w:r w:rsidR="001F249C">
        <w:rPr>
          <w:rFonts w:ascii="Times New Roman" w:eastAsia="PMingLiU" w:hAnsi="Times New Roman"/>
          <w:b/>
          <w:sz w:val="24"/>
          <w:szCs w:val="24"/>
          <w:lang w:eastAsia="en-US"/>
        </w:rPr>
        <w:t>.01.</w:t>
      </w:r>
      <w:r w:rsidR="000D0039">
        <w:rPr>
          <w:rFonts w:ascii="Times New Roman" w:eastAsia="PMingLiU" w:hAnsi="Times New Roman"/>
          <w:b/>
          <w:sz w:val="24"/>
          <w:szCs w:val="24"/>
          <w:lang w:val="en-US" w:eastAsia="en-US"/>
        </w:rPr>
        <w:t>2023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поправка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5A7CAE">
        <w:rPr>
          <w:rFonts w:ascii="Times New Roman" w:eastAsia="PMingLiU" w:hAnsi="Times New Roman"/>
          <w:b/>
          <w:sz w:val="24"/>
          <w:szCs w:val="24"/>
          <w:lang w:val="ru-RU" w:eastAsia="en-US"/>
        </w:rPr>
        <w:t>№ ПО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-</w:t>
      </w:r>
      <w:r w:rsidR="005A7CAE">
        <w:rPr>
          <w:rFonts w:ascii="Times New Roman" w:eastAsia="PMingLiU" w:hAnsi="Times New Roman"/>
          <w:b/>
          <w:sz w:val="24"/>
          <w:szCs w:val="24"/>
          <w:lang w:val="en-US" w:eastAsia="en-US"/>
        </w:rPr>
        <w:t>09</w:t>
      </w:r>
      <w:r w:rsidR="000D0039">
        <w:rPr>
          <w:rFonts w:ascii="Times New Roman" w:eastAsia="PMingLiU" w:hAnsi="Times New Roman"/>
          <w:b/>
          <w:sz w:val="24"/>
          <w:szCs w:val="24"/>
          <w:lang w:val="en-US" w:eastAsia="en-US"/>
        </w:rPr>
        <w:t>-</w:t>
      </w:r>
      <w:r w:rsidR="000D0039">
        <w:rPr>
          <w:rFonts w:ascii="Times New Roman" w:eastAsia="PMingLiU" w:hAnsi="Times New Roman"/>
          <w:b/>
          <w:sz w:val="24"/>
          <w:szCs w:val="24"/>
          <w:lang w:eastAsia="en-US"/>
        </w:rPr>
        <w:t>3</w:t>
      </w:r>
      <w:r w:rsidR="008A2335">
        <w:rPr>
          <w:rFonts w:ascii="Times New Roman" w:eastAsia="PMingLiU" w:hAnsi="Times New Roman"/>
          <w:b/>
          <w:sz w:val="24"/>
          <w:szCs w:val="24"/>
          <w:lang w:eastAsia="en-US"/>
        </w:rPr>
        <w:t>37</w:t>
      </w:r>
      <w:r w:rsid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/</w:t>
      </w:r>
      <w:r w:rsidR="000D0039">
        <w:rPr>
          <w:rFonts w:ascii="Times New Roman" w:eastAsia="PMingLiU" w:hAnsi="Times New Roman"/>
          <w:b/>
          <w:sz w:val="24"/>
          <w:szCs w:val="24"/>
          <w:lang w:val="ru-RU" w:eastAsia="en-US"/>
        </w:rPr>
        <w:t>1</w:t>
      </w:r>
      <w:r w:rsid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9</w:t>
      </w:r>
      <w:r w:rsidR="000D0039">
        <w:rPr>
          <w:rFonts w:ascii="Times New Roman" w:eastAsia="PMingLiU" w:hAnsi="Times New Roman"/>
          <w:b/>
          <w:sz w:val="24"/>
          <w:szCs w:val="24"/>
          <w:lang w:val="ru-RU" w:eastAsia="en-US"/>
        </w:rPr>
        <w:t>.12</w:t>
      </w:r>
      <w:r w:rsidR="007F4EFF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20</w:t>
      </w:r>
      <w:r w:rsidR="000D0039">
        <w:rPr>
          <w:rFonts w:ascii="Times New Roman" w:eastAsia="PMingLiU" w:hAnsi="Times New Roman"/>
          <w:b/>
          <w:sz w:val="24"/>
          <w:szCs w:val="24"/>
          <w:lang w:val="ru-RU" w:eastAsia="en-US"/>
        </w:rPr>
        <w:t>22</w:t>
      </w:r>
      <w:r w:rsidR="00955304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г.</w:t>
      </w:r>
    </w:p>
    <w:p w:rsidR="00A20943" w:rsidRPr="009A56E7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78386D" w:rsidRPr="00341CA6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0D0039">
        <w:rPr>
          <w:rFonts w:ascii="Times New Roman" w:eastAsia="PMingLiU" w:hAnsi="Times New Roman"/>
          <w:sz w:val="24"/>
          <w:szCs w:val="24"/>
          <w:lang w:eastAsia="en-US"/>
        </w:rPr>
        <w:t xml:space="preserve"> чл. 62, ал. </w:t>
      </w:r>
      <w:r w:rsidR="00E10417">
        <w:rPr>
          <w:rFonts w:ascii="Times New Roman" w:eastAsia="PMingLiU" w:hAnsi="Times New Roman"/>
          <w:sz w:val="24"/>
          <w:szCs w:val="24"/>
          <w:lang w:eastAsia="en-US"/>
        </w:rPr>
        <w:t>2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9A56E7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5F248B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чл. 37в, ал. 4 от Закона за </w:t>
      </w:r>
      <w:proofErr w:type="spellStart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собствеността</w:t>
      </w:r>
      <w:proofErr w:type="spellEnd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ползването</w:t>
      </w:r>
      <w:proofErr w:type="spellEnd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земеделските</w:t>
      </w:r>
      <w:proofErr w:type="spellEnd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земи</w:t>
      </w:r>
      <w:proofErr w:type="spellEnd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/ЗСПЗЗ/</w:t>
      </w:r>
      <w:r w:rsidR="00D20E2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</w:t>
      </w:r>
      <w:r w:rsidR="007E2163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доклад с </w:t>
      </w:r>
      <w:proofErr w:type="spellStart"/>
      <w:r w:rsidR="007E2163">
        <w:rPr>
          <w:rFonts w:ascii="Times New Roman" w:eastAsia="PMingLiU" w:hAnsi="Times New Roman"/>
          <w:sz w:val="24"/>
          <w:szCs w:val="24"/>
          <w:lang w:val="ru-RU" w:eastAsia="en-US"/>
        </w:rPr>
        <w:t>вх</w:t>
      </w:r>
      <w:proofErr w:type="spellEnd"/>
      <w:r w:rsidR="007E2163">
        <w:rPr>
          <w:rFonts w:ascii="Times New Roman" w:eastAsia="PMingLiU" w:hAnsi="Times New Roman"/>
          <w:sz w:val="24"/>
          <w:szCs w:val="24"/>
          <w:lang w:val="ru-RU" w:eastAsia="en-US"/>
        </w:rPr>
        <w:t>.</w:t>
      </w:r>
      <w:r w:rsidR="007E2163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 w:rsidRPr="00341CA6">
        <w:rPr>
          <w:rFonts w:ascii="Times New Roman" w:eastAsia="PMingLiU" w:hAnsi="Times New Roman"/>
          <w:sz w:val="24"/>
          <w:szCs w:val="24"/>
          <w:lang w:eastAsia="en-US"/>
        </w:rPr>
        <w:t>№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8A2335">
        <w:rPr>
          <w:rFonts w:ascii="Times New Roman" w:eastAsia="PMingLiU" w:hAnsi="Times New Roman"/>
          <w:sz w:val="24"/>
          <w:szCs w:val="24"/>
          <w:lang w:eastAsia="en-US"/>
        </w:rPr>
        <w:t>РД-08-393</w:t>
      </w:r>
      <w:r w:rsidR="000D0039">
        <w:rPr>
          <w:rFonts w:ascii="Times New Roman" w:eastAsia="PMingLiU" w:hAnsi="Times New Roman"/>
          <w:sz w:val="24"/>
          <w:szCs w:val="24"/>
          <w:lang w:eastAsia="en-US"/>
        </w:rPr>
        <w:t>/1</w:t>
      </w:r>
      <w:r w:rsidR="008A2335">
        <w:rPr>
          <w:rFonts w:ascii="Times New Roman" w:eastAsia="PMingLiU" w:hAnsi="Times New Roman"/>
          <w:sz w:val="24"/>
          <w:szCs w:val="24"/>
          <w:lang w:eastAsia="en-US"/>
        </w:rPr>
        <w:t>9</w:t>
      </w:r>
      <w:r w:rsidR="000D0039">
        <w:rPr>
          <w:rFonts w:ascii="Times New Roman" w:eastAsia="PMingLiU" w:hAnsi="Times New Roman"/>
          <w:sz w:val="24"/>
          <w:szCs w:val="24"/>
          <w:lang w:eastAsia="en-US"/>
        </w:rPr>
        <w:t>.01.2023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 г</w:t>
      </w:r>
      <w:r w:rsidR="00B32E34">
        <w:rPr>
          <w:rFonts w:ascii="Times New Roman" w:eastAsia="PMingLiU" w:hAnsi="Times New Roman"/>
          <w:sz w:val="24"/>
          <w:szCs w:val="24"/>
          <w:lang w:eastAsia="en-US"/>
        </w:rPr>
        <w:t>.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на 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 xml:space="preserve">председателя на 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комисията, назначена със Заповед </w:t>
      </w:r>
      <w:r w:rsidR="005B56D5" w:rsidRPr="00341CA6">
        <w:rPr>
          <w:rFonts w:ascii="Times New Roman" w:eastAsia="PMingLiU" w:hAnsi="Times New Roman"/>
          <w:sz w:val="24"/>
          <w:szCs w:val="24"/>
          <w:lang w:eastAsia="en-US"/>
        </w:rPr>
        <w:t>№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 РД-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>04-16</w:t>
      </w:r>
      <w:r w:rsidR="008A2335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>/05.08.2022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 xml:space="preserve"> на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 Директора на ОД „Земеделие“-Перник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>,</w:t>
      </w:r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 </w:t>
      </w:r>
    </w:p>
    <w:p w:rsidR="00A20943" w:rsidRPr="00341CA6" w:rsidRDefault="00117F9B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П О П Р А В Я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336186" w:rsidRDefault="000E5350" w:rsidP="00A20943">
      <w:pPr>
        <w:spacing w:after="0"/>
        <w:jc w:val="center"/>
        <w:rPr>
          <w:rFonts w:ascii="Times New Roman" w:eastAsia="PMingLiU" w:hAnsi="Times New Roman"/>
          <w:sz w:val="16"/>
          <w:szCs w:val="16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Допусната очевидна фактическа грешка в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№ </w:t>
      </w:r>
      <w:r w:rsidR="005A7CAE">
        <w:rPr>
          <w:rFonts w:ascii="Times New Roman" w:eastAsia="PMingLiU" w:hAnsi="Times New Roman"/>
          <w:sz w:val="24"/>
          <w:szCs w:val="24"/>
          <w:lang w:eastAsia="en-US"/>
        </w:rPr>
        <w:t>ПО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>-</w:t>
      </w:r>
      <w:r w:rsidR="005A7CAE">
        <w:rPr>
          <w:rFonts w:ascii="Times New Roman" w:eastAsia="PMingLiU" w:hAnsi="Times New Roman"/>
          <w:sz w:val="24"/>
          <w:szCs w:val="24"/>
          <w:lang w:eastAsia="en-US"/>
        </w:rPr>
        <w:t>09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>-3</w:t>
      </w:r>
      <w:r w:rsidR="008A2335">
        <w:rPr>
          <w:rFonts w:ascii="Times New Roman" w:eastAsia="PMingLiU" w:hAnsi="Times New Roman"/>
          <w:sz w:val="24"/>
          <w:szCs w:val="24"/>
          <w:lang w:eastAsia="en-US"/>
        </w:rPr>
        <w:t>37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>/19.12.2022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 w:rsidR="0056137F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470AD7"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470AD7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разпределението на масивите за ползване в землището на с. </w:t>
      </w:r>
      <w:r w:rsidR="008A2335">
        <w:rPr>
          <w:rFonts w:ascii="Times New Roman" w:eastAsia="PMingLiU" w:hAnsi="Times New Roman"/>
          <w:sz w:val="24"/>
          <w:szCs w:val="24"/>
          <w:lang w:eastAsia="en-US"/>
        </w:rPr>
        <w:t>Мещица</w:t>
      </w:r>
      <w:r w:rsidR="00470AD7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8A2335">
        <w:rPr>
          <w:rFonts w:ascii="Times New Roman" w:eastAsia="PMingLiU" w:hAnsi="Times New Roman"/>
          <w:sz w:val="24"/>
          <w:szCs w:val="24"/>
          <w:lang w:eastAsia="en-US"/>
        </w:rPr>
        <w:t>Перник</w:t>
      </w:r>
      <w:r w:rsidR="00470AD7">
        <w:rPr>
          <w:rFonts w:ascii="Times New Roman" w:eastAsia="PMingLiU" w:hAnsi="Times New Roman"/>
          <w:sz w:val="24"/>
          <w:szCs w:val="24"/>
          <w:lang w:eastAsia="en-US"/>
        </w:rPr>
        <w:t>, област Перник, съгласно подписаното между собствениците и/или ползвателите споразумение за създадените масиви за ползване за стопанската 2022/2023 година,</w:t>
      </w:r>
      <w:r w:rsidR="00A316C1">
        <w:rPr>
          <w:rFonts w:ascii="Times New Roman" w:eastAsia="PMingLiU" w:hAnsi="Times New Roman"/>
          <w:sz w:val="24"/>
          <w:szCs w:val="24"/>
          <w:lang w:eastAsia="en-US"/>
        </w:rPr>
        <w:t xml:space="preserve"> в частта с която в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 xml:space="preserve"> т.</w:t>
      </w:r>
      <w:r w:rsidR="0052296B">
        <w:rPr>
          <w:rFonts w:ascii="Times New Roman" w:eastAsia="PMingLiU" w:hAnsi="Times New Roman"/>
          <w:sz w:val="24"/>
          <w:szCs w:val="24"/>
          <w:lang w:val="en-US" w:eastAsia="en-US"/>
        </w:rPr>
        <w:t>II</w:t>
      </w:r>
      <w:r w:rsidR="007E2163" w:rsidRPr="007E2163"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470AD7">
        <w:rPr>
          <w:rFonts w:ascii="Times New Roman" w:eastAsia="PMingLiU" w:hAnsi="Times New Roman"/>
          <w:sz w:val="24"/>
          <w:szCs w:val="24"/>
          <w:lang w:eastAsia="en-US"/>
        </w:rPr>
        <w:t xml:space="preserve"> графа „Ползвател“, под № 1</w:t>
      </w:r>
      <w:r w:rsidR="008A2335">
        <w:rPr>
          <w:rFonts w:ascii="Times New Roman" w:eastAsia="PMingLiU" w:hAnsi="Times New Roman"/>
          <w:sz w:val="24"/>
          <w:szCs w:val="24"/>
          <w:lang w:eastAsia="en-US"/>
        </w:rPr>
        <w:t>6</w:t>
      </w:r>
      <w:r w:rsidR="00470AD7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A316C1">
        <w:rPr>
          <w:rFonts w:ascii="Times New Roman" w:eastAsia="PMingLiU" w:hAnsi="Times New Roman"/>
          <w:sz w:val="24"/>
          <w:szCs w:val="24"/>
          <w:lang w:eastAsia="en-US"/>
        </w:rPr>
        <w:t>е изписан: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984"/>
        <w:gridCol w:w="2410"/>
      </w:tblGrid>
      <w:tr w:rsidR="00470AD7" w:rsidRPr="00470AD7" w:rsidTr="00470AD7">
        <w:trPr>
          <w:trHeight w:val="1536"/>
        </w:trPr>
        <w:tc>
          <w:tcPr>
            <w:tcW w:w="567" w:type="dxa"/>
          </w:tcPr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 xml:space="preserve">          </w:t>
            </w: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№ по ред</w:t>
            </w:r>
          </w:p>
        </w:tc>
        <w:tc>
          <w:tcPr>
            <w:tcW w:w="4253" w:type="dxa"/>
          </w:tcPr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Ползвател</w:t>
            </w:r>
          </w:p>
        </w:tc>
        <w:tc>
          <w:tcPr>
            <w:tcW w:w="1984" w:type="dxa"/>
          </w:tcPr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 xml:space="preserve">Разпределени земи по </w:t>
            </w: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 xml:space="preserve">чл. 37в, </w:t>
            </w: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ал. 3, т. 2 от ЗСПЗЗ</w:t>
            </w: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Сума за внасяне в банковата сметка за чужди средства на ОД „Земеделие”-Перник</w:t>
            </w:r>
          </w:p>
        </w:tc>
      </w:tr>
      <w:tr w:rsidR="00470AD7" w:rsidRPr="00470AD7" w:rsidTr="00470AD7">
        <w:tc>
          <w:tcPr>
            <w:tcW w:w="567" w:type="dxa"/>
          </w:tcPr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 w:rsidRPr="00470AD7">
              <w:rPr>
                <w:rFonts w:ascii="Times New Roman" w:eastAsia="PMingLiU" w:hAnsi="Times New Roman"/>
                <w:lang w:eastAsia="en-US"/>
              </w:rPr>
              <w:t>1</w:t>
            </w:r>
            <w:r w:rsidR="008A2335">
              <w:rPr>
                <w:rFonts w:ascii="Times New Roman" w:eastAsia="PMingLiU" w:hAnsi="Times New Roman"/>
                <w:lang w:eastAsia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470AD7" w:rsidRPr="00470AD7" w:rsidRDefault="008A2335" w:rsidP="001F249C">
            <w:pPr>
              <w:tabs>
                <w:tab w:val="left" w:pos="567"/>
              </w:tabs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Кръстинка Зафирова</w:t>
            </w:r>
          </w:p>
        </w:tc>
        <w:tc>
          <w:tcPr>
            <w:tcW w:w="1984" w:type="dxa"/>
          </w:tcPr>
          <w:p w:rsidR="00470AD7" w:rsidRPr="006410D5" w:rsidRDefault="008A2335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22,266</w:t>
            </w:r>
            <w:r w:rsidR="00470AD7">
              <w:rPr>
                <w:rFonts w:ascii="Times New Roman" w:eastAsia="PMingLiU" w:hAnsi="Times New Roman"/>
                <w:lang w:eastAsia="en-US"/>
              </w:rPr>
              <w:t xml:space="preserve"> дка</w:t>
            </w:r>
          </w:p>
        </w:tc>
        <w:tc>
          <w:tcPr>
            <w:tcW w:w="2410" w:type="dxa"/>
          </w:tcPr>
          <w:p w:rsidR="00470AD7" w:rsidRPr="006410D5" w:rsidRDefault="008A2335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378,52</w:t>
            </w:r>
            <w:r w:rsidR="00470AD7">
              <w:rPr>
                <w:rFonts w:ascii="Times New Roman" w:eastAsia="PMingLiU" w:hAnsi="Times New Roman"/>
                <w:lang w:eastAsia="en-US"/>
              </w:rPr>
              <w:t xml:space="preserve"> лв.</w:t>
            </w:r>
          </w:p>
        </w:tc>
      </w:tr>
    </w:tbl>
    <w:p w:rsidR="00470AD7" w:rsidRPr="0056137F" w:rsidRDefault="00470AD7" w:rsidP="00B75CE3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lang w:eastAsia="en-US"/>
        </w:rPr>
      </w:pPr>
    </w:p>
    <w:p w:rsidR="003C4822" w:rsidRPr="00A316C1" w:rsidRDefault="00A20943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A316C1">
        <w:rPr>
          <w:rFonts w:ascii="Times New Roman" w:eastAsia="PMingLiU" w:hAnsi="Times New Roman"/>
          <w:b/>
          <w:sz w:val="24"/>
          <w:szCs w:val="24"/>
          <w:lang w:eastAsia="en-US"/>
        </w:rPr>
        <w:t>К</w:t>
      </w:r>
      <w:r w:rsidR="00A316C1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>ато вместо</w:t>
      </w:r>
      <w:r w:rsidR="00A316C1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него, </w:t>
      </w:r>
      <w:r w:rsidR="00A316C1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>с</w:t>
      </w:r>
      <w:r w:rsidR="00DB4A21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лед </w:t>
      </w:r>
      <w:r w:rsidR="00117F9B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>поправката</w:t>
      </w:r>
      <w:r w:rsidR="00DB4A21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</w:t>
      </w:r>
      <w:r w:rsidR="003C4822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>ледва да се чете: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984"/>
        <w:gridCol w:w="2410"/>
      </w:tblGrid>
      <w:tr w:rsidR="004F018F" w:rsidRPr="00470AD7" w:rsidTr="004710E9">
        <w:trPr>
          <w:trHeight w:val="1536"/>
        </w:trPr>
        <w:tc>
          <w:tcPr>
            <w:tcW w:w="567" w:type="dxa"/>
          </w:tcPr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№ по ред</w:t>
            </w:r>
          </w:p>
        </w:tc>
        <w:tc>
          <w:tcPr>
            <w:tcW w:w="4253" w:type="dxa"/>
          </w:tcPr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Ползвател</w:t>
            </w:r>
          </w:p>
        </w:tc>
        <w:tc>
          <w:tcPr>
            <w:tcW w:w="1984" w:type="dxa"/>
          </w:tcPr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 xml:space="preserve">Разпределени земи по </w:t>
            </w: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 xml:space="preserve">чл. 37в, </w:t>
            </w: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ал. 3, т. 2 от ЗСПЗЗ</w:t>
            </w: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Сума за внасяне в банковата сметка за чужди средства на ОД „Земеделие”-Перник</w:t>
            </w:r>
          </w:p>
        </w:tc>
      </w:tr>
      <w:tr w:rsidR="004F018F" w:rsidRPr="006410D5" w:rsidTr="004710E9">
        <w:tc>
          <w:tcPr>
            <w:tcW w:w="567" w:type="dxa"/>
          </w:tcPr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 w:rsidRPr="00470AD7">
              <w:rPr>
                <w:rFonts w:ascii="Times New Roman" w:eastAsia="PMingLiU" w:hAnsi="Times New Roman"/>
                <w:lang w:eastAsia="en-US"/>
              </w:rPr>
              <w:t>1</w:t>
            </w:r>
            <w:r w:rsidR="008A2335">
              <w:rPr>
                <w:rFonts w:ascii="Times New Roman" w:eastAsia="PMingLiU" w:hAnsi="Times New Roman"/>
                <w:lang w:eastAsia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4F018F" w:rsidRPr="00470AD7" w:rsidRDefault="008A2335" w:rsidP="001F249C">
            <w:pPr>
              <w:tabs>
                <w:tab w:val="left" w:pos="567"/>
              </w:tabs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Кръстинка Зафирова</w:t>
            </w:r>
            <w:r w:rsidR="004F018F" w:rsidRPr="004F018F">
              <w:rPr>
                <w:rFonts w:ascii="Times New Roman" w:eastAsia="PMingLiU" w:hAnsi="Times New Roman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4F018F" w:rsidRPr="006410D5" w:rsidRDefault="008A2335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40,159</w:t>
            </w:r>
            <w:r w:rsidR="004F018F">
              <w:rPr>
                <w:rFonts w:ascii="Times New Roman" w:eastAsia="PMingLiU" w:hAnsi="Times New Roman"/>
                <w:lang w:eastAsia="en-US"/>
              </w:rPr>
              <w:t xml:space="preserve"> дка</w:t>
            </w:r>
          </w:p>
        </w:tc>
        <w:tc>
          <w:tcPr>
            <w:tcW w:w="2410" w:type="dxa"/>
          </w:tcPr>
          <w:p w:rsidR="004F018F" w:rsidRPr="006410D5" w:rsidRDefault="008A2335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682,70</w:t>
            </w:r>
            <w:r w:rsidR="004F018F">
              <w:rPr>
                <w:rFonts w:ascii="Times New Roman" w:eastAsia="PMingLiU" w:hAnsi="Times New Roman"/>
                <w:lang w:eastAsia="en-US"/>
              </w:rPr>
              <w:t xml:space="preserve"> лв.</w:t>
            </w:r>
          </w:p>
        </w:tc>
      </w:tr>
    </w:tbl>
    <w:p w:rsidR="00470AD7" w:rsidRDefault="00470AD7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D20E26" w:rsidRPr="007E2163" w:rsidRDefault="00D20E26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 </w:t>
      </w:r>
      <w:r w:rsidR="005A7CAE">
        <w:rPr>
          <w:rFonts w:ascii="Times New Roman" w:eastAsia="PMingLiU" w:hAnsi="Times New Roman"/>
          <w:sz w:val="24"/>
          <w:szCs w:val="24"/>
          <w:lang w:eastAsia="en-US"/>
        </w:rPr>
        <w:t>Заповед № ПО-09</w:t>
      </w:r>
      <w:r w:rsidR="00470AD7" w:rsidRPr="00470AD7">
        <w:rPr>
          <w:rFonts w:ascii="Times New Roman" w:eastAsia="PMingLiU" w:hAnsi="Times New Roman"/>
          <w:sz w:val="24"/>
          <w:szCs w:val="24"/>
          <w:lang w:eastAsia="en-US"/>
        </w:rPr>
        <w:t>-3</w:t>
      </w:r>
      <w:r w:rsidR="008A2335">
        <w:rPr>
          <w:rFonts w:ascii="Times New Roman" w:eastAsia="PMingLiU" w:hAnsi="Times New Roman"/>
          <w:sz w:val="24"/>
          <w:szCs w:val="24"/>
          <w:lang w:eastAsia="en-US"/>
        </w:rPr>
        <w:t>37</w:t>
      </w:r>
      <w:r w:rsidR="00470AD7" w:rsidRPr="00470AD7">
        <w:rPr>
          <w:rFonts w:ascii="Times New Roman" w:eastAsia="PMingLiU" w:hAnsi="Times New Roman"/>
          <w:sz w:val="24"/>
          <w:szCs w:val="24"/>
          <w:lang w:eastAsia="en-US"/>
        </w:rPr>
        <w:t>/19.12.2022 г.</w:t>
      </w:r>
      <w:r w:rsidR="00470AD7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lastRenderedPageBreak/>
        <w:t xml:space="preserve">       </w:t>
      </w:r>
      <w:r w:rsidR="00A316C1">
        <w:rPr>
          <w:rFonts w:ascii="Times New Roman" w:eastAsia="PMingLiU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Неразделна част от настоящата заповед представлява, споразумението по чл. 37в, ал.2 от ЗСПЗЗ за землището на </w:t>
      </w:r>
      <w:proofErr w:type="spellStart"/>
      <w:r w:rsidR="00470AD7" w:rsidRPr="00470AD7">
        <w:rPr>
          <w:rFonts w:ascii="Times New Roman" w:eastAsia="PMingLiU" w:hAnsi="Times New Roman"/>
          <w:sz w:val="24"/>
          <w:szCs w:val="24"/>
          <w:lang w:eastAsia="en-US"/>
        </w:rPr>
        <w:t>с.</w:t>
      </w:r>
      <w:r w:rsidR="00390512">
        <w:rPr>
          <w:rFonts w:ascii="Times New Roman" w:eastAsia="PMingLiU" w:hAnsi="Times New Roman"/>
          <w:sz w:val="24"/>
          <w:szCs w:val="24"/>
          <w:lang w:eastAsia="en-US"/>
        </w:rPr>
        <w:t>Мещица</w:t>
      </w:r>
      <w:proofErr w:type="spellEnd"/>
      <w:r w:rsidR="00470AD7" w:rsidRPr="00470AD7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390512">
        <w:rPr>
          <w:rFonts w:ascii="Times New Roman" w:eastAsia="PMingLiU" w:hAnsi="Times New Roman"/>
          <w:sz w:val="24"/>
          <w:szCs w:val="24"/>
          <w:lang w:eastAsia="en-US"/>
        </w:rPr>
        <w:t>Перник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за стопанската </w:t>
      </w:r>
      <w:r w:rsidR="00470AD7" w:rsidRPr="00470AD7">
        <w:rPr>
          <w:rFonts w:ascii="Times New Roman" w:eastAsia="PMingLiU" w:hAnsi="Times New Roman"/>
          <w:sz w:val="24"/>
          <w:szCs w:val="24"/>
          <w:lang w:eastAsia="en-US"/>
        </w:rPr>
        <w:t>2022/2023 година</w:t>
      </w:r>
      <w:r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 окончателният регистър 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по чл. 74, ал. 1 от ППЗСПЗЗ 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и карта за ползването, </w:t>
      </w:r>
      <w:r w:rsidR="00DB1FA9">
        <w:rPr>
          <w:rFonts w:ascii="Times New Roman" w:eastAsia="PMingLiU" w:hAnsi="Times New Roman"/>
          <w:sz w:val="24"/>
          <w:szCs w:val="24"/>
          <w:lang w:eastAsia="en-US"/>
        </w:rPr>
        <w:t xml:space="preserve">както и  </w:t>
      </w:r>
      <w:r w:rsidR="005A7CAE">
        <w:rPr>
          <w:rFonts w:ascii="Times New Roman" w:eastAsia="PMingLiU" w:hAnsi="Times New Roman"/>
          <w:sz w:val="24"/>
          <w:szCs w:val="24"/>
          <w:lang w:eastAsia="en-US"/>
        </w:rPr>
        <w:t>Заповед № ПО-09-</w:t>
      </w:r>
      <w:r w:rsidR="004F018F" w:rsidRPr="004F018F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390512">
        <w:rPr>
          <w:rFonts w:ascii="Times New Roman" w:eastAsia="PMingLiU" w:hAnsi="Times New Roman"/>
          <w:sz w:val="24"/>
          <w:szCs w:val="24"/>
          <w:lang w:eastAsia="en-US"/>
        </w:rPr>
        <w:t>37</w:t>
      </w:r>
      <w:r w:rsidR="004F018F" w:rsidRPr="004F018F">
        <w:rPr>
          <w:rFonts w:ascii="Times New Roman" w:eastAsia="PMingLiU" w:hAnsi="Times New Roman"/>
          <w:sz w:val="24"/>
          <w:szCs w:val="24"/>
          <w:lang w:eastAsia="en-US"/>
        </w:rPr>
        <w:t xml:space="preserve">/19.12.2022 </w:t>
      </w:r>
      <w:r w:rsidR="00DB1FA9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DB1FA9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911B70">
        <w:rPr>
          <w:rFonts w:ascii="Times New Roman" w:eastAsia="PMingLiU" w:hAnsi="Times New Roman"/>
          <w:sz w:val="24"/>
          <w:szCs w:val="24"/>
          <w:lang w:eastAsia="en-US"/>
        </w:rPr>
        <w:t>.</w:t>
      </w:r>
    </w:p>
    <w:p w:rsidR="00A20943" w:rsidRPr="007E2163" w:rsidRDefault="003C4822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На основание чл. 37в, ал. 5 от ЗСПЗЗ, настоящата заповед да се обяви в</w:t>
      </w:r>
      <w:r w:rsidR="00A20943" w:rsidRPr="000D0039">
        <w:rPr>
          <w:rFonts w:ascii="Times New Roman" w:eastAsia="PMingLiU" w:hAnsi="Times New Roman"/>
          <w:sz w:val="24"/>
          <w:szCs w:val="24"/>
          <w:lang w:eastAsia="en-US"/>
        </w:rPr>
        <w:t xml:space="preserve"> кметството на </w:t>
      </w:r>
      <w:r w:rsidR="004F018F">
        <w:rPr>
          <w:rFonts w:ascii="Times New Roman" w:eastAsia="PMingLiU" w:hAnsi="Times New Roman"/>
          <w:sz w:val="24"/>
          <w:szCs w:val="24"/>
          <w:lang w:eastAsia="en-US"/>
        </w:rPr>
        <w:t>с.</w:t>
      </w:r>
      <w:r w:rsidR="004F018F" w:rsidRPr="004F018F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390512">
        <w:rPr>
          <w:rFonts w:ascii="Times New Roman" w:eastAsia="PMingLiU" w:hAnsi="Times New Roman"/>
          <w:sz w:val="24"/>
          <w:szCs w:val="24"/>
          <w:lang w:eastAsia="en-US"/>
        </w:rPr>
        <w:t>Мещица</w:t>
      </w:r>
      <w:r w:rsidR="004F018F"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0D0039">
        <w:rPr>
          <w:rFonts w:ascii="Times New Roman" w:eastAsia="PMingLiU" w:hAnsi="Times New Roman"/>
          <w:sz w:val="24"/>
          <w:szCs w:val="24"/>
          <w:lang w:eastAsia="en-US"/>
        </w:rPr>
        <w:t>в сградата на Об</w:t>
      </w:r>
      <w:r w:rsidR="003443A9" w:rsidRPr="000D0039">
        <w:rPr>
          <w:rFonts w:ascii="Times New Roman" w:eastAsia="PMingLiU" w:hAnsi="Times New Roman"/>
          <w:sz w:val="24"/>
          <w:szCs w:val="24"/>
          <w:lang w:eastAsia="en-US"/>
        </w:rPr>
        <w:t xml:space="preserve">щинска служба по земеделие – </w:t>
      </w:r>
      <w:r w:rsidR="00390512">
        <w:rPr>
          <w:rFonts w:ascii="Times New Roman" w:eastAsia="PMingLiU" w:hAnsi="Times New Roman"/>
          <w:sz w:val="24"/>
          <w:szCs w:val="24"/>
          <w:lang w:eastAsia="en-US"/>
        </w:rPr>
        <w:t>Перник</w:t>
      </w:r>
      <w:r w:rsidR="00A20943" w:rsidRPr="000D0039">
        <w:rPr>
          <w:rFonts w:ascii="Times New Roman" w:eastAsia="PMingLiU" w:hAnsi="Times New Roman"/>
          <w:sz w:val="24"/>
          <w:szCs w:val="24"/>
          <w:lang w:eastAsia="en-US"/>
        </w:rPr>
        <w:t xml:space="preserve">, както и да се публикува на интернет страниците на Община </w:t>
      </w:r>
      <w:r w:rsidR="00390512">
        <w:rPr>
          <w:rFonts w:ascii="Times New Roman" w:eastAsia="PMingLiU" w:hAnsi="Times New Roman"/>
          <w:sz w:val="24"/>
          <w:szCs w:val="24"/>
          <w:lang w:eastAsia="en-US"/>
        </w:rPr>
        <w:t>Перник</w:t>
      </w:r>
      <w:r w:rsidR="00A20943" w:rsidRPr="000D0039">
        <w:rPr>
          <w:rFonts w:ascii="Times New Roman" w:eastAsia="PMingLiU" w:hAnsi="Times New Roman"/>
          <w:sz w:val="24"/>
          <w:szCs w:val="24"/>
          <w:lang w:eastAsia="en-US"/>
        </w:rPr>
        <w:t xml:space="preserve"> и на Областна дирекция "Земеделие" - Перник.</w:t>
      </w:r>
    </w:p>
    <w:p w:rsidR="00A20943" w:rsidRDefault="00A20943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4F018F">
        <w:rPr>
          <w:rFonts w:ascii="Times New Roman" w:eastAsia="PMingLiU" w:hAnsi="Times New Roman"/>
          <w:sz w:val="24"/>
          <w:szCs w:val="24"/>
          <w:lang w:eastAsia="en-US"/>
        </w:rPr>
        <w:t xml:space="preserve"> 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5A7CAE" w:rsidRDefault="005A7CAE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4F018F" w:rsidRPr="007E2163" w:rsidRDefault="004F018F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3B0232" w:rsidRPr="0056137F" w:rsidRDefault="003B0232" w:rsidP="00A20943">
      <w:pPr>
        <w:spacing w:after="0"/>
        <w:rPr>
          <w:rFonts w:ascii="Times New Roman" w:eastAsia="PMingLiU" w:hAnsi="Times New Roman"/>
          <w:lang w:val="en-US" w:eastAsia="en-US"/>
        </w:rPr>
      </w:pPr>
    </w:p>
    <w:p w:rsidR="000D0039" w:rsidRPr="001F249C" w:rsidRDefault="000D0039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val="ru-RU" w:eastAsia="en-US"/>
        </w:rPr>
        <w:t>ДЕСИСЛАВА ФИГЕРОА</w:t>
      </w:r>
      <w:r w:rsidR="001F249C">
        <w:rPr>
          <w:rFonts w:ascii="Times New Roman" w:eastAsia="PMingLiU" w:hAnsi="Times New Roman"/>
          <w:b/>
          <w:lang w:val="ru-RU" w:eastAsia="en-US"/>
        </w:rPr>
        <w:t xml:space="preserve">   /</w:t>
      </w:r>
      <w:r w:rsidR="001F249C">
        <w:rPr>
          <w:rFonts w:ascii="Times New Roman" w:eastAsia="PMingLiU" w:hAnsi="Times New Roman"/>
          <w:b/>
          <w:lang w:eastAsia="en-US"/>
        </w:rPr>
        <w:t>п/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>Директор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 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4F018F">
      <w:pgSz w:w="12240" w:h="15840"/>
      <w:pgMar w:top="709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D0039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6CC5"/>
    <w:rsid w:val="0014575D"/>
    <w:rsid w:val="00165F41"/>
    <w:rsid w:val="0016712F"/>
    <w:rsid w:val="00177339"/>
    <w:rsid w:val="00182FE6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E1A44"/>
    <w:rsid w:val="001F0BC2"/>
    <w:rsid w:val="001F249C"/>
    <w:rsid w:val="001F5A50"/>
    <w:rsid w:val="00204B58"/>
    <w:rsid w:val="002054FD"/>
    <w:rsid w:val="0021059A"/>
    <w:rsid w:val="002205A1"/>
    <w:rsid w:val="00221DBC"/>
    <w:rsid w:val="00223BC9"/>
    <w:rsid w:val="00227E9E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36186"/>
    <w:rsid w:val="003415AB"/>
    <w:rsid w:val="00341CA6"/>
    <w:rsid w:val="003443A9"/>
    <w:rsid w:val="00357611"/>
    <w:rsid w:val="00361EFF"/>
    <w:rsid w:val="003648DB"/>
    <w:rsid w:val="003826C7"/>
    <w:rsid w:val="00383266"/>
    <w:rsid w:val="00385B93"/>
    <w:rsid w:val="00386740"/>
    <w:rsid w:val="00390512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2483"/>
    <w:rsid w:val="00460F7B"/>
    <w:rsid w:val="00464177"/>
    <w:rsid w:val="00465665"/>
    <w:rsid w:val="00470AD7"/>
    <w:rsid w:val="004732A9"/>
    <w:rsid w:val="00474E0D"/>
    <w:rsid w:val="00475155"/>
    <w:rsid w:val="004817AB"/>
    <w:rsid w:val="00481B7B"/>
    <w:rsid w:val="00487BF9"/>
    <w:rsid w:val="004A10CD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018F"/>
    <w:rsid w:val="004F5C15"/>
    <w:rsid w:val="00504777"/>
    <w:rsid w:val="005176E9"/>
    <w:rsid w:val="0052291D"/>
    <w:rsid w:val="0052296B"/>
    <w:rsid w:val="00530FA1"/>
    <w:rsid w:val="0053383A"/>
    <w:rsid w:val="005377AE"/>
    <w:rsid w:val="0054139B"/>
    <w:rsid w:val="00546A22"/>
    <w:rsid w:val="0055375F"/>
    <w:rsid w:val="00560AEC"/>
    <w:rsid w:val="0056137F"/>
    <w:rsid w:val="00572F0C"/>
    <w:rsid w:val="00577A28"/>
    <w:rsid w:val="00577FA5"/>
    <w:rsid w:val="00581D58"/>
    <w:rsid w:val="005864A4"/>
    <w:rsid w:val="00587C88"/>
    <w:rsid w:val="00596DA4"/>
    <w:rsid w:val="00597922"/>
    <w:rsid w:val="005A7CAE"/>
    <w:rsid w:val="005B56D5"/>
    <w:rsid w:val="005B7D4D"/>
    <w:rsid w:val="005C4141"/>
    <w:rsid w:val="005C4EB4"/>
    <w:rsid w:val="005D095A"/>
    <w:rsid w:val="005D4E86"/>
    <w:rsid w:val="005E17DD"/>
    <w:rsid w:val="005E42CA"/>
    <w:rsid w:val="005F248B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5342"/>
    <w:rsid w:val="006370D2"/>
    <w:rsid w:val="0067228A"/>
    <w:rsid w:val="006731CF"/>
    <w:rsid w:val="00677B26"/>
    <w:rsid w:val="0068084B"/>
    <w:rsid w:val="00686A62"/>
    <w:rsid w:val="00696B5F"/>
    <w:rsid w:val="00696DC3"/>
    <w:rsid w:val="006A4547"/>
    <w:rsid w:val="006B07C3"/>
    <w:rsid w:val="006B0FDA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703211"/>
    <w:rsid w:val="00704B3F"/>
    <w:rsid w:val="00704C02"/>
    <w:rsid w:val="00707437"/>
    <w:rsid w:val="00710A9E"/>
    <w:rsid w:val="00715780"/>
    <w:rsid w:val="00733A5A"/>
    <w:rsid w:val="007371AE"/>
    <w:rsid w:val="00742FEC"/>
    <w:rsid w:val="0074358E"/>
    <w:rsid w:val="007526BA"/>
    <w:rsid w:val="007567D3"/>
    <w:rsid w:val="00757AF5"/>
    <w:rsid w:val="00762118"/>
    <w:rsid w:val="00762F2D"/>
    <w:rsid w:val="00770AC3"/>
    <w:rsid w:val="00771C9C"/>
    <w:rsid w:val="0077415C"/>
    <w:rsid w:val="00775657"/>
    <w:rsid w:val="0078386D"/>
    <w:rsid w:val="00790068"/>
    <w:rsid w:val="0079466B"/>
    <w:rsid w:val="007950C0"/>
    <w:rsid w:val="007957AE"/>
    <w:rsid w:val="007A0D67"/>
    <w:rsid w:val="007B0009"/>
    <w:rsid w:val="007B3A7A"/>
    <w:rsid w:val="007B49BE"/>
    <w:rsid w:val="007B55F2"/>
    <w:rsid w:val="007B7050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335"/>
    <w:rsid w:val="008A29F8"/>
    <w:rsid w:val="008A309D"/>
    <w:rsid w:val="008B7DEB"/>
    <w:rsid w:val="008C7C7D"/>
    <w:rsid w:val="008D0AE1"/>
    <w:rsid w:val="008E113C"/>
    <w:rsid w:val="008E4A01"/>
    <w:rsid w:val="008E731F"/>
    <w:rsid w:val="008F1D5D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40E11"/>
    <w:rsid w:val="00941EEC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B02F0"/>
    <w:rsid w:val="009B1C84"/>
    <w:rsid w:val="009B28B0"/>
    <w:rsid w:val="009B64BB"/>
    <w:rsid w:val="009C20A6"/>
    <w:rsid w:val="009C52B5"/>
    <w:rsid w:val="009F167E"/>
    <w:rsid w:val="009F1E01"/>
    <w:rsid w:val="00A050A7"/>
    <w:rsid w:val="00A07039"/>
    <w:rsid w:val="00A070EF"/>
    <w:rsid w:val="00A16A93"/>
    <w:rsid w:val="00A170EE"/>
    <w:rsid w:val="00A20943"/>
    <w:rsid w:val="00A25099"/>
    <w:rsid w:val="00A316C1"/>
    <w:rsid w:val="00A32C68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90810"/>
    <w:rsid w:val="00A921C9"/>
    <w:rsid w:val="00A96554"/>
    <w:rsid w:val="00AA3052"/>
    <w:rsid w:val="00AA553C"/>
    <w:rsid w:val="00AA6DBA"/>
    <w:rsid w:val="00AB0797"/>
    <w:rsid w:val="00AB6339"/>
    <w:rsid w:val="00AC6DC5"/>
    <w:rsid w:val="00AC72E4"/>
    <w:rsid w:val="00AD5AEA"/>
    <w:rsid w:val="00AD7CE2"/>
    <w:rsid w:val="00AE124A"/>
    <w:rsid w:val="00AE46AF"/>
    <w:rsid w:val="00AF406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D6"/>
    <w:rsid w:val="00B872C3"/>
    <w:rsid w:val="00B90112"/>
    <w:rsid w:val="00B97EF1"/>
    <w:rsid w:val="00BA171D"/>
    <w:rsid w:val="00BA609C"/>
    <w:rsid w:val="00BB4FDE"/>
    <w:rsid w:val="00BB7DC9"/>
    <w:rsid w:val="00BC1571"/>
    <w:rsid w:val="00BC1E4F"/>
    <w:rsid w:val="00BC289E"/>
    <w:rsid w:val="00BD21D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429C5"/>
    <w:rsid w:val="00C51AA2"/>
    <w:rsid w:val="00C52A2B"/>
    <w:rsid w:val="00C65914"/>
    <w:rsid w:val="00C74AFB"/>
    <w:rsid w:val="00C8058B"/>
    <w:rsid w:val="00C841F7"/>
    <w:rsid w:val="00C85004"/>
    <w:rsid w:val="00C95616"/>
    <w:rsid w:val="00CB0E32"/>
    <w:rsid w:val="00CB1B33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6E4D"/>
    <w:rsid w:val="00D42931"/>
    <w:rsid w:val="00D43520"/>
    <w:rsid w:val="00D56D70"/>
    <w:rsid w:val="00D674F8"/>
    <w:rsid w:val="00D711E8"/>
    <w:rsid w:val="00D74CC0"/>
    <w:rsid w:val="00D807CF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D20CE"/>
    <w:rsid w:val="00DD3300"/>
    <w:rsid w:val="00DD6625"/>
    <w:rsid w:val="00DE343D"/>
    <w:rsid w:val="00DE67E4"/>
    <w:rsid w:val="00DF0302"/>
    <w:rsid w:val="00DF5722"/>
    <w:rsid w:val="00DF6CA4"/>
    <w:rsid w:val="00DF7E9F"/>
    <w:rsid w:val="00E06FA7"/>
    <w:rsid w:val="00E1041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AAEBA"/>
  <w15:chartTrackingRefBased/>
  <w15:docId w15:val="{26D4C944-BC2F-46E0-9F59-A867827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8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User</cp:lastModifiedBy>
  <cp:revision>13</cp:revision>
  <cp:lastPrinted>2023-01-12T12:28:00Z</cp:lastPrinted>
  <dcterms:created xsi:type="dcterms:W3CDTF">2023-01-12T10:43:00Z</dcterms:created>
  <dcterms:modified xsi:type="dcterms:W3CDTF">2023-01-19T14:44:00Z</dcterms:modified>
</cp:coreProperties>
</file>