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EB" w:rsidRPr="00EE72C8" w:rsidRDefault="00BA66EB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</w:p>
    <w:p w:rsidR="00BA3D1A" w:rsidRPr="00EE72C8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 w:rsidRPr="00EE72C8">
        <w:rPr>
          <w:rFonts w:ascii="Verdana" w:hAnsi="Verdana"/>
          <w:b/>
          <w:lang w:val="bg-BG"/>
        </w:rPr>
        <w:t>ПРОТОКОЛ</w:t>
      </w:r>
      <w:r w:rsidR="006B5BA3" w:rsidRPr="00EE72C8">
        <w:rPr>
          <w:rFonts w:ascii="Verdana" w:hAnsi="Verdana"/>
          <w:b/>
          <w:lang w:val="bg-BG"/>
        </w:rPr>
        <w:t xml:space="preserve"> </w:t>
      </w:r>
    </w:p>
    <w:p w:rsidR="00BA66EB" w:rsidRPr="00EE72C8" w:rsidRDefault="00BA66EB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A1273" w:rsidRPr="00EE72C8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EE72C8">
        <w:rPr>
          <w:rFonts w:ascii="Verdana" w:hAnsi="Verdana"/>
          <w:b/>
          <w:lang w:val="bg-BG"/>
        </w:rPr>
        <w:t>за</w:t>
      </w:r>
      <w:r w:rsidR="006B5BA3" w:rsidRPr="00EE72C8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EE72C8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EE72C8">
        <w:rPr>
          <w:rFonts w:ascii="Verdana" w:hAnsi="Verdana"/>
          <w:b/>
          <w:lang w:val="bg-BG"/>
        </w:rPr>
        <w:t>поземлен фонд</w:t>
      </w:r>
      <w:r w:rsidR="000C0A74" w:rsidRPr="00EE72C8">
        <w:rPr>
          <w:rFonts w:ascii="Verdana" w:hAnsi="Verdana"/>
          <w:b/>
          <w:lang w:val="bg-BG"/>
        </w:rPr>
        <w:t xml:space="preserve">, находящи се в </w:t>
      </w:r>
      <w:r w:rsidR="001F5FC1" w:rsidRPr="00EE72C8">
        <w:rPr>
          <w:rFonts w:ascii="Verdana" w:hAnsi="Verdana"/>
          <w:b/>
          <w:lang w:val="bg-BG"/>
        </w:rPr>
        <w:t xml:space="preserve">землището на </w:t>
      </w:r>
      <w:r w:rsidR="00044AC3" w:rsidRPr="00EE72C8">
        <w:rPr>
          <w:rFonts w:ascii="Verdana" w:hAnsi="Verdana"/>
          <w:b/>
          <w:lang w:val="bg-BG"/>
        </w:rPr>
        <w:t>гр</w:t>
      </w:r>
      <w:r w:rsidR="001B62CA" w:rsidRPr="00EE72C8">
        <w:rPr>
          <w:rFonts w:ascii="Verdana" w:hAnsi="Verdana"/>
          <w:b/>
          <w:lang w:val="bg-BG"/>
        </w:rPr>
        <w:t xml:space="preserve">. </w:t>
      </w:r>
      <w:r w:rsidR="00044AC3" w:rsidRPr="00EE72C8">
        <w:rPr>
          <w:rFonts w:ascii="Verdana" w:hAnsi="Verdana"/>
          <w:b/>
          <w:lang w:val="bg-BG"/>
        </w:rPr>
        <w:t>Батановци</w:t>
      </w:r>
    </w:p>
    <w:p w:rsidR="002C7D38" w:rsidRPr="00EE72C8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Днес 18.</w:t>
      </w:r>
      <w:r w:rsidRPr="00EE72C8">
        <w:rPr>
          <w:rFonts w:ascii="Verdana" w:hAnsi="Verdana"/>
        </w:rPr>
        <w:t>05.</w:t>
      </w:r>
      <w:r w:rsidRPr="00EE72C8">
        <w:rPr>
          <w:rFonts w:ascii="Verdana" w:hAnsi="Verdana"/>
          <w:lang w:val="bg-BG"/>
        </w:rPr>
        <w:t>2025 г., 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</w:rPr>
      </w:pPr>
      <w:r w:rsidRPr="00EE72C8">
        <w:rPr>
          <w:rFonts w:ascii="Verdana" w:hAnsi="Verdana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Членове: </w:t>
      </w: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1. инж. Вилия Цветанова – ст. експерт в отдел „ОСКТТУЗ“ при Община Перник, съгласно писмо с изх. №26/ОКП-3880-1/23.02.2026 г. на Община Перник;</w:t>
      </w: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2. Зоя Николова – началник на Общинска служба по земеделие – Перник;</w:t>
      </w: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3. Севделина Георгиева – гл. експерт в ГДАП, ОД „Земеделие“ – Перник;</w:t>
      </w: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Перник;</w:t>
      </w:r>
    </w:p>
    <w:p w:rsidR="00BA66EB" w:rsidRPr="00EE72C8" w:rsidRDefault="00BA66EB" w:rsidP="00BA66E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Наш вх. </w:t>
      </w:r>
      <w:r w:rsidRPr="00EE72C8">
        <w:rPr>
          <w:rFonts w:ascii="Verdana" w:hAnsi="Verdana"/>
          <w:color w:val="000000" w:themeColor="text1"/>
          <w:lang w:val="bg-BG"/>
        </w:rPr>
        <w:t xml:space="preserve">№26/ОКП-3880-2 от 27.02.2026 г. </w:t>
      </w:r>
      <w:r w:rsidRPr="00EE72C8">
        <w:rPr>
          <w:rFonts w:ascii="Verdana" w:hAnsi="Verdana"/>
          <w:lang w:val="bg-BG"/>
        </w:rPr>
        <w:t>на министъра на земеделието и храните и решение № 863/29.01.2026 г. на Общинския съвет на община Перник.</w:t>
      </w:r>
    </w:p>
    <w:p w:rsidR="007A1273" w:rsidRPr="00EE72C8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EE72C8">
        <w:rPr>
          <w:rFonts w:ascii="Verdana" w:hAnsi="Verdana"/>
          <w:lang w:val="bg-BG"/>
        </w:rPr>
        <w:t xml:space="preserve"> находящи се в</w:t>
      </w:r>
      <w:r w:rsidR="001F5FC1" w:rsidRPr="00EE72C8">
        <w:rPr>
          <w:rFonts w:ascii="Verdana" w:hAnsi="Verdana"/>
          <w:lang w:val="bg-BG"/>
        </w:rPr>
        <w:t xml:space="preserve"> землището на</w:t>
      </w:r>
      <w:r w:rsidR="000C0A74" w:rsidRPr="00EE72C8">
        <w:rPr>
          <w:rFonts w:ascii="Verdana" w:hAnsi="Verdana"/>
          <w:lang w:val="bg-BG"/>
        </w:rPr>
        <w:t xml:space="preserve"> </w:t>
      </w:r>
      <w:r w:rsidR="00044AC3" w:rsidRPr="00EE72C8">
        <w:rPr>
          <w:rFonts w:ascii="Verdana" w:hAnsi="Verdana"/>
          <w:b/>
          <w:lang w:val="bg-BG"/>
        </w:rPr>
        <w:t>гр. Батановци</w:t>
      </w:r>
      <w:r w:rsidR="000C0A74" w:rsidRPr="00EE72C8">
        <w:rPr>
          <w:rFonts w:ascii="Verdana" w:hAnsi="Verdana"/>
          <w:lang w:val="bg-BG"/>
        </w:rPr>
        <w:t xml:space="preserve">, съставен на </w:t>
      </w:r>
      <w:r w:rsidR="00AD7D36" w:rsidRPr="00EE72C8">
        <w:rPr>
          <w:rFonts w:ascii="Verdana" w:hAnsi="Verdana"/>
          <w:lang w:val="bg-BG"/>
        </w:rPr>
        <w:t>25.03.202</w:t>
      </w:r>
      <w:r w:rsidR="00106749" w:rsidRPr="00EE72C8">
        <w:rPr>
          <w:rFonts w:ascii="Verdana" w:hAnsi="Verdana"/>
          <w:lang w:val="bg-BG"/>
        </w:rPr>
        <w:t>6</w:t>
      </w:r>
      <w:r w:rsidR="00AD7D36" w:rsidRPr="00EE72C8">
        <w:rPr>
          <w:rFonts w:ascii="Verdana" w:hAnsi="Verdana"/>
          <w:lang w:val="bg-BG"/>
        </w:rPr>
        <w:t xml:space="preserve"> г.</w:t>
      </w:r>
      <w:r w:rsidR="000C0A74" w:rsidRPr="00EE72C8">
        <w:rPr>
          <w:rFonts w:ascii="Verdana" w:hAnsi="Verdana"/>
          <w:lang w:val="bg-BG"/>
        </w:rPr>
        <w:t xml:space="preserve">, </w:t>
      </w:r>
      <w:r w:rsidRPr="00EE72C8">
        <w:rPr>
          <w:rFonts w:ascii="Verdana" w:hAnsi="Verdana"/>
          <w:lang w:val="bg-BG"/>
        </w:rPr>
        <w:t xml:space="preserve">и Констативен </w:t>
      </w:r>
      <w:r w:rsidR="000C0A74" w:rsidRPr="00EE72C8">
        <w:rPr>
          <w:rFonts w:ascii="Verdana" w:hAnsi="Verdana"/>
          <w:lang w:val="bg-BG"/>
        </w:rPr>
        <w:t>протокол по чл. 37и, ал. 8, т. 3</w:t>
      </w:r>
      <w:r w:rsidRPr="00EE72C8"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EE72C8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 w:rsidRPr="00EE72C8">
        <w:rPr>
          <w:rFonts w:ascii="Verdana" w:hAnsi="Verdana"/>
          <w:lang w:val="bg-BG"/>
        </w:rPr>
        <w:t>землището на</w:t>
      </w:r>
      <w:r w:rsidR="001B62CA" w:rsidRPr="00EE72C8">
        <w:rPr>
          <w:rFonts w:ascii="Verdana" w:hAnsi="Verdana"/>
          <w:lang w:val="bg-BG"/>
        </w:rPr>
        <w:t xml:space="preserve"> </w:t>
      </w:r>
      <w:r w:rsidR="00044AC3" w:rsidRPr="00EE72C8">
        <w:rPr>
          <w:rFonts w:ascii="Verdana" w:hAnsi="Verdana"/>
          <w:b/>
          <w:lang w:val="bg-BG"/>
        </w:rPr>
        <w:t>гр. Батановци</w:t>
      </w:r>
      <w:r w:rsidR="000C0A74" w:rsidRPr="00EE72C8">
        <w:rPr>
          <w:rFonts w:ascii="Verdana" w:hAnsi="Verdana"/>
          <w:lang w:val="bg-BG"/>
        </w:rPr>
        <w:t xml:space="preserve">, съставен на </w:t>
      </w:r>
      <w:r w:rsidR="00106749" w:rsidRPr="00EE72C8">
        <w:rPr>
          <w:rFonts w:ascii="Verdana" w:hAnsi="Verdana"/>
          <w:lang w:val="bg-BG"/>
        </w:rPr>
        <w:t>21</w:t>
      </w:r>
      <w:r w:rsidR="001B62CA" w:rsidRPr="00EE72C8">
        <w:rPr>
          <w:rFonts w:ascii="Verdana" w:hAnsi="Verdana"/>
          <w:lang w:val="bg-BG"/>
        </w:rPr>
        <w:t>.04.202</w:t>
      </w:r>
      <w:r w:rsidR="00106749" w:rsidRPr="00EE72C8">
        <w:rPr>
          <w:rFonts w:ascii="Verdana" w:hAnsi="Verdana"/>
          <w:lang w:val="bg-BG"/>
        </w:rPr>
        <w:t>6</w:t>
      </w:r>
      <w:r w:rsidR="001B62CA" w:rsidRPr="00EE72C8">
        <w:rPr>
          <w:rFonts w:ascii="Verdana" w:hAnsi="Verdana"/>
          <w:lang w:val="bg-BG"/>
        </w:rPr>
        <w:t xml:space="preserve"> г.</w:t>
      </w:r>
      <w:r w:rsidRPr="00EE72C8">
        <w:rPr>
          <w:rFonts w:ascii="Verdana" w:hAnsi="Verdana"/>
          <w:lang w:val="bg-BG"/>
        </w:rPr>
        <w:t>, на основание разпоредбата на чл. 34, ал. 8, т. 4</w:t>
      </w:r>
      <w:r w:rsidR="000C0A74" w:rsidRPr="00EE72C8">
        <w:rPr>
          <w:rFonts w:ascii="Verdana" w:hAnsi="Verdana"/>
          <w:lang w:val="bg-BG"/>
        </w:rPr>
        <w:t xml:space="preserve"> и 5</w:t>
      </w:r>
      <w:r w:rsidR="005B6F44" w:rsidRPr="00EE72C8">
        <w:rPr>
          <w:rFonts w:ascii="Verdana" w:hAnsi="Verdana"/>
          <w:lang w:val="bg-BG"/>
        </w:rPr>
        <w:t xml:space="preserve"> от ЗСПЗЗ </w:t>
      </w:r>
      <w:r w:rsidRPr="00EE72C8">
        <w:rPr>
          <w:rFonts w:ascii="Verdana" w:hAnsi="Verdana"/>
          <w:lang w:val="bg-BG"/>
        </w:rPr>
        <w:t>комисията реши:</w:t>
      </w:r>
    </w:p>
    <w:p w:rsidR="007A1273" w:rsidRPr="00EE72C8" w:rsidRDefault="005A2842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За землището на </w:t>
      </w:r>
      <w:r w:rsidR="000C0A74" w:rsidRPr="00EE72C8">
        <w:rPr>
          <w:rFonts w:ascii="Verdana" w:hAnsi="Verdana"/>
          <w:lang w:val="bg-BG"/>
        </w:rPr>
        <w:t>гр.</w:t>
      </w:r>
      <w:r w:rsidRPr="00EE72C8">
        <w:rPr>
          <w:rFonts w:ascii="Verdana" w:hAnsi="Verdana"/>
          <w:lang w:val="bg-BG"/>
        </w:rPr>
        <w:t xml:space="preserve"> Батановци, община Перник</w:t>
      </w:r>
      <w:r w:rsidR="000C0A74" w:rsidRPr="00EE72C8">
        <w:rPr>
          <w:rFonts w:ascii="Verdana" w:hAnsi="Verdana"/>
          <w:lang w:val="bg-BG"/>
        </w:rPr>
        <w:t xml:space="preserve">  о</w:t>
      </w:r>
      <w:r w:rsidR="007A1273" w:rsidRPr="00EE72C8">
        <w:rPr>
          <w:rFonts w:ascii="Verdana" w:hAnsi="Verdana"/>
          <w:lang w:val="bg-BG"/>
        </w:rPr>
        <w:t xml:space="preserve">пределя коефициент на редукция в размер на </w:t>
      </w:r>
      <w:r w:rsidRPr="00EE72C8">
        <w:rPr>
          <w:rFonts w:ascii="Verdana" w:hAnsi="Verdana"/>
          <w:lang w:val="bg-BG"/>
        </w:rPr>
        <w:t>0,00</w:t>
      </w:r>
      <w:r w:rsidR="007A1273" w:rsidRPr="00EE72C8">
        <w:rPr>
          <w:rFonts w:ascii="Verdana" w:hAnsi="Verdana"/>
          <w:lang w:val="bg-BG"/>
        </w:rPr>
        <w:t xml:space="preserve"> (</w:t>
      </w:r>
      <w:r w:rsidR="007A1273" w:rsidRPr="00EE72C8">
        <w:rPr>
          <w:rFonts w:ascii="Verdana" w:hAnsi="Verdana"/>
          <w:i/>
          <w:lang w:val="bg-BG"/>
        </w:rPr>
        <w:t xml:space="preserve">Приложимо, когато общата площ на полагащите се пасища, мери и </w:t>
      </w:r>
      <w:r w:rsidR="007A1273" w:rsidRPr="00EE72C8">
        <w:rPr>
          <w:rFonts w:ascii="Verdana" w:hAnsi="Verdana"/>
          <w:i/>
          <w:lang w:val="bg-BG"/>
        </w:rPr>
        <w:lastRenderedPageBreak/>
        <w:t>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EE72C8">
        <w:rPr>
          <w:rFonts w:ascii="Verdana" w:hAnsi="Verdana"/>
          <w:lang w:val="bg-BG"/>
        </w:rPr>
        <w:t>);</w:t>
      </w:r>
    </w:p>
    <w:p w:rsidR="007A1273" w:rsidRPr="00EE72C8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EE72C8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EE72C8">
        <w:rPr>
          <w:rFonts w:ascii="Verdana" w:hAnsi="Verdana"/>
          <w:lang w:val="bg-BG"/>
        </w:rPr>
        <w:t>,</w:t>
      </w:r>
      <w:r w:rsidRPr="00EE72C8">
        <w:rPr>
          <w:rFonts w:ascii="Verdana" w:hAnsi="Verdana"/>
          <w:lang w:val="bg-BG"/>
        </w:rPr>
        <w:t xml:space="preserve"> разпределя:</w:t>
      </w:r>
    </w:p>
    <w:p w:rsidR="007A1273" w:rsidRPr="00EE72C8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На ……………………………………………………………………</w:t>
      </w:r>
      <w:r w:rsidR="00932642" w:rsidRPr="00EE72C8">
        <w:rPr>
          <w:rFonts w:ascii="Verdana" w:hAnsi="Verdana"/>
          <w:lang w:val="bg-BG"/>
        </w:rPr>
        <w:t xml:space="preserve"> </w:t>
      </w:r>
      <w:r w:rsidR="00932642" w:rsidRPr="00EE72C8">
        <w:rPr>
          <w:rFonts w:ascii="Verdana" w:hAnsi="Verdana"/>
          <w:i/>
        </w:rPr>
        <w:t>(</w:t>
      </w:r>
      <w:r w:rsidR="00932642" w:rsidRPr="00EE72C8">
        <w:rPr>
          <w:rFonts w:ascii="Verdana" w:hAnsi="Verdana"/>
          <w:i/>
          <w:lang w:val="bg-BG"/>
        </w:rPr>
        <w:t>три имена/фирма, правна форма</w:t>
      </w:r>
      <w:r w:rsidR="00932642" w:rsidRPr="00EE72C8">
        <w:rPr>
          <w:rFonts w:ascii="Verdana" w:hAnsi="Verdana"/>
          <w:i/>
        </w:rPr>
        <w:t>)</w:t>
      </w:r>
      <w:r w:rsidRPr="00EE72C8">
        <w:rPr>
          <w:rFonts w:ascii="Verdana" w:hAnsi="Verdana"/>
          <w:lang w:val="bg-BG"/>
        </w:rPr>
        <w:t>, с ЕГН/ЕИК</w:t>
      </w:r>
      <w:r w:rsidR="00932642" w:rsidRPr="00EE72C8">
        <w:rPr>
          <w:rFonts w:ascii="Verdana" w:hAnsi="Verdana"/>
          <w:lang w:val="bg-BG"/>
        </w:rPr>
        <w:t xml:space="preserve"> </w:t>
      </w:r>
      <w:r w:rsidRPr="00EE72C8">
        <w:rPr>
          <w:rFonts w:ascii="Verdana" w:hAnsi="Verdana"/>
          <w:lang w:val="bg-BG"/>
        </w:rPr>
        <w:t>………</w:t>
      </w:r>
      <w:r w:rsidR="00932642" w:rsidRPr="00EE72C8">
        <w:rPr>
          <w:rFonts w:ascii="Verdana" w:hAnsi="Verdana"/>
          <w:lang w:val="bg-BG"/>
        </w:rPr>
        <w:t>…….</w:t>
      </w:r>
      <w:r w:rsidRPr="00EE72C8">
        <w:rPr>
          <w:rFonts w:ascii="Verdana" w:hAnsi="Verdana"/>
          <w:lang w:val="bg-BG"/>
        </w:rPr>
        <w:t>……</w:t>
      </w:r>
      <w:r w:rsidR="00932642" w:rsidRPr="00EE72C8">
        <w:rPr>
          <w:rFonts w:ascii="Verdana" w:hAnsi="Verdana"/>
          <w:lang w:val="bg-BG"/>
        </w:rPr>
        <w:t>,</w:t>
      </w:r>
      <w:r w:rsidRPr="00EE72C8">
        <w:rPr>
          <w:rFonts w:ascii="Verdana" w:hAnsi="Verdana"/>
          <w:lang w:val="bg-BG"/>
        </w:rPr>
        <w:t xml:space="preserve"> отглеждащ биологи</w:t>
      </w:r>
      <w:r w:rsidR="00932642" w:rsidRPr="00EE72C8">
        <w:rPr>
          <w:rFonts w:ascii="Verdana" w:hAnsi="Verdana"/>
          <w:lang w:val="bg-BG"/>
        </w:rPr>
        <w:t>чно сертифицирани животни и имащ</w:t>
      </w:r>
      <w:r w:rsidRPr="00EE72C8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EE72C8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На основание чл. 37и,</w:t>
      </w:r>
      <w:r w:rsidR="001240F5" w:rsidRPr="00EE72C8">
        <w:rPr>
          <w:rFonts w:ascii="Verdana" w:hAnsi="Verdana"/>
          <w:lang w:val="bg-BG"/>
        </w:rPr>
        <w:t xml:space="preserve"> </w:t>
      </w:r>
      <w:r w:rsidRPr="00EE72C8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EE72C8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EE72C8">
        <w:rPr>
          <w:rFonts w:ascii="Verdana" w:hAnsi="Verdana"/>
          <w:lang w:val="bg-BG"/>
        </w:rPr>
        <w:t>,</w:t>
      </w:r>
      <w:r w:rsidRPr="00EE72C8">
        <w:rPr>
          <w:rFonts w:ascii="Verdana" w:hAnsi="Verdana"/>
          <w:lang w:val="bg-BG"/>
        </w:rPr>
        <w:t xml:space="preserve"> разпределя:</w:t>
      </w:r>
    </w:p>
    <w:p w:rsidR="00932642" w:rsidRPr="00EE72C8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На …………………………………………………………………… </w:t>
      </w:r>
      <w:r w:rsidRPr="00EE72C8">
        <w:rPr>
          <w:rFonts w:ascii="Verdana" w:hAnsi="Verdana"/>
          <w:i/>
        </w:rPr>
        <w:t>(</w:t>
      </w:r>
      <w:r w:rsidRPr="00EE72C8">
        <w:rPr>
          <w:rFonts w:ascii="Verdana" w:hAnsi="Verdana"/>
          <w:i/>
          <w:lang w:val="bg-BG"/>
        </w:rPr>
        <w:t>три имена/фирма, правна форма</w:t>
      </w:r>
      <w:r w:rsidRPr="00EE72C8">
        <w:rPr>
          <w:rFonts w:ascii="Verdana" w:hAnsi="Verdana"/>
          <w:i/>
        </w:rPr>
        <w:t>)</w:t>
      </w:r>
      <w:r w:rsidRPr="00EE72C8">
        <w:rPr>
          <w:rFonts w:ascii="Verdana" w:hAnsi="Verdana"/>
          <w:lang w:val="bg-BG"/>
        </w:rPr>
        <w:t>, с ЕГН/ЕИК …………….……, разпределя:</w:t>
      </w:r>
    </w:p>
    <w:p w:rsidR="00D82807" w:rsidRPr="00EE72C8" w:rsidRDefault="00D82807" w:rsidP="00D82807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D82807" w:rsidRPr="00EE72C8" w:rsidRDefault="00D82807" w:rsidP="00D82807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EE72C8">
        <w:rPr>
          <w:rFonts w:ascii="Verdana" w:hAnsi="Verdana"/>
          <w:b/>
          <w:lang w:val="bg-BG"/>
        </w:rPr>
        <w:t>регистрирани в съответното землище</w:t>
      </w:r>
      <w:r w:rsidRPr="00EE72C8">
        <w:rPr>
          <w:rFonts w:ascii="Verdana" w:hAnsi="Verdana"/>
          <w:lang w:val="bg-BG"/>
        </w:rPr>
        <w:t>, разпределя:</w:t>
      </w:r>
    </w:p>
    <w:p w:rsidR="00D82807" w:rsidRPr="00EE72C8" w:rsidRDefault="00D82807" w:rsidP="00D82807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b/>
          <w:lang w:val="bg-BG"/>
        </w:rPr>
      </w:pPr>
    </w:p>
    <w:p w:rsidR="00E6106A" w:rsidRPr="00EE72C8" w:rsidRDefault="00E6106A" w:rsidP="00D82807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b/>
          <w:lang w:val="bg-BG"/>
        </w:rPr>
        <w:t>4.</w:t>
      </w:r>
      <w:r w:rsidR="00D82807" w:rsidRPr="00EE72C8">
        <w:rPr>
          <w:rFonts w:ascii="Verdana" w:hAnsi="Verdana"/>
          <w:b/>
          <w:lang w:val="bg-BG"/>
        </w:rPr>
        <w:t>1</w:t>
      </w:r>
      <w:r w:rsidRPr="00EE72C8">
        <w:rPr>
          <w:rFonts w:ascii="Verdana" w:hAnsi="Verdana"/>
          <w:b/>
          <w:lang w:val="bg-BG"/>
        </w:rPr>
        <w:t xml:space="preserve"> </w:t>
      </w:r>
      <w:r w:rsidRPr="00EE72C8">
        <w:rPr>
          <w:rFonts w:ascii="Verdana" w:hAnsi="Verdana"/>
          <w:lang w:val="bg-BG"/>
        </w:rPr>
        <w:t xml:space="preserve">На </w:t>
      </w:r>
      <w:r w:rsidR="00044AC3" w:rsidRPr="00EE72C8">
        <w:rPr>
          <w:rFonts w:ascii="Verdana" w:hAnsi="Verdana"/>
          <w:b/>
          <w:lang w:val="bg-BG"/>
        </w:rPr>
        <w:t>Бойка Тренева</w:t>
      </w:r>
      <w:r w:rsidRPr="00EE72C8">
        <w:rPr>
          <w:rFonts w:ascii="Verdana" w:hAnsi="Verdana"/>
          <w:lang w:val="bg-BG"/>
        </w:rPr>
        <w:t xml:space="preserve">,  с ЕГН </w:t>
      </w:r>
      <w:r w:rsidR="001D72A1">
        <w:rPr>
          <w:rFonts w:ascii="Verdana" w:hAnsi="Verdana"/>
          <w:lang w:val="bg-BG"/>
        </w:rPr>
        <w:t>**********</w:t>
      </w:r>
      <w:r w:rsidRPr="00EE72C8">
        <w:rPr>
          <w:rFonts w:ascii="Verdana" w:hAnsi="Verdana"/>
          <w:lang w:val="bg-BG"/>
        </w:rPr>
        <w:t>, разпределя:</w:t>
      </w:r>
    </w:p>
    <w:tbl>
      <w:tblPr>
        <w:tblW w:w="108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74"/>
        <w:gridCol w:w="1482"/>
        <w:gridCol w:w="1418"/>
        <w:gridCol w:w="1984"/>
        <w:gridCol w:w="1227"/>
        <w:gridCol w:w="1353"/>
        <w:gridCol w:w="1353"/>
      </w:tblGrid>
      <w:tr w:rsidR="00E6106A" w:rsidRPr="00EE72C8" w:rsidTr="00EE72C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F603D0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Област</w:t>
            </w:r>
          </w:p>
        </w:tc>
        <w:tc>
          <w:tcPr>
            <w:tcW w:w="10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F603D0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Община</w:t>
            </w:r>
          </w:p>
        </w:tc>
        <w:tc>
          <w:tcPr>
            <w:tcW w:w="148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F603D0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Населено място</w:t>
            </w:r>
          </w:p>
        </w:tc>
        <w:tc>
          <w:tcPr>
            <w:tcW w:w="141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F603D0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F603D0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Площ на имот/част от имот (дка)</w:t>
            </w:r>
          </w:p>
        </w:tc>
        <w:tc>
          <w:tcPr>
            <w:tcW w:w="122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F603D0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Начин на трайно ползване</w:t>
            </w:r>
          </w:p>
        </w:tc>
        <w:tc>
          <w:tcPr>
            <w:tcW w:w="135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F603D0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 xml:space="preserve">Категория на земята </w:t>
            </w:r>
          </w:p>
        </w:tc>
        <w:tc>
          <w:tcPr>
            <w:tcW w:w="135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6106A" w:rsidRPr="00EE72C8" w:rsidRDefault="00E6106A" w:rsidP="00EE72C8">
            <w:pPr>
              <w:ind w:left="-69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Собственост (ДПФ, ОПФ)</w:t>
            </w:r>
          </w:p>
        </w:tc>
      </w:tr>
      <w:tr w:rsidR="00044AC3" w:rsidRPr="00EE72C8" w:rsidTr="00EE72C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C3" w:rsidRPr="00EE72C8" w:rsidRDefault="00044AC3" w:rsidP="00044AC3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C3" w:rsidRPr="00EE72C8" w:rsidRDefault="00044AC3" w:rsidP="00044AC3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C3" w:rsidRPr="00EE72C8" w:rsidRDefault="00044AC3" w:rsidP="00044AC3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гр. Батановци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C3" w:rsidRPr="00EE72C8" w:rsidRDefault="00044AC3" w:rsidP="00BB3921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</w:rPr>
              <w:t>72223.1.</w:t>
            </w:r>
            <w:r w:rsidR="00BB3921"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371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AC3" w:rsidRPr="00EE72C8" w:rsidRDefault="00EF6723" w:rsidP="00044AC3">
            <w:pPr>
              <w:jc w:val="right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15.944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AC3" w:rsidRPr="00EE72C8" w:rsidRDefault="004A09FE" w:rsidP="00044AC3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ливада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4AC3" w:rsidRPr="00EE72C8" w:rsidRDefault="00EF6723" w:rsidP="00044AC3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AC3" w:rsidRPr="00EE72C8" w:rsidRDefault="00044AC3" w:rsidP="00044AC3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ОПФ</w:t>
            </w:r>
          </w:p>
        </w:tc>
      </w:tr>
      <w:tr w:rsidR="00206170" w:rsidRPr="00EE72C8" w:rsidTr="00EE72C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гр. Батановци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BB3921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</w:rPr>
              <w:t>72223.1.</w:t>
            </w:r>
            <w:r w:rsidR="00BB3921"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384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EF6723" w:rsidP="00206170">
            <w:pPr>
              <w:jc w:val="right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2.617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170" w:rsidRPr="00EE72C8" w:rsidRDefault="00206170" w:rsidP="0020617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ливада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EF6723" w:rsidP="0020617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ОПФ</w:t>
            </w:r>
          </w:p>
        </w:tc>
      </w:tr>
      <w:tr w:rsidR="00206170" w:rsidRPr="00EE72C8" w:rsidTr="00EE72C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гр. Батановци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BB3921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</w:rPr>
              <w:t>72223.</w:t>
            </w:r>
            <w:r w:rsidR="00BB3921"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1.394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EF6723" w:rsidP="00206170">
            <w:pPr>
              <w:jc w:val="right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17.251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170" w:rsidRPr="00EE72C8" w:rsidRDefault="00206170" w:rsidP="0020617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ливада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EF6723" w:rsidP="0020617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ОПФ</w:t>
            </w:r>
          </w:p>
        </w:tc>
      </w:tr>
      <w:tr w:rsidR="00206170" w:rsidRPr="00EE72C8" w:rsidTr="00EE72C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гр. Батановци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BB3921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</w:rPr>
              <w:t>72223.</w:t>
            </w:r>
            <w:r w:rsidR="00BB3921"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10.20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EF6723" w:rsidP="00206170">
            <w:pPr>
              <w:jc w:val="right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7.629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170" w:rsidRPr="00EE72C8" w:rsidRDefault="00EF6723" w:rsidP="0020617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пасище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10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170" w:rsidRPr="00EE72C8" w:rsidRDefault="00206170" w:rsidP="0020617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ОПФ</w:t>
            </w:r>
          </w:p>
        </w:tc>
      </w:tr>
      <w:tr w:rsidR="00E6106A" w:rsidRPr="00EE72C8" w:rsidTr="00EE72C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6106A" w:rsidP="00F603D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6106A" w:rsidP="00F603D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6106A" w:rsidP="00F603D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6106A" w:rsidP="00F603D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E72C8" w:rsidP="00EF6723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bg-BG"/>
              </w:rPr>
              <w:t>Общо:</w:t>
            </w:r>
            <w:r w:rsidR="00EF6723" w:rsidRPr="00EE72C8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bg-BG"/>
              </w:rPr>
              <w:t>43.441</w:t>
            </w:r>
            <w:r w:rsidR="00D4571C" w:rsidRPr="00EE72C8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bg-BG"/>
              </w:rPr>
              <w:t xml:space="preserve"> </w:t>
            </w:r>
            <w:r w:rsidR="00E6106A" w:rsidRPr="00EE72C8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bg-BG"/>
              </w:rPr>
              <w:t>дка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6106A" w:rsidP="00F603D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6106A" w:rsidP="00F603D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06A" w:rsidRPr="00EE72C8" w:rsidRDefault="00E6106A" w:rsidP="00F603D0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</w:tr>
    </w:tbl>
    <w:p w:rsidR="00E6106A" w:rsidRDefault="00E6106A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EE72C8" w:rsidRPr="00EE72C8" w:rsidRDefault="00EE72C8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D82807" w:rsidRPr="00EE72C8" w:rsidRDefault="007D33C1" w:rsidP="00D82807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EE72C8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EE72C8">
        <w:rPr>
          <w:rFonts w:ascii="Verdana" w:hAnsi="Verdana"/>
          <w:lang w:val="bg-BG"/>
        </w:rPr>
        <w:t>,</w:t>
      </w:r>
      <w:r w:rsidRPr="00EE72C8">
        <w:rPr>
          <w:rFonts w:ascii="Verdana" w:hAnsi="Verdana"/>
          <w:lang w:val="bg-BG"/>
        </w:rPr>
        <w:t xml:space="preserve"> </w:t>
      </w:r>
      <w:r w:rsidR="00C42E26" w:rsidRPr="00EE72C8">
        <w:rPr>
          <w:rFonts w:ascii="Verdana" w:hAnsi="Verdana"/>
          <w:b/>
          <w:lang w:val="bg-BG"/>
        </w:rPr>
        <w:t>в което се намират имотите</w:t>
      </w:r>
      <w:r w:rsidR="00C42E26" w:rsidRPr="00EE72C8">
        <w:rPr>
          <w:rFonts w:ascii="Verdana" w:hAnsi="Verdana"/>
          <w:lang w:val="bg-BG"/>
        </w:rPr>
        <w:t xml:space="preserve">, </w:t>
      </w:r>
      <w:r w:rsidRPr="00EE72C8">
        <w:rPr>
          <w:rFonts w:ascii="Verdana" w:hAnsi="Verdana"/>
          <w:lang w:val="bg-BG"/>
        </w:rPr>
        <w:t>разпределя:</w:t>
      </w:r>
    </w:p>
    <w:p w:rsidR="00D82807" w:rsidRPr="00EE72C8" w:rsidRDefault="00D82807" w:rsidP="00D8280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На </w:t>
      </w:r>
      <w:r w:rsidRPr="00EE72C8">
        <w:rPr>
          <w:rFonts w:ascii="Verdana" w:hAnsi="Verdana"/>
          <w:b/>
          <w:lang w:val="bg-BG"/>
        </w:rPr>
        <w:t>Валери Зафиров</w:t>
      </w:r>
      <w:r w:rsidRPr="00EE72C8">
        <w:rPr>
          <w:rFonts w:ascii="Verdana" w:hAnsi="Verdana"/>
          <w:lang w:val="bg-BG"/>
        </w:rPr>
        <w:t xml:space="preserve">,  с ЕГН </w:t>
      </w:r>
      <w:r w:rsidR="001D72A1">
        <w:rPr>
          <w:rFonts w:ascii="Verdana" w:hAnsi="Verdana"/>
          <w:lang w:val="bg-BG"/>
        </w:rPr>
        <w:t>****</w:t>
      </w:r>
      <w:r w:rsidR="006A27DA">
        <w:rPr>
          <w:rFonts w:ascii="Verdana" w:hAnsi="Verdana"/>
          <w:lang w:val="bg-BG"/>
        </w:rPr>
        <w:t>******</w:t>
      </w:r>
      <w:r w:rsidRPr="00EE72C8">
        <w:rPr>
          <w:rFonts w:ascii="Verdana" w:hAnsi="Verdana"/>
          <w:lang w:val="bg-BG"/>
        </w:rPr>
        <w:t>, разпределя:</w:t>
      </w:r>
    </w:p>
    <w:tbl>
      <w:tblPr>
        <w:tblW w:w="1091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1074"/>
        <w:gridCol w:w="1463"/>
        <w:gridCol w:w="1418"/>
        <w:gridCol w:w="1984"/>
        <w:gridCol w:w="1304"/>
        <w:gridCol w:w="1253"/>
        <w:gridCol w:w="1440"/>
      </w:tblGrid>
      <w:tr w:rsidR="00EE72C8" w:rsidRPr="00EE72C8" w:rsidTr="00EE72C8">
        <w:trPr>
          <w:trHeight w:val="915"/>
        </w:trPr>
        <w:tc>
          <w:tcPr>
            <w:tcW w:w="979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Област</w:t>
            </w:r>
          </w:p>
        </w:tc>
        <w:tc>
          <w:tcPr>
            <w:tcW w:w="10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Община</w:t>
            </w:r>
          </w:p>
        </w:tc>
        <w:tc>
          <w:tcPr>
            <w:tcW w:w="146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Населено място</w:t>
            </w:r>
          </w:p>
        </w:tc>
        <w:tc>
          <w:tcPr>
            <w:tcW w:w="141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Площ на имот/част от имот (дка)</w:t>
            </w:r>
          </w:p>
        </w:tc>
        <w:tc>
          <w:tcPr>
            <w:tcW w:w="130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Начин на трайно ползване</w:t>
            </w:r>
          </w:p>
        </w:tc>
        <w:tc>
          <w:tcPr>
            <w:tcW w:w="125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 xml:space="preserve">Категория на земята </w:t>
            </w:r>
          </w:p>
        </w:tc>
        <w:tc>
          <w:tcPr>
            <w:tcW w:w="14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82807" w:rsidRPr="00EE72C8" w:rsidRDefault="00D82807" w:rsidP="00EE72C8">
            <w:pPr>
              <w:tabs>
                <w:tab w:val="left" w:pos="1270"/>
              </w:tabs>
              <w:ind w:left="-75" w:firstLine="75"/>
              <w:jc w:val="center"/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FFFFFF"/>
                <w:sz w:val="18"/>
                <w:szCs w:val="18"/>
                <w:lang w:val="bg-BG"/>
              </w:rPr>
              <w:t>Собственост (ДПФ, ОПФ)</w:t>
            </w:r>
          </w:p>
        </w:tc>
      </w:tr>
      <w:tr w:rsidR="00D82807" w:rsidRPr="00EE72C8" w:rsidTr="00EE72C8">
        <w:trPr>
          <w:trHeight w:val="3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Перник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гр. Батановци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72223.17.10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807" w:rsidRPr="00EE72C8" w:rsidRDefault="00D82807" w:rsidP="00FC13A2">
            <w:pPr>
              <w:jc w:val="right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24.084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пасище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ОПФ</w:t>
            </w:r>
          </w:p>
        </w:tc>
      </w:tr>
      <w:tr w:rsidR="00D82807" w:rsidRPr="00EE72C8" w:rsidTr="00EE72C8">
        <w:trPr>
          <w:trHeight w:val="30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EE72C8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bg-BG"/>
              </w:rPr>
              <w:t>Общо:24.084 дка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807" w:rsidRPr="00EE72C8" w:rsidRDefault="00D82807" w:rsidP="00FC13A2">
            <w:pPr>
              <w:rPr>
                <w:rFonts w:ascii="Verdana" w:hAnsi="Verdana"/>
                <w:color w:val="000000"/>
                <w:sz w:val="18"/>
                <w:szCs w:val="18"/>
                <w:lang w:val="bg-BG"/>
              </w:rPr>
            </w:pPr>
            <w:r w:rsidRPr="00EE72C8">
              <w:rPr>
                <w:rFonts w:ascii="Verdana" w:hAnsi="Verdana"/>
                <w:color w:val="000000"/>
                <w:sz w:val="18"/>
                <w:szCs w:val="18"/>
                <w:lang w:val="bg-BG"/>
              </w:rPr>
              <w:t> </w:t>
            </w:r>
          </w:p>
        </w:tc>
      </w:tr>
    </w:tbl>
    <w:p w:rsidR="00D82807" w:rsidRPr="00EE72C8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ab/>
      </w:r>
    </w:p>
    <w:p w:rsidR="007E0B64" w:rsidRDefault="00D82807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lastRenderedPageBreak/>
        <w:tab/>
      </w:r>
      <w:r w:rsidR="007D33C1" w:rsidRPr="00EE72C8">
        <w:rPr>
          <w:rFonts w:ascii="Verdana" w:hAnsi="Verdana"/>
          <w:lang w:val="bg-BG"/>
        </w:rPr>
        <w:t>Неразделна част от Протокола са:</w:t>
      </w:r>
    </w:p>
    <w:p w:rsidR="00EE72C8" w:rsidRPr="00EE72C8" w:rsidRDefault="00EE72C8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D33C1" w:rsidRPr="00EE72C8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EE72C8">
        <w:rPr>
          <w:rFonts w:ascii="Verdana" w:hAnsi="Verdana"/>
          <w:lang w:val="bg-BG"/>
        </w:rPr>
        <w:t xml:space="preserve">, находящи се в </w:t>
      </w:r>
      <w:r w:rsidR="001F5FC1" w:rsidRPr="00EE72C8">
        <w:rPr>
          <w:rFonts w:ascii="Verdana" w:hAnsi="Verdana"/>
          <w:lang w:val="bg-BG"/>
        </w:rPr>
        <w:t xml:space="preserve">землището на </w:t>
      </w:r>
      <w:r w:rsidR="00044AC3" w:rsidRPr="00EE72C8">
        <w:rPr>
          <w:rFonts w:ascii="Verdana" w:hAnsi="Verdana"/>
          <w:lang w:val="bg-BG"/>
        </w:rPr>
        <w:t>гр. Батановци</w:t>
      </w:r>
      <w:r w:rsidRPr="00EE72C8">
        <w:rPr>
          <w:rFonts w:ascii="Verdana" w:hAnsi="Verdana"/>
          <w:lang w:val="bg-BG"/>
        </w:rPr>
        <w:t>;</w:t>
      </w:r>
    </w:p>
    <w:p w:rsidR="007D33C1" w:rsidRPr="00EE72C8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Констативен протокол по чл. 37и, ал. 8, т. </w:t>
      </w:r>
      <w:r w:rsidR="001E43B0" w:rsidRPr="00EE72C8">
        <w:rPr>
          <w:rFonts w:ascii="Verdana" w:hAnsi="Verdana"/>
          <w:lang w:val="bg-BG"/>
        </w:rPr>
        <w:t xml:space="preserve">3 </w:t>
      </w:r>
      <w:r w:rsidRPr="00EE72C8">
        <w:rPr>
          <w:rFonts w:ascii="Verdana" w:hAnsi="Verdana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EE72C8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 w:rsidRPr="00EE72C8">
        <w:rPr>
          <w:rFonts w:ascii="Verdana" w:hAnsi="Verdana"/>
          <w:lang w:val="bg-BG"/>
        </w:rPr>
        <w:t xml:space="preserve"> землището на</w:t>
      </w:r>
      <w:r w:rsidR="001240F5" w:rsidRPr="00EE72C8">
        <w:rPr>
          <w:rFonts w:ascii="Verdana" w:hAnsi="Verdana"/>
          <w:lang w:val="bg-BG"/>
        </w:rPr>
        <w:t xml:space="preserve"> </w:t>
      </w:r>
      <w:r w:rsidR="00044AC3" w:rsidRPr="00EE72C8">
        <w:rPr>
          <w:rFonts w:ascii="Verdana" w:hAnsi="Verdana"/>
          <w:lang w:val="bg-BG"/>
        </w:rPr>
        <w:t>гр. Батановци</w:t>
      </w:r>
      <w:r w:rsidRPr="00EE72C8">
        <w:rPr>
          <w:rFonts w:ascii="Verdana" w:hAnsi="Verdana"/>
          <w:lang w:val="bg-BG"/>
        </w:rPr>
        <w:t>;</w:t>
      </w:r>
    </w:p>
    <w:p w:rsidR="001E43B0" w:rsidRPr="00EE72C8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EE72C8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EE72C8">
        <w:rPr>
          <w:rFonts w:ascii="Verdana" w:hAnsi="Verdana"/>
          <w:highlight w:val="yellow"/>
          <w:lang w:val="bg-BG"/>
        </w:rPr>
        <w:t xml:space="preserve"> </w:t>
      </w:r>
    </w:p>
    <w:p w:rsidR="00D82807" w:rsidRPr="00EE72C8" w:rsidRDefault="00D82807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600863" w:rsidRPr="00EE72C8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Комисия:</w:t>
      </w:r>
    </w:p>
    <w:p w:rsidR="00600863" w:rsidRPr="00EE72C8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Председател:</w:t>
      </w:r>
      <w:r w:rsidR="00D20D0D" w:rsidRPr="00EE72C8">
        <w:rPr>
          <w:rFonts w:ascii="Verdana" w:hAnsi="Verdana"/>
          <w:lang w:val="bg-BG"/>
        </w:rPr>
        <w:t xml:space="preserve"> ………</w:t>
      </w:r>
      <w:r w:rsidRPr="00EE72C8">
        <w:rPr>
          <w:rFonts w:ascii="Verdana" w:hAnsi="Verdana"/>
          <w:lang w:val="bg-BG"/>
        </w:rPr>
        <w:t>…</w:t>
      </w:r>
      <w:r w:rsidR="006A27DA">
        <w:rPr>
          <w:rFonts w:ascii="Verdana" w:hAnsi="Verdana"/>
          <w:lang w:val="bg-BG"/>
        </w:rPr>
        <w:t>/п/</w:t>
      </w:r>
      <w:r w:rsidRPr="00EE72C8">
        <w:rPr>
          <w:rFonts w:ascii="Verdana" w:hAnsi="Verdana"/>
          <w:lang w:val="bg-BG"/>
        </w:rPr>
        <w:t>…………..</w:t>
      </w:r>
    </w:p>
    <w:p w:rsidR="00600863" w:rsidRPr="00EE72C8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инж. Росица Петрова</w:t>
      </w:r>
    </w:p>
    <w:p w:rsidR="00600863" w:rsidRPr="00EE72C8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600863" w:rsidRPr="00EE72C8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…………</w:t>
      </w:r>
      <w:r w:rsidR="00600863" w:rsidRPr="00EE72C8">
        <w:rPr>
          <w:rFonts w:ascii="Verdana" w:hAnsi="Verdana"/>
          <w:lang w:val="bg-BG"/>
        </w:rPr>
        <w:t>…</w:t>
      </w:r>
      <w:r w:rsidR="006A27DA">
        <w:rPr>
          <w:rFonts w:ascii="Verdana" w:hAnsi="Verdana"/>
          <w:lang w:val="bg-BG"/>
        </w:rPr>
        <w:t>/п/</w:t>
      </w:r>
      <w:r w:rsidR="00600863" w:rsidRPr="00EE72C8">
        <w:rPr>
          <w:rFonts w:ascii="Verdana" w:hAnsi="Verdana"/>
          <w:lang w:val="bg-BG"/>
        </w:rPr>
        <w:t>…………………</w:t>
      </w:r>
    </w:p>
    <w:p w:rsidR="00600863" w:rsidRPr="00EE72C8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инж. Вилия Цветанова</w:t>
      </w:r>
    </w:p>
    <w:p w:rsidR="00600863" w:rsidRPr="00EE72C8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…………</w:t>
      </w:r>
      <w:r w:rsidR="00600863" w:rsidRPr="00EE72C8">
        <w:rPr>
          <w:rFonts w:ascii="Verdana" w:hAnsi="Verdana"/>
          <w:lang w:val="bg-BG"/>
        </w:rPr>
        <w:t>…</w:t>
      </w:r>
      <w:r w:rsidR="006A27DA">
        <w:rPr>
          <w:rFonts w:ascii="Verdana" w:hAnsi="Verdana"/>
          <w:lang w:val="bg-BG"/>
        </w:rPr>
        <w:t>/п/</w:t>
      </w:r>
      <w:r w:rsidR="00600863" w:rsidRPr="00EE72C8">
        <w:rPr>
          <w:rFonts w:ascii="Verdana" w:hAnsi="Verdana"/>
          <w:lang w:val="bg-BG"/>
        </w:rPr>
        <w:t>…………………</w:t>
      </w:r>
    </w:p>
    <w:p w:rsidR="00600863" w:rsidRPr="00EE72C8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Зоя Николова</w:t>
      </w:r>
    </w:p>
    <w:p w:rsidR="00600863" w:rsidRPr="00EE72C8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…………</w:t>
      </w:r>
      <w:r w:rsidR="006A27DA">
        <w:rPr>
          <w:rFonts w:ascii="Verdana" w:hAnsi="Verdana"/>
          <w:lang w:val="bg-BG"/>
        </w:rPr>
        <w:t>…/п/</w:t>
      </w:r>
      <w:r w:rsidR="00600863" w:rsidRPr="00EE72C8">
        <w:rPr>
          <w:rFonts w:ascii="Verdana" w:hAnsi="Verdana"/>
          <w:lang w:val="bg-BG"/>
        </w:rPr>
        <w:t>………………</w:t>
      </w:r>
    </w:p>
    <w:p w:rsidR="00600863" w:rsidRPr="00EE72C8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Севделина Георгиева</w:t>
      </w:r>
    </w:p>
    <w:p w:rsidR="00600863" w:rsidRPr="00EE72C8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>…………</w:t>
      </w:r>
      <w:r w:rsidR="00600863" w:rsidRPr="00EE72C8">
        <w:rPr>
          <w:rFonts w:ascii="Verdana" w:hAnsi="Verdana"/>
          <w:lang w:val="bg-BG"/>
        </w:rPr>
        <w:t>…</w:t>
      </w:r>
      <w:r w:rsidR="006A27DA">
        <w:rPr>
          <w:rFonts w:ascii="Verdana" w:hAnsi="Verdana"/>
          <w:lang w:val="bg-BG"/>
        </w:rPr>
        <w:t>/п/</w:t>
      </w:r>
      <w:bookmarkStart w:id="0" w:name="_GoBack"/>
      <w:bookmarkEnd w:id="0"/>
      <w:r w:rsidR="00600863" w:rsidRPr="00EE72C8">
        <w:rPr>
          <w:rFonts w:ascii="Verdana" w:hAnsi="Verdana"/>
          <w:lang w:val="bg-BG"/>
        </w:rPr>
        <w:t>…………………</w:t>
      </w:r>
    </w:p>
    <w:p w:rsidR="00600863" w:rsidRPr="00EE72C8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EE72C8">
        <w:rPr>
          <w:rFonts w:ascii="Verdana" w:hAnsi="Verdana"/>
          <w:lang w:val="bg-BG"/>
        </w:rPr>
        <w:t xml:space="preserve">д-р </w:t>
      </w:r>
      <w:r w:rsidR="00EF6723" w:rsidRPr="00EE72C8">
        <w:rPr>
          <w:rFonts w:ascii="Verdana" w:hAnsi="Verdana"/>
          <w:lang w:val="bg-BG"/>
        </w:rPr>
        <w:t>Стойне Стойнев</w:t>
      </w:r>
    </w:p>
    <w:p w:rsidR="00CF3EF0" w:rsidRPr="00EE72C8" w:rsidRDefault="00CF3EF0" w:rsidP="00600863">
      <w:pPr>
        <w:spacing w:line="360" w:lineRule="auto"/>
        <w:ind w:firstLine="720"/>
        <w:rPr>
          <w:rFonts w:ascii="Verdana" w:hAnsi="Verdana"/>
          <w:lang w:val="bg-BG"/>
        </w:rPr>
      </w:pPr>
    </w:p>
    <w:sectPr w:rsidR="00CF3EF0" w:rsidRPr="00EE72C8" w:rsidSect="00D828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900" w:bottom="0" w:left="1276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C1" w:rsidRDefault="00D30FC1" w:rsidP="00227952">
      <w:r>
        <w:separator/>
      </w:r>
    </w:p>
  </w:endnote>
  <w:endnote w:type="continuationSeparator" w:id="0">
    <w:p w:rsidR="00D30FC1" w:rsidRDefault="00D30FC1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27DA">
      <w:rPr>
        <w:noProof/>
      </w:rPr>
      <w:t>3</w:t>
    </w:r>
    <w:r>
      <w:rPr>
        <w:noProof/>
      </w:rPr>
      <w:fldChar w:fldCharType="end"/>
    </w:r>
  </w:p>
  <w:p w:rsidR="001B62CA" w:rsidRDefault="001B62C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C1" w:rsidRDefault="00D30FC1" w:rsidP="00227952">
      <w:r>
        <w:separator/>
      </w:r>
    </w:p>
  </w:footnote>
  <w:footnote w:type="continuationSeparator" w:id="0">
    <w:p w:rsidR="00D30FC1" w:rsidRDefault="00D30FC1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CA" w:rsidRDefault="001B62C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1B62CA" w:rsidRDefault="001B62CA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1B62CA" w:rsidRDefault="001B62CA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1B62CA" w:rsidRDefault="001B62C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861F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50D6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646B"/>
    <w:rsid w:val="0001280F"/>
    <w:rsid w:val="000170BF"/>
    <w:rsid w:val="00022EC2"/>
    <w:rsid w:val="00024CE6"/>
    <w:rsid w:val="00035DCA"/>
    <w:rsid w:val="00040ACA"/>
    <w:rsid w:val="000410DB"/>
    <w:rsid w:val="00044AC3"/>
    <w:rsid w:val="00050FD6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7643"/>
    <w:rsid w:val="000E2434"/>
    <w:rsid w:val="000F765A"/>
    <w:rsid w:val="0010563F"/>
    <w:rsid w:val="00106749"/>
    <w:rsid w:val="001240F5"/>
    <w:rsid w:val="0013418D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B62CA"/>
    <w:rsid w:val="001C1098"/>
    <w:rsid w:val="001C42C4"/>
    <w:rsid w:val="001D72A1"/>
    <w:rsid w:val="001E43B0"/>
    <w:rsid w:val="001E4C22"/>
    <w:rsid w:val="001E4D61"/>
    <w:rsid w:val="001E62F9"/>
    <w:rsid w:val="001E6550"/>
    <w:rsid w:val="001F2588"/>
    <w:rsid w:val="001F26B8"/>
    <w:rsid w:val="001F40A2"/>
    <w:rsid w:val="001F5FC1"/>
    <w:rsid w:val="001F6FF5"/>
    <w:rsid w:val="00200D6A"/>
    <w:rsid w:val="00206170"/>
    <w:rsid w:val="00227952"/>
    <w:rsid w:val="00236BC4"/>
    <w:rsid w:val="00247AC6"/>
    <w:rsid w:val="00250EDC"/>
    <w:rsid w:val="002530C9"/>
    <w:rsid w:val="00256DB3"/>
    <w:rsid w:val="00283A39"/>
    <w:rsid w:val="00284EB2"/>
    <w:rsid w:val="002A16CA"/>
    <w:rsid w:val="002A2F71"/>
    <w:rsid w:val="002A7288"/>
    <w:rsid w:val="002B14BB"/>
    <w:rsid w:val="002B7B7F"/>
    <w:rsid w:val="002C189A"/>
    <w:rsid w:val="002C3C88"/>
    <w:rsid w:val="002C521E"/>
    <w:rsid w:val="002C7D38"/>
    <w:rsid w:val="002E103C"/>
    <w:rsid w:val="00305000"/>
    <w:rsid w:val="0031396E"/>
    <w:rsid w:val="00320541"/>
    <w:rsid w:val="003269DA"/>
    <w:rsid w:val="003345E2"/>
    <w:rsid w:val="00340EAE"/>
    <w:rsid w:val="0034476C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14FFD"/>
    <w:rsid w:val="00426B52"/>
    <w:rsid w:val="004340C8"/>
    <w:rsid w:val="004354DC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46E"/>
    <w:rsid w:val="0049292F"/>
    <w:rsid w:val="004A09FE"/>
    <w:rsid w:val="004A6E35"/>
    <w:rsid w:val="004C18AF"/>
    <w:rsid w:val="004D20D4"/>
    <w:rsid w:val="00506FDE"/>
    <w:rsid w:val="00513F57"/>
    <w:rsid w:val="00535158"/>
    <w:rsid w:val="00537CE2"/>
    <w:rsid w:val="0054013F"/>
    <w:rsid w:val="00543005"/>
    <w:rsid w:val="0054330B"/>
    <w:rsid w:val="005621AC"/>
    <w:rsid w:val="005732B3"/>
    <w:rsid w:val="00573830"/>
    <w:rsid w:val="00573CAA"/>
    <w:rsid w:val="00576A37"/>
    <w:rsid w:val="00583CF4"/>
    <w:rsid w:val="0059572A"/>
    <w:rsid w:val="005A2842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863"/>
    <w:rsid w:val="00600E89"/>
    <w:rsid w:val="00613505"/>
    <w:rsid w:val="006164F1"/>
    <w:rsid w:val="00642D72"/>
    <w:rsid w:val="006463DA"/>
    <w:rsid w:val="006614FF"/>
    <w:rsid w:val="00667B6E"/>
    <w:rsid w:val="00672ECE"/>
    <w:rsid w:val="00676BD9"/>
    <w:rsid w:val="00682564"/>
    <w:rsid w:val="00683D09"/>
    <w:rsid w:val="00697129"/>
    <w:rsid w:val="006A27DA"/>
    <w:rsid w:val="006A3D95"/>
    <w:rsid w:val="006A406C"/>
    <w:rsid w:val="006A534C"/>
    <w:rsid w:val="006A702E"/>
    <w:rsid w:val="006B2315"/>
    <w:rsid w:val="006B5BA3"/>
    <w:rsid w:val="006C1F38"/>
    <w:rsid w:val="006C7EE8"/>
    <w:rsid w:val="006D1506"/>
    <w:rsid w:val="006D152D"/>
    <w:rsid w:val="006D729A"/>
    <w:rsid w:val="006E699A"/>
    <w:rsid w:val="007005C4"/>
    <w:rsid w:val="007008D9"/>
    <w:rsid w:val="00704D6C"/>
    <w:rsid w:val="00713493"/>
    <w:rsid w:val="00720D0D"/>
    <w:rsid w:val="007248A4"/>
    <w:rsid w:val="00727ED9"/>
    <w:rsid w:val="0073333B"/>
    <w:rsid w:val="00736DC6"/>
    <w:rsid w:val="00765FC8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18FB"/>
    <w:rsid w:val="007F60BA"/>
    <w:rsid w:val="00823626"/>
    <w:rsid w:val="008252F6"/>
    <w:rsid w:val="00833C16"/>
    <w:rsid w:val="0083464B"/>
    <w:rsid w:val="008533BA"/>
    <w:rsid w:val="0085572E"/>
    <w:rsid w:val="008574AC"/>
    <w:rsid w:val="0086764E"/>
    <w:rsid w:val="00883774"/>
    <w:rsid w:val="00883FDF"/>
    <w:rsid w:val="008A66B2"/>
    <w:rsid w:val="008C3104"/>
    <w:rsid w:val="008C63AC"/>
    <w:rsid w:val="008D03ED"/>
    <w:rsid w:val="008D222B"/>
    <w:rsid w:val="008D2661"/>
    <w:rsid w:val="008E2273"/>
    <w:rsid w:val="008E42F3"/>
    <w:rsid w:val="008F0712"/>
    <w:rsid w:val="009031D5"/>
    <w:rsid w:val="00903602"/>
    <w:rsid w:val="009045EA"/>
    <w:rsid w:val="009121BB"/>
    <w:rsid w:val="00921788"/>
    <w:rsid w:val="009231E0"/>
    <w:rsid w:val="009233D4"/>
    <w:rsid w:val="00930A1B"/>
    <w:rsid w:val="00932642"/>
    <w:rsid w:val="009333B2"/>
    <w:rsid w:val="0093345F"/>
    <w:rsid w:val="00954D30"/>
    <w:rsid w:val="00964B45"/>
    <w:rsid w:val="00964B9D"/>
    <w:rsid w:val="00971D83"/>
    <w:rsid w:val="00981B99"/>
    <w:rsid w:val="00996663"/>
    <w:rsid w:val="009B7FDB"/>
    <w:rsid w:val="009D06CA"/>
    <w:rsid w:val="009D2D24"/>
    <w:rsid w:val="009E696D"/>
    <w:rsid w:val="009E7447"/>
    <w:rsid w:val="00A04944"/>
    <w:rsid w:val="00A04CA2"/>
    <w:rsid w:val="00A12E6B"/>
    <w:rsid w:val="00A14C75"/>
    <w:rsid w:val="00A260EB"/>
    <w:rsid w:val="00A3676D"/>
    <w:rsid w:val="00A40157"/>
    <w:rsid w:val="00A41FC0"/>
    <w:rsid w:val="00A55F3F"/>
    <w:rsid w:val="00A56FF4"/>
    <w:rsid w:val="00A60132"/>
    <w:rsid w:val="00A64D96"/>
    <w:rsid w:val="00A67F64"/>
    <w:rsid w:val="00A83624"/>
    <w:rsid w:val="00A9027B"/>
    <w:rsid w:val="00AA7423"/>
    <w:rsid w:val="00AB05D7"/>
    <w:rsid w:val="00AC0702"/>
    <w:rsid w:val="00AC44C3"/>
    <w:rsid w:val="00AD36E8"/>
    <w:rsid w:val="00AD7D36"/>
    <w:rsid w:val="00AE2C42"/>
    <w:rsid w:val="00AE35F6"/>
    <w:rsid w:val="00AF0EFE"/>
    <w:rsid w:val="00AF106C"/>
    <w:rsid w:val="00B0394D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66EB"/>
    <w:rsid w:val="00BA7006"/>
    <w:rsid w:val="00BB370A"/>
    <w:rsid w:val="00BB3921"/>
    <w:rsid w:val="00BC38F7"/>
    <w:rsid w:val="00BC41EA"/>
    <w:rsid w:val="00BC7F0D"/>
    <w:rsid w:val="00BD3C49"/>
    <w:rsid w:val="00BE20C9"/>
    <w:rsid w:val="00C01D38"/>
    <w:rsid w:val="00C054B6"/>
    <w:rsid w:val="00C10AB6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F3EF0"/>
    <w:rsid w:val="00D00BA2"/>
    <w:rsid w:val="00D05ED4"/>
    <w:rsid w:val="00D20D0D"/>
    <w:rsid w:val="00D30FC1"/>
    <w:rsid w:val="00D3125C"/>
    <w:rsid w:val="00D33D8E"/>
    <w:rsid w:val="00D42836"/>
    <w:rsid w:val="00D4571C"/>
    <w:rsid w:val="00D47708"/>
    <w:rsid w:val="00D51E3A"/>
    <w:rsid w:val="00D62524"/>
    <w:rsid w:val="00D65BB9"/>
    <w:rsid w:val="00D73B0B"/>
    <w:rsid w:val="00D75D7F"/>
    <w:rsid w:val="00D77C0C"/>
    <w:rsid w:val="00D82807"/>
    <w:rsid w:val="00D90E3D"/>
    <w:rsid w:val="00D93933"/>
    <w:rsid w:val="00D93CCE"/>
    <w:rsid w:val="00D976E2"/>
    <w:rsid w:val="00DA4BF3"/>
    <w:rsid w:val="00DA667B"/>
    <w:rsid w:val="00DB2123"/>
    <w:rsid w:val="00DB7975"/>
    <w:rsid w:val="00DC200A"/>
    <w:rsid w:val="00DD21EC"/>
    <w:rsid w:val="00DD32C6"/>
    <w:rsid w:val="00DE0B7D"/>
    <w:rsid w:val="00DE50C0"/>
    <w:rsid w:val="00DE6960"/>
    <w:rsid w:val="00DE6CF7"/>
    <w:rsid w:val="00DF1344"/>
    <w:rsid w:val="00E32A86"/>
    <w:rsid w:val="00E36719"/>
    <w:rsid w:val="00E54174"/>
    <w:rsid w:val="00E6106A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E72C8"/>
    <w:rsid w:val="00EE74BD"/>
    <w:rsid w:val="00EF6723"/>
    <w:rsid w:val="00EF78A7"/>
    <w:rsid w:val="00F01D6A"/>
    <w:rsid w:val="00F12338"/>
    <w:rsid w:val="00F1559D"/>
    <w:rsid w:val="00F17386"/>
    <w:rsid w:val="00F2216D"/>
    <w:rsid w:val="00F2328F"/>
    <w:rsid w:val="00F27B8C"/>
    <w:rsid w:val="00F30A66"/>
    <w:rsid w:val="00F456D6"/>
    <w:rsid w:val="00F533E7"/>
    <w:rsid w:val="00F66676"/>
    <w:rsid w:val="00F66CB6"/>
    <w:rsid w:val="00F713CE"/>
    <w:rsid w:val="00F8261A"/>
    <w:rsid w:val="00F91885"/>
    <w:rsid w:val="00F9285C"/>
    <w:rsid w:val="00FA4393"/>
    <w:rsid w:val="00FB28F0"/>
    <w:rsid w:val="00FB5527"/>
    <w:rsid w:val="00FB796C"/>
    <w:rsid w:val="00FC41D4"/>
    <w:rsid w:val="00FD59F1"/>
    <w:rsid w:val="00FF4D21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DC2F221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26FD7"/>
    <w:rsid w:val="00043BE2"/>
    <w:rsid w:val="000714DD"/>
    <w:rsid w:val="000C10E6"/>
    <w:rsid w:val="00144D10"/>
    <w:rsid w:val="001B713F"/>
    <w:rsid w:val="001E0853"/>
    <w:rsid w:val="001F400F"/>
    <w:rsid w:val="001F4270"/>
    <w:rsid w:val="00200BCC"/>
    <w:rsid w:val="002452F7"/>
    <w:rsid w:val="00255F32"/>
    <w:rsid w:val="0036400D"/>
    <w:rsid w:val="003F6346"/>
    <w:rsid w:val="0040536E"/>
    <w:rsid w:val="00406A58"/>
    <w:rsid w:val="004156A0"/>
    <w:rsid w:val="004811A5"/>
    <w:rsid w:val="004A724A"/>
    <w:rsid w:val="004F7402"/>
    <w:rsid w:val="005835BE"/>
    <w:rsid w:val="006A3D65"/>
    <w:rsid w:val="00701646"/>
    <w:rsid w:val="00750421"/>
    <w:rsid w:val="00751678"/>
    <w:rsid w:val="00762BFC"/>
    <w:rsid w:val="00785DE1"/>
    <w:rsid w:val="00795112"/>
    <w:rsid w:val="00797FF3"/>
    <w:rsid w:val="008367DC"/>
    <w:rsid w:val="008443E2"/>
    <w:rsid w:val="00855464"/>
    <w:rsid w:val="008B4C25"/>
    <w:rsid w:val="00934809"/>
    <w:rsid w:val="00940B03"/>
    <w:rsid w:val="00A01386"/>
    <w:rsid w:val="00A304EA"/>
    <w:rsid w:val="00A471C2"/>
    <w:rsid w:val="00A73127"/>
    <w:rsid w:val="00AB4FE2"/>
    <w:rsid w:val="00AC409B"/>
    <w:rsid w:val="00AD3D87"/>
    <w:rsid w:val="00B35AF2"/>
    <w:rsid w:val="00B56057"/>
    <w:rsid w:val="00BA7865"/>
    <w:rsid w:val="00BC574D"/>
    <w:rsid w:val="00C52780"/>
    <w:rsid w:val="00D0253B"/>
    <w:rsid w:val="00D049F9"/>
    <w:rsid w:val="00D62B3F"/>
    <w:rsid w:val="00D827E0"/>
    <w:rsid w:val="00D965E7"/>
    <w:rsid w:val="00E340F0"/>
    <w:rsid w:val="00ED11B5"/>
    <w:rsid w:val="00F40733"/>
    <w:rsid w:val="00F7200D"/>
    <w:rsid w:val="00F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87CE6-2537-47E9-BE90-2915FFB4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62</cp:revision>
  <cp:lastPrinted>2026-05-14T06:55:00Z</cp:lastPrinted>
  <dcterms:created xsi:type="dcterms:W3CDTF">2025-01-31T19:41:00Z</dcterms:created>
  <dcterms:modified xsi:type="dcterms:W3CDTF">2026-05-19T12:51:00Z</dcterms:modified>
</cp:coreProperties>
</file>