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A6" w:rsidRPr="00470AB3" w:rsidRDefault="00101BA6" w:rsidP="00101BA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640F7966" wp14:editId="40B12B9A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BA6" w:rsidRPr="00470AB3" w:rsidRDefault="00101BA6" w:rsidP="00101BA6">
      <w:pPr>
        <w:keepNext/>
        <w:tabs>
          <w:tab w:val="left" w:pos="1276"/>
        </w:tabs>
        <w:spacing w:after="0" w:line="240" w:lineRule="auto"/>
        <w:outlineLvl w:val="0"/>
        <w:rPr>
          <w:rFonts w:ascii="TmsCyr" w:eastAsia="Times New Roman" w:hAnsi="TmsCyr" w:cs="Times New Roman"/>
          <w:b/>
          <w:spacing w:val="40"/>
          <w:sz w:val="28"/>
          <w:szCs w:val="28"/>
          <w:lang w:val="ru-RU"/>
        </w:rPr>
      </w:pPr>
      <w:r>
        <w:rPr>
          <w:rFonts w:ascii="TmsCyr" w:eastAsia="Times New Roman" w:hAnsi="TmsCyr" w:cs="Times New Roman"/>
          <w:noProof/>
          <w:spacing w:val="20"/>
          <w:sz w:val="24"/>
          <w:szCs w:val="20"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7E27BD9" wp14:editId="76B629EA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2.35pt;margin-top:2.2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"/>
            </w:pict>
          </mc:Fallback>
        </mc:AlternateContent>
      </w:r>
      <w:r w:rsidRPr="00470AB3">
        <w:rPr>
          <w:rFonts w:ascii="Helen Bg Condensed" w:eastAsia="Times New Roman" w:hAnsi="Helen Bg Condensed" w:cs="Times New Roman"/>
          <w:spacing w:val="40"/>
          <w:sz w:val="30"/>
          <w:szCs w:val="30"/>
          <w:lang w:val="en-US"/>
        </w:rPr>
        <w:t xml:space="preserve"> </w:t>
      </w:r>
      <w:r w:rsidRPr="00470AB3">
        <w:rPr>
          <w:rFonts w:ascii="TmsCyr" w:eastAsia="Times New Roman" w:hAnsi="TmsCyr" w:cs="Times New Roman"/>
          <w:b/>
          <w:spacing w:val="40"/>
          <w:sz w:val="28"/>
          <w:szCs w:val="28"/>
          <w:lang w:val="ru-RU"/>
        </w:rPr>
        <w:t>РЕПУБЛИКА БЪЛГАРИЯ</w:t>
      </w:r>
    </w:p>
    <w:p w:rsidR="00101BA6" w:rsidRPr="00470AB3" w:rsidRDefault="00101BA6" w:rsidP="00101BA6">
      <w:pPr>
        <w:keepNext/>
        <w:tabs>
          <w:tab w:val="left" w:pos="1276"/>
        </w:tabs>
        <w:spacing w:after="0" w:line="240" w:lineRule="auto"/>
        <w:outlineLvl w:val="0"/>
        <w:rPr>
          <w:rFonts w:ascii="TmsCyr" w:eastAsia="Times New Roman" w:hAnsi="TmsCyr" w:cs="Times New Roman"/>
          <w:b/>
          <w:spacing w:val="40"/>
          <w:sz w:val="26"/>
          <w:szCs w:val="26"/>
          <w:lang w:val="ru-RU"/>
        </w:rPr>
      </w:pPr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en-US"/>
        </w:rPr>
        <w:t xml:space="preserve"> </w:t>
      </w:r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ru-RU"/>
        </w:rPr>
        <w:t>земеделието</w:t>
      </w:r>
      <w:proofErr w:type="spellEnd"/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en-US"/>
        </w:rPr>
        <w:t>,</w:t>
      </w:r>
      <w:r w:rsidRPr="00470AB3">
        <w:rPr>
          <w:rFonts w:ascii="Calibri" w:eastAsia="Times New Roman" w:hAnsi="Calibri" w:cs="Times New Roman"/>
          <w:b/>
          <w:spacing w:val="40"/>
          <w:sz w:val="26"/>
          <w:szCs w:val="26"/>
        </w:rPr>
        <w:t xml:space="preserve"> </w:t>
      </w:r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ru-RU"/>
        </w:rPr>
        <w:t>храните и горите</w:t>
      </w:r>
    </w:p>
    <w:p w:rsidR="00101BA6" w:rsidRPr="00470AB3" w:rsidRDefault="00101BA6" w:rsidP="00101BA6">
      <w:pPr>
        <w:keepNext/>
        <w:tabs>
          <w:tab w:val="left" w:pos="1276"/>
        </w:tabs>
        <w:spacing w:after="0" w:line="240" w:lineRule="auto"/>
        <w:outlineLvl w:val="0"/>
        <w:rPr>
          <w:rFonts w:ascii="TmsCyr" w:eastAsia="Times New Roman" w:hAnsi="TmsCyr" w:cs="Times New Roman"/>
          <w:b/>
          <w:spacing w:val="40"/>
          <w:sz w:val="26"/>
          <w:szCs w:val="26"/>
          <w:lang w:val="ru-RU"/>
        </w:rPr>
      </w:pPr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en-US"/>
        </w:rPr>
        <w:t xml:space="preserve"> </w:t>
      </w:r>
      <w:proofErr w:type="spellStart"/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ru-RU"/>
        </w:rPr>
        <w:t>Областна</w:t>
      </w:r>
      <w:proofErr w:type="spellEnd"/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470AB3">
        <w:rPr>
          <w:rFonts w:ascii="TmsCyr" w:eastAsia="Times New Roman" w:hAnsi="TmsCyr" w:cs="Times New Roman"/>
          <w:b/>
          <w:spacing w:val="40"/>
          <w:sz w:val="26"/>
          <w:szCs w:val="26"/>
          <w:lang w:val="ru-RU"/>
        </w:rPr>
        <w:t>Перник</w:t>
      </w:r>
      <w:proofErr w:type="spellEnd"/>
    </w:p>
    <w:p w:rsidR="00101BA6" w:rsidRPr="00470AB3" w:rsidRDefault="00101BA6" w:rsidP="00101BA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</w:pPr>
      <w:r w:rsidRPr="00470AB3">
        <w:rPr>
          <w:rFonts w:ascii="Times New Roman" w:eastAsia="Times New Roman" w:hAnsi="Times New Roman" w:cs="Times New Roman"/>
          <w:szCs w:val="20"/>
          <w:lang w:val="en-GB"/>
        </w:rPr>
        <w:t xml:space="preserve">  </w:t>
      </w:r>
    </w:p>
    <w:p w:rsidR="00EA6284" w:rsidRDefault="00EA6284"/>
    <w:p w:rsidR="00101BA6" w:rsidRDefault="00101BA6"/>
    <w:p w:rsidR="00101BA6" w:rsidRDefault="00101BA6"/>
    <w:p w:rsidR="00101BA6" w:rsidRDefault="00101BA6" w:rsidP="00101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ГОДИШЕН ОТЧЕТ</w:t>
      </w:r>
    </w:p>
    <w:p w:rsidR="00101BA6" w:rsidRDefault="00101BA6" w:rsidP="00101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Закона за достъп до обществена информация за 2018г.</w:t>
      </w:r>
    </w:p>
    <w:p w:rsidR="00101BA6" w:rsidRDefault="00101BA6" w:rsidP="00101B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BA6" w:rsidRDefault="004937E3" w:rsidP="004937E3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1BA6">
        <w:rPr>
          <w:rFonts w:ascii="Times New Roman" w:hAnsi="Times New Roman" w:cs="Times New Roman"/>
          <w:b/>
          <w:sz w:val="24"/>
          <w:szCs w:val="24"/>
        </w:rPr>
        <w:t xml:space="preserve">През 2018г. в ОД“Земеделие“ Перник </w:t>
      </w:r>
      <w:r>
        <w:rPr>
          <w:rFonts w:ascii="Times New Roman" w:hAnsi="Times New Roman" w:cs="Times New Roman"/>
          <w:b/>
          <w:sz w:val="24"/>
          <w:szCs w:val="24"/>
        </w:rPr>
        <w:t>са постъпили два броя заявления за достъп до обществена информация. Заявление с вх.№ 1/17.05.2018г. от Фондация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ИнтелиАгро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“, относно предоставяне на информация за заявени в анкетните карти и анкетните формуляри площи с медицински, ароматни и многогодишни медицински и ароматни култури за стопанската 2017/2018г. по общини, както и информация за засети площи с пшеница, ечемик, царевица за зърно, рапица и слънчоглед. След разглеждане на постъпилото заявление с Решение №1 от 21.05.2018г. е предоставен достъп до исканата информация в табличен вид, по култури и кодове и по общини.</w:t>
      </w:r>
      <w:r w:rsidR="00172649">
        <w:rPr>
          <w:rFonts w:ascii="Times New Roman" w:hAnsi="Times New Roman" w:cs="Times New Roman"/>
          <w:b/>
          <w:sz w:val="24"/>
          <w:szCs w:val="24"/>
        </w:rPr>
        <w:t>Заявителят е получил исканата информация и по електронна поща.</w:t>
      </w:r>
    </w:p>
    <w:p w:rsidR="004937E3" w:rsidRDefault="004937E3" w:rsidP="004937E3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Със заявление с вх.№2/10.07.2018г. от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Груп България“ ООД е поискан достъп до следната служебна информация за засети площи по общини с различни зърнено-житни култури, а именно- нахут, царевица, боб,кориандър, пшеница,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спелта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лимец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просо, зелен грах, жълт грах, рапица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тритикале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 решение №2/16.07.2018г. е предоставен достъп до заявената служебна информация</w:t>
      </w:r>
      <w:r w:rsidR="00172649">
        <w:rPr>
          <w:rFonts w:ascii="Times New Roman" w:hAnsi="Times New Roman" w:cs="Times New Roman"/>
          <w:b/>
          <w:sz w:val="24"/>
          <w:szCs w:val="24"/>
        </w:rPr>
        <w:t>. Заявителят е получил ис</w:t>
      </w:r>
      <w:r w:rsidR="00A95FFD">
        <w:rPr>
          <w:rFonts w:ascii="Times New Roman" w:hAnsi="Times New Roman" w:cs="Times New Roman"/>
          <w:b/>
          <w:sz w:val="24"/>
          <w:szCs w:val="24"/>
        </w:rPr>
        <w:t>каната информация и по електрон</w:t>
      </w:r>
      <w:r w:rsidR="00172649">
        <w:rPr>
          <w:rFonts w:ascii="Times New Roman" w:hAnsi="Times New Roman" w:cs="Times New Roman"/>
          <w:b/>
          <w:sz w:val="24"/>
          <w:szCs w:val="24"/>
        </w:rPr>
        <w:t>н</w:t>
      </w:r>
      <w:r w:rsidR="00A95FFD">
        <w:rPr>
          <w:rFonts w:ascii="Times New Roman" w:hAnsi="Times New Roman" w:cs="Times New Roman"/>
          <w:b/>
          <w:sz w:val="24"/>
          <w:szCs w:val="24"/>
        </w:rPr>
        <w:t>а</w:t>
      </w:r>
      <w:r w:rsidR="00172649">
        <w:rPr>
          <w:rFonts w:ascii="Times New Roman" w:hAnsi="Times New Roman" w:cs="Times New Roman"/>
          <w:b/>
          <w:sz w:val="24"/>
          <w:szCs w:val="24"/>
        </w:rPr>
        <w:t xml:space="preserve"> поща.</w:t>
      </w:r>
    </w:p>
    <w:p w:rsidR="004937E3" w:rsidRDefault="00172649" w:rsidP="004937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Няма постъпили заявления за достъп до обществена информация на които да е постановен отказ. Всички решения за постановени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законоустановения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срок.</w:t>
      </w:r>
    </w:p>
    <w:p w:rsidR="008D6A3A" w:rsidRDefault="008D6A3A" w:rsidP="004937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A3A" w:rsidRDefault="008D6A3A" w:rsidP="004937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8D6A3A" w:rsidRDefault="008D6A3A" w:rsidP="004937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А.Цветкова</w:t>
      </w:r>
      <w:bookmarkStart w:id="0" w:name="_GoBack"/>
      <w:bookmarkEnd w:id="0"/>
    </w:p>
    <w:p w:rsidR="004937E3" w:rsidRDefault="004937E3" w:rsidP="004937E3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E3" w:rsidRDefault="004937E3" w:rsidP="00101B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A6"/>
    <w:rsid w:val="00101BA6"/>
    <w:rsid w:val="00172649"/>
    <w:rsid w:val="004937E3"/>
    <w:rsid w:val="008D6A3A"/>
    <w:rsid w:val="00A95FFD"/>
    <w:rsid w:val="00E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2</cp:revision>
  <dcterms:created xsi:type="dcterms:W3CDTF">2019-02-28T07:40:00Z</dcterms:created>
  <dcterms:modified xsi:type="dcterms:W3CDTF">2019-02-28T08:12:00Z</dcterms:modified>
</cp:coreProperties>
</file>