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51" w:rsidRPr="00E05C11" w:rsidRDefault="00E3382F" w:rsidP="00E70C89">
      <w:pPr>
        <w:rPr>
          <w:b/>
          <w:spacing w:val="40"/>
          <w:szCs w:val="24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 wp14:anchorId="015C27B8" wp14:editId="476C657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91490" cy="5715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B19">
        <w:rPr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61466" wp14:editId="1A99865E">
                <wp:simplePos x="0" y="0"/>
                <wp:positionH relativeFrom="column">
                  <wp:posOffset>523875</wp:posOffset>
                </wp:positionH>
                <wp:positionV relativeFrom="paragraph">
                  <wp:posOffset>13335</wp:posOffset>
                </wp:positionV>
                <wp:extent cx="0" cy="4953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F3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1.25pt;margin-top:1.05pt;width:0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NzHQIAADo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"/>
            </w:pict>
          </mc:Fallback>
        </mc:AlternateContent>
      </w:r>
      <w:r w:rsidR="00AB3451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AB3451" w:rsidRPr="00E05C11">
        <w:rPr>
          <w:b/>
          <w:spacing w:val="40"/>
          <w:szCs w:val="24"/>
          <w:lang w:val="ru-RU"/>
        </w:rPr>
        <w:t>РЕПУБЛИКА БЪЛГАРИЯ</w:t>
      </w:r>
    </w:p>
    <w:p w:rsidR="00AB3451" w:rsidRPr="00E05C11" w:rsidRDefault="00AB3451" w:rsidP="00AB3451">
      <w:pPr>
        <w:pStyle w:val="1"/>
        <w:tabs>
          <w:tab w:val="left" w:pos="1276"/>
        </w:tabs>
        <w:jc w:val="left"/>
        <w:rPr>
          <w:b/>
          <w:spacing w:val="40"/>
          <w:szCs w:val="24"/>
        </w:rPr>
      </w:pPr>
      <w:r w:rsidRPr="00E05C11">
        <w:rPr>
          <w:b/>
          <w:spacing w:val="40"/>
          <w:szCs w:val="24"/>
          <w:lang w:val="en-US"/>
        </w:rPr>
        <w:t xml:space="preserve"> </w:t>
      </w:r>
      <w:r w:rsidRPr="00E05C11">
        <w:rPr>
          <w:b/>
          <w:spacing w:val="40"/>
          <w:szCs w:val="24"/>
          <w:lang w:val="ru-RU"/>
        </w:rPr>
        <w:t xml:space="preserve">Министерство на </w:t>
      </w:r>
      <w:proofErr w:type="spellStart"/>
      <w:r w:rsidRPr="00E05C11">
        <w:rPr>
          <w:b/>
          <w:spacing w:val="40"/>
          <w:szCs w:val="24"/>
          <w:lang w:val="ru-RU"/>
        </w:rPr>
        <w:t>земеделието</w:t>
      </w:r>
      <w:proofErr w:type="spellEnd"/>
      <w:r w:rsidR="00736817" w:rsidRPr="00E05C11">
        <w:rPr>
          <w:b/>
          <w:spacing w:val="40"/>
          <w:szCs w:val="24"/>
          <w:lang w:val="en-US"/>
        </w:rPr>
        <w:t>,</w:t>
      </w:r>
      <w:r w:rsidRPr="00E05C11">
        <w:rPr>
          <w:b/>
          <w:spacing w:val="40"/>
          <w:szCs w:val="24"/>
          <w:lang w:val="ru-RU"/>
        </w:rPr>
        <w:t xml:space="preserve"> храните</w:t>
      </w:r>
      <w:r w:rsidR="00736817" w:rsidRPr="00E05C11">
        <w:rPr>
          <w:b/>
          <w:spacing w:val="40"/>
          <w:szCs w:val="24"/>
          <w:lang w:val="en-US"/>
        </w:rPr>
        <w:t xml:space="preserve"> </w:t>
      </w:r>
      <w:r w:rsidR="00736817" w:rsidRPr="00E05C11">
        <w:rPr>
          <w:b/>
          <w:spacing w:val="40"/>
          <w:szCs w:val="24"/>
        </w:rPr>
        <w:t>и горите</w:t>
      </w:r>
    </w:p>
    <w:p w:rsidR="00AB3451" w:rsidRPr="00E05C11" w:rsidRDefault="00AB3451" w:rsidP="00AB3451">
      <w:pPr>
        <w:pStyle w:val="1"/>
        <w:tabs>
          <w:tab w:val="left" w:pos="1276"/>
        </w:tabs>
        <w:jc w:val="left"/>
        <w:rPr>
          <w:b/>
          <w:spacing w:val="40"/>
          <w:sz w:val="28"/>
          <w:szCs w:val="28"/>
          <w:lang w:val="ru-RU"/>
        </w:rPr>
      </w:pPr>
      <w:r w:rsidRPr="00E05C11">
        <w:rPr>
          <w:spacing w:val="40"/>
          <w:szCs w:val="24"/>
          <w:lang w:val="en-US"/>
        </w:rPr>
        <w:t xml:space="preserve"> </w:t>
      </w:r>
      <w:proofErr w:type="spellStart"/>
      <w:r w:rsidRPr="00E05C11">
        <w:rPr>
          <w:b/>
          <w:spacing w:val="40"/>
          <w:szCs w:val="24"/>
          <w:lang w:val="ru-RU"/>
        </w:rPr>
        <w:t>Областна</w:t>
      </w:r>
      <w:proofErr w:type="spellEnd"/>
      <w:r w:rsidRPr="00E05C11">
        <w:rPr>
          <w:b/>
          <w:spacing w:val="40"/>
          <w:szCs w:val="24"/>
          <w:lang w:val="ru-RU"/>
        </w:rPr>
        <w:t xml:space="preserve"> дирекция “</w:t>
      </w:r>
      <w:proofErr w:type="spellStart"/>
      <w:r w:rsidRPr="00E05C11">
        <w:rPr>
          <w:b/>
          <w:spacing w:val="40"/>
          <w:szCs w:val="24"/>
          <w:lang w:val="ru-RU"/>
        </w:rPr>
        <w:t>Земеделие</w:t>
      </w:r>
      <w:proofErr w:type="spellEnd"/>
      <w:r w:rsidRPr="00E05C11">
        <w:rPr>
          <w:b/>
          <w:spacing w:val="40"/>
          <w:szCs w:val="24"/>
          <w:lang w:val="ru-RU"/>
        </w:rPr>
        <w:t>”-</w:t>
      </w:r>
      <w:proofErr w:type="spellStart"/>
      <w:r w:rsidRPr="00E05C11">
        <w:rPr>
          <w:b/>
          <w:spacing w:val="40"/>
          <w:szCs w:val="24"/>
          <w:lang w:val="ru-RU"/>
        </w:rPr>
        <w:t>Перник</w:t>
      </w:r>
      <w:proofErr w:type="spellEnd"/>
    </w:p>
    <w:p w:rsidR="00AB3451" w:rsidRPr="0057562B" w:rsidRDefault="00AB3451" w:rsidP="00AB3451">
      <w:pPr>
        <w:rPr>
          <w:sz w:val="22"/>
        </w:rPr>
      </w:pPr>
    </w:p>
    <w:p w:rsidR="003F3A1C" w:rsidRDefault="003F3A1C" w:rsidP="00D76A64">
      <w:pPr>
        <w:ind w:right="141"/>
        <w:jc w:val="center"/>
        <w:rPr>
          <w:b/>
          <w:spacing w:val="20"/>
          <w:sz w:val="24"/>
          <w:szCs w:val="24"/>
          <w:lang w:val="bg-BG"/>
        </w:rPr>
      </w:pPr>
    </w:p>
    <w:p w:rsidR="0012150E" w:rsidRDefault="0012150E" w:rsidP="00D76A64">
      <w:pPr>
        <w:ind w:right="141"/>
        <w:jc w:val="center"/>
        <w:rPr>
          <w:b/>
          <w:spacing w:val="20"/>
          <w:sz w:val="24"/>
          <w:szCs w:val="24"/>
          <w:lang w:val="bg-BG"/>
        </w:rPr>
      </w:pPr>
    </w:p>
    <w:p w:rsidR="0012150E" w:rsidRDefault="0012150E" w:rsidP="00D76A64">
      <w:pPr>
        <w:ind w:right="141"/>
        <w:jc w:val="center"/>
        <w:rPr>
          <w:b/>
          <w:spacing w:val="20"/>
          <w:sz w:val="24"/>
          <w:szCs w:val="24"/>
          <w:lang w:val="bg-BG"/>
        </w:rPr>
      </w:pPr>
    </w:p>
    <w:p w:rsidR="0012150E" w:rsidRDefault="0012150E" w:rsidP="00D76A64">
      <w:pPr>
        <w:ind w:right="141"/>
        <w:jc w:val="center"/>
        <w:rPr>
          <w:b/>
          <w:spacing w:val="20"/>
          <w:sz w:val="24"/>
          <w:szCs w:val="24"/>
          <w:lang w:val="bg-BG"/>
        </w:rPr>
      </w:pPr>
    </w:p>
    <w:p w:rsidR="00D76A64" w:rsidRPr="0067693E" w:rsidRDefault="00D76A64" w:rsidP="00D76A64">
      <w:pPr>
        <w:ind w:right="141"/>
        <w:jc w:val="center"/>
        <w:rPr>
          <w:b/>
          <w:spacing w:val="20"/>
          <w:sz w:val="24"/>
          <w:szCs w:val="24"/>
          <w:lang w:val="bg-BG"/>
        </w:rPr>
      </w:pPr>
      <w:r w:rsidRPr="0067693E">
        <w:rPr>
          <w:b/>
          <w:spacing w:val="20"/>
          <w:sz w:val="24"/>
          <w:szCs w:val="24"/>
          <w:lang w:val="bg-BG"/>
        </w:rPr>
        <w:t>З А П О В Е Д</w:t>
      </w:r>
    </w:p>
    <w:p w:rsidR="00D76A64" w:rsidRPr="001C13DF" w:rsidRDefault="00D76A64" w:rsidP="00D76A64">
      <w:pPr>
        <w:ind w:right="141"/>
        <w:jc w:val="center"/>
        <w:rPr>
          <w:b/>
          <w:spacing w:val="20"/>
          <w:sz w:val="22"/>
          <w:szCs w:val="22"/>
          <w:lang w:val="bg-BG"/>
        </w:rPr>
      </w:pPr>
    </w:p>
    <w:p w:rsidR="00D76A64" w:rsidRPr="001C13DF" w:rsidRDefault="00D76A64" w:rsidP="0067693E">
      <w:pPr>
        <w:ind w:right="141"/>
        <w:jc w:val="center"/>
        <w:rPr>
          <w:b/>
          <w:spacing w:val="20"/>
          <w:sz w:val="22"/>
          <w:szCs w:val="22"/>
          <w:lang w:val="bg-BG"/>
        </w:rPr>
      </w:pPr>
      <w:r w:rsidRPr="001C13DF">
        <w:rPr>
          <w:b/>
          <w:spacing w:val="20"/>
          <w:sz w:val="22"/>
          <w:szCs w:val="22"/>
          <w:lang w:val="bg-BG"/>
        </w:rPr>
        <w:t>№ РД-</w:t>
      </w:r>
      <w:r w:rsidR="00967484">
        <w:rPr>
          <w:b/>
          <w:spacing w:val="20"/>
          <w:sz w:val="22"/>
          <w:szCs w:val="22"/>
          <w:lang w:val="bg-BG"/>
        </w:rPr>
        <w:t>04-</w:t>
      </w:r>
      <w:r w:rsidR="00730879">
        <w:rPr>
          <w:b/>
          <w:spacing w:val="20"/>
          <w:sz w:val="22"/>
          <w:szCs w:val="22"/>
          <w:lang w:val="en-US"/>
        </w:rPr>
        <w:t>149</w:t>
      </w:r>
      <w:r w:rsidR="0067693E">
        <w:rPr>
          <w:b/>
          <w:spacing w:val="20"/>
          <w:sz w:val="22"/>
          <w:szCs w:val="22"/>
          <w:lang w:val="en-US"/>
        </w:rPr>
        <w:t>/</w:t>
      </w:r>
      <w:r w:rsidR="00730879">
        <w:rPr>
          <w:b/>
          <w:spacing w:val="20"/>
          <w:sz w:val="22"/>
          <w:szCs w:val="22"/>
          <w:lang w:val="en-US"/>
        </w:rPr>
        <w:t>23.06</w:t>
      </w:r>
      <w:r w:rsidR="00967484">
        <w:rPr>
          <w:b/>
          <w:spacing w:val="20"/>
          <w:sz w:val="22"/>
          <w:szCs w:val="22"/>
          <w:lang w:val="bg-BG"/>
        </w:rPr>
        <w:t>.</w:t>
      </w:r>
      <w:r w:rsidRPr="001C13DF">
        <w:rPr>
          <w:b/>
          <w:spacing w:val="20"/>
          <w:sz w:val="22"/>
          <w:szCs w:val="22"/>
          <w:lang w:val="bg-BG"/>
        </w:rPr>
        <w:t>2021 г.</w:t>
      </w:r>
    </w:p>
    <w:p w:rsidR="00D76A64" w:rsidRPr="001C13DF" w:rsidRDefault="00D76A64" w:rsidP="00D76A64">
      <w:pPr>
        <w:ind w:right="141"/>
        <w:jc w:val="center"/>
        <w:rPr>
          <w:b/>
          <w:spacing w:val="20"/>
          <w:sz w:val="22"/>
          <w:szCs w:val="22"/>
          <w:lang w:val="bg-BG"/>
        </w:rPr>
      </w:pPr>
      <w:r w:rsidRPr="001C13DF">
        <w:rPr>
          <w:b/>
          <w:spacing w:val="20"/>
          <w:sz w:val="22"/>
          <w:szCs w:val="22"/>
          <w:lang w:val="bg-BG"/>
        </w:rPr>
        <w:t>гр. Перник</w:t>
      </w:r>
    </w:p>
    <w:p w:rsidR="00D76A64" w:rsidRPr="001C13DF" w:rsidRDefault="00D76A64" w:rsidP="00D76A64">
      <w:pPr>
        <w:ind w:right="141"/>
        <w:jc w:val="center"/>
        <w:rPr>
          <w:b/>
          <w:spacing w:val="20"/>
          <w:sz w:val="22"/>
          <w:szCs w:val="22"/>
          <w:lang w:val="bg-BG"/>
        </w:rPr>
      </w:pPr>
    </w:p>
    <w:p w:rsidR="00F24ADA" w:rsidRPr="001C13DF" w:rsidRDefault="00412655" w:rsidP="00D76A64">
      <w:pPr>
        <w:ind w:left="-426" w:right="141"/>
        <w:jc w:val="both"/>
        <w:rPr>
          <w:spacing w:val="20"/>
          <w:sz w:val="22"/>
          <w:szCs w:val="22"/>
          <w:lang w:val="bg-BG"/>
        </w:rPr>
      </w:pPr>
      <w:r>
        <w:rPr>
          <w:b/>
          <w:spacing w:val="20"/>
          <w:sz w:val="22"/>
          <w:szCs w:val="22"/>
          <w:lang w:val="bg-BG"/>
        </w:rPr>
        <w:t xml:space="preserve">   </w:t>
      </w:r>
      <w:r w:rsidR="00D76A64" w:rsidRPr="001C13DF">
        <w:rPr>
          <w:spacing w:val="20"/>
          <w:sz w:val="22"/>
          <w:szCs w:val="22"/>
          <w:lang w:val="bg-BG"/>
        </w:rPr>
        <w:t>На основание чл. 3, ал. 4 от Устройствения правилник на областните дирекции „Земеделие“</w:t>
      </w:r>
      <w:r w:rsidR="00FD6E1F">
        <w:rPr>
          <w:spacing w:val="20"/>
          <w:sz w:val="22"/>
          <w:szCs w:val="22"/>
          <w:lang w:val="bg-BG"/>
        </w:rPr>
        <w:t>,</w:t>
      </w:r>
      <w:r w:rsidR="00D76A64" w:rsidRPr="001C13DF">
        <w:rPr>
          <w:spacing w:val="20"/>
          <w:sz w:val="22"/>
          <w:szCs w:val="22"/>
          <w:lang w:val="bg-BG"/>
        </w:rPr>
        <w:t xml:space="preserve"> чл. 10</w:t>
      </w:r>
      <w:r w:rsidR="00FD6E1F">
        <w:rPr>
          <w:spacing w:val="20"/>
          <w:sz w:val="22"/>
          <w:szCs w:val="22"/>
          <w:lang w:val="bg-BG"/>
        </w:rPr>
        <w:t>6</w:t>
      </w:r>
      <w:r w:rsidR="00D76A64" w:rsidRPr="001C13DF">
        <w:rPr>
          <w:spacing w:val="20"/>
          <w:sz w:val="22"/>
          <w:szCs w:val="22"/>
          <w:lang w:val="bg-BG"/>
        </w:rPr>
        <w:t xml:space="preserve">, ал. 1 </w:t>
      </w:r>
      <w:r w:rsidR="00FD6E1F">
        <w:rPr>
          <w:spacing w:val="20"/>
          <w:sz w:val="22"/>
          <w:szCs w:val="22"/>
          <w:lang w:val="bg-BG"/>
        </w:rPr>
        <w:t xml:space="preserve">и </w:t>
      </w:r>
      <w:r w:rsidR="00FD6E1F" w:rsidRPr="001C13DF">
        <w:rPr>
          <w:spacing w:val="20"/>
          <w:sz w:val="22"/>
          <w:szCs w:val="22"/>
          <w:lang w:val="bg-BG"/>
        </w:rPr>
        <w:t xml:space="preserve">чл. 105, ал. 2 и ал. 3 </w:t>
      </w:r>
      <w:r w:rsidR="00FD6E1F">
        <w:rPr>
          <w:spacing w:val="20"/>
          <w:sz w:val="22"/>
          <w:szCs w:val="22"/>
          <w:lang w:val="bg-BG"/>
        </w:rPr>
        <w:t>от ППЗСПЗЗ</w:t>
      </w:r>
      <w:r w:rsidR="00D76A64" w:rsidRPr="001C13DF">
        <w:rPr>
          <w:spacing w:val="20"/>
          <w:sz w:val="22"/>
          <w:szCs w:val="22"/>
          <w:lang w:val="bg-BG"/>
        </w:rPr>
        <w:t xml:space="preserve"> във връзка с </w:t>
      </w:r>
      <w:r w:rsidR="00D76A64" w:rsidRPr="004C55C2">
        <w:rPr>
          <w:spacing w:val="20"/>
          <w:sz w:val="22"/>
          <w:szCs w:val="22"/>
          <w:lang w:val="bg-BG"/>
        </w:rPr>
        <w:t>§</w:t>
      </w:r>
      <w:r w:rsidR="004C55C2">
        <w:rPr>
          <w:spacing w:val="20"/>
          <w:sz w:val="22"/>
          <w:szCs w:val="22"/>
          <w:lang w:val="bg-BG"/>
        </w:rPr>
        <w:t xml:space="preserve"> </w:t>
      </w:r>
      <w:r w:rsidR="00D76A64" w:rsidRPr="00FD6E1F">
        <w:rPr>
          <w:spacing w:val="20"/>
          <w:sz w:val="22"/>
          <w:szCs w:val="22"/>
          <w:lang w:val="bg-BG"/>
        </w:rPr>
        <w:t>12а от ПЗР на ЗСПЗЗ</w:t>
      </w:r>
      <w:r w:rsidR="0083291B" w:rsidRPr="00FD6E1F">
        <w:rPr>
          <w:spacing w:val="20"/>
          <w:sz w:val="22"/>
          <w:szCs w:val="22"/>
          <w:lang w:val="bg-BG"/>
        </w:rPr>
        <w:t xml:space="preserve">, </w:t>
      </w:r>
      <w:r w:rsidR="0083291B" w:rsidRPr="001C13DF">
        <w:rPr>
          <w:spacing w:val="20"/>
          <w:sz w:val="22"/>
          <w:szCs w:val="22"/>
          <w:lang w:val="bg-BG"/>
        </w:rPr>
        <w:t>писмо с изх. № 66-264/03.02.2021 г. на министъра на земеделието, храните и горите за съгласие по чл. 106, ал. 2 от ППЗСПЗЗ за започване на тръжна процедура за продажба на земеделска земя по реда на чл. 27, ал. 9, във връзка с ал. 8 изречение второ от ЗСПЗЗ</w:t>
      </w:r>
      <w:r w:rsidR="00FD6E1F">
        <w:rPr>
          <w:spacing w:val="20"/>
          <w:sz w:val="22"/>
          <w:szCs w:val="22"/>
          <w:lang w:val="bg-BG"/>
        </w:rPr>
        <w:t xml:space="preserve"> и </w:t>
      </w:r>
      <w:r w:rsidR="00FA6EDC">
        <w:rPr>
          <w:spacing w:val="20"/>
          <w:sz w:val="22"/>
          <w:szCs w:val="22"/>
          <w:lang w:val="bg-BG"/>
        </w:rPr>
        <w:t xml:space="preserve">Заповед № РД </w:t>
      </w:r>
      <w:r w:rsidR="004C55C2">
        <w:rPr>
          <w:spacing w:val="20"/>
          <w:sz w:val="22"/>
          <w:szCs w:val="22"/>
          <w:lang w:val="bg-BG"/>
        </w:rPr>
        <w:t>46-</w:t>
      </w:r>
      <w:r w:rsidR="00FD6E1F" w:rsidRPr="001C13DF">
        <w:rPr>
          <w:spacing w:val="20"/>
          <w:sz w:val="22"/>
          <w:szCs w:val="22"/>
          <w:lang w:val="bg-BG"/>
        </w:rPr>
        <w:t>1</w:t>
      </w:r>
      <w:r w:rsidR="004C55C2">
        <w:rPr>
          <w:spacing w:val="20"/>
          <w:sz w:val="22"/>
          <w:szCs w:val="22"/>
          <w:lang w:val="en-US"/>
        </w:rPr>
        <w:t>49</w:t>
      </w:r>
      <w:r w:rsidR="00FD6E1F" w:rsidRPr="001C13DF">
        <w:rPr>
          <w:spacing w:val="20"/>
          <w:sz w:val="22"/>
          <w:szCs w:val="22"/>
          <w:lang w:val="bg-BG"/>
        </w:rPr>
        <w:t>/</w:t>
      </w:r>
      <w:r w:rsidR="004C55C2">
        <w:rPr>
          <w:spacing w:val="20"/>
          <w:sz w:val="22"/>
          <w:szCs w:val="22"/>
          <w:lang w:val="en-US"/>
        </w:rPr>
        <w:t>14</w:t>
      </w:r>
      <w:r w:rsidR="00FD6E1F" w:rsidRPr="001C13DF">
        <w:rPr>
          <w:spacing w:val="20"/>
          <w:sz w:val="22"/>
          <w:szCs w:val="22"/>
          <w:lang w:val="bg-BG"/>
        </w:rPr>
        <w:t>.05.20</w:t>
      </w:r>
      <w:r w:rsidR="004C55C2">
        <w:rPr>
          <w:spacing w:val="20"/>
          <w:sz w:val="22"/>
          <w:szCs w:val="22"/>
          <w:lang w:val="en-US"/>
        </w:rPr>
        <w:t>2</w:t>
      </w:r>
      <w:r w:rsidR="00FD6E1F" w:rsidRPr="001C13DF">
        <w:rPr>
          <w:spacing w:val="20"/>
          <w:sz w:val="22"/>
          <w:szCs w:val="22"/>
          <w:lang w:val="bg-BG"/>
        </w:rPr>
        <w:t>1 г. на министъра на земеделието, храни</w:t>
      </w:r>
      <w:r w:rsidR="00FD6E1F">
        <w:rPr>
          <w:spacing w:val="20"/>
          <w:sz w:val="22"/>
          <w:szCs w:val="22"/>
          <w:lang w:val="bg-BG"/>
        </w:rPr>
        <w:t>те и горите</w:t>
      </w:r>
      <w:r w:rsidR="0083291B" w:rsidRPr="001C13DF">
        <w:rPr>
          <w:spacing w:val="20"/>
          <w:sz w:val="22"/>
          <w:szCs w:val="22"/>
          <w:lang w:val="bg-BG"/>
        </w:rPr>
        <w:t>,</w:t>
      </w:r>
    </w:p>
    <w:p w:rsidR="00F24ADA" w:rsidRPr="001C13DF" w:rsidRDefault="00F24ADA" w:rsidP="00F24ADA">
      <w:pPr>
        <w:ind w:left="-426" w:right="141"/>
        <w:jc w:val="center"/>
        <w:rPr>
          <w:b/>
          <w:spacing w:val="20"/>
          <w:sz w:val="22"/>
          <w:szCs w:val="22"/>
          <w:lang w:val="bg-BG"/>
        </w:rPr>
      </w:pPr>
      <w:r w:rsidRPr="001C13DF">
        <w:rPr>
          <w:b/>
          <w:spacing w:val="20"/>
          <w:sz w:val="22"/>
          <w:szCs w:val="22"/>
          <w:lang w:val="bg-BG"/>
        </w:rPr>
        <w:t>Н А Р Е Ж Д А М:</w:t>
      </w:r>
    </w:p>
    <w:p w:rsidR="00F24ADA" w:rsidRPr="001C13DF" w:rsidRDefault="00F24ADA" w:rsidP="00F24ADA">
      <w:pPr>
        <w:ind w:left="-426" w:right="141"/>
        <w:jc w:val="both"/>
        <w:rPr>
          <w:b/>
          <w:spacing w:val="20"/>
          <w:sz w:val="22"/>
          <w:szCs w:val="22"/>
          <w:lang w:val="bg-BG"/>
        </w:rPr>
      </w:pPr>
    </w:p>
    <w:p w:rsidR="00F24ADA" w:rsidRDefault="00412655" w:rsidP="00F24ADA">
      <w:pPr>
        <w:ind w:left="-426" w:right="141"/>
        <w:jc w:val="both"/>
        <w:rPr>
          <w:sz w:val="24"/>
          <w:lang w:val="bg-BG"/>
        </w:rPr>
      </w:pPr>
      <w:r>
        <w:rPr>
          <w:b/>
          <w:spacing w:val="20"/>
          <w:sz w:val="22"/>
          <w:szCs w:val="22"/>
          <w:lang w:val="bg-BG"/>
        </w:rPr>
        <w:t xml:space="preserve">  1.</w:t>
      </w:r>
      <w:r w:rsidR="003F3A1C">
        <w:rPr>
          <w:b/>
          <w:spacing w:val="20"/>
          <w:sz w:val="22"/>
          <w:szCs w:val="22"/>
          <w:lang w:val="bg-BG"/>
        </w:rPr>
        <w:t xml:space="preserve"> </w:t>
      </w:r>
      <w:r w:rsidR="00F24ADA" w:rsidRPr="001C13DF">
        <w:rPr>
          <w:b/>
          <w:spacing w:val="20"/>
          <w:sz w:val="22"/>
          <w:szCs w:val="22"/>
          <w:lang w:val="bg-BG"/>
        </w:rPr>
        <w:t>Откривам</w:t>
      </w:r>
      <w:r w:rsidR="00A431B6">
        <w:rPr>
          <w:b/>
          <w:spacing w:val="20"/>
          <w:sz w:val="22"/>
          <w:szCs w:val="22"/>
          <w:lang w:val="bg-BG"/>
        </w:rPr>
        <w:t xml:space="preserve"> първа</w:t>
      </w:r>
      <w:r w:rsidR="00F24ADA" w:rsidRPr="001C13DF">
        <w:rPr>
          <w:b/>
          <w:spacing w:val="20"/>
          <w:sz w:val="22"/>
          <w:szCs w:val="22"/>
          <w:lang w:val="bg-BG"/>
        </w:rPr>
        <w:t xml:space="preserve"> процедура за провеждане на търг с тайно наддаване </w:t>
      </w:r>
      <w:r w:rsidR="00F24ADA" w:rsidRPr="001C13DF">
        <w:rPr>
          <w:spacing w:val="20"/>
          <w:sz w:val="22"/>
          <w:szCs w:val="22"/>
          <w:lang w:val="bg-BG"/>
        </w:rPr>
        <w:t xml:space="preserve">за придобиване право на собственост върху имоти частна държавна собственост, представляващи земеделски земи по </w:t>
      </w:r>
      <w:r w:rsidR="00F24ADA" w:rsidRPr="004C55C2">
        <w:rPr>
          <w:spacing w:val="20"/>
          <w:sz w:val="22"/>
          <w:szCs w:val="22"/>
          <w:lang w:val="bg-BG"/>
        </w:rPr>
        <w:t>§</w:t>
      </w:r>
      <w:r w:rsidR="004C55C2">
        <w:rPr>
          <w:spacing w:val="20"/>
          <w:sz w:val="22"/>
          <w:szCs w:val="22"/>
          <w:lang w:val="en-US"/>
        </w:rPr>
        <w:t xml:space="preserve"> </w:t>
      </w:r>
      <w:r w:rsidR="004C55C2">
        <w:rPr>
          <w:spacing w:val="20"/>
          <w:sz w:val="22"/>
          <w:szCs w:val="22"/>
          <w:lang w:val="bg-BG"/>
        </w:rPr>
        <w:t xml:space="preserve">12а от ПЗР на </w:t>
      </w:r>
      <w:r w:rsidR="00F24ADA" w:rsidRPr="001C13DF">
        <w:rPr>
          <w:spacing w:val="20"/>
          <w:sz w:val="22"/>
          <w:szCs w:val="22"/>
          <w:lang w:val="bg-BG"/>
        </w:rPr>
        <w:t xml:space="preserve">ЗСПЗЗ, находящи се извън урбанизираната територия, </w:t>
      </w:r>
      <w:r w:rsidR="00FD6E1F">
        <w:rPr>
          <w:b/>
          <w:spacing w:val="20"/>
          <w:sz w:val="22"/>
          <w:szCs w:val="22"/>
          <w:lang w:val="bg-BG"/>
        </w:rPr>
        <w:t>като</w:t>
      </w:r>
      <w:r w:rsidR="00F24ADA" w:rsidRPr="001C13DF">
        <w:rPr>
          <w:b/>
          <w:spacing w:val="20"/>
          <w:sz w:val="22"/>
          <w:szCs w:val="22"/>
          <w:lang w:val="bg-BG"/>
        </w:rPr>
        <w:t xml:space="preserve"> право на участие имат само собствениците на имоти в границите на стопанския двор, съседни на имота, </w:t>
      </w:r>
      <w:r w:rsidR="00FD6E1F">
        <w:rPr>
          <w:b/>
          <w:spacing w:val="20"/>
          <w:sz w:val="22"/>
          <w:szCs w:val="22"/>
          <w:lang w:val="bg-BG"/>
        </w:rPr>
        <w:t>обек</w:t>
      </w:r>
      <w:r w:rsidR="00F24ADA" w:rsidRPr="001C13DF">
        <w:rPr>
          <w:b/>
          <w:spacing w:val="20"/>
          <w:sz w:val="22"/>
          <w:szCs w:val="22"/>
          <w:lang w:val="bg-BG"/>
        </w:rPr>
        <w:t>т на търга,</w:t>
      </w:r>
      <w:r w:rsidR="00F24ADA" w:rsidRPr="001C13DF">
        <w:rPr>
          <w:spacing w:val="20"/>
          <w:sz w:val="22"/>
          <w:szCs w:val="22"/>
          <w:lang w:val="bg-BG"/>
        </w:rPr>
        <w:t xml:space="preserve"> както следва:</w:t>
      </w:r>
    </w:p>
    <w:tbl>
      <w:tblPr>
        <w:tblStyle w:val="af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134"/>
        <w:gridCol w:w="1276"/>
        <w:gridCol w:w="992"/>
        <w:gridCol w:w="1418"/>
        <w:gridCol w:w="1276"/>
        <w:gridCol w:w="1134"/>
        <w:gridCol w:w="850"/>
        <w:gridCol w:w="1134"/>
      </w:tblGrid>
      <w:tr w:rsidR="00AB6E75" w:rsidRPr="004D5D31" w:rsidTr="00404A36">
        <w:trPr>
          <w:trHeight w:val="1142"/>
        </w:trPr>
        <w:tc>
          <w:tcPr>
            <w:tcW w:w="425" w:type="dxa"/>
            <w:vAlign w:val="center"/>
          </w:tcPr>
          <w:p w:rsidR="00A431B6" w:rsidRPr="00FD6E1F" w:rsidRDefault="00A431B6" w:rsidP="00134D7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№ по ред</w:t>
            </w:r>
          </w:p>
        </w:tc>
        <w:tc>
          <w:tcPr>
            <w:tcW w:w="851" w:type="dxa"/>
            <w:vAlign w:val="center"/>
          </w:tcPr>
          <w:p w:rsidR="00A431B6" w:rsidRPr="00FD6E1F" w:rsidRDefault="00A431B6" w:rsidP="002055F2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Община</w:t>
            </w:r>
          </w:p>
        </w:tc>
        <w:tc>
          <w:tcPr>
            <w:tcW w:w="1134" w:type="dxa"/>
            <w:vAlign w:val="center"/>
          </w:tcPr>
          <w:p w:rsidR="00A431B6" w:rsidRPr="00FD6E1F" w:rsidRDefault="00A431B6" w:rsidP="002055F2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Землище</w:t>
            </w:r>
          </w:p>
        </w:tc>
        <w:tc>
          <w:tcPr>
            <w:tcW w:w="1276" w:type="dxa"/>
            <w:vAlign w:val="center"/>
          </w:tcPr>
          <w:p w:rsidR="00A431B6" w:rsidRPr="00FD6E1F" w:rsidRDefault="00A431B6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№ на имот по КККР</w:t>
            </w:r>
          </w:p>
        </w:tc>
        <w:tc>
          <w:tcPr>
            <w:tcW w:w="992" w:type="dxa"/>
            <w:vAlign w:val="center"/>
          </w:tcPr>
          <w:p w:rsidR="00A431B6" w:rsidRPr="00FD6E1F" w:rsidRDefault="00A431B6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Площ</w:t>
            </w:r>
          </w:p>
          <w:p w:rsidR="00A431B6" w:rsidRPr="00FD6E1F" w:rsidRDefault="00A431B6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/дка/</w:t>
            </w:r>
          </w:p>
        </w:tc>
        <w:tc>
          <w:tcPr>
            <w:tcW w:w="1418" w:type="dxa"/>
          </w:tcPr>
          <w:p w:rsidR="00A431B6" w:rsidRDefault="00A431B6" w:rsidP="002055F2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AB6E75" w:rsidRDefault="00AB6E75" w:rsidP="002055F2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A431B6" w:rsidRPr="00FD6E1F" w:rsidRDefault="00A431B6" w:rsidP="002055F2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A431B6">
              <w:rPr>
                <w:b/>
                <w:spacing w:val="20"/>
                <w:sz w:val="16"/>
                <w:szCs w:val="16"/>
                <w:lang w:val="bg-BG"/>
              </w:rPr>
              <w:t>Съседи в границите на стопанския двор</w:t>
            </w:r>
          </w:p>
        </w:tc>
        <w:tc>
          <w:tcPr>
            <w:tcW w:w="1276" w:type="dxa"/>
            <w:vAlign w:val="center"/>
          </w:tcPr>
          <w:p w:rsidR="00A431B6" w:rsidRPr="00FD6E1F" w:rsidRDefault="00A431B6" w:rsidP="002055F2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НТП</w:t>
            </w:r>
          </w:p>
        </w:tc>
        <w:tc>
          <w:tcPr>
            <w:tcW w:w="1134" w:type="dxa"/>
            <w:vAlign w:val="center"/>
          </w:tcPr>
          <w:p w:rsidR="00A431B6" w:rsidRPr="00FD6E1F" w:rsidRDefault="00A431B6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Начална тръжна цена /лева/</w:t>
            </w:r>
          </w:p>
        </w:tc>
        <w:tc>
          <w:tcPr>
            <w:tcW w:w="850" w:type="dxa"/>
            <w:vAlign w:val="center"/>
          </w:tcPr>
          <w:p w:rsidR="00A431B6" w:rsidRPr="00FD6E1F" w:rsidRDefault="00A431B6" w:rsidP="002055F2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Депозит</w:t>
            </w:r>
          </w:p>
          <w:p w:rsidR="00A431B6" w:rsidRPr="00FD6E1F" w:rsidRDefault="00A431B6" w:rsidP="002055F2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/лева/</w:t>
            </w:r>
          </w:p>
        </w:tc>
        <w:tc>
          <w:tcPr>
            <w:tcW w:w="1134" w:type="dxa"/>
            <w:vAlign w:val="center"/>
          </w:tcPr>
          <w:p w:rsidR="00A431B6" w:rsidRPr="00FD6E1F" w:rsidRDefault="00A431B6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Разходи по чл. 56ш,</w:t>
            </w:r>
          </w:p>
          <w:p w:rsidR="00A431B6" w:rsidRPr="00FD6E1F" w:rsidRDefault="00A431B6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ал. 1, т. 2 от ППЗСПЗЗ</w:t>
            </w:r>
          </w:p>
          <w:p w:rsidR="00A431B6" w:rsidRPr="00FD6E1F" w:rsidRDefault="00A431B6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FD6E1F">
              <w:rPr>
                <w:b/>
                <w:spacing w:val="20"/>
                <w:sz w:val="16"/>
                <w:szCs w:val="16"/>
                <w:lang w:val="bg-BG"/>
              </w:rPr>
              <w:t>/лева/</w:t>
            </w:r>
          </w:p>
        </w:tc>
      </w:tr>
      <w:tr w:rsidR="00AB6E75" w:rsidRPr="004D5D31" w:rsidTr="00404A36">
        <w:trPr>
          <w:trHeight w:val="451"/>
        </w:trPr>
        <w:tc>
          <w:tcPr>
            <w:tcW w:w="425" w:type="dxa"/>
            <w:vAlign w:val="center"/>
          </w:tcPr>
          <w:p w:rsidR="00A431B6" w:rsidRPr="00263E1F" w:rsidRDefault="00A431B6" w:rsidP="004D5D31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vAlign w:val="center"/>
          </w:tcPr>
          <w:p w:rsidR="00A431B6" w:rsidRPr="00263E1F" w:rsidRDefault="00A431B6" w:rsidP="00404A36">
            <w:pPr>
              <w:tabs>
                <w:tab w:val="left" w:pos="1026"/>
              </w:tabs>
              <w:ind w:left="-108" w:righ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Перник</w:t>
            </w:r>
          </w:p>
        </w:tc>
        <w:tc>
          <w:tcPr>
            <w:tcW w:w="1134" w:type="dxa"/>
            <w:vAlign w:val="center"/>
          </w:tcPr>
          <w:p w:rsidR="00A431B6" w:rsidRPr="00263E1F" w:rsidRDefault="00A431B6" w:rsidP="00404A36">
            <w:pPr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с. Б</w:t>
            </w:r>
            <w:r w:rsidR="00874C94" w:rsidRPr="00263E1F">
              <w:rPr>
                <w:spacing w:val="20"/>
                <w:sz w:val="16"/>
                <w:szCs w:val="16"/>
                <w:lang w:val="bg-BG"/>
              </w:rPr>
              <w:t>оснек</w:t>
            </w:r>
          </w:p>
        </w:tc>
        <w:tc>
          <w:tcPr>
            <w:tcW w:w="1276" w:type="dxa"/>
            <w:vAlign w:val="center"/>
          </w:tcPr>
          <w:p w:rsidR="00A431B6" w:rsidRPr="00A54226" w:rsidRDefault="00A431B6" w:rsidP="00404A36">
            <w:pPr>
              <w:ind w:left="-108"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A54226">
              <w:rPr>
                <w:b/>
                <w:spacing w:val="20"/>
                <w:sz w:val="16"/>
                <w:szCs w:val="16"/>
                <w:lang w:val="bg-BG"/>
              </w:rPr>
              <w:t>05760.70.27</w:t>
            </w:r>
          </w:p>
        </w:tc>
        <w:tc>
          <w:tcPr>
            <w:tcW w:w="992" w:type="dxa"/>
            <w:vAlign w:val="center"/>
          </w:tcPr>
          <w:p w:rsidR="00A431B6" w:rsidRPr="00263E1F" w:rsidRDefault="00A431B6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1,000</w:t>
            </w:r>
          </w:p>
        </w:tc>
        <w:tc>
          <w:tcPr>
            <w:tcW w:w="1418" w:type="dxa"/>
          </w:tcPr>
          <w:p w:rsidR="00A431B6" w:rsidRPr="00263E1F" w:rsidRDefault="00874C94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05760.70.26</w:t>
            </w:r>
          </w:p>
          <w:p w:rsidR="00874C94" w:rsidRPr="00263E1F" w:rsidRDefault="00874C94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05760.70.10</w:t>
            </w:r>
          </w:p>
          <w:p w:rsidR="00874C94" w:rsidRPr="00263E1F" w:rsidRDefault="00874C94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05760.70.24</w:t>
            </w:r>
          </w:p>
        </w:tc>
        <w:tc>
          <w:tcPr>
            <w:tcW w:w="1276" w:type="dxa"/>
            <w:vAlign w:val="center"/>
          </w:tcPr>
          <w:p w:rsidR="00A431B6" w:rsidRPr="00263E1F" w:rsidRDefault="00A431B6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Стопански двор - ливада</w:t>
            </w:r>
          </w:p>
        </w:tc>
        <w:tc>
          <w:tcPr>
            <w:tcW w:w="1134" w:type="dxa"/>
            <w:vAlign w:val="center"/>
          </w:tcPr>
          <w:p w:rsidR="00A431B6" w:rsidRPr="00263E1F" w:rsidRDefault="00A431B6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16174,00</w:t>
            </w:r>
          </w:p>
        </w:tc>
        <w:tc>
          <w:tcPr>
            <w:tcW w:w="850" w:type="dxa"/>
            <w:vAlign w:val="center"/>
          </w:tcPr>
          <w:p w:rsidR="00A431B6" w:rsidRPr="00263E1F" w:rsidRDefault="00A431B6" w:rsidP="00404A36">
            <w:pPr>
              <w:ind w:left="-108" w:righ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1617,40</w:t>
            </w:r>
          </w:p>
        </w:tc>
        <w:tc>
          <w:tcPr>
            <w:tcW w:w="1134" w:type="dxa"/>
            <w:vAlign w:val="center"/>
          </w:tcPr>
          <w:p w:rsidR="00A431B6" w:rsidRPr="00263E1F" w:rsidRDefault="00A431B6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170</w:t>
            </w:r>
          </w:p>
        </w:tc>
      </w:tr>
      <w:tr w:rsidR="00AB6E75" w:rsidRPr="004D5D31" w:rsidTr="00404A36">
        <w:trPr>
          <w:trHeight w:val="429"/>
        </w:trPr>
        <w:tc>
          <w:tcPr>
            <w:tcW w:w="425" w:type="dxa"/>
            <w:vAlign w:val="center"/>
          </w:tcPr>
          <w:p w:rsidR="00A431B6" w:rsidRPr="00263E1F" w:rsidRDefault="00A431B6" w:rsidP="004D5D31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2</w:t>
            </w:r>
          </w:p>
        </w:tc>
        <w:tc>
          <w:tcPr>
            <w:tcW w:w="851" w:type="dxa"/>
            <w:vAlign w:val="center"/>
          </w:tcPr>
          <w:p w:rsidR="00A431B6" w:rsidRPr="00263E1F" w:rsidRDefault="00A431B6" w:rsidP="00404A36">
            <w:pPr>
              <w:tabs>
                <w:tab w:val="left" w:pos="1026"/>
              </w:tabs>
              <w:ind w:left="-108" w:righ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Перник</w:t>
            </w:r>
          </w:p>
        </w:tc>
        <w:tc>
          <w:tcPr>
            <w:tcW w:w="1134" w:type="dxa"/>
            <w:vAlign w:val="center"/>
          </w:tcPr>
          <w:p w:rsidR="00A431B6" w:rsidRPr="00263E1F" w:rsidRDefault="00A431B6" w:rsidP="00404A36">
            <w:pPr>
              <w:ind w:right="-108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с. Боснек</w:t>
            </w:r>
          </w:p>
        </w:tc>
        <w:tc>
          <w:tcPr>
            <w:tcW w:w="1276" w:type="dxa"/>
            <w:vAlign w:val="center"/>
          </w:tcPr>
          <w:p w:rsidR="00A431B6" w:rsidRPr="00A54226" w:rsidRDefault="00A431B6" w:rsidP="00404A36">
            <w:pPr>
              <w:ind w:left="-108"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A54226">
              <w:rPr>
                <w:b/>
                <w:spacing w:val="20"/>
                <w:sz w:val="16"/>
                <w:szCs w:val="16"/>
                <w:lang w:val="bg-BG"/>
              </w:rPr>
              <w:t>05760.70.32</w:t>
            </w:r>
          </w:p>
        </w:tc>
        <w:tc>
          <w:tcPr>
            <w:tcW w:w="992" w:type="dxa"/>
            <w:vAlign w:val="center"/>
          </w:tcPr>
          <w:p w:rsidR="00A431B6" w:rsidRPr="00263E1F" w:rsidRDefault="00A431B6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1,000</w:t>
            </w:r>
          </w:p>
        </w:tc>
        <w:tc>
          <w:tcPr>
            <w:tcW w:w="1418" w:type="dxa"/>
          </w:tcPr>
          <w:p w:rsidR="00A431B6" w:rsidRDefault="00953343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05760.70.54</w:t>
            </w:r>
          </w:p>
          <w:p w:rsidR="00953343" w:rsidRDefault="00953343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05760.70.34</w:t>
            </w:r>
          </w:p>
          <w:p w:rsidR="00953343" w:rsidRPr="00263E1F" w:rsidRDefault="00953343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05760.70.29</w:t>
            </w:r>
          </w:p>
        </w:tc>
        <w:tc>
          <w:tcPr>
            <w:tcW w:w="1276" w:type="dxa"/>
            <w:vAlign w:val="center"/>
          </w:tcPr>
          <w:p w:rsidR="00A431B6" w:rsidRPr="00263E1F" w:rsidRDefault="00A431B6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Стопански двор - ливада</w:t>
            </w:r>
          </w:p>
        </w:tc>
        <w:tc>
          <w:tcPr>
            <w:tcW w:w="1134" w:type="dxa"/>
            <w:vAlign w:val="center"/>
          </w:tcPr>
          <w:p w:rsidR="00A431B6" w:rsidRPr="00263E1F" w:rsidRDefault="00A431B6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16234,00</w:t>
            </w:r>
          </w:p>
        </w:tc>
        <w:tc>
          <w:tcPr>
            <w:tcW w:w="850" w:type="dxa"/>
            <w:vAlign w:val="center"/>
          </w:tcPr>
          <w:p w:rsidR="00A431B6" w:rsidRPr="00263E1F" w:rsidRDefault="00A431B6" w:rsidP="00404A36">
            <w:pPr>
              <w:ind w:left="-108" w:righ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1623,40</w:t>
            </w:r>
          </w:p>
        </w:tc>
        <w:tc>
          <w:tcPr>
            <w:tcW w:w="1134" w:type="dxa"/>
            <w:vAlign w:val="center"/>
          </w:tcPr>
          <w:p w:rsidR="00A431B6" w:rsidRPr="00263E1F" w:rsidRDefault="00A431B6" w:rsidP="00404A36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263E1F">
              <w:rPr>
                <w:spacing w:val="20"/>
                <w:sz w:val="16"/>
                <w:szCs w:val="16"/>
                <w:lang w:val="bg-BG"/>
              </w:rPr>
              <w:t>170</w:t>
            </w:r>
          </w:p>
        </w:tc>
      </w:tr>
    </w:tbl>
    <w:p w:rsidR="00CD36AB" w:rsidRPr="00412655" w:rsidRDefault="00412655" w:rsidP="00F24ADA">
      <w:pPr>
        <w:ind w:left="-426" w:right="141"/>
        <w:jc w:val="both"/>
        <w:rPr>
          <w:spacing w:val="20"/>
          <w:sz w:val="22"/>
          <w:szCs w:val="22"/>
          <w:lang w:val="bg-BG"/>
        </w:rPr>
      </w:pPr>
      <w:r>
        <w:rPr>
          <w:b/>
          <w:spacing w:val="20"/>
          <w:sz w:val="24"/>
          <w:lang w:val="bg-BG"/>
        </w:rPr>
        <w:t xml:space="preserve">  </w:t>
      </w:r>
      <w:r w:rsidRPr="00412655">
        <w:rPr>
          <w:b/>
          <w:spacing w:val="20"/>
          <w:sz w:val="22"/>
          <w:szCs w:val="22"/>
          <w:lang w:val="bg-BG"/>
        </w:rPr>
        <w:t>2.</w:t>
      </w:r>
      <w:r w:rsidR="003F3A1C">
        <w:rPr>
          <w:b/>
          <w:spacing w:val="20"/>
          <w:sz w:val="22"/>
          <w:szCs w:val="22"/>
          <w:lang w:val="bg-BG"/>
        </w:rPr>
        <w:t xml:space="preserve"> </w:t>
      </w:r>
      <w:r w:rsidR="00CD36AB" w:rsidRPr="00412655">
        <w:rPr>
          <w:b/>
          <w:spacing w:val="20"/>
          <w:sz w:val="22"/>
          <w:szCs w:val="22"/>
          <w:lang w:val="bg-BG"/>
        </w:rPr>
        <w:t>Условия за участие</w:t>
      </w:r>
      <w:r>
        <w:rPr>
          <w:b/>
          <w:spacing w:val="20"/>
          <w:sz w:val="22"/>
          <w:szCs w:val="22"/>
          <w:lang w:val="bg-BG"/>
        </w:rPr>
        <w:t xml:space="preserve"> </w:t>
      </w:r>
      <w:r w:rsidR="00CD36AB">
        <w:rPr>
          <w:b/>
          <w:spacing w:val="20"/>
          <w:sz w:val="24"/>
          <w:lang w:val="bg-BG"/>
        </w:rPr>
        <w:t>–</w:t>
      </w:r>
      <w:r>
        <w:rPr>
          <w:b/>
          <w:spacing w:val="20"/>
          <w:sz w:val="24"/>
          <w:lang w:val="bg-BG"/>
        </w:rPr>
        <w:t xml:space="preserve"> </w:t>
      </w:r>
      <w:r w:rsidR="00CD36AB" w:rsidRPr="00412655">
        <w:rPr>
          <w:spacing w:val="20"/>
          <w:sz w:val="22"/>
          <w:szCs w:val="22"/>
          <w:lang w:val="bg-BG"/>
        </w:rPr>
        <w:t>в търга могат да участват физически лица, еднолични търговци и юридически лица, регистрирани по Търговския закон, собственици на съседни имоти</w:t>
      </w:r>
      <w:r w:rsidR="00465C27" w:rsidRPr="00412655">
        <w:rPr>
          <w:spacing w:val="20"/>
          <w:sz w:val="22"/>
          <w:szCs w:val="22"/>
          <w:lang w:val="bg-BG"/>
        </w:rPr>
        <w:t xml:space="preserve"> /имоти с обща граница с предлагания на търга имот</w:t>
      </w:r>
      <w:r w:rsidR="00E907D9" w:rsidRPr="00412655">
        <w:rPr>
          <w:spacing w:val="20"/>
          <w:sz w:val="22"/>
          <w:szCs w:val="22"/>
          <w:lang w:val="bg-BG"/>
        </w:rPr>
        <w:t>/.</w:t>
      </w:r>
    </w:p>
    <w:p w:rsidR="004D0365" w:rsidRPr="004D0365" w:rsidRDefault="004D0365" w:rsidP="00E907D9">
      <w:pPr>
        <w:pStyle w:val="a8"/>
        <w:tabs>
          <w:tab w:val="left" w:pos="284"/>
          <w:tab w:val="left" w:pos="567"/>
        </w:tabs>
        <w:ind w:left="-426" w:right="141"/>
        <w:jc w:val="both"/>
        <w:rPr>
          <w:spacing w:val="20"/>
          <w:sz w:val="22"/>
          <w:szCs w:val="22"/>
          <w:lang w:val="bg-BG"/>
        </w:rPr>
      </w:pPr>
      <w:r>
        <w:rPr>
          <w:spacing w:val="20"/>
          <w:sz w:val="22"/>
          <w:szCs w:val="22"/>
          <w:lang w:val="bg-BG"/>
        </w:rPr>
        <w:t xml:space="preserve">  </w:t>
      </w:r>
      <w:r w:rsidR="00FD6E1F">
        <w:rPr>
          <w:spacing w:val="20"/>
          <w:sz w:val="22"/>
          <w:szCs w:val="22"/>
          <w:lang w:val="bg-BG"/>
        </w:rPr>
        <w:t>Търгът може да се проведе само</w:t>
      </w:r>
      <w:r>
        <w:rPr>
          <w:spacing w:val="20"/>
          <w:sz w:val="22"/>
          <w:szCs w:val="22"/>
          <w:lang w:val="bg-BG"/>
        </w:rPr>
        <w:t xml:space="preserve">, </w:t>
      </w:r>
      <w:r w:rsidRPr="008E1DFA">
        <w:rPr>
          <w:b/>
          <w:spacing w:val="20"/>
          <w:sz w:val="22"/>
          <w:szCs w:val="22"/>
          <w:u w:val="single"/>
          <w:lang w:val="bg-BG"/>
        </w:rPr>
        <w:t>ако се явят поне двама легитимни кандидати</w:t>
      </w:r>
      <w:r w:rsidR="00E907D9" w:rsidRPr="008E1DFA">
        <w:rPr>
          <w:b/>
          <w:spacing w:val="20"/>
          <w:sz w:val="22"/>
          <w:szCs w:val="22"/>
          <w:lang w:val="bg-BG"/>
        </w:rPr>
        <w:t xml:space="preserve"> /съседи/</w:t>
      </w:r>
      <w:r w:rsidR="00E907D9" w:rsidRPr="008E1DFA">
        <w:rPr>
          <w:spacing w:val="20"/>
          <w:sz w:val="22"/>
          <w:szCs w:val="22"/>
          <w:lang w:val="bg-BG"/>
        </w:rPr>
        <w:t>,</w:t>
      </w:r>
      <w:r w:rsidR="00E907D9">
        <w:rPr>
          <w:spacing w:val="20"/>
          <w:sz w:val="22"/>
          <w:szCs w:val="22"/>
          <w:lang w:val="bg-BG"/>
        </w:rPr>
        <w:t xml:space="preserve"> които </w:t>
      </w:r>
      <w:r w:rsidRPr="004D0365">
        <w:rPr>
          <w:spacing w:val="20"/>
          <w:sz w:val="22"/>
          <w:szCs w:val="22"/>
          <w:lang w:val="bg-BG"/>
        </w:rPr>
        <w:t>са подали в срока по чл.106, ал.7 от ППЗСПЗЗ</w:t>
      </w:r>
      <w:r w:rsidR="007E7122" w:rsidRPr="007E7122">
        <w:rPr>
          <w:spacing w:val="20"/>
          <w:sz w:val="22"/>
          <w:szCs w:val="22"/>
          <w:lang w:val="bg-BG"/>
        </w:rPr>
        <w:t xml:space="preserve"> </w:t>
      </w:r>
      <w:r w:rsidR="007E7122" w:rsidRPr="004D0365">
        <w:rPr>
          <w:spacing w:val="20"/>
          <w:sz w:val="22"/>
          <w:szCs w:val="22"/>
          <w:lang w:val="bg-BG"/>
        </w:rPr>
        <w:t>правилно попълнени заявления</w:t>
      </w:r>
      <w:r w:rsidR="007E7122">
        <w:rPr>
          <w:spacing w:val="20"/>
          <w:sz w:val="22"/>
          <w:szCs w:val="22"/>
          <w:lang w:val="bg-BG"/>
        </w:rPr>
        <w:t xml:space="preserve"> и</w:t>
      </w:r>
      <w:r w:rsidRPr="004D0365">
        <w:rPr>
          <w:spacing w:val="20"/>
          <w:sz w:val="22"/>
          <w:szCs w:val="22"/>
          <w:lang w:val="bg-BG"/>
        </w:rPr>
        <w:t xml:space="preserve"> чиито тръжни документи отговарят на изискванията на ч</w:t>
      </w:r>
      <w:r w:rsidR="00E907D9">
        <w:rPr>
          <w:spacing w:val="20"/>
          <w:sz w:val="22"/>
          <w:szCs w:val="22"/>
          <w:lang w:val="bg-BG"/>
        </w:rPr>
        <w:t xml:space="preserve">л.106, ал.10 и ал.14 от ППЗСПЗЗ, </w:t>
      </w:r>
      <w:r w:rsidRPr="004D0365">
        <w:rPr>
          <w:spacing w:val="20"/>
          <w:sz w:val="22"/>
          <w:szCs w:val="22"/>
          <w:lang w:val="bg-BG"/>
        </w:rPr>
        <w:t>не са „свързани лица” по смисъла на Търговския закон и Данъчно-осигурителния процесуален кодекс, и „свързани предприятия” по смисъла на Закона за малките и среднит</w:t>
      </w:r>
      <w:r w:rsidR="00E907D9">
        <w:rPr>
          <w:spacing w:val="20"/>
          <w:sz w:val="22"/>
          <w:szCs w:val="22"/>
          <w:lang w:val="bg-BG"/>
        </w:rPr>
        <w:t xml:space="preserve">е предприятия и </w:t>
      </w:r>
      <w:r w:rsidRPr="004D0365">
        <w:rPr>
          <w:spacing w:val="20"/>
          <w:sz w:val="22"/>
          <w:szCs w:val="22"/>
          <w:lang w:val="bg-BG"/>
        </w:rPr>
        <w:t xml:space="preserve">притежават документи за собственост на индивидуализирани съседни имоти към </w:t>
      </w:r>
      <w:r w:rsidR="00465C27">
        <w:rPr>
          <w:spacing w:val="20"/>
          <w:sz w:val="22"/>
          <w:szCs w:val="22"/>
          <w:lang w:val="bg-BG"/>
        </w:rPr>
        <w:t>д</w:t>
      </w:r>
      <w:r w:rsidRPr="004D0365">
        <w:rPr>
          <w:spacing w:val="20"/>
          <w:sz w:val="22"/>
          <w:szCs w:val="22"/>
          <w:lang w:val="bg-BG"/>
        </w:rPr>
        <w:t>атата на публикуване на заповедта.</w:t>
      </w:r>
    </w:p>
    <w:p w:rsidR="007E325E" w:rsidRPr="0021059C" w:rsidRDefault="007E325E" w:rsidP="00DD1B83">
      <w:pPr>
        <w:pStyle w:val="a8"/>
        <w:tabs>
          <w:tab w:val="left" w:pos="284"/>
          <w:tab w:val="left" w:pos="567"/>
          <w:tab w:val="left" w:pos="9498"/>
        </w:tabs>
        <w:ind w:left="-426" w:right="141"/>
        <w:jc w:val="both"/>
        <w:rPr>
          <w:spacing w:val="20"/>
          <w:sz w:val="22"/>
          <w:szCs w:val="22"/>
          <w:lang w:val="bg-BG"/>
        </w:rPr>
      </w:pPr>
      <w:r w:rsidRPr="00E25617">
        <w:rPr>
          <w:b/>
          <w:spacing w:val="20"/>
          <w:sz w:val="22"/>
          <w:szCs w:val="22"/>
          <w:lang w:val="bg-BG"/>
        </w:rPr>
        <w:t xml:space="preserve">  3.</w:t>
      </w:r>
      <w:r w:rsidR="003F3A1C">
        <w:rPr>
          <w:b/>
          <w:spacing w:val="20"/>
          <w:sz w:val="22"/>
          <w:szCs w:val="22"/>
          <w:lang w:val="bg-BG"/>
        </w:rPr>
        <w:t xml:space="preserve"> </w:t>
      </w:r>
      <w:r w:rsidRPr="00297C2D">
        <w:rPr>
          <w:b/>
          <w:spacing w:val="20"/>
          <w:sz w:val="22"/>
          <w:szCs w:val="22"/>
          <w:lang w:val="bg-BG"/>
        </w:rPr>
        <w:t>Място и срок за получаване и подаване на заявления:</w:t>
      </w:r>
      <w:r w:rsidRPr="00297C2D">
        <w:rPr>
          <w:spacing w:val="20"/>
          <w:sz w:val="22"/>
          <w:szCs w:val="22"/>
          <w:lang w:val="bg-BG"/>
        </w:rPr>
        <w:t xml:space="preserve"> </w:t>
      </w:r>
      <w:r>
        <w:rPr>
          <w:spacing w:val="20"/>
          <w:sz w:val="22"/>
          <w:szCs w:val="22"/>
          <w:lang w:val="bg-BG"/>
        </w:rPr>
        <w:t xml:space="preserve">Документите за участие в </w:t>
      </w:r>
      <w:r w:rsidRPr="00D719B5">
        <w:rPr>
          <w:spacing w:val="20"/>
          <w:sz w:val="22"/>
          <w:szCs w:val="22"/>
          <w:lang w:val="bg-BG"/>
        </w:rPr>
        <w:t xml:space="preserve">търга се </w:t>
      </w:r>
      <w:r w:rsidRPr="00A570C8">
        <w:rPr>
          <w:spacing w:val="20"/>
          <w:sz w:val="22"/>
          <w:szCs w:val="22"/>
          <w:u w:val="single"/>
          <w:lang w:val="bg-BG"/>
        </w:rPr>
        <w:t>получават</w:t>
      </w:r>
      <w:r w:rsidRPr="00297C2D">
        <w:rPr>
          <w:spacing w:val="20"/>
          <w:sz w:val="22"/>
          <w:szCs w:val="22"/>
          <w:lang w:val="bg-BG"/>
        </w:rPr>
        <w:t xml:space="preserve"> и </w:t>
      </w:r>
      <w:r w:rsidRPr="00D719B5">
        <w:rPr>
          <w:spacing w:val="20"/>
          <w:sz w:val="22"/>
          <w:szCs w:val="22"/>
          <w:lang w:val="bg-BG"/>
        </w:rPr>
        <w:t xml:space="preserve">се </w:t>
      </w:r>
      <w:r w:rsidRPr="00A570C8">
        <w:rPr>
          <w:spacing w:val="20"/>
          <w:sz w:val="22"/>
          <w:szCs w:val="22"/>
          <w:u w:val="single"/>
          <w:lang w:val="bg-BG"/>
        </w:rPr>
        <w:t>подават</w:t>
      </w:r>
      <w:r>
        <w:rPr>
          <w:spacing w:val="20"/>
          <w:sz w:val="22"/>
          <w:szCs w:val="22"/>
          <w:lang w:val="bg-BG"/>
        </w:rPr>
        <w:t xml:space="preserve"> в сградата на О</w:t>
      </w:r>
      <w:r w:rsidR="00237BAC">
        <w:rPr>
          <w:spacing w:val="20"/>
          <w:sz w:val="22"/>
          <w:szCs w:val="22"/>
          <w:lang w:val="bg-BG"/>
        </w:rPr>
        <w:t>Д</w:t>
      </w:r>
      <w:r w:rsidR="00505F8E">
        <w:rPr>
          <w:spacing w:val="20"/>
          <w:sz w:val="22"/>
          <w:szCs w:val="22"/>
          <w:lang w:val="bg-BG"/>
        </w:rPr>
        <w:t xml:space="preserve"> </w:t>
      </w:r>
      <w:r>
        <w:rPr>
          <w:spacing w:val="20"/>
          <w:sz w:val="22"/>
          <w:szCs w:val="22"/>
          <w:lang w:val="bg-BG"/>
        </w:rPr>
        <w:t>„Земеделие“-Перник</w:t>
      </w:r>
      <w:r w:rsidR="00237BAC">
        <w:rPr>
          <w:spacing w:val="20"/>
          <w:sz w:val="22"/>
          <w:szCs w:val="22"/>
          <w:lang w:val="bg-BG"/>
        </w:rPr>
        <w:t xml:space="preserve"> на адрес:</w:t>
      </w:r>
      <w:r>
        <w:rPr>
          <w:spacing w:val="20"/>
          <w:sz w:val="22"/>
          <w:szCs w:val="22"/>
          <w:lang w:val="bg-BG"/>
        </w:rPr>
        <w:t xml:space="preserve"> </w:t>
      </w:r>
      <w:r w:rsidR="00C5631B">
        <w:rPr>
          <w:spacing w:val="20"/>
          <w:sz w:val="22"/>
          <w:szCs w:val="22"/>
          <w:lang w:val="bg-BG"/>
        </w:rPr>
        <w:t xml:space="preserve">гр. Перник, </w:t>
      </w:r>
      <w:r w:rsidR="00237BAC">
        <w:rPr>
          <w:spacing w:val="20"/>
          <w:sz w:val="22"/>
          <w:szCs w:val="22"/>
          <w:lang w:val="bg-BG"/>
        </w:rPr>
        <w:t xml:space="preserve">пл. </w:t>
      </w:r>
      <w:r>
        <w:rPr>
          <w:spacing w:val="20"/>
          <w:sz w:val="22"/>
          <w:szCs w:val="22"/>
          <w:lang w:val="bg-BG"/>
        </w:rPr>
        <w:t>Кракра</w:t>
      </w:r>
      <w:r w:rsidR="00237BAC">
        <w:rPr>
          <w:spacing w:val="20"/>
          <w:sz w:val="22"/>
          <w:szCs w:val="22"/>
          <w:lang w:val="bg-BG"/>
        </w:rPr>
        <w:t xml:space="preserve"> №</w:t>
      </w:r>
      <w:r w:rsidR="00505F8E">
        <w:rPr>
          <w:spacing w:val="20"/>
          <w:sz w:val="22"/>
          <w:szCs w:val="22"/>
          <w:lang w:val="bg-BG"/>
        </w:rPr>
        <w:t xml:space="preserve"> </w:t>
      </w:r>
      <w:r>
        <w:rPr>
          <w:spacing w:val="20"/>
          <w:sz w:val="22"/>
          <w:szCs w:val="22"/>
          <w:lang w:val="bg-BG"/>
        </w:rPr>
        <w:t>1, Синдикален дом, ет. 8, всеки работен ден</w:t>
      </w:r>
      <w:r w:rsidR="00D96AD1">
        <w:rPr>
          <w:spacing w:val="20"/>
          <w:sz w:val="22"/>
          <w:szCs w:val="22"/>
          <w:lang w:val="bg-BG"/>
        </w:rPr>
        <w:t xml:space="preserve"> от 9.00ч. до 17.30 ч., </w:t>
      </w:r>
      <w:r w:rsidR="00D96AD1" w:rsidRPr="00297C2D">
        <w:rPr>
          <w:b/>
          <w:spacing w:val="20"/>
          <w:sz w:val="22"/>
          <w:szCs w:val="22"/>
          <w:lang w:val="bg-BG"/>
        </w:rPr>
        <w:t>в срок от 30</w:t>
      </w:r>
      <w:r w:rsidR="0021059C" w:rsidRPr="00297C2D">
        <w:rPr>
          <w:b/>
          <w:spacing w:val="20"/>
          <w:sz w:val="22"/>
          <w:szCs w:val="22"/>
          <w:lang w:val="bg-BG"/>
        </w:rPr>
        <w:t xml:space="preserve"> /тридесет/</w:t>
      </w:r>
      <w:r w:rsidR="00D96AD1" w:rsidRPr="00297C2D">
        <w:rPr>
          <w:b/>
          <w:spacing w:val="20"/>
          <w:sz w:val="22"/>
          <w:szCs w:val="22"/>
          <w:lang w:val="bg-BG"/>
        </w:rPr>
        <w:t xml:space="preserve"> </w:t>
      </w:r>
      <w:r w:rsidR="0021059C" w:rsidRPr="00297C2D">
        <w:rPr>
          <w:b/>
          <w:spacing w:val="20"/>
          <w:sz w:val="22"/>
          <w:szCs w:val="22"/>
          <w:lang w:val="bg-BG"/>
        </w:rPr>
        <w:t xml:space="preserve">календарни </w:t>
      </w:r>
      <w:r w:rsidR="00D96AD1" w:rsidRPr="00297C2D">
        <w:rPr>
          <w:b/>
          <w:spacing w:val="20"/>
          <w:sz w:val="22"/>
          <w:szCs w:val="22"/>
          <w:lang w:val="bg-BG"/>
        </w:rPr>
        <w:t>дни,</w:t>
      </w:r>
      <w:r w:rsidR="00D96AD1">
        <w:rPr>
          <w:spacing w:val="20"/>
          <w:sz w:val="22"/>
          <w:szCs w:val="22"/>
          <w:lang w:val="bg-BG"/>
        </w:rPr>
        <w:t xml:space="preserve"> </w:t>
      </w:r>
      <w:r w:rsidR="00403FB9">
        <w:rPr>
          <w:spacing w:val="20"/>
          <w:sz w:val="22"/>
          <w:szCs w:val="22"/>
          <w:lang w:val="bg-BG"/>
        </w:rPr>
        <w:t>считано от публикацията на заповедта в местен ежедневник,</w:t>
      </w:r>
      <w:r w:rsidR="00403FB9" w:rsidRPr="00403FB9">
        <w:rPr>
          <w:b/>
          <w:spacing w:val="20"/>
          <w:sz w:val="22"/>
          <w:szCs w:val="22"/>
          <w:lang w:val="bg-BG"/>
        </w:rPr>
        <w:t xml:space="preserve"> но не по-</w:t>
      </w:r>
      <w:r w:rsidR="00403FB9" w:rsidRPr="0051517A">
        <w:rPr>
          <w:b/>
          <w:spacing w:val="20"/>
          <w:sz w:val="22"/>
          <w:szCs w:val="22"/>
          <w:lang w:val="bg-BG"/>
        </w:rPr>
        <w:t xml:space="preserve">късно </w:t>
      </w:r>
      <w:r w:rsidR="00E813CB" w:rsidRPr="0051517A">
        <w:rPr>
          <w:b/>
          <w:spacing w:val="20"/>
          <w:sz w:val="22"/>
          <w:szCs w:val="22"/>
          <w:lang w:val="bg-BG"/>
        </w:rPr>
        <w:t>от 26</w:t>
      </w:r>
      <w:r w:rsidR="00403FB9" w:rsidRPr="0051517A">
        <w:rPr>
          <w:b/>
          <w:spacing w:val="20"/>
          <w:sz w:val="22"/>
          <w:szCs w:val="22"/>
          <w:lang w:val="bg-BG"/>
        </w:rPr>
        <w:t>.0</w:t>
      </w:r>
      <w:r w:rsidR="00E813CB" w:rsidRPr="0051517A">
        <w:rPr>
          <w:b/>
          <w:spacing w:val="20"/>
          <w:sz w:val="22"/>
          <w:szCs w:val="22"/>
          <w:lang w:val="bg-BG"/>
        </w:rPr>
        <w:t>7</w:t>
      </w:r>
      <w:r w:rsidR="00403FB9" w:rsidRPr="0051517A">
        <w:rPr>
          <w:b/>
          <w:spacing w:val="20"/>
          <w:sz w:val="22"/>
          <w:szCs w:val="22"/>
          <w:lang w:val="bg-BG"/>
        </w:rPr>
        <w:t>.2021 г.</w:t>
      </w:r>
      <w:r w:rsidR="00D96AD1" w:rsidRPr="0051517A">
        <w:rPr>
          <w:spacing w:val="20"/>
          <w:sz w:val="22"/>
          <w:szCs w:val="22"/>
          <w:lang w:val="bg-BG"/>
        </w:rPr>
        <w:t xml:space="preserve"> Документите</w:t>
      </w:r>
      <w:r w:rsidR="00D96AD1">
        <w:rPr>
          <w:spacing w:val="20"/>
          <w:sz w:val="22"/>
          <w:szCs w:val="22"/>
          <w:lang w:val="bg-BG"/>
        </w:rPr>
        <w:t xml:space="preserve"> за участие могат да бъдат изтеглени</w:t>
      </w:r>
      <w:r w:rsidR="00836164">
        <w:rPr>
          <w:spacing w:val="20"/>
          <w:sz w:val="22"/>
          <w:szCs w:val="22"/>
          <w:lang w:val="bg-BG"/>
        </w:rPr>
        <w:t xml:space="preserve"> от интернет страницата на дирекцията</w:t>
      </w:r>
      <w:r w:rsidR="00A570C8">
        <w:rPr>
          <w:spacing w:val="20"/>
          <w:sz w:val="22"/>
          <w:szCs w:val="22"/>
          <w:lang w:val="bg-BG"/>
        </w:rPr>
        <w:t>:</w:t>
      </w:r>
      <w:hyperlink r:id="rId9" w:history="1">
        <w:r w:rsidR="00FD4742" w:rsidRPr="00297C2D">
          <w:rPr>
            <w:b/>
            <w:sz w:val="22"/>
            <w:szCs w:val="22"/>
            <w:u w:val="single"/>
            <w:lang w:val="bg-BG"/>
          </w:rPr>
          <w:t>https://www.mzh.government.bg/ODZ-Pernik/bg/Home.aspx</w:t>
        </w:r>
      </w:hyperlink>
      <w:r w:rsidR="00836164" w:rsidRPr="00297C2D">
        <w:rPr>
          <w:b/>
          <w:spacing w:val="20"/>
          <w:sz w:val="22"/>
          <w:szCs w:val="22"/>
          <w:u w:val="single"/>
          <w:lang w:val="bg-BG"/>
        </w:rPr>
        <w:t>.</w:t>
      </w:r>
      <w:r w:rsidR="0021059C" w:rsidRPr="00297C2D">
        <w:rPr>
          <w:b/>
          <w:spacing w:val="20"/>
          <w:sz w:val="22"/>
          <w:szCs w:val="22"/>
          <w:lang w:val="bg-BG"/>
        </w:rPr>
        <w:t xml:space="preserve"> </w:t>
      </w:r>
    </w:p>
    <w:p w:rsidR="00D033A4" w:rsidRDefault="00FD4742" w:rsidP="00D033A4">
      <w:pPr>
        <w:pStyle w:val="a8"/>
        <w:tabs>
          <w:tab w:val="left" w:pos="284"/>
          <w:tab w:val="left" w:pos="567"/>
          <w:tab w:val="left" w:pos="9498"/>
        </w:tabs>
        <w:ind w:left="-426" w:right="141"/>
        <w:jc w:val="both"/>
        <w:rPr>
          <w:spacing w:val="20"/>
          <w:sz w:val="22"/>
          <w:szCs w:val="22"/>
          <w:lang w:val="bg-BG"/>
        </w:rPr>
      </w:pPr>
      <w:r w:rsidRPr="00E25617">
        <w:rPr>
          <w:b/>
          <w:spacing w:val="20"/>
          <w:sz w:val="22"/>
          <w:szCs w:val="22"/>
          <w:lang w:val="bg-BG"/>
        </w:rPr>
        <w:t xml:space="preserve">   </w:t>
      </w:r>
      <w:r w:rsidR="003F3A1C">
        <w:rPr>
          <w:b/>
          <w:spacing w:val="20"/>
          <w:sz w:val="22"/>
          <w:szCs w:val="22"/>
          <w:lang w:val="bg-BG"/>
        </w:rPr>
        <w:t xml:space="preserve">4. </w:t>
      </w:r>
      <w:r w:rsidRPr="00E25617">
        <w:rPr>
          <w:b/>
          <w:spacing w:val="20"/>
          <w:sz w:val="22"/>
          <w:szCs w:val="22"/>
          <w:lang w:val="bg-BG"/>
        </w:rPr>
        <w:t>Заявителите</w:t>
      </w:r>
      <w:r w:rsidRPr="00297C2D">
        <w:rPr>
          <w:b/>
          <w:spacing w:val="20"/>
          <w:sz w:val="22"/>
          <w:szCs w:val="22"/>
          <w:lang w:val="bg-BG"/>
        </w:rPr>
        <w:t xml:space="preserve"> или </w:t>
      </w:r>
      <w:r w:rsidR="00505F8E">
        <w:rPr>
          <w:b/>
          <w:spacing w:val="20"/>
          <w:sz w:val="22"/>
          <w:szCs w:val="22"/>
          <w:lang w:val="bg-BG"/>
        </w:rPr>
        <w:t>писмено упълномощени</w:t>
      </w:r>
      <w:r w:rsidRPr="00297C2D">
        <w:rPr>
          <w:b/>
          <w:spacing w:val="20"/>
          <w:sz w:val="22"/>
          <w:szCs w:val="22"/>
          <w:lang w:val="bg-BG"/>
        </w:rPr>
        <w:t xml:space="preserve"> от тях </w:t>
      </w:r>
      <w:r w:rsidR="00505F8E" w:rsidRPr="00505F8E">
        <w:rPr>
          <w:b/>
          <w:spacing w:val="20"/>
          <w:sz w:val="22"/>
          <w:szCs w:val="22"/>
          <w:lang w:val="bg-BG"/>
        </w:rPr>
        <w:t>с нотариална заверка на подписа</w:t>
      </w:r>
      <w:r w:rsidR="00505F8E" w:rsidRPr="00297C2D">
        <w:rPr>
          <w:b/>
          <w:spacing w:val="20"/>
          <w:sz w:val="22"/>
          <w:szCs w:val="22"/>
          <w:lang w:val="bg-BG"/>
        </w:rPr>
        <w:t xml:space="preserve"> </w:t>
      </w:r>
      <w:r w:rsidRPr="00297C2D">
        <w:rPr>
          <w:b/>
          <w:spacing w:val="20"/>
          <w:sz w:val="22"/>
          <w:szCs w:val="22"/>
          <w:lang w:val="bg-BG"/>
        </w:rPr>
        <w:t>лиц</w:t>
      </w:r>
      <w:r w:rsidR="00505F8E">
        <w:rPr>
          <w:b/>
          <w:spacing w:val="20"/>
          <w:sz w:val="22"/>
          <w:szCs w:val="22"/>
          <w:lang w:val="bg-BG"/>
        </w:rPr>
        <w:t xml:space="preserve">а </w:t>
      </w:r>
      <w:r w:rsidR="00465C27">
        <w:rPr>
          <w:spacing w:val="20"/>
          <w:sz w:val="22"/>
          <w:szCs w:val="22"/>
          <w:lang w:val="bg-BG"/>
        </w:rPr>
        <w:t>подават в ОД „Земеделие“-Перник</w:t>
      </w:r>
      <w:r w:rsidRPr="00297C2D">
        <w:rPr>
          <w:spacing w:val="20"/>
          <w:sz w:val="22"/>
          <w:szCs w:val="22"/>
          <w:lang w:val="bg-BG"/>
        </w:rPr>
        <w:t xml:space="preserve"> </w:t>
      </w:r>
      <w:r w:rsidR="00465C27" w:rsidRPr="00297C2D">
        <w:rPr>
          <w:spacing w:val="20"/>
          <w:sz w:val="22"/>
          <w:szCs w:val="22"/>
          <w:lang w:val="bg-BG"/>
        </w:rPr>
        <w:t>по реда на чл. 106, ал. 10 от ППЗСПЗЗ</w:t>
      </w:r>
      <w:r w:rsidR="00465C27" w:rsidRPr="00297C2D">
        <w:rPr>
          <w:b/>
          <w:spacing w:val="20"/>
          <w:sz w:val="22"/>
          <w:szCs w:val="22"/>
          <w:lang w:val="bg-BG"/>
        </w:rPr>
        <w:t xml:space="preserve"> </w:t>
      </w:r>
      <w:r w:rsidRPr="007B351C">
        <w:rPr>
          <w:b/>
          <w:spacing w:val="20"/>
          <w:sz w:val="22"/>
          <w:szCs w:val="22"/>
          <w:u w:val="single"/>
          <w:lang w:val="bg-BG"/>
        </w:rPr>
        <w:t>заявление за всеки имот поотделно</w:t>
      </w:r>
      <w:r w:rsidRPr="00297C2D">
        <w:rPr>
          <w:spacing w:val="20"/>
          <w:sz w:val="22"/>
          <w:szCs w:val="22"/>
          <w:lang w:val="bg-BG"/>
        </w:rPr>
        <w:t xml:space="preserve"> по </w:t>
      </w:r>
      <w:r w:rsidR="00730254" w:rsidRPr="00297C2D">
        <w:rPr>
          <w:spacing w:val="20"/>
          <w:sz w:val="22"/>
          <w:szCs w:val="22"/>
          <w:lang w:val="bg-BG"/>
        </w:rPr>
        <w:t xml:space="preserve">утвърден </w:t>
      </w:r>
      <w:r w:rsidR="0021059C" w:rsidRPr="00297C2D">
        <w:rPr>
          <w:spacing w:val="20"/>
          <w:sz w:val="22"/>
          <w:szCs w:val="22"/>
          <w:lang w:val="bg-BG"/>
        </w:rPr>
        <w:t>образец</w:t>
      </w:r>
      <w:r w:rsidR="00730254">
        <w:rPr>
          <w:spacing w:val="20"/>
          <w:sz w:val="22"/>
          <w:szCs w:val="22"/>
          <w:lang w:val="bg-BG"/>
        </w:rPr>
        <w:t>,</w:t>
      </w:r>
      <w:r w:rsidR="0021059C" w:rsidRPr="00297C2D">
        <w:rPr>
          <w:spacing w:val="20"/>
          <w:sz w:val="22"/>
          <w:szCs w:val="22"/>
          <w:lang w:val="bg-BG"/>
        </w:rPr>
        <w:t xml:space="preserve"> </w:t>
      </w:r>
      <w:r w:rsidR="00B541CA" w:rsidRPr="00297C2D">
        <w:rPr>
          <w:spacing w:val="20"/>
          <w:sz w:val="22"/>
          <w:szCs w:val="22"/>
          <w:lang w:val="bg-BG"/>
        </w:rPr>
        <w:t xml:space="preserve">в което се посочват: </w:t>
      </w:r>
      <w:r w:rsidR="00730254">
        <w:rPr>
          <w:spacing w:val="20"/>
          <w:sz w:val="22"/>
          <w:szCs w:val="22"/>
          <w:lang w:val="bg-BG"/>
        </w:rPr>
        <w:t>ЕИК</w:t>
      </w:r>
      <w:r w:rsidR="00730254" w:rsidRPr="00730254">
        <w:rPr>
          <w:spacing w:val="20"/>
          <w:sz w:val="22"/>
          <w:szCs w:val="22"/>
          <w:lang w:val="bg-BG"/>
        </w:rPr>
        <w:t xml:space="preserve"> </w:t>
      </w:r>
      <w:r w:rsidR="00730254" w:rsidRPr="00730254">
        <w:rPr>
          <w:spacing w:val="20"/>
          <w:sz w:val="22"/>
          <w:szCs w:val="22"/>
          <w:lang w:val="bg-BG"/>
        </w:rPr>
        <w:lastRenderedPageBreak/>
        <w:t>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търговец, местонахождението, номерът и площта на поземления имот и предлаганата цена за имота</w:t>
      </w:r>
      <w:r w:rsidR="00730254">
        <w:rPr>
          <w:b/>
          <w:spacing w:val="20"/>
          <w:sz w:val="22"/>
          <w:szCs w:val="22"/>
          <w:lang w:val="bg-BG"/>
        </w:rPr>
        <w:t>, която е цяло число, в лева</w:t>
      </w:r>
      <w:r w:rsidR="00B541CA" w:rsidRPr="00730254">
        <w:rPr>
          <w:b/>
          <w:spacing w:val="20"/>
          <w:sz w:val="22"/>
          <w:szCs w:val="22"/>
          <w:lang w:val="bg-BG"/>
        </w:rPr>
        <w:t>, изписана цифром и словом, и не може да бъде по-ниска от началната тръжна цена</w:t>
      </w:r>
      <w:r w:rsidR="00B541CA" w:rsidRPr="00730254">
        <w:rPr>
          <w:spacing w:val="20"/>
          <w:sz w:val="22"/>
          <w:szCs w:val="22"/>
          <w:lang w:val="bg-BG"/>
        </w:rPr>
        <w:t xml:space="preserve">. </w:t>
      </w:r>
      <w:r w:rsidR="00D033A4" w:rsidRPr="00D033A4">
        <w:rPr>
          <w:spacing w:val="20"/>
          <w:sz w:val="22"/>
          <w:szCs w:val="22"/>
          <w:lang w:val="bg-BG"/>
        </w:rPr>
        <w:t xml:space="preserve">При подаване на заявлението заявителят или упълномощеното лице представят документ за самоличност и прилагат: </w:t>
      </w:r>
    </w:p>
    <w:p w:rsidR="00297C2D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498"/>
        </w:tabs>
        <w:ind w:left="0" w:right="141"/>
        <w:jc w:val="both"/>
        <w:rPr>
          <w:spacing w:val="20"/>
          <w:sz w:val="22"/>
          <w:szCs w:val="22"/>
          <w:lang w:val="bg-BG"/>
        </w:rPr>
      </w:pPr>
      <w:r>
        <w:rPr>
          <w:spacing w:val="20"/>
          <w:sz w:val="22"/>
          <w:szCs w:val="22"/>
          <w:lang w:val="bg-BG"/>
        </w:rPr>
        <w:t>Нотариално заверено пълномощно, когато документите се подават от упълномощено лице;</w:t>
      </w:r>
    </w:p>
    <w:p w:rsidR="00E07CAD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498"/>
        </w:tabs>
        <w:ind w:left="0" w:right="141"/>
        <w:jc w:val="both"/>
        <w:rPr>
          <w:spacing w:val="20"/>
          <w:sz w:val="22"/>
          <w:szCs w:val="22"/>
          <w:lang w:val="bg-BG"/>
        </w:rPr>
      </w:pPr>
      <w:r>
        <w:rPr>
          <w:spacing w:val="20"/>
          <w:sz w:val="22"/>
          <w:szCs w:val="22"/>
          <w:lang w:val="bg-BG"/>
        </w:rPr>
        <w:t xml:space="preserve">Платежен документ за внесен депозит </w:t>
      </w:r>
      <w:r w:rsidRPr="003444DC">
        <w:rPr>
          <w:b/>
          <w:spacing w:val="20"/>
          <w:sz w:val="22"/>
          <w:szCs w:val="22"/>
          <w:lang w:val="bg-BG"/>
        </w:rPr>
        <w:t>в оригинал</w:t>
      </w:r>
      <w:r>
        <w:rPr>
          <w:spacing w:val="20"/>
          <w:sz w:val="22"/>
          <w:szCs w:val="22"/>
          <w:lang w:val="bg-BG"/>
        </w:rPr>
        <w:t>, когато плащането не е извършено по електронен път;</w:t>
      </w:r>
    </w:p>
    <w:p w:rsidR="00E07CAD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498"/>
        </w:tabs>
        <w:ind w:left="0" w:right="141"/>
        <w:jc w:val="both"/>
        <w:rPr>
          <w:spacing w:val="20"/>
          <w:sz w:val="22"/>
          <w:szCs w:val="22"/>
          <w:lang w:val="bg-BG"/>
        </w:rPr>
      </w:pPr>
      <w:r>
        <w:rPr>
          <w:spacing w:val="20"/>
          <w:sz w:val="22"/>
          <w:szCs w:val="22"/>
          <w:lang w:val="bg-BG"/>
        </w:rPr>
        <w:t>Копие от документ за собственост на имот-съседен на предложения на търг имот;</w:t>
      </w:r>
    </w:p>
    <w:p w:rsidR="00E07CAD" w:rsidRPr="00E07CAD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639"/>
        </w:tabs>
        <w:ind w:left="0" w:right="141"/>
        <w:jc w:val="both"/>
        <w:rPr>
          <w:spacing w:val="20"/>
          <w:sz w:val="22"/>
          <w:szCs w:val="22"/>
          <w:lang w:val="bg-BG"/>
        </w:rPr>
      </w:pPr>
      <w:r w:rsidRPr="00E07CAD">
        <w:rPr>
          <w:spacing w:val="20"/>
          <w:sz w:val="22"/>
          <w:szCs w:val="22"/>
          <w:lang w:val="bg-BG"/>
        </w:rPr>
        <w:t>Решение на съответния оправомощен орган за закупуване на държавните имоти - предмет на продажбата, когато заявлението се подава от юридическо лице или от едноличен търговец;</w:t>
      </w:r>
    </w:p>
    <w:p w:rsidR="00E07CAD" w:rsidRPr="00E07CAD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639"/>
        </w:tabs>
        <w:ind w:left="0" w:right="141"/>
        <w:jc w:val="both"/>
        <w:rPr>
          <w:spacing w:val="20"/>
          <w:sz w:val="22"/>
          <w:szCs w:val="22"/>
          <w:lang w:val="bg-BG"/>
        </w:rPr>
      </w:pPr>
      <w:r w:rsidRPr="00E07CAD">
        <w:rPr>
          <w:spacing w:val="20"/>
          <w:sz w:val="22"/>
          <w:szCs w:val="22"/>
          <w:lang w:val="bg-BG"/>
        </w:rPr>
        <w:t>Декларация за обстоятелствата по чл.106, ал.18 от ППЗСПЗЗ – липса на свързаност с друг кандидат;</w:t>
      </w:r>
    </w:p>
    <w:p w:rsidR="00E07CAD" w:rsidRPr="00E07CAD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639"/>
        </w:tabs>
        <w:ind w:left="0" w:right="141"/>
        <w:jc w:val="both"/>
        <w:rPr>
          <w:spacing w:val="20"/>
          <w:sz w:val="22"/>
          <w:szCs w:val="22"/>
          <w:lang w:val="bg-BG"/>
        </w:rPr>
      </w:pPr>
      <w:r w:rsidRPr="00E07CAD">
        <w:rPr>
          <w:spacing w:val="20"/>
          <w:sz w:val="22"/>
          <w:szCs w:val="22"/>
          <w:lang w:val="bg-BG"/>
        </w:rPr>
        <w:t>Декларация за събиране, съхраняване и обработване на лични данни, във връзка с Регламент /ЕС/ 2016/679 на Европейския парламент и на Съвета от 27.04.2016г.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F9404E" w:rsidRDefault="00693573" w:rsidP="00DD1B83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b/>
          <w:spacing w:val="20"/>
          <w:sz w:val="22"/>
          <w:szCs w:val="22"/>
          <w:lang w:val="bg-BG"/>
        </w:rPr>
      </w:pPr>
      <w:r>
        <w:rPr>
          <w:spacing w:val="20"/>
          <w:sz w:val="22"/>
          <w:szCs w:val="22"/>
          <w:lang w:val="bg-BG"/>
        </w:rPr>
        <w:t xml:space="preserve">   </w:t>
      </w:r>
      <w:r w:rsidR="00F9404E" w:rsidRPr="00F9404E">
        <w:rPr>
          <w:spacing w:val="20"/>
          <w:sz w:val="22"/>
          <w:szCs w:val="22"/>
          <w:lang w:val="bg-BG"/>
        </w:rPr>
        <w:t xml:space="preserve">Документите за участие в търга се представят </w:t>
      </w:r>
      <w:r w:rsidR="00F9404E" w:rsidRPr="00F9404E">
        <w:rPr>
          <w:b/>
          <w:spacing w:val="20"/>
          <w:sz w:val="22"/>
          <w:szCs w:val="22"/>
          <w:lang w:val="bg-BG"/>
        </w:rPr>
        <w:t>в запечатан</w:t>
      </w:r>
      <w:r w:rsidR="00F9404E">
        <w:rPr>
          <w:b/>
          <w:spacing w:val="20"/>
          <w:sz w:val="22"/>
          <w:szCs w:val="22"/>
          <w:lang w:val="bg-BG"/>
        </w:rPr>
        <w:t>и</w:t>
      </w:r>
      <w:r w:rsidR="00F9404E" w:rsidRPr="00F9404E">
        <w:rPr>
          <w:b/>
          <w:spacing w:val="20"/>
          <w:sz w:val="22"/>
          <w:szCs w:val="22"/>
          <w:lang w:val="bg-BG"/>
        </w:rPr>
        <w:t xml:space="preserve"> непрозрач</w:t>
      </w:r>
      <w:r w:rsidR="00F9404E">
        <w:rPr>
          <w:b/>
          <w:spacing w:val="20"/>
          <w:sz w:val="22"/>
          <w:szCs w:val="22"/>
          <w:lang w:val="bg-BG"/>
        </w:rPr>
        <w:t>ни</w:t>
      </w:r>
      <w:r w:rsidR="00F9404E" w:rsidRPr="00F9404E">
        <w:rPr>
          <w:b/>
          <w:spacing w:val="20"/>
          <w:sz w:val="22"/>
          <w:szCs w:val="22"/>
          <w:lang w:val="bg-BG"/>
        </w:rPr>
        <w:t xml:space="preserve"> плик</w:t>
      </w:r>
      <w:r w:rsidR="004A5D1E">
        <w:rPr>
          <w:b/>
          <w:spacing w:val="20"/>
          <w:sz w:val="22"/>
          <w:szCs w:val="22"/>
          <w:lang w:val="bg-BG"/>
        </w:rPr>
        <w:t>ове</w:t>
      </w:r>
      <w:r w:rsidR="004A5D1E">
        <w:rPr>
          <w:spacing w:val="20"/>
          <w:sz w:val="22"/>
          <w:szCs w:val="22"/>
          <w:lang w:val="bg-BG"/>
        </w:rPr>
        <w:t xml:space="preserve">, с надпис: </w:t>
      </w:r>
      <w:r w:rsidR="004A5D1E" w:rsidRPr="00432D15">
        <w:rPr>
          <w:b/>
          <w:spacing w:val="20"/>
          <w:sz w:val="22"/>
          <w:szCs w:val="22"/>
          <w:lang w:val="bg-BG"/>
        </w:rPr>
        <w:t>ДО ОД</w:t>
      </w:r>
      <w:r w:rsidR="00F9404E" w:rsidRPr="00432D15">
        <w:rPr>
          <w:b/>
          <w:spacing w:val="20"/>
          <w:sz w:val="22"/>
          <w:szCs w:val="22"/>
          <w:lang w:val="bg-BG"/>
        </w:rPr>
        <w:t>"ЗЕМЕДЕЛИЕ"-ПЕРНИК, ЗА УЧАСТИЕ В ТЪРГ“.</w:t>
      </w:r>
      <w:r w:rsidR="00F9404E" w:rsidRPr="00F9404E">
        <w:rPr>
          <w:spacing w:val="20"/>
          <w:sz w:val="22"/>
          <w:szCs w:val="22"/>
          <w:lang w:val="bg-BG"/>
        </w:rPr>
        <w:t xml:space="preserve"> Заявления, представени в </w:t>
      </w:r>
      <w:proofErr w:type="spellStart"/>
      <w:r w:rsidR="00F9404E" w:rsidRPr="00F9404E">
        <w:rPr>
          <w:spacing w:val="20"/>
          <w:sz w:val="22"/>
          <w:szCs w:val="22"/>
          <w:lang w:val="bg-BG"/>
        </w:rPr>
        <w:t>незапечатан</w:t>
      </w:r>
      <w:r w:rsidR="00F9404E">
        <w:rPr>
          <w:spacing w:val="20"/>
          <w:sz w:val="22"/>
          <w:szCs w:val="22"/>
          <w:lang w:val="bg-BG"/>
        </w:rPr>
        <w:t>и</w:t>
      </w:r>
      <w:proofErr w:type="spellEnd"/>
      <w:r w:rsidR="00F9404E" w:rsidRPr="00F9404E">
        <w:rPr>
          <w:spacing w:val="20"/>
          <w:sz w:val="22"/>
          <w:szCs w:val="22"/>
          <w:lang w:val="bg-BG"/>
        </w:rPr>
        <w:t xml:space="preserve"> плик</w:t>
      </w:r>
      <w:r w:rsidR="00F9404E">
        <w:rPr>
          <w:spacing w:val="20"/>
          <w:sz w:val="22"/>
          <w:szCs w:val="22"/>
          <w:lang w:val="bg-BG"/>
        </w:rPr>
        <w:t>ове</w:t>
      </w:r>
      <w:r w:rsidR="00F9404E" w:rsidRPr="00F9404E">
        <w:rPr>
          <w:spacing w:val="20"/>
          <w:sz w:val="22"/>
          <w:szCs w:val="22"/>
          <w:lang w:val="bg-BG"/>
        </w:rPr>
        <w:t xml:space="preserve"> са недействителни.</w:t>
      </w:r>
      <w:r w:rsidR="00D81521">
        <w:rPr>
          <w:b/>
          <w:spacing w:val="20"/>
          <w:sz w:val="22"/>
          <w:szCs w:val="22"/>
          <w:lang w:val="bg-BG"/>
        </w:rPr>
        <w:t xml:space="preserve">  </w:t>
      </w:r>
      <w:r w:rsidR="00FB7059" w:rsidRPr="00FB7059">
        <w:rPr>
          <w:b/>
          <w:spacing w:val="20"/>
          <w:sz w:val="22"/>
          <w:szCs w:val="22"/>
          <w:lang w:val="bg-BG"/>
        </w:rPr>
        <w:t xml:space="preserve"> </w:t>
      </w:r>
    </w:p>
    <w:p w:rsidR="00693573" w:rsidRDefault="00F9404E" w:rsidP="00DD1B83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spacing w:val="20"/>
          <w:sz w:val="22"/>
          <w:szCs w:val="22"/>
          <w:lang w:val="bg-BG"/>
        </w:rPr>
      </w:pPr>
      <w:r>
        <w:rPr>
          <w:b/>
          <w:spacing w:val="20"/>
          <w:sz w:val="22"/>
          <w:szCs w:val="22"/>
          <w:lang w:val="bg-BG"/>
        </w:rPr>
        <w:t xml:space="preserve"> </w:t>
      </w:r>
      <w:r w:rsidR="007B351C">
        <w:rPr>
          <w:b/>
          <w:spacing w:val="20"/>
          <w:sz w:val="22"/>
          <w:szCs w:val="22"/>
          <w:lang w:val="bg-BG"/>
        </w:rPr>
        <w:t xml:space="preserve"> </w:t>
      </w:r>
      <w:r>
        <w:rPr>
          <w:b/>
          <w:spacing w:val="20"/>
          <w:sz w:val="22"/>
          <w:szCs w:val="22"/>
          <w:lang w:val="bg-BG"/>
        </w:rPr>
        <w:t xml:space="preserve"> </w:t>
      </w:r>
      <w:r w:rsidR="00FB7059" w:rsidRPr="00FB7059">
        <w:rPr>
          <w:b/>
          <w:spacing w:val="20"/>
          <w:sz w:val="22"/>
          <w:szCs w:val="22"/>
          <w:lang w:val="bg-BG"/>
        </w:rPr>
        <w:t xml:space="preserve"> </w:t>
      </w:r>
      <w:r w:rsidR="00E25617" w:rsidRPr="00FB7059">
        <w:rPr>
          <w:b/>
          <w:spacing w:val="20"/>
          <w:sz w:val="22"/>
          <w:szCs w:val="22"/>
          <w:lang w:val="bg-BG"/>
        </w:rPr>
        <w:t>5.</w:t>
      </w:r>
      <w:r w:rsidR="00E25617" w:rsidRPr="00AA7B62">
        <w:rPr>
          <w:spacing w:val="20"/>
          <w:sz w:val="22"/>
          <w:szCs w:val="22"/>
          <w:lang w:val="bg-BG"/>
        </w:rPr>
        <w:t xml:space="preserve"> </w:t>
      </w:r>
      <w:r w:rsidR="00E25617" w:rsidRPr="00AA7B62">
        <w:rPr>
          <w:b/>
          <w:spacing w:val="20"/>
          <w:sz w:val="22"/>
          <w:szCs w:val="22"/>
          <w:lang w:val="bg-BG"/>
        </w:rPr>
        <w:t>Началните тръжни цени</w:t>
      </w:r>
      <w:r w:rsidR="00E25617" w:rsidRPr="00AA7B62">
        <w:rPr>
          <w:spacing w:val="20"/>
          <w:sz w:val="22"/>
          <w:szCs w:val="22"/>
          <w:lang w:val="bg-BG"/>
        </w:rPr>
        <w:t xml:space="preserve"> </w:t>
      </w:r>
      <w:r w:rsidR="00E25617">
        <w:rPr>
          <w:spacing w:val="20"/>
          <w:sz w:val="22"/>
          <w:szCs w:val="22"/>
          <w:lang w:val="bg-BG"/>
        </w:rPr>
        <w:t>са определени по реда на чл. 105, ал. 7 от ППЗСПЗЗ.</w:t>
      </w:r>
      <w:r w:rsidR="00E25617" w:rsidRPr="00AA7B62">
        <w:rPr>
          <w:spacing w:val="20"/>
          <w:sz w:val="22"/>
          <w:szCs w:val="22"/>
          <w:lang w:val="bg-BG"/>
        </w:rPr>
        <w:t xml:space="preserve"> </w:t>
      </w:r>
      <w:r w:rsidR="00693573">
        <w:rPr>
          <w:spacing w:val="20"/>
          <w:sz w:val="22"/>
          <w:szCs w:val="22"/>
          <w:lang w:val="bg-BG"/>
        </w:rPr>
        <w:t xml:space="preserve"> </w:t>
      </w:r>
    </w:p>
    <w:p w:rsidR="00AA7B62" w:rsidRDefault="00E46052" w:rsidP="00DD1B83">
      <w:pPr>
        <w:tabs>
          <w:tab w:val="left" w:pos="142"/>
          <w:tab w:val="left" w:pos="284"/>
        </w:tabs>
        <w:ind w:left="-426" w:right="142" w:firstLine="284"/>
        <w:jc w:val="both"/>
        <w:rPr>
          <w:spacing w:val="20"/>
          <w:sz w:val="22"/>
          <w:szCs w:val="22"/>
          <w:lang w:val="bg-BG"/>
        </w:rPr>
      </w:pPr>
      <w:r w:rsidRPr="00FB7059">
        <w:rPr>
          <w:b/>
          <w:spacing w:val="20"/>
          <w:sz w:val="22"/>
          <w:szCs w:val="22"/>
          <w:lang w:val="bg-BG"/>
        </w:rPr>
        <w:t>6.</w:t>
      </w:r>
      <w:r w:rsidRPr="00AA7B62">
        <w:rPr>
          <w:spacing w:val="20"/>
          <w:sz w:val="22"/>
          <w:szCs w:val="22"/>
          <w:lang w:val="bg-BG"/>
        </w:rPr>
        <w:t xml:space="preserve"> </w:t>
      </w:r>
      <w:r w:rsidR="00AA7B62" w:rsidRPr="00AA7B62">
        <w:rPr>
          <w:b/>
          <w:spacing w:val="20"/>
          <w:sz w:val="22"/>
          <w:szCs w:val="22"/>
          <w:lang w:val="bg-BG"/>
        </w:rPr>
        <w:t>Депозитът за участие е 10% от началната тръжна цена</w:t>
      </w:r>
      <w:r w:rsidR="00465C27">
        <w:rPr>
          <w:b/>
          <w:spacing w:val="20"/>
          <w:sz w:val="22"/>
          <w:szCs w:val="22"/>
          <w:lang w:val="bg-BG"/>
        </w:rPr>
        <w:t>,</w:t>
      </w:r>
      <w:r w:rsidR="00AA7B62" w:rsidRPr="00AA7B62">
        <w:rPr>
          <w:b/>
          <w:spacing w:val="20"/>
          <w:sz w:val="22"/>
          <w:szCs w:val="22"/>
          <w:lang w:val="bg-BG"/>
        </w:rPr>
        <w:t xml:space="preserve"> определена по реда на чл. 105, ал. 7 от ППЗСПЗЗ,</w:t>
      </w:r>
      <w:r w:rsidR="00AA7B62" w:rsidRPr="00AA7B62">
        <w:rPr>
          <w:spacing w:val="20"/>
          <w:sz w:val="22"/>
          <w:szCs w:val="22"/>
          <w:lang w:val="bg-BG"/>
        </w:rPr>
        <w:t xml:space="preserve"> </w:t>
      </w:r>
      <w:r w:rsidR="00432D15">
        <w:rPr>
          <w:spacing w:val="20"/>
          <w:sz w:val="22"/>
          <w:szCs w:val="22"/>
          <w:lang w:val="bg-BG"/>
        </w:rPr>
        <w:t xml:space="preserve">като </w:t>
      </w:r>
      <w:r w:rsidR="00AA7B62" w:rsidRPr="00AA7B62">
        <w:rPr>
          <w:spacing w:val="20"/>
          <w:sz w:val="22"/>
          <w:szCs w:val="22"/>
          <w:lang w:val="bg-BG"/>
        </w:rPr>
        <w:t>върху него не се начислява лихва и не подлежи на връщане при отказ</w:t>
      </w:r>
      <w:r w:rsidR="00AA7B62">
        <w:rPr>
          <w:spacing w:val="20"/>
          <w:sz w:val="22"/>
          <w:szCs w:val="22"/>
          <w:lang w:val="bg-BG"/>
        </w:rPr>
        <w:t xml:space="preserve"> на кандидата за</w:t>
      </w:r>
      <w:r w:rsidR="00AA7B62" w:rsidRPr="00AA7B62">
        <w:rPr>
          <w:spacing w:val="20"/>
          <w:sz w:val="22"/>
          <w:szCs w:val="22"/>
          <w:lang w:val="bg-BG"/>
        </w:rPr>
        <w:t xml:space="preserve"> сключване на договор.</w:t>
      </w:r>
      <w:r w:rsidR="00432D15">
        <w:rPr>
          <w:spacing w:val="20"/>
          <w:sz w:val="22"/>
          <w:szCs w:val="22"/>
          <w:lang w:val="bg-BG"/>
        </w:rPr>
        <w:t xml:space="preserve"> </w:t>
      </w:r>
      <w:r w:rsidR="00AA7B62" w:rsidRPr="00AA7B62">
        <w:rPr>
          <w:spacing w:val="20"/>
          <w:sz w:val="22"/>
          <w:szCs w:val="22"/>
          <w:lang w:val="bg-BG"/>
        </w:rPr>
        <w:t xml:space="preserve">За всеки имот се представя отделен документ за </w:t>
      </w:r>
      <w:r w:rsidR="00432D15">
        <w:rPr>
          <w:spacing w:val="20"/>
          <w:sz w:val="22"/>
          <w:szCs w:val="22"/>
          <w:lang w:val="bg-BG"/>
        </w:rPr>
        <w:t xml:space="preserve">внесен </w:t>
      </w:r>
      <w:r w:rsidR="00AA7B62" w:rsidRPr="00AA7B62">
        <w:rPr>
          <w:spacing w:val="20"/>
          <w:sz w:val="22"/>
          <w:szCs w:val="22"/>
          <w:lang w:val="bg-BG"/>
        </w:rPr>
        <w:t>депозит. Депозитъ</w:t>
      </w:r>
      <w:r w:rsidR="003F33AC">
        <w:rPr>
          <w:spacing w:val="20"/>
          <w:sz w:val="22"/>
          <w:szCs w:val="22"/>
          <w:lang w:val="bg-BG"/>
        </w:rPr>
        <w:t>т се внася</w:t>
      </w:r>
      <w:r w:rsidR="00704494">
        <w:rPr>
          <w:spacing w:val="20"/>
          <w:sz w:val="22"/>
          <w:szCs w:val="22"/>
          <w:lang w:val="bg-BG"/>
        </w:rPr>
        <w:t xml:space="preserve"> в български ле</w:t>
      </w:r>
      <w:r w:rsidR="00564D38">
        <w:rPr>
          <w:spacing w:val="20"/>
          <w:sz w:val="22"/>
          <w:szCs w:val="22"/>
          <w:lang w:val="bg-BG"/>
        </w:rPr>
        <w:t>ва</w:t>
      </w:r>
      <w:r w:rsidR="00B72EE8">
        <w:rPr>
          <w:spacing w:val="20"/>
          <w:sz w:val="22"/>
          <w:szCs w:val="22"/>
          <w:lang w:val="bg-BG"/>
        </w:rPr>
        <w:t xml:space="preserve"> по банков път по </w:t>
      </w:r>
      <w:r w:rsidR="00AA7B62" w:rsidRPr="00AA7B62">
        <w:rPr>
          <w:spacing w:val="20"/>
          <w:sz w:val="22"/>
          <w:szCs w:val="22"/>
          <w:lang w:val="bg-BG"/>
        </w:rPr>
        <w:t xml:space="preserve">сметка на Областна Дирекция „Земеделие” - </w:t>
      </w:r>
      <w:r w:rsidR="00AA7B62">
        <w:rPr>
          <w:spacing w:val="20"/>
          <w:sz w:val="22"/>
          <w:szCs w:val="22"/>
          <w:lang w:val="bg-BG"/>
        </w:rPr>
        <w:t>Перник</w:t>
      </w:r>
      <w:r w:rsidR="00AA7B62" w:rsidRPr="00AA7B62">
        <w:rPr>
          <w:spacing w:val="20"/>
          <w:sz w:val="22"/>
          <w:szCs w:val="22"/>
          <w:lang w:val="bg-BG"/>
        </w:rPr>
        <w:t xml:space="preserve">: </w:t>
      </w:r>
    </w:p>
    <w:p w:rsidR="00775BCE" w:rsidRPr="00DB4694" w:rsidRDefault="00775BCE" w:rsidP="00DD1B83">
      <w:pPr>
        <w:tabs>
          <w:tab w:val="left" w:pos="142"/>
        </w:tabs>
        <w:ind w:left="142" w:right="142"/>
        <w:jc w:val="both"/>
        <w:rPr>
          <w:b/>
          <w:spacing w:val="20"/>
          <w:sz w:val="22"/>
          <w:szCs w:val="22"/>
          <w:lang w:val="bg-BG"/>
        </w:rPr>
      </w:pPr>
      <w:r w:rsidRPr="00DB4694">
        <w:rPr>
          <w:b/>
          <w:spacing w:val="20"/>
          <w:sz w:val="22"/>
          <w:szCs w:val="22"/>
          <w:lang w:val="bg-BG"/>
        </w:rPr>
        <w:t>ОББ АД</w:t>
      </w:r>
      <w:r w:rsidR="00812277" w:rsidRPr="00DB4694">
        <w:rPr>
          <w:b/>
          <w:spacing w:val="20"/>
          <w:sz w:val="22"/>
          <w:szCs w:val="22"/>
          <w:lang w:val="bg-BG"/>
        </w:rPr>
        <w:t xml:space="preserve">, </w:t>
      </w:r>
      <w:r w:rsidRPr="00DB4694">
        <w:rPr>
          <w:b/>
          <w:spacing w:val="20"/>
          <w:sz w:val="22"/>
          <w:szCs w:val="22"/>
          <w:lang w:val="bg-BG"/>
        </w:rPr>
        <w:t>IBAN  BG49UBBS80023300251910</w:t>
      </w:r>
      <w:r w:rsidR="00812277" w:rsidRPr="00DB4694">
        <w:rPr>
          <w:b/>
          <w:spacing w:val="20"/>
          <w:sz w:val="22"/>
          <w:szCs w:val="22"/>
          <w:lang w:val="bg-BG"/>
        </w:rPr>
        <w:t xml:space="preserve">, </w:t>
      </w:r>
      <w:r w:rsidRPr="00DB4694">
        <w:rPr>
          <w:b/>
          <w:spacing w:val="20"/>
          <w:sz w:val="22"/>
          <w:szCs w:val="22"/>
          <w:lang w:val="bg-BG"/>
        </w:rPr>
        <w:t xml:space="preserve">BIC  UBBSBGSF </w:t>
      </w:r>
    </w:p>
    <w:p w:rsidR="00AA7B62" w:rsidRPr="00DB4694" w:rsidRDefault="00AA7B62" w:rsidP="00DD1B83">
      <w:pPr>
        <w:tabs>
          <w:tab w:val="left" w:pos="142"/>
          <w:tab w:val="left" w:pos="9498"/>
        </w:tabs>
        <w:ind w:left="142" w:right="142"/>
        <w:jc w:val="both"/>
        <w:rPr>
          <w:b/>
          <w:spacing w:val="20"/>
          <w:sz w:val="22"/>
          <w:szCs w:val="22"/>
          <w:lang w:val="bg-BG"/>
        </w:rPr>
      </w:pPr>
      <w:r w:rsidRPr="00DB4694">
        <w:rPr>
          <w:b/>
          <w:spacing w:val="20"/>
          <w:sz w:val="22"/>
          <w:szCs w:val="22"/>
          <w:u w:val="single"/>
          <w:lang w:val="bg-BG"/>
        </w:rPr>
        <w:t>Основание</w:t>
      </w:r>
      <w:r w:rsidRPr="00DB4694">
        <w:rPr>
          <w:b/>
          <w:spacing w:val="20"/>
          <w:sz w:val="22"/>
          <w:szCs w:val="22"/>
          <w:lang w:val="bg-BG"/>
        </w:rPr>
        <w:t xml:space="preserve">: Депозит за участие в търг по </w:t>
      </w:r>
      <w:r w:rsidR="00825AEE" w:rsidRPr="00825AEE">
        <w:rPr>
          <w:b/>
          <w:spacing w:val="20"/>
          <w:sz w:val="22"/>
          <w:szCs w:val="22"/>
          <w:lang w:val="bg-BG"/>
        </w:rPr>
        <w:t xml:space="preserve">§12а от ПЗР на ЗСПЗЗ </w:t>
      </w:r>
      <w:r w:rsidR="00825AEE">
        <w:rPr>
          <w:b/>
          <w:spacing w:val="20"/>
          <w:sz w:val="22"/>
          <w:szCs w:val="22"/>
          <w:lang w:val="bg-BG"/>
        </w:rPr>
        <w:t>(</w:t>
      </w:r>
      <w:r w:rsidRPr="00DB4694">
        <w:rPr>
          <w:b/>
          <w:spacing w:val="20"/>
          <w:sz w:val="22"/>
          <w:szCs w:val="22"/>
          <w:lang w:val="bg-BG"/>
        </w:rPr>
        <w:t xml:space="preserve">изписва се и  номера </w:t>
      </w:r>
      <w:r w:rsidR="005A72B7" w:rsidRPr="00DB4694">
        <w:rPr>
          <w:b/>
          <w:spacing w:val="20"/>
          <w:sz w:val="22"/>
          <w:szCs w:val="22"/>
          <w:lang w:val="bg-BG"/>
        </w:rPr>
        <w:t xml:space="preserve">и местонахождението </w:t>
      </w:r>
      <w:r w:rsidRPr="00DB4694">
        <w:rPr>
          <w:b/>
          <w:spacing w:val="20"/>
          <w:sz w:val="22"/>
          <w:szCs w:val="22"/>
          <w:lang w:val="bg-BG"/>
        </w:rPr>
        <w:t>на имота).</w:t>
      </w:r>
    </w:p>
    <w:p w:rsidR="00FB7059" w:rsidRDefault="00D81521" w:rsidP="00D81521">
      <w:pPr>
        <w:ind w:left="-284" w:right="142"/>
        <w:jc w:val="both"/>
        <w:rPr>
          <w:spacing w:val="20"/>
          <w:sz w:val="22"/>
          <w:szCs w:val="22"/>
          <w:lang w:val="bg-BG"/>
        </w:rPr>
      </w:pPr>
      <w:r>
        <w:rPr>
          <w:b/>
          <w:spacing w:val="20"/>
          <w:sz w:val="22"/>
          <w:szCs w:val="22"/>
          <w:lang w:val="bg-BG"/>
        </w:rPr>
        <w:t xml:space="preserve">  </w:t>
      </w:r>
      <w:r w:rsidR="00FD75EF">
        <w:rPr>
          <w:b/>
          <w:spacing w:val="20"/>
          <w:sz w:val="22"/>
          <w:szCs w:val="22"/>
          <w:lang w:val="bg-BG"/>
        </w:rPr>
        <w:t xml:space="preserve">7. </w:t>
      </w:r>
      <w:r w:rsidR="00FD75EF" w:rsidRPr="00FD75EF">
        <w:rPr>
          <w:spacing w:val="20"/>
          <w:sz w:val="22"/>
          <w:szCs w:val="22"/>
          <w:lang w:val="bg-BG"/>
        </w:rPr>
        <w:t>Дирек</w:t>
      </w:r>
      <w:r w:rsidR="00FD75EF">
        <w:rPr>
          <w:spacing w:val="20"/>
          <w:sz w:val="22"/>
          <w:szCs w:val="22"/>
          <w:lang w:val="bg-BG"/>
        </w:rPr>
        <w:t>торът на ОД „Земеделие”–Перник</w:t>
      </w:r>
      <w:r w:rsidR="00FD75EF" w:rsidRPr="00FD75EF">
        <w:rPr>
          <w:spacing w:val="20"/>
          <w:sz w:val="22"/>
          <w:szCs w:val="22"/>
          <w:lang w:val="bg-BG"/>
        </w:rPr>
        <w:t xml:space="preserve"> в</w:t>
      </w:r>
      <w:r w:rsidR="008E3542">
        <w:rPr>
          <w:b/>
          <w:spacing w:val="20"/>
          <w:sz w:val="22"/>
          <w:szCs w:val="22"/>
          <w:lang w:val="bg-BG"/>
        </w:rPr>
        <w:t xml:space="preserve"> 3-</w:t>
      </w:r>
      <w:r w:rsidR="00FD75EF" w:rsidRPr="00FD75EF">
        <w:rPr>
          <w:b/>
          <w:spacing w:val="20"/>
          <w:sz w:val="22"/>
          <w:szCs w:val="22"/>
          <w:lang w:val="bg-BG"/>
        </w:rPr>
        <w:t xml:space="preserve">дневен срок </w:t>
      </w:r>
      <w:r w:rsidR="00FD75EF" w:rsidRPr="00FD75EF">
        <w:rPr>
          <w:spacing w:val="20"/>
          <w:sz w:val="22"/>
          <w:szCs w:val="22"/>
          <w:lang w:val="bg-BG"/>
        </w:rPr>
        <w:t xml:space="preserve">след изтичането на крайния срок за подаване на заявления за участие в търга, назначава със заповед тръжна комисия. В </w:t>
      </w:r>
      <w:r w:rsidR="008E3542">
        <w:rPr>
          <w:b/>
          <w:spacing w:val="20"/>
          <w:sz w:val="22"/>
          <w:szCs w:val="22"/>
          <w:lang w:val="bg-BG"/>
        </w:rPr>
        <w:t>14-</w:t>
      </w:r>
      <w:r w:rsidR="00FD75EF" w:rsidRPr="00FD75EF">
        <w:rPr>
          <w:b/>
          <w:spacing w:val="20"/>
          <w:sz w:val="22"/>
          <w:szCs w:val="22"/>
          <w:lang w:val="bg-BG"/>
        </w:rPr>
        <w:t xml:space="preserve">дневен срок </w:t>
      </w:r>
      <w:r w:rsidR="00FD75EF" w:rsidRPr="00FD75EF">
        <w:rPr>
          <w:spacing w:val="20"/>
          <w:sz w:val="22"/>
          <w:szCs w:val="22"/>
          <w:lang w:val="bg-BG"/>
        </w:rPr>
        <w:t>тръжната комисия разглежда заявленията, класира предложенията и определя спечелилия търга кандидат</w:t>
      </w:r>
      <w:r w:rsidR="003D2B1B">
        <w:rPr>
          <w:spacing w:val="20"/>
          <w:sz w:val="22"/>
          <w:szCs w:val="22"/>
          <w:lang w:val="bg-BG"/>
        </w:rPr>
        <w:t xml:space="preserve"> за всеки имот</w:t>
      </w:r>
      <w:r w:rsidR="00FD75EF" w:rsidRPr="00FD75EF">
        <w:rPr>
          <w:spacing w:val="20"/>
          <w:sz w:val="22"/>
          <w:szCs w:val="22"/>
          <w:lang w:val="bg-BG"/>
        </w:rPr>
        <w:t xml:space="preserve">. </w:t>
      </w:r>
    </w:p>
    <w:p w:rsidR="002E51AB" w:rsidRDefault="00D81521" w:rsidP="00D81521">
      <w:pPr>
        <w:ind w:left="-284" w:right="142"/>
        <w:jc w:val="both"/>
        <w:rPr>
          <w:spacing w:val="20"/>
          <w:sz w:val="22"/>
          <w:szCs w:val="22"/>
          <w:lang w:val="bg-BG"/>
        </w:rPr>
      </w:pPr>
      <w:r>
        <w:rPr>
          <w:b/>
          <w:spacing w:val="20"/>
          <w:sz w:val="22"/>
          <w:szCs w:val="22"/>
          <w:lang w:val="bg-BG"/>
        </w:rPr>
        <w:t xml:space="preserve">   </w:t>
      </w:r>
      <w:r w:rsidR="00523296">
        <w:rPr>
          <w:b/>
          <w:spacing w:val="20"/>
          <w:sz w:val="22"/>
          <w:szCs w:val="22"/>
          <w:lang w:val="bg-BG"/>
        </w:rPr>
        <w:t>8.</w:t>
      </w:r>
      <w:r w:rsidR="00523296">
        <w:rPr>
          <w:spacing w:val="20"/>
          <w:sz w:val="22"/>
          <w:szCs w:val="22"/>
          <w:lang w:val="bg-BG"/>
        </w:rPr>
        <w:t xml:space="preserve"> </w:t>
      </w:r>
      <w:r w:rsidR="00523296">
        <w:rPr>
          <w:b/>
          <w:spacing w:val="20"/>
          <w:sz w:val="22"/>
          <w:szCs w:val="22"/>
          <w:lang w:val="bg-BG"/>
        </w:rPr>
        <w:t xml:space="preserve">Търгът се провежда </w:t>
      </w:r>
      <w:r w:rsidR="00523296">
        <w:rPr>
          <w:spacing w:val="20"/>
          <w:sz w:val="22"/>
          <w:szCs w:val="22"/>
          <w:lang w:val="bg-BG"/>
        </w:rPr>
        <w:t xml:space="preserve">в сградата на </w:t>
      </w:r>
      <w:r w:rsidR="00382672">
        <w:rPr>
          <w:spacing w:val="20"/>
          <w:sz w:val="22"/>
          <w:szCs w:val="22"/>
          <w:lang w:val="bg-BG"/>
        </w:rPr>
        <w:t>ОД</w:t>
      </w:r>
      <w:r w:rsidR="00523296">
        <w:rPr>
          <w:spacing w:val="20"/>
          <w:sz w:val="22"/>
          <w:szCs w:val="22"/>
          <w:lang w:val="bg-BG"/>
        </w:rPr>
        <w:t xml:space="preserve"> „Земеделие“-Перник </w:t>
      </w:r>
      <w:r w:rsidR="00382672">
        <w:rPr>
          <w:spacing w:val="20"/>
          <w:sz w:val="22"/>
          <w:szCs w:val="22"/>
          <w:lang w:val="bg-BG"/>
        </w:rPr>
        <w:t xml:space="preserve">на адрес: гр. Перник, пл. </w:t>
      </w:r>
      <w:r w:rsidR="00523296">
        <w:rPr>
          <w:spacing w:val="20"/>
          <w:sz w:val="22"/>
          <w:szCs w:val="22"/>
          <w:lang w:val="bg-BG"/>
        </w:rPr>
        <w:t>Кракра</w:t>
      </w:r>
      <w:r w:rsidR="00382672">
        <w:rPr>
          <w:spacing w:val="20"/>
          <w:sz w:val="22"/>
          <w:szCs w:val="22"/>
          <w:lang w:val="bg-BG"/>
        </w:rPr>
        <w:t xml:space="preserve"> №</w:t>
      </w:r>
      <w:r w:rsidR="00523296">
        <w:rPr>
          <w:spacing w:val="20"/>
          <w:sz w:val="22"/>
          <w:szCs w:val="22"/>
          <w:lang w:val="bg-BG"/>
        </w:rPr>
        <w:t>1, Синдикален дом, ет. 8, като оферт</w:t>
      </w:r>
      <w:r w:rsidR="00074826">
        <w:rPr>
          <w:spacing w:val="20"/>
          <w:sz w:val="22"/>
          <w:szCs w:val="22"/>
          <w:lang w:val="bg-BG"/>
        </w:rPr>
        <w:t xml:space="preserve">ите се разглеждат по реда на </w:t>
      </w:r>
      <w:proofErr w:type="spellStart"/>
      <w:r w:rsidR="00074826">
        <w:rPr>
          <w:spacing w:val="20"/>
          <w:sz w:val="22"/>
          <w:szCs w:val="22"/>
          <w:lang w:val="bg-BG"/>
        </w:rPr>
        <w:t>входирането</w:t>
      </w:r>
      <w:proofErr w:type="spellEnd"/>
      <w:r w:rsidR="00523296">
        <w:rPr>
          <w:spacing w:val="20"/>
          <w:sz w:val="22"/>
          <w:szCs w:val="22"/>
          <w:lang w:val="bg-BG"/>
        </w:rPr>
        <w:t xml:space="preserve"> им </w:t>
      </w:r>
      <w:r w:rsidR="00523296" w:rsidRPr="00E70C89">
        <w:rPr>
          <w:spacing w:val="20"/>
          <w:sz w:val="22"/>
          <w:szCs w:val="22"/>
          <w:lang w:val="bg-BG"/>
        </w:rPr>
        <w:t xml:space="preserve">в </w:t>
      </w:r>
      <w:r w:rsidR="002E51AB">
        <w:rPr>
          <w:spacing w:val="20"/>
          <w:sz w:val="22"/>
          <w:szCs w:val="22"/>
          <w:lang w:val="bg-BG"/>
        </w:rPr>
        <w:t xml:space="preserve">ОД „Земеделие“-Перник. </w:t>
      </w:r>
      <w:r w:rsidR="002E51AB" w:rsidRPr="00074826">
        <w:rPr>
          <w:spacing w:val="20"/>
          <w:sz w:val="22"/>
          <w:szCs w:val="22"/>
          <w:u w:val="single"/>
          <w:lang w:val="bg-BG"/>
        </w:rPr>
        <w:t>Търгът се провежда само в случай, че най-малко двама кандидати са подали заявления за участие.</w:t>
      </w:r>
      <w:r w:rsidR="002E51AB">
        <w:rPr>
          <w:b/>
          <w:spacing w:val="20"/>
          <w:sz w:val="22"/>
          <w:szCs w:val="22"/>
          <w:lang w:val="bg-BG"/>
        </w:rPr>
        <w:t xml:space="preserve"> </w:t>
      </w:r>
      <w:r w:rsidR="002E51AB">
        <w:rPr>
          <w:spacing w:val="20"/>
          <w:sz w:val="22"/>
          <w:szCs w:val="22"/>
          <w:lang w:val="bg-BG"/>
        </w:rPr>
        <w:t>Търгът се счита за спечелен от участника, който е предложил най-висока цена. За резултатите от търга се съставя протокол и се обявява на посочените в т. 9 места.</w:t>
      </w:r>
    </w:p>
    <w:p w:rsidR="002E51AB" w:rsidRPr="00074826" w:rsidRDefault="002E51AB" w:rsidP="002E51AB">
      <w:pPr>
        <w:ind w:left="-284" w:right="142" w:firstLine="284"/>
        <w:jc w:val="both"/>
        <w:rPr>
          <w:b/>
          <w:spacing w:val="20"/>
          <w:sz w:val="22"/>
          <w:szCs w:val="22"/>
          <w:lang w:val="bg-BG"/>
        </w:rPr>
      </w:pPr>
      <w:r>
        <w:rPr>
          <w:b/>
          <w:spacing w:val="20"/>
          <w:sz w:val="22"/>
          <w:szCs w:val="22"/>
          <w:lang w:val="bg-BG"/>
        </w:rPr>
        <w:t xml:space="preserve">9. Място за обявяване на протокола за резултатите от търга: </w:t>
      </w:r>
      <w:r>
        <w:rPr>
          <w:spacing w:val="20"/>
          <w:sz w:val="22"/>
          <w:szCs w:val="22"/>
          <w:lang w:val="bg-BG"/>
        </w:rPr>
        <w:t xml:space="preserve">информационното табло на </w:t>
      </w:r>
      <w:r w:rsidR="00074826">
        <w:rPr>
          <w:spacing w:val="20"/>
          <w:sz w:val="22"/>
          <w:szCs w:val="22"/>
          <w:lang w:val="bg-BG"/>
        </w:rPr>
        <w:t>ОД „Земеделие“-Перник</w:t>
      </w:r>
      <w:r w:rsidR="00D31108">
        <w:rPr>
          <w:spacing w:val="20"/>
          <w:sz w:val="22"/>
          <w:szCs w:val="22"/>
          <w:lang w:val="bg-BG"/>
        </w:rPr>
        <w:t xml:space="preserve"> </w:t>
      </w:r>
      <w:r w:rsidR="00074826">
        <w:rPr>
          <w:spacing w:val="20"/>
          <w:sz w:val="22"/>
          <w:szCs w:val="22"/>
          <w:lang w:val="bg-BG"/>
        </w:rPr>
        <w:t xml:space="preserve">на адрес: </w:t>
      </w:r>
      <w:r w:rsidR="00FC428B">
        <w:rPr>
          <w:spacing w:val="20"/>
          <w:sz w:val="22"/>
          <w:szCs w:val="22"/>
          <w:lang w:val="bg-BG"/>
        </w:rPr>
        <w:t xml:space="preserve">гр. Перник, </w:t>
      </w:r>
      <w:proofErr w:type="spellStart"/>
      <w:r w:rsidR="00FC428B">
        <w:rPr>
          <w:spacing w:val="20"/>
          <w:sz w:val="22"/>
          <w:szCs w:val="22"/>
          <w:lang w:val="bg-BG"/>
        </w:rPr>
        <w:t>пл.</w:t>
      </w:r>
      <w:r w:rsidR="00074826">
        <w:rPr>
          <w:spacing w:val="20"/>
          <w:sz w:val="22"/>
          <w:szCs w:val="22"/>
          <w:lang w:val="bg-BG"/>
        </w:rPr>
        <w:t>Кракра</w:t>
      </w:r>
      <w:proofErr w:type="spellEnd"/>
      <w:r w:rsidR="00FC428B">
        <w:rPr>
          <w:spacing w:val="20"/>
          <w:sz w:val="22"/>
          <w:szCs w:val="22"/>
          <w:lang w:val="bg-BG"/>
        </w:rPr>
        <w:t xml:space="preserve"> </w:t>
      </w:r>
      <w:r w:rsidR="00074826">
        <w:rPr>
          <w:spacing w:val="20"/>
          <w:sz w:val="22"/>
          <w:szCs w:val="22"/>
          <w:lang w:val="bg-BG"/>
        </w:rPr>
        <w:t>№</w:t>
      </w:r>
      <w:r w:rsidR="00D31108">
        <w:rPr>
          <w:spacing w:val="20"/>
          <w:sz w:val="22"/>
          <w:szCs w:val="22"/>
          <w:lang w:val="bg-BG"/>
        </w:rPr>
        <w:t xml:space="preserve">1, Синдикален дом, ет. 8 и на интернет страницата на дирекцията </w:t>
      </w:r>
      <w:hyperlink r:id="rId10" w:history="1">
        <w:r w:rsidR="00D31108" w:rsidRPr="00074826">
          <w:rPr>
            <w:b/>
            <w:spacing w:val="20"/>
            <w:sz w:val="22"/>
            <w:szCs w:val="22"/>
            <w:lang w:val="bg-BG"/>
          </w:rPr>
          <w:t>https://www.mzh.government.bg/ODZ-Pernik/bg/Home.aspx</w:t>
        </w:r>
      </w:hyperlink>
      <w:r w:rsidR="00D31108" w:rsidRPr="00074826">
        <w:rPr>
          <w:b/>
          <w:spacing w:val="20"/>
          <w:sz w:val="22"/>
          <w:szCs w:val="22"/>
          <w:lang w:val="bg-BG"/>
        </w:rPr>
        <w:t>.</w:t>
      </w:r>
    </w:p>
    <w:p w:rsidR="0025553D" w:rsidRDefault="00D31108" w:rsidP="002E51AB">
      <w:pPr>
        <w:ind w:left="-284" w:right="142" w:firstLine="284"/>
        <w:jc w:val="both"/>
        <w:rPr>
          <w:spacing w:val="20"/>
          <w:sz w:val="22"/>
          <w:szCs w:val="22"/>
          <w:lang w:val="bg-BG"/>
        </w:rPr>
      </w:pPr>
      <w:r>
        <w:rPr>
          <w:spacing w:val="20"/>
          <w:sz w:val="22"/>
          <w:szCs w:val="22"/>
          <w:lang w:val="bg-BG"/>
        </w:rPr>
        <w:t xml:space="preserve">Съгласно чл. 107, ал. 9 </w:t>
      </w:r>
      <w:r w:rsidRPr="00382672">
        <w:rPr>
          <w:spacing w:val="20"/>
          <w:sz w:val="22"/>
          <w:szCs w:val="22"/>
          <w:lang w:val="bg-BG"/>
        </w:rPr>
        <w:t>в 7-дневен срок</w:t>
      </w:r>
      <w:r>
        <w:rPr>
          <w:spacing w:val="20"/>
          <w:sz w:val="22"/>
          <w:szCs w:val="22"/>
          <w:lang w:val="bg-BG"/>
        </w:rPr>
        <w:t xml:space="preserve"> от обявяването на протокола участниците в търга могат да направят писмени възражения до тръжната комисия</w:t>
      </w:r>
      <w:r w:rsidR="0025553D">
        <w:rPr>
          <w:spacing w:val="20"/>
          <w:sz w:val="22"/>
          <w:szCs w:val="22"/>
          <w:lang w:val="bg-BG"/>
        </w:rPr>
        <w:t>.</w:t>
      </w:r>
    </w:p>
    <w:p w:rsidR="008D34FB" w:rsidRDefault="008D34FB" w:rsidP="002E51AB">
      <w:pPr>
        <w:ind w:left="-284" w:right="142" w:firstLine="284"/>
        <w:jc w:val="both"/>
        <w:rPr>
          <w:spacing w:val="20"/>
          <w:sz w:val="22"/>
          <w:szCs w:val="22"/>
          <w:lang w:val="bg-BG"/>
        </w:rPr>
      </w:pPr>
      <w:r w:rsidRPr="00E1558C">
        <w:rPr>
          <w:b/>
          <w:spacing w:val="20"/>
          <w:sz w:val="22"/>
          <w:szCs w:val="22"/>
          <w:lang w:val="bg-BG"/>
        </w:rPr>
        <w:t>10.</w:t>
      </w:r>
      <w:r w:rsidRPr="00E1558C">
        <w:rPr>
          <w:spacing w:val="20"/>
          <w:sz w:val="22"/>
          <w:szCs w:val="22"/>
          <w:lang w:val="bg-BG"/>
        </w:rPr>
        <w:t xml:space="preserve"> </w:t>
      </w:r>
      <w:r w:rsidR="0025553D">
        <w:rPr>
          <w:spacing w:val="20"/>
          <w:sz w:val="22"/>
          <w:szCs w:val="22"/>
          <w:lang w:val="bg-BG"/>
        </w:rPr>
        <w:t>К</w:t>
      </w:r>
      <w:r w:rsidR="00E1558C" w:rsidRPr="00E1558C">
        <w:rPr>
          <w:spacing w:val="20"/>
          <w:sz w:val="22"/>
          <w:szCs w:val="22"/>
          <w:lang w:val="bg-BG"/>
        </w:rPr>
        <w:t xml:space="preserve">огато кандидатите за един </w:t>
      </w:r>
      <w:r w:rsidR="0025553D">
        <w:rPr>
          <w:spacing w:val="20"/>
          <w:sz w:val="22"/>
          <w:szCs w:val="22"/>
          <w:lang w:val="bg-BG"/>
        </w:rPr>
        <w:t xml:space="preserve">и същ </w:t>
      </w:r>
      <w:r w:rsidR="00E1558C" w:rsidRPr="00E1558C">
        <w:rPr>
          <w:spacing w:val="20"/>
          <w:sz w:val="22"/>
          <w:szCs w:val="22"/>
          <w:lang w:val="bg-BG"/>
        </w:rPr>
        <w:t>имот са предложили една и съща цена, между тях се провежда търг с явно наддаване</w:t>
      </w:r>
      <w:r w:rsidR="0025553D">
        <w:rPr>
          <w:spacing w:val="20"/>
          <w:sz w:val="22"/>
          <w:szCs w:val="22"/>
          <w:lang w:val="bg-BG"/>
        </w:rPr>
        <w:t>,</w:t>
      </w:r>
      <w:r w:rsidR="00E1558C" w:rsidRPr="00E1558C">
        <w:rPr>
          <w:spacing w:val="20"/>
          <w:sz w:val="22"/>
          <w:szCs w:val="22"/>
          <w:lang w:val="bg-BG"/>
        </w:rPr>
        <w:t xml:space="preserve"> като председателят на тръжната комисия ги уведомява по реда на ГПК з</w:t>
      </w:r>
      <w:r w:rsidR="00831582">
        <w:rPr>
          <w:spacing w:val="20"/>
          <w:sz w:val="22"/>
          <w:szCs w:val="22"/>
          <w:lang w:val="bg-BG"/>
        </w:rPr>
        <w:t>а деня, часа, условията и реда за провеждане на търга с явно наддаване</w:t>
      </w:r>
      <w:r w:rsidR="00E1558C" w:rsidRPr="00E1558C">
        <w:rPr>
          <w:spacing w:val="20"/>
          <w:sz w:val="22"/>
          <w:szCs w:val="22"/>
          <w:lang w:val="bg-BG"/>
        </w:rPr>
        <w:t>.</w:t>
      </w:r>
    </w:p>
    <w:p w:rsidR="00E1558C" w:rsidRDefault="00E1558C" w:rsidP="002E51AB">
      <w:pPr>
        <w:ind w:left="-284" w:right="142" w:firstLine="284"/>
        <w:jc w:val="both"/>
        <w:rPr>
          <w:spacing w:val="20"/>
          <w:sz w:val="22"/>
          <w:szCs w:val="22"/>
          <w:lang w:val="bg-BG"/>
        </w:rPr>
      </w:pPr>
      <w:r>
        <w:rPr>
          <w:b/>
          <w:spacing w:val="20"/>
          <w:sz w:val="22"/>
          <w:szCs w:val="22"/>
          <w:lang w:val="bg-BG"/>
        </w:rPr>
        <w:t xml:space="preserve">11. </w:t>
      </w:r>
      <w:r w:rsidRPr="00E1558C">
        <w:rPr>
          <w:spacing w:val="20"/>
          <w:sz w:val="22"/>
          <w:szCs w:val="22"/>
          <w:lang w:val="bg-BG"/>
        </w:rPr>
        <w:t xml:space="preserve">Лицата, които придобиват имотите  по реда на </w:t>
      </w:r>
      <w:r w:rsidR="002536CE">
        <w:rPr>
          <w:spacing w:val="20"/>
          <w:sz w:val="22"/>
          <w:szCs w:val="22"/>
          <w:lang w:val="bg-BG"/>
        </w:rPr>
        <w:t>§ 12а от ПЗР на ЗСПЗЗ</w:t>
      </w:r>
      <w:r w:rsidRPr="00E1558C">
        <w:rPr>
          <w:spacing w:val="20"/>
          <w:sz w:val="22"/>
          <w:szCs w:val="22"/>
          <w:lang w:val="bg-BG"/>
        </w:rPr>
        <w:t>, заплащат разходите по  чл.56ш, ал.</w:t>
      </w:r>
      <w:r w:rsidR="000932FB">
        <w:rPr>
          <w:spacing w:val="20"/>
          <w:sz w:val="22"/>
          <w:szCs w:val="22"/>
          <w:lang w:val="bg-BG"/>
        </w:rPr>
        <w:t xml:space="preserve"> </w:t>
      </w:r>
      <w:r w:rsidRPr="00E1558C">
        <w:rPr>
          <w:spacing w:val="20"/>
          <w:sz w:val="22"/>
          <w:szCs w:val="22"/>
          <w:lang w:val="bg-BG"/>
        </w:rPr>
        <w:t>1, т.</w:t>
      </w:r>
      <w:r w:rsidR="000932FB">
        <w:rPr>
          <w:spacing w:val="20"/>
          <w:sz w:val="22"/>
          <w:szCs w:val="22"/>
          <w:lang w:val="bg-BG"/>
        </w:rPr>
        <w:t xml:space="preserve"> </w:t>
      </w:r>
      <w:r w:rsidRPr="00E1558C">
        <w:rPr>
          <w:spacing w:val="20"/>
          <w:sz w:val="22"/>
          <w:szCs w:val="22"/>
          <w:lang w:val="bg-BG"/>
        </w:rPr>
        <w:t>2 от ППЗСПЗЗ.</w:t>
      </w:r>
    </w:p>
    <w:p w:rsidR="00280100" w:rsidRDefault="0025553D" w:rsidP="0025553D">
      <w:pPr>
        <w:ind w:left="-284" w:right="142"/>
        <w:jc w:val="both"/>
        <w:rPr>
          <w:spacing w:val="20"/>
          <w:sz w:val="22"/>
          <w:szCs w:val="22"/>
          <w:lang w:val="bg-BG"/>
        </w:rPr>
      </w:pPr>
      <w:r>
        <w:rPr>
          <w:b/>
          <w:spacing w:val="20"/>
          <w:sz w:val="22"/>
          <w:szCs w:val="22"/>
          <w:lang w:val="bg-BG"/>
        </w:rPr>
        <w:t xml:space="preserve">    </w:t>
      </w:r>
      <w:r w:rsidR="00280100">
        <w:rPr>
          <w:b/>
          <w:spacing w:val="20"/>
          <w:sz w:val="22"/>
          <w:szCs w:val="22"/>
          <w:lang w:val="bg-BG"/>
        </w:rPr>
        <w:t>12.</w:t>
      </w:r>
      <w:r w:rsidR="00280100">
        <w:rPr>
          <w:spacing w:val="20"/>
          <w:sz w:val="22"/>
          <w:szCs w:val="22"/>
          <w:lang w:val="bg-BG"/>
        </w:rPr>
        <w:t xml:space="preserve"> </w:t>
      </w:r>
      <w:r w:rsidR="00280100" w:rsidRPr="00280100">
        <w:rPr>
          <w:b/>
          <w:spacing w:val="20"/>
          <w:sz w:val="22"/>
          <w:szCs w:val="22"/>
          <w:lang w:val="bg-BG"/>
        </w:rPr>
        <w:t>Условия за връщане на депозита</w:t>
      </w:r>
      <w:r w:rsidR="00280100" w:rsidRPr="00280100">
        <w:rPr>
          <w:spacing w:val="20"/>
          <w:sz w:val="22"/>
          <w:szCs w:val="22"/>
          <w:lang w:val="bg-BG"/>
        </w:rPr>
        <w:t xml:space="preserve"> – Депозит</w:t>
      </w:r>
      <w:r w:rsidR="00E70C89">
        <w:rPr>
          <w:spacing w:val="20"/>
          <w:sz w:val="22"/>
          <w:szCs w:val="22"/>
          <w:lang w:val="bg-BG"/>
        </w:rPr>
        <w:t>ът</w:t>
      </w:r>
      <w:r w:rsidR="00280100" w:rsidRPr="00280100">
        <w:rPr>
          <w:spacing w:val="20"/>
          <w:sz w:val="22"/>
          <w:szCs w:val="22"/>
          <w:lang w:val="bg-BG"/>
        </w:rPr>
        <w:t xml:space="preserve"> на спечелилия участник се прихваща от цената при придобиване на имота. Внесените депозити от некласираните кандидати се възстановяват в 7-дневен срок след приключването на търга след подаване на за</w:t>
      </w:r>
      <w:r w:rsidR="00280100">
        <w:rPr>
          <w:spacing w:val="20"/>
          <w:sz w:val="22"/>
          <w:szCs w:val="22"/>
          <w:lang w:val="bg-BG"/>
        </w:rPr>
        <w:t>явление в счетоводството на ОД „</w:t>
      </w:r>
      <w:r w:rsidR="00280100" w:rsidRPr="00280100">
        <w:rPr>
          <w:spacing w:val="20"/>
          <w:sz w:val="22"/>
          <w:szCs w:val="22"/>
          <w:lang w:val="bg-BG"/>
        </w:rPr>
        <w:t>З</w:t>
      </w:r>
      <w:r w:rsidR="00280100">
        <w:rPr>
          <w:spacing w:val="20"/>
          <w:sz w:val="22"/>
          <w:szCs w:val="22"/>
          <w:lang w:val="bg-BG"/>
        </w:rPr>
        <w:t>емеделие</w:t>
      </w:r>
      <w:r w:rsidR="00280100" w:rsidRPr="00280100">
        <w:rPr>
          <w:spacing w:val="20"/>
          <w:sz w:val="22"/>
          <w:szCs w:val="22"/>
          <w:lang w:val="bg-BG"/>
        </w:rPr>
        <w:t>”</w:t>
      </w:r>
      <w:r w:rsidR="00280100">
        <w:rPr>
          <w:spacing w:val="20"/>
          <w:sz w:val="22"/>
          <w:szCs w:val="22"/>
          <w:lang w:val="bg-BG"/>
        </w:rPr>
        <w:t>-Перник</w:t>
      </w:r>
      <w:r w:rsidR="006939BF">
        <w:rPr>
          <w:spacing w:val="20"/>
          <w:sz w:val="22"/>
          <w:szCs w:val="22"/>
          <w:lang w:val="bg-BG"/>
        </w:rPr>
        <w:t>. Д</w:t>
      </w:r>
      <w:r w:rsidR="00280100" w:rsidRPr="00280100">
        <w:rPr>
          <w:spacing w:val="20"/>
          <w:sz w:val="22"/>
          <w:szCs w:val="22"/>
          <w:lang w:val="bg-BG"/>
        </w:rPr>
        <w:t xml:space="preserve">епозитът на </w:t>
      </w:r>
      <w:r w:rsidR="00280100" w:rsidRPr="00280100">
        <w:rPr>
          <w:spacing w:val="20"/>
          <w:sz w:val="22"/>
          <w:szCs w:val="22"/>
          <w:lang w:val="bg-BG"/>
        </w:rPr>
        <w:lastRenderedPageBreak/>
        <w:t>кандидата, класиран на второ място–след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142F0E" w:rsidRPr="00136F59" w:rsidRDefault="00E70C89" w:rsidP="00142F0E">
      <w:pPr>
        <w:ind w:left="-284" w:right="142" w:firstLine="284"/>
        <w:jc w:val="both"/>
        <w:rPr>
          <w:spacing w:val="20"/>
          <w:sz w:val="22"/>
          <w:szCs w:val="22"/>
          <w:lang w:val="bg-BG"/>
        </w:rPr>
      </w:pPr>
      <w:r>
        <w:rPr>
          <w:b/>
          <w:spacing w:val="20"/>
          <w:sz w:val="22"/>
          <w:szCs w:val="22"/>
          <w:lang w:val="bg-BG"/>
        </w:rPr>
        <w:t xml:space="preserve"> </w:t>
      </w:r>
      <w:r w:rsidR="00142F0E">
        <w:rPr>
          <w:b/>
          <w:spacing w:val="20"/>
          <w:sz w:val="22"/>
          <w:szCs w:val="22"/>
          <w:lang w:val="bg-BG"/>
        </w:rPr>
        <w:t>1</w:t>
      </w:r>
      <w:r w:rsidR="003417A2">
        <w:rPr>
          <w:b/>
          <w:spacing w:val="20"/>
          <w:sz w:val="22"/>
          <w:szCs w:val="22"/>
          <w:lang w:val="bg-BG"/>
        </w:rPr>
        <w:t xml:space="preserve">3. </w:t>
      </w:r>
      <w:r w:rsidR="00142F0E">
        <w:rPr>
          <w:b/>
          <w:spacing w:val="20"/>
          <w:sz w:val="22"/>
          <w:szCs w:val="22"/>
          <w:lang w:val="bg-BG"/>
        </w:rPr>
        <w:t>Настоящата з</w:t>
      </w:r>
      <w:r w:rsidR="00142F0E" w:rsidRPr="00142F0E">
        <w:rPr>
          <w:b/>
          <w:spacing w:val="20"/>
          <w:sz w:val="22"/>
          <w:szCs w:val="22"/>
          <w:lang w:val="bg-BG"/>
        </w:rPr>
        <w:t xml:space="preserve">аповед да се </w:t>
      </w:r>
      <w:r w:rsidR="003417A2">
        <w:rPr>
          <w:b/>
          <w:spacing w:val="20"/>
          <w:sz w:val="22"/>
          <w:szCs w:val="22"/>
          <w:lang w:val="bg-BG"/>
        </w:rPr>
        <w:t xml:space="preserve">обяви </w:t>
      </w:r>
      <w:r w:rsidR="003417A2" w:rsidRPr="003417A2">
        <w:rPr>
          <w:spacing w:val="20"/>
          <w:sz w:val="22"/>
          <w:szCs w:val="22"/>
          <w:lang w:val="bg-BG"/>
        </w:rPr>
        <w:t>на информационнот</w:t>
      </w:r>
      <w:r w:rsidR="003417A2">
        <w:rPr>
          <w:spacing w:val="20"/>
          <w:sz w:val="22"/>
          <w:szCs w:val="22"/>
          <w:lang w:val="bg-BG"/>
        </w:rPr>
        <w:t>о</w:t>
      </w:r>
      <w:r w:rsidR="003417A2" w:rsidRPr="003417A2">
        <w:rPr>
          <w:spacing w:val="20"/>
          <w:sz w:val="22"/>
          <w:szCs w:val="22"/>
          <w:lang w:val="bg-BG"/>
        </w:rPr>
        <w:t xml:space="preserve"> табло на ОД „Земеделие“-Перник</w:t>
      </w:r>
      <w:r w:rsidR="00136F59">
        <w:rPr>
          <w:spacing w:val="20"/>
          <w:sz w:val="22"/>
          <w:szCs w:val="22"/>
          <w:lang w:val="bg-BG"/>
        </w:rPr>
        <w:t>,</w:t>
      </w:r>
      <w:r w:rsidR="00136F59" w:rsidRPr="00136F59">
        <w:t xml:space="preserve"> </w:t>
      </w:r>
      <w:r w:rsidR="00136F59">
        <w:rPr>
          <w:lang w:val="bg-BG"/>
        </w:rPr>
        <w:t>О</w:t>
      </w:r>
      <w:r w:rsidR="00136F59" w:rsidRPr="00136F59">
        <w:rPr>
          <w:spacing w:val="20"/>
          <w:sz w:val="22"/>
          <w:szCs w:val="22"/>
          <w:lang w:val="bg-BG"/>
        </w:rPr>
        <w:t>бщинската служба по земеделие</w:t>
      </w:r>
      <w:r w:rsidR="00136F59">
        <w:rPr>
          <w:spacing w:val="20"/>
          <w:sz w:val="22"/>
          <w:szCs w:val="22"/>
          <w:lang w:val="bg-BG"/>
        </w:rPr>
        <w:t>–Перник, Община Перник и</w:t>
      </w:r>
      <w:r w:rsidR="00136F59" w:rsidRPr="00136F59">
        <w:rPr>
          <w:spacing w:val="20"/>
          <w:sz w:val="22"/>
          <w:szCs w:val="22"/>
          <w:lang w:val="bg-BG"/>
        </w:rPr>
        <w:t xml:space="preserve"> </w:t>
      </w:r>
      <w:r w:rsidR="00136F59">
        <w:rPr>
          <w:spacing w:val="20"/>
          <w:sz w:val="22"/>
          <w:szCs w:val="22"/>
          <w:lang w:val="bg-BG"/>
        </w:rPr>
        <w:t xml:space="preserve">на </w:t>
      </w:r>
      <w:r w:rsidR="00136F59" w:rsidRPr="00136F59">
        <w:rPr>
          <w:spacing w:val="20"/>
          <w:sz w:val="22"/>
          <w:szCs w:val="22"/>
          <w:lang w:val="bg-BG"/>
        </w:rPr>
        <w:t xml:space="preserve">кметство с. Боснек </w:t>
      </w:r>
      <w:r w:rsidR="00136F59">
        <w:rPr>
          <w:spacing w:val="20"/>
          <w:sz w:val="22"/>
          <w:szCs w:val="22"/>
          <w:lang w:val="bg-BG"/>
        </w:rPr>
        <w:t>в 3-дневен срок от издаването й</w:t>
      </w:r>
      <w:r w:rsidR="00136F59" w:rsidRPr="00136F59">
        <w:rPr>
          <w:spacing w:val="20"/>
          <w:sz w:val="22"/>
          <w:szCs w:val="22"/>
          <w:lang w:val="bg-BG"/>
        </w:rPr>
        <w:t xml:space="preserve"> и</w:t>
      </w:r>
      <w:r w:rsidR="00136F59">
        <w:rPr>
          <w:spacing w:val="20"/>
          <w:sz w:val="22"/>
          <w:szCs w:val="22"/>
          <w:lang w:val="bg-BG"/>
        </w:rPr>
        <w:t xml:space="preserve"> </w:t>
      </w:r>
      <w:r w:rsidR="003417A2" w:rsidRPr="003417A2">
        <w:rPr>
          <w:spacing w:val="20"/>
          <w:sz w:val="22"/>
          <w:szCs w:val="22"/>
          <w:lang w:val="bg-BG"/>
        </w:rPr>
        <w:t xml:space="preserve">да </w:t>
      </w:r>
      <w:r w:rsidR="007B351C">
        <w:rPr>
          <w:spacing w:val="20"/>
          <w:sz w:val="22"/>
          <w:szCs w:val="22"/>
          <w:lang w:val="bg-BG"/>
        </w:rPr>
        <w:t xml:space="preserve">се </w:t>
      </w:r>
      <w:r w:rsidR="00142F0E" w:rsidRPr="003417A2">
        <w:rPr>
          <w:spacing w:val="20"/>
          <w:sz w:val="22"/>
          <w:szCs w:val="22"/>
          <w:lang w:val="bg-BG"/>
        </w:rPr>
        <w:t>публикува на интерн</w:t>
      </w:r>
      <w:r w:rsidR="00142F0E" w:rsidRPr="00142F0E">
        <w:rPr>
          <w:spacing w:val="20"/>
          <w:sz w:val="22"/>
          <w:szCs w:val="22"/>
          <w:lang w:val="bg-BG"/>
        </w:rPr>
        <w:t xml:space="preserve">ет страницата </w:t>
      </w:r>
      <w:r w:rsidR="003417A2">
        <w:rPr>
          <w:spacing w:val="20"/>
          <w:sz w:val="22"/>
          <w:szCs w:val="22"/>
          <w:lang w:val="bg-BG"/>
        </w:rPr>
        <w:t xml:space="preserve">на </w:t>
      </w:r>
      <w:r w:rsidR="00136F59">
        <w:rPr>
          <w:spacing w:val="20"/>
          <w:sz w:val="22"/>
          <w:szCs w:val="22"/>
          <w:lang w:val="bg-BG"/>
        </w:rPr>
        <w:t>ОД „Земеделие“-Перник</w:t>
      </w:r>
      <w:r w:rsidR="00142F0E" w:rsidRPr="00142F0E">
        <w:rPr>
          <w:spacing w:val="20"/>
          <w:sz w:val="22"/>
          <w:szCs w:val="22"/>
          <w:lang w:val="bg-BG"/>
        </w:rPr>
        <w:t xml:space="preserve">, на страницата на МЗХГ и в </w:t>
      </w:r>
      <w:r w:rsidR="00142F0E" w:rsidRPr="00136F59">
        <w:rPr>
          <w:spacing w:val="20"/>
          <w:sz w:val="22"/>
          <w:szCs w:val="22"/>
          <w:lang w:val="bg-BG"/>
        </w:rPr>
        <w:t xml:space="preserve">един местен вестник, най-малко 30 дни преди крайния срок за подаване на заявленията за участие. </w:t>
      </w:r>
    </w:p>
    <w:p w:rsidR="004B2D53" w:rsidRDefault="004B2D53" w:rsidP="00DD1B83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spacing w:val="20"/>
          <w:sz w:val="22"/>
          <w:szCs w:val="22"/>
          <w:lang w:val="bg-BG"/>
        </w:rPr>
      </w:pPr>
    </w:p>
    <w:p w:rsidR="00136F59" w:rsidRDefault="00136F59" w:rsidP="00DD1B83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spacing w:val="20"/>
          <w:sz w:val="22"/>
          <w:szCs w:val="22"/>
          <w:lang w:val="bg-BG"/>
        </w:rPr>
      </w:pPr>
    </w:p>
    <w:p w:rsidR="0012150E" w:rsidRDefault="0012150E" w:rsidP="00DD1B83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spacing w:val="20"/>
          <w:sz w:val="22"/>
          <w:szCs w:val="22"/>
          <w:lang w:val="bg-BG"/>
        </w:rPr>
      </w:pPr>
    </w:p>
    <w:p w:rsidR="004B2D53" w:rsidRDefault="004B2D53" w:rsidP="00DD1B83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spacing w:val="20"/>
          <w:sz w:val="22"/>
          <w:szCs w:val="22"/>
          <w:lang w:val="bg-BG"/>
        </w:rPr>
      </w:pPr>
    </w:p>
    <w:p w:rsidR="004B2D53" w:rsidRPr="00A34D92" w:rsidRDefault="004B2D53" w:rsidP="00E70C89">
      <w:pPr>
        <w:tabs>
          <w:tab w:val="left" w:pos="142"/>
          <w:tab w:val="left" w:pos="284"/>
          <w:tab w:val="left" w:pos="567"/>
          <w:tab w:val="left" w:pos="9639"/>
        </w:tabs>
        <w:ind w:left="-284" w:right="141"/>
        <w:jc w:val="both"/>
        <w:rPr>
          <w:b/>
          <w:spacing w:val="20"/>
          <w:sz w:val="22"/>
          <w:szCs w:val="22"/>
          <w:lang w:val="bg-BG"/>
        </w:rPr>
      </w:pPr>
      <w:r w:rsidRPr="004B2D53">
        <w:rPr>
          <w:b/>
          <w:spacing w:val="20"/>
          <w:sz w:val="22"/>
          <w:szCs w:val="22"/>
          <w:lang w:val="bg-BG"/>
        </w:rPr>
        <w:t>АННА ЦВЕТКОВА</w:t>
      </w:r>
      <w:r w:rsidR="00A34D92">
        <w:rPr>
          <w:b/>
          <w:spacing w:val="20"/>
          <w:sz w:val="22"/>
          <w:szCs w:val="22"/>
          <w:lang w:val="en-US"/>
        </w:rPr>
        <w:t xml:space="preserve">  </w:t>
      </w:r>
      <w:r w:rsidR="00A34D92">
        <w:rPr>
          <w:b/>
          <w:spacing w:val="20"/>
          <w:sz w:val="22"/>
          <w:szCs w:val="22"/>
          <w:lang w:val="bg-BG"/>
        </w:rPr>
        <w:t xml:space="preserve">     </w:t>
      </w:r>
      <w:bookmarkStart w:id="0" w:name="_GoBack"/>
      <w:bookmarkEnd w:id="0"/>
      <w:r w:rsidR="00A34D92">
        <w:rPr>
          <w:b/>
          <w:spacing w:val="20"/>
          <w:sz w:val="22"/>
          <w:szCs w:val="22"/>
          <w:lang w:val="en-US"/>
        </w:rPr>
        <w:t xml:space="preserve">  - </w:t>
      </w:r>
      <w:r w:rsidR="00A34D92">
        <w:rPr>
          <w:b/>
          <w:spacing w:val="20"/>
          <w:sz w:val="22"/>
          <w:szCs w:val="22"/>
          <w:lang w:val="bg-BG"/>
        </w:rPr>
        <w:t>п -</w:t>
      </w:r>
    </w:p>
    <w:p w:rsidR="004B2D53" w:rsidRPr="004B2D53" w:rsidRDefault="004B2D53" w:rsidP="00E70C89">
      <w:pPr>
        <w:tabs>
          <w:tab w:val="left" w:pos="142"/>
          <w:tab w:val="left" w:pos="284"/>
          <w:tab w:val="left" w:pos="567"/>
          <w:tab w:val="left" w:pos="9639"/>
        </w:tabs>
        <w:ind w:left="-284" w:right="141"/>
        <w:jc w:val="both"/>
        <w:rPr>
          <w:b/>
          <w:spacing w:val="20"/>
          <w:sz w:val="22"/>
          <w:szCs w:val="22"/>
          <w:lang w:val="bg-BG"/>
        </w:rPr>
      </w:pPr>
      <w:r w:rsidRPr="004B2D53">
        <w:rPr>
          <w:b/>
          <w:spacing w:val="20"/>
          <w:sz w:val="22"/>
          <w:szCs w:val="22"/>
          <w:lang w:val="bg-BG"/>
        </w:rPr>
        <w:t>Директор на ОД „Земеделие“ - Перник</w:t>
      </w:r>
    </w:p>
    <w:sectPr w:rsidR="004B2D53" w:rsidRPr="004B2D53" w:rsidSect="0064509C">
      <w:footerReference w:type="default" r:id="rId11"/>
      <w:pgSz w:w="11906" w:h="16838" w:code="9"/>
      <w:pgMar w:top="709" w:right="849" w:bottom="1418" w:left="141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77" w:rsidRDefault="00B35377" w:rsidP="003023AD">
      <w:r>
        <w:separator/>
      </w:r>
    </w:p>
  </w:endnote>
  <w:endnote w:type="continuationSeparator" w:id="0">
    <w:p w:rsidR="00B35377" w:rsidRDefault="00B35377" w:rsidP="0030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pacing w:val="0"/>
        <w:sz w:val="20"/>
        <w:lang w:val="en-GB"/>
      </w:rPr>
      <w:id w:val="-668396040"/>
      <w:docPartObj>
        <w:docPartGallery w:val="Page Numbers (Bottom of Page)"/>
        <w:docPartUnique/>
      </w:docPartObj>
    </w:sdtPr>
    <w:sdtEndPr/>
    <w:sdtContent>
      <w:p w:rsidR="008262A4" w:rsidRPr="00534A76" w:rsidRDefault="008262A4" w:rsidP="008262A4">
        <w:pPr>
          <w:pStyle w:val="1"/>
          <w:spacing w:after="60"/>
          <w:ind w:right="360"/>
          <w:rPr>
            <w:rFonts w:ascii="Arial" w:hAnsi="Arial" w:cs="Arial"/>
            <w:iCs/>
            <w:kern w:val="32"/>
            <w:sz w:val="16"/>
            <w:szCs w:val="16"/>
            <w:lang w:val="ru-RU"/>
          </w:rPr>
        </w:pPr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 xml:space="preserve">2300, гр. </w:t>
        </w:r>
        <w:proofErr w:type="spellStart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Перник</w:t>
        </w:r>
        <w:proofErr w:type="spellEnd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 xml:space="preserve">, </w:t>
        </w:r>
        <w:proofErr w:type="spellStart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Синдикален</w:t>
        </w:r>
        <w:proofErr w:type="spellEnd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 xml:space="preserve"> дом, </w:t>
        </w:r>
        <w:proofErr w:type="spellStart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ет</w:t>
        </w:r>
        <w:proofErr w:type="spellEnd"/>
        <w:r w:rsidRPr="00534A76">
          <w:rPr>
            <w:rFonts w:ascii="Arial" w:hAnsi="Arial" w:cs="Arial"/>
            <w:iCs/>
            <w:kern w:val="32"/>
            <w:sz w:val="16"/>
            <w:szCs w:val="16"/>
            <w:lang w:val="en-US"/>
          </w:rPr>
          <w:t xml:space="preserve">. </w:t>
        </w:r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8, тел</w:t>
        </w:r>
        <w:r>
          <w:rPr>
            <w:rFonts w:ascii="Arial" w:hAnsi="Arial" w:cs="Arial"/>
            <w:iCs/>
            <w:kern w:val="32"/>
            <w:sz w:val="16"/>
            <w:szCs w:val="16"/>
            <w:lang w:val="ru-RU"/>
          </w:rPr>
          <w:t>. 076/603-481</w:t>
        </w:r>
      </w:p>
      <w:p w:rsidR="008262A4" w:rsidRPr="00534A76" w:rsidRDefault="008262A4" w:rsidP="008262A4">
        <w:pPr>
          <w:pStyle w:val="1"/>
          <w:spacing w:after="60"/>
          <w:ind w:right="360"/>
          <w:rPr>
            <w:rFonts w:ascii="Arial" w:hAnsi="Arial" w:cs="Arial"/>
            <w:iCs/>
            <w:kern w:val="32"/>
            <w:sz w:val="16"/>
            <w:szCs w:val="16"/>
            <w:lang w:val="ru-RU"/>
          </w:rPr>
        </w:pPr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e-</w:t>
        </w:r>
        <w:proofErr w:type="spellStart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mail</w:t>
        </w:r>
        <w:proofErr w:type="spellEnd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: odzgpernik@mail.bg</w:t>
        </w:r>
      </w:p>
      <w:p w:rsidR="008262A4" w:rsidRDefault="008262A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D92" w:rsidRPr="00A34D92">
          <w:rPr>
            <w:noProof/>
            <w:lang w:val="bg-BG"/>
          </w:rPr>
          <w:t>3</w:t>
        </w:r>
        <w:r>
          <w:fldChar w:fldCharType="end"/>
        </w:r>
      </w:p>
    </w:sdtContent>
  </w:sdt>
  <w:p w:rsidR="00FD4742" w:rsidRDefault="00FD474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77" w:rsidRDefault="00B35377" w:rsidP="003023AD">
      <w:r>
        <w:separator/>
      </w:r>
    </w:p>
  </w:footnote>
  <w:footnote w:type="continuationSeparator" w:id="0">
    <w:p w:rsidR="00B35377" w:rsidRDefault="00B35377" w:rsidP="0030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1AF"/>
    <w:multiLevelType w:val="hybridMultilevel"/>
    <w:tmpl w:val="96723B8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B0514"/>
    <w:multiLevelType w:val="hybridMultilevel"/>
    <w:tmpl w:val="101EA2CC"/>
    <w:lvl w:ilvl="0" w:tplc="0402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0E0C112F"/>
    <w:multiLevelType w:val="hybridMultilevel"/>
    <w:tmpl w:val="8D58F572"/>
    <w:lvl w:ilvl="0" w:tplc="A5FA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32359"/>
    <w:multiLevelType w:val="hybridMultilevel"/>
    <w:tmpl w:val="796CA7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524A3"/>
    <w:multiLevelType w:val="hybridMultilevel"/>
    <w:tmpl w:val="6E52AB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27DC"/>
    <w:multiLevelType w:val="hybridMultilevel"/>
    <w:tmpl w:val="DA22C3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44FE0"/>
    <w:multiLevelType w:val="hybridMultilevel"/>
    <w:tmpl w:val="297CCEDA"/>
    <w:lvl w:ilvl="0" w:tplc="0402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77E34C8"/>
    <w:multiLevelType w:val="hybridMultilevel"/>
    <w:tmpl w:val="579EA62E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1B8D"/>
    <w:multiLevelType w:val="hybridMultilevel"/>
    <w:tmpl w:val="7B980FD6"/>
    <w:lvl w:ilvl="0" w:tplc="85629E2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C025C02"/>
    <w:multiLevelType w:val="hybridMultilevel"/>
    <w:tmpl w:val="EC7AC37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86EE4"/>
    <w:multiLevelType w:val="hybridMultilevel"/>
    <w:tmpl w:val="D694976E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A45A0"/>
    <w:multiLevelType w:val="hybridMultilevel"/>
    <w:tmpl w:val="A2A896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0128"/>
    <w:multiLevelType w:val="hybridMultilevel"/>
    <w:tmpl w:val="0BA046CC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D0FC6"/>
    <w:multiLevelType w:val="hybridMultilevel"/>
    <w:tmpl w:val="84B4512A"/>
    <w:lvl w:ilvl="0" w:tplc="0402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3C2137C"/>
    <w:multiLevelType w:val="hybridMultilevel"/>
    <w:tmpl w:val="58D079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E5390"/>
    <w:multiLevelType w:val="hybridMultilevel"/>
    <w:tmpl w:val="7422D152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612F83"/>
    <w:multiLevelType w:val="hybridMultilevel"/>
    <w:tmpl w:val="E312B3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635D1"/>
    <w:multiLevelType w:val="hybridMultilevel"/>
    <w:tmpl w:val="83888A28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E3EB2"/>
    <w:multiLevelType w:val="hybridMultilevel"/>
    <w:tmpl w:val="FB520302"/>
    <w:lvl w:ilvl="0" w:tplc="040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D843737"/>
    <w:multiLevelType w:val="hybridMultilevel"/>
    <w:tmpl w:val="A1A4AC5C"/>
    <w:lvl w:ilvl="0" w:tplc="0402000B">
      <w:start w:val="1"/>
      <w:numFmt w:val="bullet"/>
      <w:lvlText w:val="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0" w15:restartNumberingAfterBreak="0">
    <w:nsid w:val="6E0517B2"/>
    <w:multiLevelType w:val="hybridMultilevel"/>
    <w:tmpl w:val="70F28A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A5498"/>
    <w:multiLevelType w:val="hybridMultilevel"/>
    <w:tmpl w:val="480E9256"/>
    <w:lvl w:ilvl="0" w:tplc="A5FA1A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1674E"/>
    <w:multiLevelType w:val="hybridMultilevel"/>
    <w:tmpl w:val="6F00B3C2"/>
    <w:lvl w:ilvl="0" w:tplc="0BBED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C868EA"/>
    <w:multiLevelType w:val="hybridMultilevel"/>
    <w:tmpl w:val="429A6942"/>
    <w:lvl w:ilvl="0" w:tplc="0402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17"/>
  </w:num>
  <w:num w:numId="5">
    <w:abstractNumId w:val="12"/>
  </w:num>
  <w:num w:numId="6">
    <w:abstractNumId w:val="10"/>
  </w:num>
  <w:num w:numId="7">
    <w:abstractNumId w:val="2"/>
  </w:num>
  <w:num w:numId="8">
    <w:abstractNumId w:val="21"/>
  </w:num>
  <w:num w:numId="9">
    <w:abstractNumId w:val="14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19"/>
  </w:num>
  <w:num w:numId="19">
    <w:abstractNumId w:val="1"/>
  </w:num>
  <w:num w:numId="20">
    <w:abstractNumId w:val="11"/>
  </w:num>
  <w:num w:numId="21">
    <w:abstractNumId w:val="13"/>
  </w:num>
  <w:num w:numId="22">
    <w:abstractNumId w:val="5"/>
  </w:num>
  <w:num w:numId="23">
    <w:abstractNumId w:val="16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33"/>
    <w:rsid w:val="0000757A"/>
    <w:rsid w:val="00011863"/>
    <w:rsid w:val="00013AAB"/>
    <w:rsid w:val="000158CE"/>
    <w:rsid w:val="00017411"/>
    <w:rsid w:val="00036BB3"/>
    <w:rsid w:val="000408DA"/>
    <w:rsid w:val="000418A8"/>
    <w:rsid w:val="00041D46"/>
    <w:rsid w:val="00043DBB"/>
    <w:rsid w:val="000625D2"/>
    <w:rsid w:val="00074826"/>
    <w:rsid w:val="000805A7"/>
    <w:rsid w:val="000932FB"/>
    <w:rsid w:val="000A5775"/>
    <w:rsid w:val="000B4153"/>
    <w:rsid w:val="000D1B5A"/>
    <w:rsid w:val="000E7040"/>
    <w:rsid w:val="000F08A1"/>
    <w:rsid w:val="000F0AD1"/>
    <w:rsid w:val="000F0D69"/>
    <w:rsid w:val="000F14C9"/>
    <w:rsid w:val="00101352"/>
    <w:rsid w:val="001015AB"/>
    <w:rsid w:val="00105F07"/>
    <w:rsid w:val="001071F9"/>
    <w:rsid w:val="0012150E"/>
    <w:rsid w:val="0012498F"/>
    <w:rsid w:val="00124E13"/>
    <w:rsid w:val="00130929"/>
    <w:rsid w:val="00134D72"/>
    <w:rsid w:val="00135006"/>
    <w:rsid w:val="00136146"/>
    <w:rsid w:val="00136F59"/>
    <w:rsid w:val="00140A03"/>
    <w:rsid w:val="001429CD"/>
    <w:rsid w:val="00142F0E"/>
    <w:rsid w:val="00166ABC"/>
    <w:rsid w:val="0017344C"/>
    <w:rsid w:val="00184C84"/>
    <w:rsid w:val="00184CEB"/>
    <w:rsid w:val="001973FF"/>
    <w:rsid w:val="001A1CC0"/>
    <w:rsid w:val="001B04E5"/>
    <w:rsid w:val="001C13DF"/>
    <w:rsid w:val="001C31ED"/>
    <w:rsid w:val="001D3ABB"/>
    <w:rsid w:val="001D4612"/>
    <w:rsid w:val="001D759B"/>
    <w:rsid w:val="001D75DC"/>
    <w:rsid w:val="001F1040"/>
    <w:rsid w:val="00201675"/>
    <w:rsid w:val="002055F2"/>
    <w:rsid w:val="0021059C"/>
    <w:rsid w:val="00212EE2"/>
    <w:rsid w:val="00217E81"/>
    <w:rsid w:val="00221F46"/>
    <w:rsid w:val="002310B6"/>
    <w:rsid w:val="00234234"/>
    <w:rsid w:val="00237BAC"/>
    <w:rsid w:val="0024108E"/>
    <w:rsid w:val="00241BFA"/>
    <w:rsid w:val="00243AA2"/>
    <w:rsid w:val="00245B16"/>
    <w:rsid w:val="00245F98"/>
    <w:rsid w:val="002517C2"/>
    <w:rsid w:val="002522CC"/>
    <w:rsid w:val="002536CE"/>
    <w:rsid w:val="0025553D"/>
    <w:rsid w:val="00263E1F"/>
    <w:rsid w:val="002649AC"/>
    <w:rsid w:val="00275437"/>
    <w:rsid w:val="00280100"/>
    <w:rsid w:val="002828EC"/>
    <w:rsid w:val="0028303A"/>
    <w:rsid w:val="00284924"/>
    <w:rsid w:val="002917B6"/>
    <w:rsid w:val="00291AFA"/>
    <w:rsid w:val="00294488"/>
    <w:rsid w:val="00297C2D"/>
    <w:rsid w:val="002B4BC3"/>
    <w:rsid w:val="002C6B0A"/>
    <w:rsid w:val="002D60DA"/>
    <w:rsid w:val="002D7CC9"/>
    <w:rsid w:val="002E0A46"/>
    <w:rsid w:val="002E51AB"/>
    <w:rsid w:val="002F1C49"/>
    <w:rsid w:val="002F379C"/>
    <w:rsid w:val="002F76A8"/>
    <w:rsid w:val="003023AD"/>
    <w:rsid w:val="003061D3"/>
    <w:rsid w:val="00320F75"/>
    <w:rsid w:val="003225AA"/>
    <w:rsid w:val="003246E7"/>
    <w:rsid w:val="003417A2"/>
    <w:rsid w:val="003444DC"/>
    <w:rsid w:val="0034492C"/>
    <w:rsid w:val="00347295"/>
    <w:rsid w:val="003506BD"/>
    <w:rsid w:val="00355FA2"/>
    <w:rsid w:val="003626CF"/>
    <w:rsid w:val="003642A0"/>
    <w:rsid w:val="003704F9"/>
    <w:rsid w:val="00377DDA"/>
    <w:rsid w:val="00382209"/>
    <w:rsid w:val="00382672"/>
    <w:rsid w:val="00391F9B"/>
    <w:rsid w:val="00396790"/>
    <w:rsid w:val="003A0A2D"/>
    <w:rsid w:val="003A165C"/>
    <w:rsid w:val="003B10D5"/>
    <w:rsid w:val="003B1D16"/>
    <w:rsid w:val="003C0C4F"/>
    <w:rsid w:val="003C5A8B"/>
    <w:rsid w:val="003C61F0"/>
    <w:rsid w:val="003C6D77"/>
    <w:rsid w:val="003D2B1B"/>
    <w:rsid w:val="003E1580"/>
    <w:rsid w:val="003E18E0"/>
    <w:rsid w:val="003F33AC"/>
    <w:rsid w:val="003F3A1C"/>
    <w:rsid w:val="00402493"/>
    <w:rsid w:val="00403C07"/>
    <w:rsid w:val="00403FB9"/>
    <w:rsid w:val="00404A36"/>
    <w:rsid w:val="004051A1"/>
    <w:rsid w:val="00406593"/>
    <w:rsid w:val="00406D71"/>
    <w:rsid w:val="004102E3"/>
    <w:rsid w:val="00412655"/>
    <w:rsid w:val="0041681A"/>
    <w:rsid w:val="0042798B"/>
    <w:rsid w:val="00432D15"/>
    <w:rsid w:val="004513DD"/>
    <w:rsid w:val="00452ADD"/>
    <w:rsid w:val="00453A3A"/>
    <w:rsid w:val="0045795F"/>
    <w:rsid w:val="004605F4"/>
    <w:rsid w:val="0046091E"/>
    <w:rsid w:val="004635C4"/>
    <w:rsid w:val="004652CE"/>
    <w:rsid w:val="00465C27"/>
    <w:rsid w:val="00467B58"/>
    <w:rsid w:val="004729F3"/>
    <w:rsid w:val="00477FC5"/>
    <w:rsid w:val="00481EF1"/>
    <w:rsid w:val="00484688"/>
    <w:rsid w:val="004855B0"/>
    <w:rsid w:val="004916D8"/>
    <w:rsid w:val="004A1A7C"/>
    <w:rsid w:val="004A1D98"/>
    <w:rsid w:val="004A5D1E"/>
    <w:rsid w:val="004A60B6"/>
    <w:rsid w:val="004B2B19"/>
    <w:rsid w:val="004B2D53"/>
    <w:rsid w:val="004B5A65"/>
    <w:rsid w:val="004B7B0C"/>
    <w:rsid w:val="004C453B"/>
    <w:rsid w:val="004C55C2"/>
    <w:rsid w:val="004D0365"/>
    <w:rsid w:val="004D1C26"/>
    <w:rsid w:val="004D51C4"/>
    <w:rsid w:val="004D5D31"/>
    <w:rsid w:val="004D6FDB"/>
    <w:rsid w:val="004E3DF4"/>
    <w:rsid w:val="004E6E5D"/>
    <w:rsid w:val="004F2842"/>
    <w:rsid w:val="00500408"/>
    <w:rsid w:val="00505F8E"/>
    <w:rsid w:val="00506190"/>
    <w:rsid w:val="005063E3"/>
    <w:rsid w:val="005074B2"/>
    <w:rsid w:val="005123CE"/>
    <w:rsid w:val="0051517A"/>
    <w:rsid w:val="0052145F"/>
    <w:rsid w:val="00521EC0"/>
    <w:rsid w:val="00521F3D"/>
    <w:rsid w:val="00523296"/>
    <w:rsid w:val="00523C20"/>
    <w:rsid w:val="00537053"/>
    <w:rsid w:val="00540002"/>
    <w:rsid w:val="00540E6D"/>
    <w:rsid w:val="005441ED"/>
    <w:rsid w:val="00544A28"/>
    <w:rsid w:val="005508BB"/>
    <w:rsid w:val="00551291"/>
    <w:rsid w:val="00564D38"/>
    <w:rsid w:val="00566523"/>
    <w:rsid w:val="0056698D"/>
    <w:rsid w:val="00570536"/>
    <w:rsid w:val="00575A87"/>
    <w:rsid w:val="00581EFC"/>
    <w:rsid w:val="00585A90"/>
    <w:rsid w:val="005946EB"/>
    <w:rsid w:val="00595D7C"/>
    <w:rsid w:val="005A72B7"/>
    <w:rsid w:val="005B2138"/>
    <w:rsid w:val="005B5A35"/>
    <w:rsid w:val="005C073D"/>
    <w:rsid w:val="005C61CB"/>
    <w:rsid w:val="005D1C47"/>
    <w:rsid w:val="005D27FD"/>
    <w:rsid w:val="005E1864"/>
    <w:rsid w:val="005E6184"/>
    <w:rsid w:val="005E74BE"/>
    <w:rsid w:val="005F25CC"/>
    <w:rsid w:val="00601D06"/>
    <w:rsid w:val="00602B5E"/>
    <w:rsid w:val="006211BB"/>
    <w:rsid w:val="00621B23"/>
    <w:rsid w:val="00624CD9"/>
    <w:rsid w:val="00625673"/>
    <w:rsid w:val="006347DE"/>
    <w:rsid w:val="00636061"/>
    <w:rsid w:val="006368EF"/>
    <w:rsid w:val="00636B6E"/>
    <w:rsid w:val="0064509C"/>
    <w:rsid w:val="00652885"/>
    <w:rsid w:val="00656435"/>
    <w:rsid w:val="00661493"/>
    <w:rsid w:val="00665227"/>
    <w:rsid w:val="00667383"/>
    <w:rsid w:val="00674BD7"/>
    <w:rsid w:val="0067693E"/>
    <w:rsid w:val="00677213"/>
    <w:rsid w:val="00684A40"/>
    <w:rsid w:val="006916ED"/>
    <w:rsid w:val="00691E31"/>
    <w:rsid w:val="006923D5"/>
    <w:rsid w:val="00693573"/>
    <w:rsid w:val="006939BF"/>
    <w:rsid w:val="006A147A"/>
    <w:rsid w:val="006B245A"/>
    <w:rsid w:val="006B3250"/>
    <w:rsid w:val="006C0D96"/>
    <w:rsid w:val="006C0E16"/>
    <w:rsid w:val="006C47E9"/>
    <w:rsid w:val="006D0EB5"/>
    <w:rsid w:val="006E339C"/>
    <w:rsid w:val="006F2F99"/>
    <w:rsid w:val="006F4954"/>
    <w:rsid w:val="006F5A7C"/>
    <w:rsid w:val="006F67ED"/>
    <w:rsid w:val="00704494"/>
    <w:rsid w:val="0070685C"/>
    <w:rsid w:val="007131F8"/>
    <w:rsid w:val="00724132"/>
    <w:rsid w:val="00727453"/>
    <w:rsid w:val="00730254"/>
    <w:rsid w:val="00730879"/>
    <w:rsid w:val="00731BD2"/>
    <w:rsid w:val="00736817"/>
    <w:rsid w:val="0074417F"/>
    <w:rsid w:val="00752B5E"/>
    <w:rsid w:val="00761E9D"/>
    <w:rsid w:val="00764C83"/>
    <w:rsid w:val="007665A5"/>
    <w:rsid w:val="00766C8A"/>
    <w:rsid w:val="00766E4E"/>
    <w:rsid w:val="00775BCE"/>
    <w:rsid w:val="007818F4"/>
    <w:rsid w:val="00786A2C"/>
    <w:rsid w:val="007A4335"/>
    <w:rsid w:val="007A49F1"/>
    <w:rsid w:val="007B351C"/>
    <w:rsid w:val="007C3002"/>
    <w:rsid w:val="007C4EE5"/>
    <w:rsid w:val="007D1B5C"/>
    <w:rsid w:val="007D7B41"/>
    <w:rsid w:val="007E1488"/>
    <w:rsid w:val="007E325E"/>
    <w:rsid w:val="007E677E"/>
    <w:rsid w:val="007E6B1B"/>
    <w:rsid w:val="007E7122"/>
    <w:rsid w:val="007F2207"/>
    <w:rsid w:val="007F7D61"/>
    <w:rsid w:val="00802FDA"/>
    <w:rsid w:val="00804E87"/>
    <w:rsid w:val="008078EB"/>
    <w:rsid w:val="00812277"/>
    <w:rsid w:val="00822759"/>
    <w:rsid w:val="00825AEE"/>
    <w:rsid w:val="008262A4"/>
    <w:rsid w:val="00831582"/>
    <w:rsid w:val="0083291B"/>
    <w:rsid w:val="00836164"/>
    <w:rsid w:val="00841281"/>
    <w:rsid w:val="008423D9"/>
    <w:rsid w:val="00844B83"/>
    <w:rsid w:val="008476EF"/>
    <w:rsid w:val="00852BC6"/>
    <w:rsid w:val="00857A4D"/>
    <w:rsid w:val="00860887"/>
    <w:rsid w:val="008627B1"/>
    <w:rsid w:val="00867F72"/>
    <w:rsid w:val="0087140D"/>
    <w:rsid w:val="00872258"/>
    <w:rsid w:val="00872A8A"/>
    <w:rsid w:val="0087361D"/>
    <w:rsid w:val="00874C94"/>
    <w:rsid w:val="00880DB4"/>
    <w:rsid w:val="0088306D"/>
    <w:rsid w:val="008863C0"/>
    <w:rsid w:val="008A06E3"/>
    <w:rsid w:val="008B3575"/>
    <w:rsid w:val="008B6B46"/>
    <w:rsid w:val="008C4A99"/>
    <w:rsid w:val="008C6797"/>
    <w:rsid w:val="008D2AF0"/>
    <w:rsid w:val="008D34FB"/>
    <w:rsid w:val="008E1DFA"/>
    <w:rsid w:val="008E3542"/>
    <w:rsid w:val="008F67D3"/>
    <w:rsid w:val="00914756"/>
    <w:rsid w:val="00923D07"/>
    <w:rsid w:val="00924784"/>
    <w:rsid w:val="0093541A"/>
    <w:rsid w:val="009357C5"/>
    <w:rsid w:val="00944D76"/>
    <w:rsid w:val="00953343"/>
    <w:rsid w:val="00957FC6"/>
    <w:rsid w:val="00967484"/>
    <w:rsid w:val="00970C90"/>
    <w:rsid w:val="009711E2"/>
    <w:rsid w:val="00975ED9"/>
    <w:rsid w:val="0097782C"/>
    <w:rsid w:val="00991346"/>
    <w:rsid w:val="00995BBF"/>
    <w:rsid w:val="009A1247"/>
    <w:rsid w:val="009B35B8"/>
    <w:rsid w:val="009B6164"/>
    <w:rsid w:val="009C588B"/>
    <w:rsid w:val="009C6B33"/>
    <w:rsid w:val="009C7C9F"/>
    <w:rsid w:val="009D74F9"/>
    <w:rsid w:val="009E40DF"/>
    <w:rsid w:val="009F1CE5"/>
    <w:rsid w:val="009F5FA7"/>
    <w:rsid w:val="009F77A9"/>
    <w:rsid w:val="00A00A28"/>
    <w:rsid w:val="00A036BA"/>
    <w:rsid w:val="00A10CE0"/>
    <w:rsid w:val="00A133F8"/>
    <w:rsid w:val="00A1405A"/>
    <w:rsid w:val="00A15CDB"/>
    <w:rsid w:val="00A20E58"/>
    <w:rsid w:val="00A211CF"/>
    <w:rsid w:val="00A3107B"/>
    <w:rsid w:val="00A34D92"/>
    <w:rsid w:val="00A364F9"/>
    <w:rsid w:val="00A431B6"/>
    <w:rsid w:val="00A50246"/>
    <w:rsid w:val="00A54226"/>
    <w:rsid w:val="00A55872"/>
    <w:rsid w:val="00A5588B"/>
    <w:rsid w:val="00A56890"/>
    <w:rsid w:val="00A56AC9"/>
    <w:rsid w:val="00A570C8"/>
    <w:rsid w:val="00A57395"/>
    <w:rsid w:val="00A71DC7"/>
    <w:rsid w:val="00A71FB4"/>
    <w:rsid w:val="00A770E0"/>
    <w:rsid w:val="00A77CF7"/>
    <w:rsid w:val="00A80542"/>
    <w:rsid w:val="00A920D0"/>
    <w:rsid w:val="00A93223"/>
    <w:rsid w:val="00AA41A0"/>
    <w:rsid w:val="00AA7B62"/>
    <w:rsid w:val="00AB252E"/>
    <w:rsid w:val="00AB3451"/>
    <w:rsid w:val="00AB3640"/>
    <w:rsid w:val="00AB6E75"/>
    <w:rsid w:val="00AC4FC1"/>
    <w:rsid w:val="00AC702A"/>
    <w:rsid w:val="00AC7B2D"/>
    <w:rsid w:val="00AE0439"/>
    <w:rsid w:val="00AE6999"/>
    <w:rsid w:val="00AE6FF5"/>
    <w:rsid w:val="00AF14E2"/>
    <w:rsid w:val="00B002C0"/>
    <w:rsid w:val="00B010FB"/>
    <w:rsid w:val="00B20C3D"/>
    <w:rsid w:val="00B23DE7"/>
    <w:rsid w:val="00B313F8"/>
    <w:rsid w:val="00B318BE"/>
    <w:rsid w:val="00B34464"/>
    <w:rsid w:val="00B35377"/>
    <w:rsid w:val="00B45B62"/>
    <w:rsid w:val="00B45C53"/>
    <w:rsid w:val="00B541CA"/>
    <w:rsid w:val="00B72EE8"/>
    <w:rsid w:val="00B74F2F"/>
    <w:rsid w:val="00B80C44"/>
    <w:rsid w:val="00B867F8"/>
    <w:rsid w:val="00B93363"/>
    <w:rsid w:val="00BD08C4"/>
    <w:rsid w:val="00BD55DD"/>
    <w:rsid w:val="00BE215A"/>
    <w:rsid w:val="00BF02F2"/>
    <w:rsid w:val="00BF2A07"/>
    <w:rsid w:val="00BF4BFD"/>
    <w:rsid w:val="00BF5FC8"/>
    <w:rsid w:val="00C014B9"/>
    <w:rsid w:val="00C01F99"/>
    <w:rsid w:val="00C02D07"/>
    <w:rsid w:val="00C21FD8"/>
    <w:rsid w:val="00C349EF"/>
    <w:rsid w:val="00C447C0"/>
    <w:rsid w:val="00C46491"/>
    <w:rsid w:val="00C46C75"/>
    <w:rsid w:val="00C51AEB"/>
    <w:rsid w:val="00C5631B"/>
    <w:rsid w:val="00C57160"/>
    <w:rsid w:val="00C65859"/>
    <w:rsid w:val="00C77630"/>
    <w:rsid w:val="00C817FB"/>
    <w:rsid w:val="00C81E2A"/>
    <w:rsid w:val="00C828FB"/>
    <w:rsid w:val="00C909E5"/>
    <w:rsid w:val="00C93398"/>
    <w:rsid w:val="00C93A3B"/>
    <w:rsid w:val="00CA027F"/>
    <w:rsid w:val="00CA74AB"/>
    <w:rsid w:val="00CB27B2"/>
    <w:rsid w:val="00CB54D3"/>
    <w:rsid w:val="00CB6AC4"/>
    <w:rsid w:val="00CC4CFC"/>
    <w:rsid w:val="00CD36AB"/>
    <w:rsid w:val="00CD5299"/>
    <w:rsid w:val="00CE220E"/>
    <w:rsid w:val="00CE313C"/>
    <w:rsid w:val="00CE6EB7"/>
    <w:rsid w:val="00CE7920"/>
    <w:rsid w:val="00D033A4"/>
    <w:rsid w:val="00D10D6B"/>
    <w:rsid w:val="00D179D9"/>
    <w:rsid w:val="00D2575B"/>
    <w:rsid w:val="00D31108"/>
    <w:rsid w:val="00D34BFA"/>
    <w:rsid w:val="00D53DC1"/>
    <w:rsid w:val="00D61040"/>
    <w:rsid w:val="00D719B5"/>
    <w:rsid w:val="00D73CB5"/>
    <w:rsid w:val="00D75642"/>
    <w:rsid w:val="00D76A64"/>
    <w:rsid w:val="00D81117"/>
    <w:rsid w:val="00D81521"/>
    <w:rsid w:val="00D9464C"/>
    <w:rsid w:val="00D94832"/>
    <w:rsid w:val="00D958A8"/>
    <w:rsid w:val="00D96AD1"/>
    <w:rsid w:val="00D96DF1"/>
    <w:rsid w:val="00DA79EB"/>
    <w:rsid w:val="00DB4090"/>
    <w:rsid w:val="00DB4694"/>
    <w:rsid w:val="00DC1682"/>
    <w:rsid w:val="00DC227D"/>
    <w:rsid w:val="00DC32CD"/>
    <w:rsid w:val="00DC5890"/>
    <w:rsid w:val="00DD1724"/>
    <w:rsid w:val="00DD1B83"/>
    <w:rsid w:val="00DD283C"/>
    <w:rsid w:val="00DE680B"/>
    <w:rsid w:val="00DF212A"/>
    <w:rsid w:val="00DF360F"/>
    <w:rsid w:val="00DF4F71"/>
    <w:rsid w:val="00E05C11"/>
    <w:rsid w:val="00E05ECE"/>
    <w:rsid w:val="00E07CAD"/>
    <w:rsid w:val="00E1558C"/>
    <w:rsid w:val="00E15804"/>
    <w:rsid w:val="00E17FC1"/>
    <w:rsid w:val="00E24DF1"/>
    <w:rsid w:val="00E25617"/>
    <w:rsid w:val="00E27967"/>
    <w:rsid w:val="00E3382F"/>
    <w:rsid w:val="00E40B4A"/>
    <w:rsid w:val="00E43D39"/>
    <w:rsid w:val="00E46052"/>
    <w:rsid w:val="00E5568A"/>
    <w:rsid w:val="00E65FD2"/>
    <w:rsid w:val="00E70C89"/>
    <w:rsid w:val="00E723A4"/>
    <w:rsid w:val="00E74033"/>
    <w:rsid w:val="00E77B4B"/>
    <w:rsid w:val="00E813CB"/>
    <w:rsid w:val="00E814F0"/>
    <w:rsid w:val="00E83A99"/>
    <w:rsid w:val="00E86160"/>
    <w:rsid w:val="00E907D9"/>
    <w:rsid w:val="00E907E1"/>
    <w:rsid w:val="00E9099F"/>
    <w:rsid w:val="00EB09C6"/>
    <w:rsid w:val="00EB1FF6"/>
    <w:rsid w:val="00EB2784"/>
    <w:rsid w:val="00EC06C4"/>
    <w:rsid w:val="00EC14F8"/>
    <w:rsid w:val="00EC350E"/>
    <w:rsid w:val="00EC51B4"/>
    <w:rsid w:val="00ED4C93"/>
    <w:rsid w:val="00EE1A17"/>
    <w:rsid w:val="00EE7E26"/>
    <w:rsid w:val="00EF0209"/>
    <w:rsid w:val="00EF027E"/>
    <w:rsid w:val="00EF1266"/>
    <w:rsid w:val="00F157CA"/>
    <w:rsid w:val="00F159C2"/>
    <w:rsid w:val="00F15F59"/>
    <w:rsid w:val="00F20710"/>
    <w:rsid w:val="00F24ADA"/>
    <w:rsid w:val="00F30A0A"/>
    <w:rsid w:val="00F3242F"/>
    <w:rsid w:val="00F34391"/>
    <w:rsid w:val="00F416D1"/>
    <w:rsid w:val="00F41D7E"/>
    <w:rsid w:val="00F466B7"/>
    <w:rsid w:val="00F50B39"/>
    <w:rsid w:val="00F51746"/>
    <w:rsid w:val="00F56918"/>
    <w:rsid w:val="00F82307"/>
    <w:rsid w:val="00F82940"/>
    <w:rsid w:val="00F8379F"/>
    <w:rsid w:val="00F9393C"/>
    <w:rsid w:val="00F9404E"/>
    <w:rsid w:val="00F94D32"/>
    <w:rsid w:val="00F97AF1"/>
    <w:rsid w:val="00FA6EDC"/>
    <w:rsid w:val="00FB6C4D"/>
    <w:rsid w:val="00FB7059"/>
    <w:rsid w:val="00FC02C9"/>
    <w:rsid w:val="00FC063A"/>
    <w:rsid w:val="00FC428B"/>
    <w:rsid w:val="00FC48F0"/>
    <w:rsid w:val="00FD0732"/>
    <w:rsid w:val="00FD4742"/>
    <w:rsid w:val="00FD6E1F"/>
    <w:rsid w:val="00FD75EF"/>
    <w:rsid w:val="00FE0143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FE84E"/>
  <w15:docId w15:val="{65F8FBB9-BA25-413A-A271-9EF2384F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9D9"/>
    <w:rPr>
      <w:lang w:val="en-GB" w:eastAsia="en-US"/>
    </w:rPr>
  </w:style>
  <w:style w:type="paragraph" w:styleId="1">
    <w:name w:val="heading 1"/>
    <w:basedOn w:val="a"/>
    <w:next w:val="a"/>
    <w:link w:val="10"/>
    <w:qFormat/>
    <w:rsid w:val="00D179D9"/>
    <w:pPr>
      <w:keepNext/>
      <w:jc w:val="center"/>
      <w:outlineLvl w:val="0"/>
    </w:pPr>
    <w:rPr>
      <w:rFonts w:ascii="TmsCyr" w:hAnsi="TmsCyr"/>
      <w:spacing w:val="20"/>
      <w:sz w:val="24"/>
      <w:lang w:val="bg-BG"/>
    </w:rPr>
  </w:style>
  <w:style w:type="paragraph" w:styleId="2">
    <w:name w:val="heading 2"/>
    <w:basedOn w:val="a"/>
    <w:next w:val="a"/>
    <w:qFormat/>
    <w:rsid w:val="00D179D9"/>
    <w:pPr>
      <w:keepNext/>
      <w:ind w:right="141"/>
      <w:jc w:val="both"/>
      <w:outlineLvl w:val="1"/>
    </w:pPr>
    <w:rPr>
      <w:rFonts w:ascii="TmsCyr" w:hAnsi="TmsCyr"/>
      <w:spacing w:val="20"/>
      <w:sz w:val="24"/>
      <w:lang w:val="bg-BG"/>
    </w:rPr>
  </w:style>
  <w:style w:type="paragraph" w:styleId="3">
    <w:name w:val="heading 3"/>
    <w:basedOn w:val="a"/>
    <w:next w:val="a"/>
    <w:qFormat/>
    <w:rsid w:val="00D179D9"/>
    <w:pPr>
      <w:keepNext/>
      <w:ind w:left="5040" w:right="141"/>
      <w:outlineLvl w:val="2"/>
    </w:pPr>
    <w:rPr>
      <w:rFonts w:ascii="TmsCyr" w:hAnsi="TmsCyr"/>
      <w:spacing w:val="20"/>
      <w:sz w:val="24"/>
      <w:lang w:val="bg-BG"/>
    </w:rPr>
  </w:style>
  <w:style w:type="paragraph" w:styleId="4">
    <w:name w:val="heading 4"/>
    <w:basedOn w:val="a"/>
    <w:next w:val="a"/>
    <w:qFormat/>
    <w:rsid w:val="00D179D9"/>
    <w:pPr>
      <w:keepNext/>
      <w:outlineLvl w:val="3"/>
    </w:pPr>
    <w:rPr>
      <w:i/>
      <w:iCs/>
      <w:spacing w:val="20"/>
      <w:sz w:val="24"/>
      <w:lang w:val="bg-BG"/>
    </w:rPr>
  </w:style>
  <w:style w:type="paragraph" w:styleId="5">
    <w:name w:val="heading 5"/>
    <w:basedOn w:val="a"/>
    <w:next w:val="a"/>
    <w:qFormat/>
    <w:rsid w:val="00D179D9"/>
    <w:pPr>
      <w:keepNext/>
      <w:ind w:right="141" w:firstLine="720"/>
      <w:jc w:val="center"/>
      <w:outlineLvl w:val="4"/>
    </w:pPr>
    <w:rPr>
      <w:spacing w:val="20"/>
      <w:sz w:val="24"/>
      <w:lang w:val="bg-BG"/>
    </w:rPr>
  </w:style>
  <w:style w:type="paragraph" w:styleId="9">
    <w:name w:val="heading 9"/>
    <w:basedOn w:val="a"/>
    <w:next w:val="a"/>
    <w:qFormat/>
    <w:rsid w:val="00CB6A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79D9"/>
    <w:rPr>
      <w:sz w:val="24"/>
      <w:lang w:val="bg-BG"/>
    </w:rPr>
  </w:style>
  <w:style w:type="paragraph" w:styleId="20">
    <w:name w:val="Body Text 2"/>
    <w:basedOn w:val="a"/>
    <w:rsid w:val="00D179D9"/>
    <w:pPr>
      <w:ind w:right="141"/>
      <w:jc w:val="center"/>
    </w:pPr>
    <w:rPr>
      <w:rFonts w:ascii="TmsCyr" w:hAnsi="TmsCyr"/>
      <w:spacing w:val="20"/>
      <w:sz w:val="24"/>
      <w:lang w:val="bg-BG"/>
    </w:rPr>
  </w:style>
  <w:style w:type="paragraph" w:styleId="30">
    <w:name w:val="Body Text 3"/>
    <w:basedOn w:val="a"/>
    <w:rsid w:val="00D179D9"/>
    <w:pPr>
      <w:ind w:right="141"/>
    </w:pPr>
    <w:rPr>
      <w:rFonts w:ascii="TmsCyr" w:hAnsi="TmsCyr"/>
      <w:spacing w:val="20"/>
      <w:sz w:val="24"/>
      <w:lang w:val="bg-BG"/>
    </w:rPr>
  </w:style>
  <w:style w:type="paragraph" w:styleId="a4">
    <w:name w:val="Body Text Indent"/>
    <w:basedOn w:val="a"/>
    <w:rsid w:val="00D179D9"/>
    <w:pPr>
      <w:ind w:right="141" w:firstLine="720"/>
    </w:pPr>
    <w:rPr>
      <w:rFonts w:ascii="TmsCyr" w:hAnsi="TmsCyr"/>
      <w:spacing w:val="20"/>
      <w:sz w:val="24"/>
      <w:lang w:val="bg-BG"/>
    </w:rPr>
  </w:style>
  <w:style w:type="paragraph" w:styleId="a5">
    <w:name w:val="Block Text"/>
    <w:basedOn w:val="a"/>
    <w:rsid w:val="00D179D9"/>
    <w:pPr>
      <w:ind w:left="5040" w:right="141"/>
    </w:pPr>
    <w:rPr>
      <w:spacing w:val="20"/>
      <w:sz w:val="24"/>
      <w:lang w:val="bg-BG"/>
    </w:rPr>
  </w:style>
  <w:style w:type="paragraph" w:styleId="a6">
    <w:name w:val="Plain Text"/>
    <w:basedOn w:val="a"/>
    <w:rsid w:val="00D179D9"/>
    <w:rPr>
      <w:rFonts w:ascii="Courier New" w:hAnsi="Courier New" w:cs="Courier New"/>
      <w:lang w:val="en-US"/>
    </w:rPr>
  </w:style>
  <w:style w:type="paragraph" w:styleId="a7">
    <w:name w:val="Balloon Text"/>
    <w:basedOn w:val="a"/>
    <w:semiHidden/>
    <w:rsid w:val="00761E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0B4A"/>
    <w:pPr>
      <w:ind w:left="720"/>
      <w:contextualSpacing/>
    </w:pPr>
  </w:style>
  <w:style w:type="paragraph" w:customStyle="1" w:styleId="11">
    <w:name w:val="Заглавие1"/>
    <w:basedOn w:val="a"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041D46"/>
  </w:style>
  <w:style w:type="paragraph" w:customStyle="1" w:styleId="buttons">
    <w:name w:val="buttons"/>
    <w:basedOn w:val="a"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a9">
    <w:name w:val="Hyperlink"/>
    <w:uiPriority w:val="99"/>
    <w:unhideWhenUsed/>
    <w:rsid w:val="00041D46"/>
    <w:rPr>
      <w:color w:val="0000FF"/>
      <w:u w:val="single"/>
    </w:rPr>
  </w:style>
  <w:style w:type="character" w:styleId="aa">
    <w:name w:val="FollowedHyperlink"/>
    <w:uiPriority w:val="99"/>
    <w:unhideWhenUsed/>
    <w:rsid w:val="00041D46"/>
    <w:rPr>
      <w:color w:val="800080"/>
      <w:u w:val="single"/>
    </w:rPr>
  </w:style>
  <w:style w:type="character" w:customStyle="1" w:styleId="newdocreference">
    <w:name w:val="newdocreference"/>
    <w:basedOn w:val="a0"/>
    <w:rsid w:val="00041D46"/>
  </w:style>
  <w:style w:type="character" w:customStyle="1" w:styleId="samedocreference">
    <w:name w:val="samedocreference"/>
    <w:basedOn w:val="a0"/>
    <w:rsid w:val="00041D46"/>
  </w:style>
  <w:style w:type="paragraph" w:styleId="ab">
    <w:name w:val="Normal (Web)"/>
    <w:basedOn w:val="a"/>
    <w:uiPriority w:val="99"/>
    <w:unhideWhenUsed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legaldocreference">
    <w:name w:val="legaldocreference"/>
    <w:basedOn w:val="a0"/>
    <w:rsid w:val="00041D46"/>
  </w:style>
  <w:style w:type="character" w:styleId="ac">
    <w:name w:val="Emphasis"/>
    <w:qFormat/>
    <w:rsid w:val="00AB3451"/>
    <w:rPr>
      <w:i/>
      <w:iCs/>
    </w:rPr>
  </w:style>
  <w:style w:type="character" w:customStyle="1" w:styleId="10">
    <w:name w:val="Заглавие 1 Знак"/>
    <w:link w:val="1"/>
    <w:rsid w:val="00AB3451"/>
    <w:rPr>
      <w:rFonts w:ascii="TmsCyr" w:hAnsi="TmsCyr"/>
      <w:spacing w:val="20"/>
      <w:sz w:val="24"/>
      <w:lang w:eastAsia="en-US"/>
    </w:rPr>
  </w:style>
  <w:style w:type="paragraph" w:styleId="ad">
    <w:name w:val="header"/>
    <w:basedOn w:val="a"/>
    <w:link w:val="ae"/>
    <w:unhideWhenUsed/>
    <w:rsid w:val="003023AD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link w:val="ad"/>
    <w:rsid w:val="003023AD"/>
    <w:rPr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3023AD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link w:val="af"/>
    <w:uiPriority w:val="99"/>
    <w:rsid w:val="003023AD"/>
    <w:rPr>
      <w:lang w:val="en-GB" w:eastAsia="en-US"/>
    </w:rPr>
  </w:style>
  <w:style w:type="table" w:styleId="af1">
    <w:name w:val="Table Grid"/>
    <w:basedOn w:val="a1"/>
    <w:rsid w:val="00F2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zh.government.bg/ODZ-Pernik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ODZ-Pernik/bg/Home.asp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20B8-88C2-492B-8280-46753184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minystri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george atanasov</dc:creator>
  <cp:lastModifiedBy>Потребител на Windows</cp:lastModifiedBy>
  <cp:revision>111</cp:revision>
  <cp:lastPrinted>2021-06-25T06:33:00Z</cp:lastPrinted>
  <dcterms:created xsi:type="dcterms:W3CDTF">2021-06-18T12:26:00Z</dcterms:created>
  <dcterms:modified xsi:type="dcterms:W3CDTF">2021-06-25T06:37:00Z</dcterms:modified>
</cp:coreProperties>
</file>