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F6" w:rsidRDefault="00E605F6" w:rsidP="00E605F6">
      <w:pPr>
        <w:tabs>
          <w:tab w:val="left" w:pos="0"/>
        </w:tabs>
        <w:spacing w:after="0" w:line="240" w:lineRule="auto"/>
        <w:ind w:right="84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 xml:space="preserve"> </w:t>
      </w:r>
    </w:p>
    <w:p w:rsidR="008D5AF6" w:rsidRDefault="008D5AF6" w:rsidP="00E605F6">
      <w:pPr>
        <w:tabs>
          <w:tab w:val="left" w:pos="0"/>
        </w:tabs>
        <w:spacing w:after="0" w:line="240" w:lineRule="auto"/>
        <w:ind w:right="84"/>
        <w:rPr>
          <w:rFonts w:asciiTheme="minorHAnsi" w:eastAsia="Calibri" w:hAnsiTheme="minorHAnsi"/>
          <w:sz w:val="24"/>
          <w:szCs w:val="24"/>
        </w:rPr>
      </w:pPr>
    </w:p>
    <w:p w:rsidR="00E605F6" w:rsidRPr="00A24A4B" w:rsidRDefault="00E605F6" w:rsidP="00E605F6">
      <w:pPr>
        <w:tabs>
          <w:tab w:val="left" w:pos="0"/>
        </w:tabs>
        <w:spacing w:after="0" w:line="240" w:lineRule="auto"/>
        <w:ind w:right="84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Theme="minorHAnsi" w:eastAsia="Calibri" w:hAnsiTheme="minorHAnsi"/>
          <w:sz w:val="24"/>
          <w:szCs w:val="24"/>
        </w:rPr>
        <w:t xml:space="preserve">        </w:t>
      </w:r>
    </w:p>
    <w:p w:rsidR="00E605F6" w:rsidRPr="00664C69" w:rsidRDefault="00E605F6" w:rsidP="00947911">
      <w:pPr>
        <w:tabs>
          <w:tab w:val="left" w:pos="0"/>
        </w:tabs>
        <w:spacing w:after="0" w:line="240" w:lineRule="auto"/>
        <w:ind w:right="84"/>
        <w:jc w:val="center"/>
        <w:rPr>
          <w:rFonts w:ascii="TmsCyr" w:hAnsi="TmsCyr"/>
          <w:b/>
          <w:spacing w:val="20"/>
        </w:rPr>
      </w:pPr>
      <w:r w:rsidRPr="00C70C18">
        <w:rPr>
          <w:rFonts w:eastAsia="Calibri"/>
          <w:noProof/>
          <w:lang w:eastAsia="bg-BG"/>
        </w:rPr>
        <w:drawing>
          <wp:anchor distT="0" distB="0" distL="114300" distR="114300" simplePos="0" relativeHeight="251660288" behindDoc="0" locked="0" layoutInCell="1" allowOverlap="1" wp14:anchorId="62D7E5B8" wp14:editId="0F94A3D5">
            <wp:simplePos x="0" y="0"/>
            <wp:positionH relativeFrom="column">
              <wp:posOffset>-276225</wp:posOffset>
            </wp:positionH>
            <wp:positionV relativeFrom="paragraph">
              <wp:posOffset>-9525</wp:posOffset>
            </wp:positionV>
            <wp:extent cx="666750" cy="838200"/>
            <wp:effectExtent l="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C18">
        <w:rPr>
          <w:rFonts w:ascii="TmsCyr" w:hAnsi="TmsCyr"/>
          <w:b/>
          <w:spacing w:val="20"/>
          <w:lang w:val="en-GB"/>
        </w:rPr>
        <w:t>МИНИСТЕРСТВО НА ЗЕМЕДЕЛИЕТО</w:t>
      </w:r>
      <w:r w:rsidR="00664C69">
        <w:rPr>
          <w:rFonts w:ascii="TmsCyr" w:hAnsi="TmsCyr"/>
          <w:b/>
          <w:spacing w:val="20"/>
        </w:rPr>
        <w:t xml:space="preserve"> И ХРАНИТЕ</w:t>
      </w:r>
    </w:p>
    <w:p w:rsidR="00E605F6" w:rsidRPr="00C70C18" w:rsidRDefault="00E605F6" w:rsidP="00E605F6">
      <w:pPr>
        <w:tabs>
          <w:tab w:val="left" w:pos="709"/>
        </w:tabs>
        <w:spacing w:after="0" w:line="240" w:lineRule="auto"/>
        <w:jc w:val="center"/>
        <w:rPr>
          <w:rFonts w:ascii="TmsCyr" w:hAnsi="TmsCyr"/>
          <w:spacing w:val="20"/>
          <w:lang w:val="en-US"/>
        </w:rPr>
      </w:pPr>
      <w:r w:rsidRPr="00C70C18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403308" wp14:editId="42F2850F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0" t="19050" r="22225" b="17780"/>
                <wp:wrapNone/>
                <wp:docPr id="3" name="Свободна форм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1270 h 2"/>
                            <a:gd name="T2" fmla="*/ 5883275 w 9265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polyline w14:anchorId="233B576C" id="Свободна форма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" o:allowincell="f" filled="f" strokeweight="3pt">
                <v:stroke linestyle="thinThin"/>
                <v:path arrowok="t" o:connecttype="custom" o:connectlocs="0,806450;2147483646,0" o:connectangles="0,0"/>
              </v:polyline>
            </w:pict>
          </mc:Fallback>
        </mc:AlternateContent>
      </w:r>
    </w:p>
    <w:p w:rsidR="00E605F6" w:rsidRPr="00C70C18" w:rsidRDefault="00E605F6" w:rsidP="00E605F6">
      <w:pPr>
        <w:tabs>
          <w:tab w:val="center" w:pos="851"/>
          <w:tab w:val="right" w:pos="8640"/>
        </w:tabs>
        <w:spacing w:after="0" w:line="240" w:lineRule="auto"/>
        <w:jc w:val="center"/>
        <w:rPr>
          <w:rFonts w:ascii="Times New Roman" w:hAnsi="Times New Roman"/>
          <w:b/>
          <w:lang w:eastAsia="bg-BG"/>
        </w:rPr>
      </w:pPr>
      <w:r w:rsidRPr="00C70C18">
        <w:rPr>
          <w:rFonts w:ascii="Times New Roman" w:hAnsi="Times New Roman"/>
          <w:b/>
          <w:lang w:eastAsia="bg-BG"/>
        </w:rPr>
        <w:t>ОБЛАСТНА ДИРЕКЦИЯ ” ЗЕМЕДЕЛИЕ ” -ПЕРНИК</w:t>
      </w:r>
    </w:p>
    <w:p w:rsidR="00E605F6" w:rsidRDefault="00E605F6" w:rsidP="00E605F6">
      <w:pPr>
        <w:spacing w:after="0" w:line="240" w:lineRule="auto"/>
        <w:rPr>
          <w:rFonts w:ascii="Times New Roman" w:hAnsi="Times New Roman"/>
          <w:b/>
          <w:bCs/>
        </w:rPr>
      </w:pPr>
      <w:r w:rsidRPr="00C70C18">
        <w:rPr>
          <w:rFonts w:ascii="Times New Roman" w:hAnsi="Times New Roman"/>
          <w:b/>
          <w:bCs/>
          <w:lang w:val="en-US"/>
        </w:rPr>
        <w:t xml:space="preserve">                                                                    </w:t>
      </w:r>
      <w:r w:rsidRPr="00C70C18">
        <w:rPr>
          <w:rFonts w:ascii="Times New Roman" w:hAnsi="Times New Roman"/>
          <w:b/>
        </w:rPr>
        <w:t xml:space="preserve">  </w:t>
      </w:r>
      <w:r w:rsidRPr="00C70C18">
        <w:rPr>
          <w:rFonts w:ascii="Times New Roman" w:hAnsi="Times New Roman"/>
          <w:b/>
          <w:bCs/>
          <w:lang w:val="en-US"/>
        </w:rPr>
        <w:t xml:space="preserve">                             </w:t>
      </w:r>
    </w:p>
    <w:p w:rsidR="008D5AF6" w:rsidRDefault="008D5AF6" w:rsidP="00E605F6">
      <w:pPr>
        <w:spacing w:after="0" w:line="240" w:lineRule="auto"/>
        <w:rPr>
          <w:rFonts w:ascii="Times New Roman" w:hAnsi="Times New Roman"/>
          <w:b/>
          <w:bCs/>
        </w:rPr>
      </w:pPr>
    </w:p>
    <w:p w:rsidR="008D5AF6" w:rsidRPr="008D5AF6" w:rsidRDefault="008D5AF6" w:rsidP="00E605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05F6" w:rsidRDefault="00E605F6" w:rsidP="00E605F6">
      <w:pPr>
        <w:spacing w:after="0" w:line="240" w:lineRule="auto"/>
        <w:ind w:left="504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63A28" w:rsidRDefault="00F1736A" w:rsidP="00F1736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ВАЖНО</w:t>
      </w:r>
    </w:p>
    <w:p w:rsidR="00F1736A" w:rsidRDefault="00F1736A" w:rsidP="00F1736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ЗЕМЕДЕЛСКИТЕ СТОПАНИ</w:t>
      </w:r>
    </w:p>
    <w:p w:rsidR="00F1736A" w:rsidRDefault="00F1736A" w:rsidP="00F1736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36A" w:rsidRPr="00996820" w:rsidRDefault="00F1736A" w:rsidP="00996820">
      <w:pPr>
        <w:jc w:val="center"/>
        <w:rPr>
          <w:rFonts w:ascii="Times New Roman" w:hAnsi="Times New Roman"/>
          <w:b/>
          <w:sz w:val="28"/>
          <w:szCs w:val="28"/>
        </w:rPr>
      </w:pPr>
      <w:r w:rsidRPr="00996820">
        <w:rPr>
          <w:rFonts w:ascii="Times New Roman" w:hAnsi="Times New Roman"/>
          <w:b/>
          <w:sz w:val="28"/>
          <w:szCs w:val="28"/>
        </w:rPr>
        <w:t>Във връзка със стартирането на жътвената кампания, Ви уведомяваме следното:</w:t>
      </w:r>
    </w:p>
    <w:p w:rsidR="00F1736A" w:rsidRPr="00996820" w:rsidRDefault="00F1736A" w:rsidP="00F1736A">
      <w:pPr>
        <w:jc w:val="both"/>
        <w:rPr>
          <w:sz w:val="32"/>
          <w:szCs w:val="32"/>
        </w:rPr>
      </w:pPr>
      <w:r w:rsidRPr="00996820">
        <w:rPr>
          <w:sz w:val="28"/>
          <w:szCs w:val="28"/>
        </w:rPr>
        <w:t xml:space="preserve">       </w:t>
      </w:r>
      <w:r w:rsidRPr="00996820">
        <w:rPr>
          <w:sz w:val="32"/>
          <w:szCs w:val="32"/>
        </w:rPr>
        <w:t xml:space="preserve">Машините за прибиране на зърнено-житни култури (зърнокомбайни, </w:t>
      </w:r>
      <w:proofErr w:type="spellStart"/>
      <w:r w:rsidRPr="00996820">
        <w:rPr>
          <w:sz w:val="32"/>
          <w:szCs w:val="32"/>
        </w:rPr>
        <w:t>сламопреси</w:t>
      </w:r>
      <w:proofErr w:type="spellEnd"/>
      <w:r w:rsidRPr="00996820">
        <w:rPr>
          <w:sz w:val="32"/>
          <w:szCs w:val="32"/>
        </w:rPr>
        <w:t xml:space="preserve"> и др.) задължително да бъдат с извършен Годишен технически преглед /ГТП/, за да бъде минимизиран риска от настъпване на пътнотранспортни произшествия и трудови злополуки и да се гарантира, че при работа и при движение по пътищата се ползва техника, отговаряща на приетите технически изисквания по отношение на безопасността на същата.</w:t>
      </w:r>
    </w:p>
    <w:p w:rsidR="00F1736A" w:rsidRPr="00996820" w:rsidRDefault="00F1736A" w:rsidP="00F1736A">
      <w:pPr>
        <w:jc w:val="both"/>
        <w:rPr>
          <w:sz w:val="32"/>
          <w:szCs w:val="32"/>
        </w:rPr>
      </w:pPr>
      <w:r w:rsidRPr="00996820">
        <w:rPr>
          <w:sz w:val="32"/>
          <w:szCs w:val="32"/>
        </w:rPr>
        <w:t xml:space="preserve">      Използваната техника да бъде окомплектована с противопожарни съоръжения (пожарогасители, </w:t>
      </w:r>
      <w:proofErr w:type="spellStart"/>
      <w:r w:rsidRPr="00996820">
        <w:rPr>
          <w:sz w:val="32"/>
          <w:szCs w:val="32"/>
        </w:rPr>
        <w:t>кофпомпи</w:t>
      </w:r>
      <w:proofErr w:type="spellEnd"/>
      <w:r w:rsidRPr="00996820">
        <w:rPr>
          <w:sz w:val="32"/>
          <w:szCs w:val="32"/>
        </w:rPr>
        <w:t>, противопожарни покривала, лопати, тупалки за гасене и други изискуеми противопожарни уреди и инструменти).</w:t>
      </w:r>
    </w:p>
    <w:p w:rsidR="00F1736A" w:rsidRPr="00996820" w:rsidRDefault="00996820" w:rsidP="00F1736A">
      <w:pPr>
        <w:jc w:val="both"/>
        <w:rPr>
          <w:sz w:val="32"/>
          <w:szCs w:val="32"/>
        </w:rPr>
      </w:pPr>
      <w:r w:rsidRPr="00996820">
        <w:rPr>
          <w:sz w:val="32"/>
          <w:szCs w:val="32"/>
        </w:rPr>
        <w:t xml:space="preserve">      Стриктно да се спазват изискванията на Наредба № 8121з-968/10.12.2014 г. за правилата и нормите за пожарната безопасност при извършване на дейности в земеделски земи с цел недопускане възникването на пожари.</w:t>
      </w:r>
    </w:p>
    <w:p w:rsidR="00996820" w:rsidRPr="00996820" w:rsidRDefault="00996820" w:rsidP="00F17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</w:p>
    <w:sectPr w:rsidR="00996820" w:rsidRPr="00996820" w:rsidSect="00C70C18">
      <w:pgSz w:w="12240" w:h="15840"/>
      <w:pgMar w:top="14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F5B0F"/>
    <w:multiLevelType w:val="hybridMultilevel"/>
    <w:tmpl w:val="77881194"/>
    <w:lvl w:ilvl="0" w:tplc="14520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F6"/>
    <w:rsid w:val="00023321"/>
    <w:rsid w:val="000A4173"/>
    <w:rsid w:val="000E1837"/>
    <w:rsid w:val="001221DA"/>
    <w:rsid w:val="0018561F"/>
    <w:rsid w:val="001A1725"/>
    <w:rsid w:val="001F3001"/>
    <w:rsid w:val="00200BAB"/>
    <w:rsid w:val="002611F9"/>
    <w:rsid w:val="00270E30"/>
    <w:rsid w:val="002A75E3"/>
    <w:rsid w:val="002A7E01"/>
    <w:rsid w:val="002C3D96"/>
    <w:rsid w:val="00327FEA"/>
    <w:rsid w:val="00362525"/>
    <w:rsid w:val="00371049"/>
    <w:rsid w:val="003863F1"/>
    <w:rsid w:val="003A1D43"/>
    <w:rsid w:val="0041336D"/>
    <w:rsid w:val="00501FA4"/>
    <w:rsid w:val="00542999"/>
    <w:rsid w:val="00563A28"/>
    <w:rsid w:val="00664C69"/>
    <w:rsid w:val="007159BD"/>
    <w:rsid w:val="007E3EAC"/>
    <w:rsid w:val="008D5AF6"/>
    <w:rsid w:val="00947911"/>
    <w:rsid w:val="009958E7"/>
    <w:rsid w:val="00996820"/>
    <w:rsid w:val="00A37A2E"/>
    <w:rsid w:val="00A840CA"/>
    <w:rsid w:val="00AA3DEE"/>
    <w:rsid w:val="00B664C7"/>
    <w:rsid w:val="00BF4AFD"/>
    <w:rsid w:val="00C16D36"/>
    <w:rsid w:val="00C24F0F"/>
    <w:rsid w:val="00C6376C"/>
    <w:rsid w:val="00C84370"/>
    <w:rsid w:val="00D56CC7"/>
    <w:rsid w:val="00DB680D"/>
    <w:rsid w:val="00DC2A44"/>
    <w:rsid w:val="00DC704C"/>
    <w:rsid w:val="00DF184C"/>
    <w:rsid w:val="00E605F6"/>
    <w:rsid w:val="00E96D76"/>
    <w:rsid w:val="00ED12CA"/>
    <w:rsid w:val="00EF4AD3"/>
    <w:rsid w:val="00F0182F"/>
    <w:rsid w:val="00F1736A"/>
    <w:rsid w:val="00F8096D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F6"/>
    <w:pPr>
      <w:spacing w:after="200" w:line="276" w:lineRule="auto"/>
    </w:pPr>
    <w:rPr>
      <w:rFonts w:ascii="Calibri" w:eastAsia="Times New Roman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5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999"/>
    <w:rPr>
      <w:rFonts w:ascii="Calibri" w:eastAsia="Times New Roman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999"/>
    <w:rPr>
      <w:rFonts w:ascii="Calibri" w:eastAsia="Times New Roman" w:hAnsi="Calibri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99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F6"/>
    <w:pPr>
      <w:spacing w:after="200" w:line="276" w:lineRule="auto"/>
    </w:pPr>
    <w:rPr>
      <w:rFonts w:ascii="Calibri" w:eastAsia="Times New Roman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5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999"/>
    <w:rPr>
      <w:rFonts w:ascii="Calibri" w:eastAsia="Times New Roman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999"/>
    <w:rPr>
      <w:rFonts w:ascii="Calibri" w:eastAsia="Times New Roman" w:hAnsi="Calibri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99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ODZ_PERNIK4</dc:creator>
  <cp:lastModifiedBy>odzgp</cp:lastModifiedBy>
  <cp:revision>4</cp:revision>
  <cp:lastPrinted>2025-06-09T11:59:00Z</cp:lastPrinted>
  <dcterms:created xsi:type="dcterms:W3CDTF">2025-06-09T11:43:00Z</dcterms:created>
  <dcterms:modified xsi:type="dcterms:W3CDTF">2025-06-09T12:00:00Z</dcterms:modified>
</cp:coreProperties>
</file>