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06" w:rsidRPr="00BA3C3A" w:rsidRDefault="00B24B06" w:rsidP="002323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OLE_LINK3"/>
      <w:bookmarkStart w:id="1" w:name="OLE_LINK4"/>
    </w:p>
    <w:p w:rsidR="00B24B06" w:rsidRDefault="007A4EAF" w:rsidP="004640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Важно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B24B06" w:rsidRPr="006E24B1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На вниманието на всички физически и юридически лица, осъществяващи селскостопанска дейност на територията на област Перник</w:t>
      </w:r>
    </w:p>
    <w:p w:rsidR="007A4EAF" w:rsidRDefault="007A4EAF" w:rsidP="004640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7A4EAF" w:rsidRPr="00504E3F" w:rsidRDefault="007A4EAF" w:rsidP="007A4E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32"/>
          <w:szCs w:val="32"/>
          <w:lang w:val="bg-BG"/>
        </w:rPr>
        <w:tab/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Във връзка с промяна в климатичните условия и </w:t>
      </w:r>
      <w:r w:rsidR="00E6122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настъпването на пожароопасен сезон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, с цел недопускане възникването на пожари и нанасяне на щети на земеделски</w:t>
      </w:r>
      <w:r w:rsidR="00D46116">
        <w:rPr>
          <w:rFonts w:ascii="Times New Roman" w:hAnsi="Times New Roman" w:cs="Times New Roman"/>
          <w:bCs/>
          <w:sz w:val="28"/>
          <w:szCs w:val="28"/>
          <w:lang w:val="bg-BG"/>
        </w:rPr>
        <w:t>те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 горски</w:t>
      </w:r>
      <w:r w:rsidR="00D46116">
        <w:rPr>
          <w:rFonts w:ascii="Times New Roman" w:hAnsi="Times New Roman" w:cs="Times New Roman"/>
          <w:bCs/>
          <w:sz w:val="28"/>
          <w:szCs w:val="28"/>
          <w:lang w:val="bg-BG"/>
        </w:rPr>
        <w:t>те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територии, на селскостопанското имущество и населението, Ви уведомява</w:t>
      </w:r>
      <w:r w:rsidR="00D46116">
        <w:rPr>
          <w:rFonts w:ascii="Times New Roman" w:hAnsi="Times New Roman" w:cs="Times New Roman"/>
          <w:bCs/>
          <w:sz w:val="28"/>
          <w:szCs w:val="28"/>
          <w:lang w:val="bg-BG"/>
        </w:rPr>
        <w:t>ме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:</w:t>
      </w:r>
    </w:p>
    <w:p w:rsidR="009748A9" w:rsidRPr="00FA6658" w:rsidRDefault="007A4EAF" w:rsidP="007A4E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ab/>
        <w:t xml:space="preserve">Със Заповед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№ РД-</w:t>
      </w:r>
      <w:r w:rsidR="008F2E58">
        <w:rPr>
          <w:rFonts w:ascii="Times New Roman" w:hAnsi="Times New Roman" w:cs="Times New Roman"/>
          <w:bCs/>
          <w:sz w:val="28"/>
          <w:szCs w:val="28"/>
          <w:lang w:val="bg-BG"/>
        </w:rPr>
        <w:t>04-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1</w:t>
      </w:r>
      <w:r w:rsidR="008F2E58">
        <w:rPr>
          <w:rFonts w:ascii="Times New Roman" w:hAnsi="Times New Roman" w:cs="Times New Roman"/>
          <w:bCs/>
          <w:sz w:val="28"/>
          <w:szCs w:val="28"/>
          <w:lang w:val="bg-BG"/>
        </w:rPr>
        <w:t>17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/2</w:t>
      </w:r>
      <w:r w:rsidR="008F2E58">
        <w:rPr>
          <w:rFonts w:ascii="Times New Roman" w:hAnsi="Times New Roman" w:cs="Times New Roman"/>
          <w:bCs/>
          <w:sz w:val="28"/>
          <w:szCs w:val="28"/>
          <w:lang w:val="bg-BG"/>
        </w:rPr>
        <w:t>6</w:t>
      </w:r>
      <w:r w:rsidR="001F284E">
        <w:rPr>
          <w:rFonts w:ascii="Times New Roman" w:hAnsi="Times New Roman" w:cs="Times New Roman"/>
          <w:bCs/>
          <w:sz w:val="28"/>
          <w:szCs w:val="28"/>
          <w:lang w:val="bg-BG"/>
        </w:rPr>
        <w:t>.05.202</w:t>
      </w:r>
      <w:r w:rsidR="008F2E58">
        <w:rPr>
          <w:rFonts w:ascii="Times New Roman" w:hAnsi="Times New Roman" w:cs="Times New Roman"/>
          <w:bCs/>
          <w:sz w:val="28"/>
          <w:szCs w:val="28"/>
          <w:lang w:val="bg-BG"/>
        </w:rPr>
        <w:t>1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г. на директора на ОД „Земеделие“ – Перник е обявен </w:t>
      </w:r>
      <w:proofErr w:type="spellStart"/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пожароопасен</w:t>
      </w:r>
      <w:proofErr w:type="spellEnd"/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сезон за 20</w:t>
      </w:r>
      <w:r w:rsidR="001F284E">
        <w:rPr>
          <w:rFonts w:ascii="Times New Roman" w:hAnsi="Times New Roman" w:cs="Times New Roman"/>
          <w:bCs/>
          <w:sz w:val="28"/>
          <w:szCs w:val="28"/>
          <w:lang w:val="bg-BG"/>
        </w:rPr>
        <w:t>2</w:t>
      </w:r>
      <w:r w:rsidR="008F2E58">
        <w:rPr>
          <w:rFonts w:ascii="Times New Roman" w:hAnsi="Times New Roman" w:cs="Times New Roman"/>
          <w:bCs/>
          <w:sz w:val="28"/>
          <w:szCs w:val="28"/>
          <w:lang w:val="bg-BG"/>
        </w:rPr>
        <w:t>1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г. във всички земеделски територии от областта, считано от началото на юни до края на </w:t>
      </w:r>
      <w:r w:rsidR="00E6122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ное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мври 20</w:t>
      </w:r>
      <w:r w:rsidR="001F284E">
        <w:rPr>
          <w:rFonts w:ascii="Times New Roman" w:hAnsi="Times New Roman" w:cs="Times New Roman"/>
          <w:bCs/>
          <w:sz w:val="28"/>
          <w:szCs w:val="28"/>
          <w:lang w:val="bg-BG"/>
        </w:rPr>
        <w:t>2</w:t>
      </w:r>
      <w:r w:rsidR="008F2E58">
        <w:rPr>
          <w:rFonts w:ascii="Times New Roman" w:hAnsi="Times New Roman" w:cs="Times New Roman"/>
          <w:bCs/>
          <w:sz w:val="28"/>
          <w:szCs w:val="28"/>
          <w:lang w:val="bg-BG"/>
        </w:rPr>
        <w:t>1</w:t>
      </w:r>
      <w:r w:rsidR="00E6122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г. В заповедта са цитирани задълженията на земеделските стопани за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E6122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стриктно 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спазване на правилата и нормите за пожарна безопасност при извършване на дейности в земеделските земи.</w:t>
      </w:r>
    </w:p>
    <w:p w:rsidR="007A4EAF" w:rsidRPr="00504E3F" w:rsidRDefault="007A4EAF" w:rsidP="007A4E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ab/>
        <w:t xml:space="preserve">Абсолютно се забранява паленето на стърнища, слама, суха трева </w:t>
      </w:r>
      <w:r w:rsidR="00DC07CD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и други растителни остатъци в земеделските земи, както и паленето на открит огън, тютюнопушенето и други пожароопасни дейности.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DC07CD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И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звършителите носят персонална отговорност. При констатирани нарушения ще се налагат административни наказания.</w:t>
      </w:r>
    </w:p>
    <w:p w:rsidR="00504E3F" w:rsidRDefault="00FA6658" w:rsidP="00FA6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Ще бъдат извършвани проверки за наличие на пожарозащитни ивици в земеделските земи, засети с житни култури.</w:t>
      </w:r>
    </w:p>
    <w:p w:rsidR="00FA6658" w:rsidRPr="00FA6658" w:rsidRDefault="00FA6658" w:rsidP="00FA6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B24CD7" w:rsidRDefault="00504E3F" w:rsidP="00B24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30"/>
          <w:szCs w:val="30"/>
          <w:lang w:val="bg-BG" w:eastAsia="bg-BG"/>
        </w:rPr>
      </w:pPr>
      <w:r>
        <w:rPr>
          <w:rFonts w:ascii="Times New Roman Bold" w:hAnsi="Times New Roman Bold" w:cs="Times New Roman Bold"/>
          <w:b/>
          <w:bCs/>
          <w:sz w:val="30"/>
          <w:szCs w:val="30"/>
          <w:lang w:val="bg-BG" w:eastAsia="bg-BG"/>
        </w:rPr>
        <w:t xml:space="preserve">Задължения на юридическите и физическите лица, осъществяващи дейности в земеделските земи,  </w:t>
      </w:r>
    </w:p>
    <w:p w:rsidR="00504E3F" w:rsidRPr="009D63C7" w:rsidRDefault="00504E3F" w:rsidP="00B24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 w:rsidRPr="009D63C7">
        <w:rPr>
          <w:rFonts w:ascii="Times New Roman" w:hAnsi="Times New Roman" w:cs="Times New Roman"/>
          <w:bCs/>
          <w:i/>
          <w:sz w:val="28"/>
          <w:szCs w:val="28"/>
          <w:lang w:val="bg-BG"/>
        </w:rPr>
        <w:t>съгласно Наредба 8121з-968 от 10.12.2014</w:t>
      </w:r>
      <w:r w:rsidR="008F2E58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bookmarkStart w:id="2" w:name="_GoBack"/>
      <w:bookmarkEnd w:id="2"/>
      <w:r w:rsidRPr="009D63C7">
        <w:rPr>
          <w:rFonts w:ascii="Times New Roman" w:hAnsi="Times New Roman" w:cs="Times New Roman"/>
          <w:bCs/>
          <w:i/>
          <w:sz w:val="28"/>
          <w:szCs w:val="28"/>
          <w:lang w:val="bg-BG"/>
        </w:rPr>
        <w:t>г. за правилата и нормите за пожарна безопасност при извършване на дейности в земеделските земи:</w:t>
      </w:r>
    </w:p>
    <w:p w:rsidR="00B24CD7" w:rsidRPr="00504E3F" w:rsidRDefault="00B24CD7" w:rsidP="00B24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Cs/>
          <w:sz w:val="30"/>
          <w:szCs w:val="30"/>
          <w:lang w:val="bg-BG" w:eastAsia="bg-BG"/>
        </w:rPr>
      </w:pP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 О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рганизират и изпълняват изискванията на 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>наредбата;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 У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ведомяват писмено съответната РСПБЗН преди започване на жътвата в площи над 100 дка;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 П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арцелират и осигуряват пожарозащитни ивици в земеделските земи, засети с житни култури, съгласно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изискванията на чл. 16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от наредбата;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 О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рганизират или определят лице за провеждането на инструктажи за пожаробезопасна работа на лицата,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изпълняващи задълженията като физическа охрана и наблюдение на посевите, и участниците в жътвената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кампания, за което се изготвя и подписва протокол;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 О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сигуряват с пожаротехнически средства земеделската техника и площадки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те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за зареждане с леснозапалими течности и горими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течности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;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lastRenderedPageBreak/>
        <w:t>- Н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осят отговорност за поддържане в изправно състояние и извършване на техническо обслужване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на пожарогасителите;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 П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оставят на видни места покрай площите с житни култури знаци за забрана на пушенето и паленето на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открит огън в съответствие с Наредба РД-07/8 от 2008 г. </w:t>
      </w:r>
    </w:p>
    <w:p w:rsidR="00504E3F" w:rsidRDefault="00504E3F" w:rsidP="00B24CD7">
      <w:pPr>
        <w:spacing w:after="0"/>
        <w:jc w:val="center"/>
        <w:rPr>
          <w:rFonts w:ascii="Times New Roman Bold" w:hAnsi="Times New Roman Bold" w:cs="Times New Roman Bold"/>
          <w:b/>
          <w:bCs/>
          <w:sz w:val="30"/>
          <w:szCs w:val="30"/>
          <w:lang w:val="bg-BG" w:eastAsia="bg-BG"/>
        </w:rPr>
      </w:pPr>
      <w:r w:rsidRPr="00B24CD7">
        <w:rPr>
          <w:rFonts w:ascii="Times New Roman Bold" w:hAnsi="Times New Roman Bold" w:cs="Times New Roman Bold"/>
          <w:b/>
          <w:bCs/>
          <w:sz w:val="30"/>
          <w:szCs w:val="30"/>
          <w:lang w:val="bg-BG" w:eastAsia="bg-BG"/>
        </w:rPr>
        <w:t>Водачите на земеделска техника са длъжни:</w:t>
      </w:r>
    </w:p>
    <w:p w:rsidR="00B24CD7" w:rsidRPr="00504E3F" w:rsidRDefault="00B24CD7" w:rsidP="00B24C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-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>Да с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пазват установените правила и норми за пожарна безопасност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да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м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огат да работят с наличните пожаротехнически средства;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-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>Да о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съществяват дейност в земеделските земи с техника, която е допусната до участие в жътвената кампания от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органите за ПБЗН и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да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с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пазват инструкциите на завода производител за безопасната й експлоатация;</w:t>
      </w:r>
    </w:p>
    <w:p w:rsid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-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>Да и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звършват ежедневни технически прегледи за цялостното състояние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на техниката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да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започват работа само след като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установят нейната техническа изправност;</w:t>
      </w:r>
    </w:p>
    <w:p w:rsidR="00B24CD7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-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>Да з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ареждат с гориво на пожарообезопасени места и при неработещ двигател</w:t>
      </w:r>
      <w:r w:rsidRPr="00B24CD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да 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съхраняват горивно-смазочните материали в затворени метални съдове </w:t>
      </w:r>
      <w:r w:rsidR="008D06E8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на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proofErr w:type="spellStart"/>
      <w:r w:rsidR="008D06E8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пожарообезопасени</w:t>
      </w:r>
      <w:proofErr w:type="spellEnd"/>
      <w:r w:rsidR="008D06E8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места 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извън посевите;</w:t>
      </w:r>
    </w:p>
    <w:p w:rsidR="00B24B06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-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>Да и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звършват ремонти и технически обслужвания на техниката на пожарообезопасени места извън посевите и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стърнищата.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Допуска се при авария или техническа неизправност, непозволяващи преместване на земеделската техника,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ремонтните дейности да се извършват на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място, след като предварително е извършено изораване на ивица с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минимална широчина 6 метра около авариралата земеделска машина.</w:t>
      </w:r>
    </w:p>
    <w:bookmarkEnd w:id="0"/>
    <w:bookmarkEnd w:id="1"/>
    <w:p w:rsidR="00B24B06" w:rsidRDefault="00B24B06" w:rsidP="00F27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FA6658" w:rsidRDefault="00FA6658" w:rsidP="00F27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FA6658" w:rsidRPr="00504E3F" w:rsidRDefault="00FA6658" w:rsidP="00F27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ОД „Земеделие“ - Перник</w:t>
      </w:r>
    </w:p>
    <w:sectPr w:rsidR="00FA6658" w:rsidRPr="00504E3F" w:rsidSect="00504E3F">
      <w:pgSz w:w="12240" w:h="15840" w:code="1"/>
      <w:pgMar w:top="568" w:right="1325" w:bottom="85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0"/>
    <w:rsid w:val="00003F25"/>
    <w:rsid w:val="00012DC7"/>
    <w:rsid w:val="00040275"/>
    <w:rsid w:val="0004201E"/>
    <w:rsid w:val="00056983"/>
    <w:rsid w:val="0006259B"/>
    <w:rsid w:val="000636DE"/>
    <w:rsid w:val="00063C92"/>
    <w:rsid w:val="00071A37"/>
    <w:rsid w:val="00071AD8"/>
    <w:rsid w:val="00072479"/>
    <w:rsid w:val="000729BF"/>
    <w:rsid w:val="000779CE"/>
    <w:rsid w:val="00082AE0"/>
    <w:rsid w:val="00092535"/>
    <w:rsid w:val="00097E38"/>
    <w:rsid w:val="000A1641"/>
    <w:rsid w:val="000B0CD3"/>
    <w:rsid w:val="000B1ACE"/>
    <w:rsid w:val="000D135C"/>
    <w:rsid w:val="000D1703"/>
    <w:rsid w:val="000E6B3B"/>
    <w:rsid w:val="000F1CA9"/>
    <w:rsid w:val="000F2C99"/>
    <w:rsid w:val="000F3812"/>
    <w:rsid w:val="00102504"/>
    <w:rsid w:val="001025DF"/>
    <w:rsid w:val="00104630"/>
    <w:rsid w:val="001111A4"/>
    <w:rsid w:val="00120251"/>
    <w:rsid w:val="001321C6"/>
    <w:rsid w:val="001427DF"/>
    <w:rsid w:val="0016156D"/>
    <w:rsid w:val="001766E7"/>
    <w:rsid w:val="001857B1"/>
    <w:rsid w:val="00185E6E"/>
    <w:rsid w:val="00192A33"/>
    <w:rsid w:val="001B55F9"/>
    <w:rsid w:val="001C12F6"/>
    <w:rsid w:val="001D1D2B"/>
    <w:rsid w:val="001D2A22"/>
    <w:rsid w:val="001D33D9"/>
    <w:rsid w:val="001D44A4"/>
    <w:rsid w:val="001D680D"/>
    <w:rsid w:val="001E0151"/>
    <w:rsid w:val="001E30CE"/>
    <w:rsid w:val="001E4415"/>
    <w:rsid w:val="001E4F09"/>
    <w:rsid w:val="001F284E"/>
    <w:rsid w:val="001F2B42"/>
    <w:rsid w:val="001F3799"/>
    <w:rsid w:val="001F645A"/>
    <w:rsid w:val="00201D31"/>
    <w:rsid w:val="00203CD3"/>
    <w:rsid w:val="002260F2"/>
    <w:rsid w:val="00226E46"/>
    <w:rsid w:val="0023233D"/>
    <w:rsid w:val="002330A2"/>
    <w:rsid w:val="00233780"/>
    <w:rsid w:val="00233D25"/>
    <w:rsid w:val="00236971"/>
    <w:rsid w:val="002407AA"/>
    <w:rsid w:val="0024561D"/>
    <w:rsid w:val="002460D7"/>
    <w:rsid w:val="00260EDF"/>
    <w:rsid w:val="00262030"/>
    <w:rsid w:val="0026268E"/>
    <w:rsid w:val="002713E0"/>
    <w:rsid w:val="00277EDF"/>
    <w:rsid w:val="00282614"/>
    <w:rsid w:val="00283EFA"/>
    <w:rsid w:val="00284F1E"/>
    <w:rsid w:val="00291F31"/>
    <w:rsid w:val="002954A5"/>
    <w:rsid w:val="002A0716"/>
    <w:rsid w:val="002A08AE"/>
    <w:rsid w:val="002A313B"/>
    <w:rsid w:val="002A3DE3"/>
    <w:rsid w:val="002A60A7"/>
    <w:rsid w:val="002B4C50"/>
    <w:rsid w:val="002B7A67"/>
    <w:rsid w:val="002C6B57"/>
    <w:rsid w:val="002D4235"/>
    <w:rsid w:val="002D6852"/>
    <w:rsid w:val="002F0D35"/>
    <w:rsid w:val="00302701"/>
    <w:rsid w:val="00303140"/>
    <w:rsid w:val="003108A7"/>
    <w:rsid w:val="00310E3D"/>
    <w:rsid w:val="00312B1A"/>
    <w:rsid w:val="003151E8"/>
    <w:rsid w:val="0031624A"/>
    <w:rsid w:val="00322E1F"/>
    <w:rsid w:val="0032355C"/>
    <w:rsid w:val="00330114"/>
    <w:rsid w:val="003364BC"/>
    <w:rsid w:val="00336E25"/>
    <w:rsid w:val="00340F51"/>
    <w:rsid w:val="0034534C"/>
    <w:rsid w:val="00346AAA"/>
    <w:rsid w:val="00350D76"/>
    <w:rsid w:val="0035435B"/>
    <w:rsid w:val="00362A7A"/>
    <w:rsid w:val="003656A1"/>
    <w:rsid w:val="00371183"/>
    <w:rsid w:val="00390009"/>
    <w:rsid w:val="003A5A9A"/>
    <w:rsid w:val="003A5B01"/>
    <w:rsid w:val="003D28C8"/>
    <w:rsid w:val="003D7063"/>
    <w:rsid w:val="003E00C5"/>
    <w:rsid w:val="003E05C7"/>
    <w:rsid w:val="003F6645"/>
    <w:rsid w:val="003F7681"/>
    <w:rsid w:val="004061D4"/>
    <w:rsid w:val="00412286"/>
    <w:rsid w:val="004256A5"/>
    <w:rsid w:val="00436B9E"/>
    <w:rsid w:val="00462343"/>
    <w:rsid w:val="00464016"/>
    <w:rsid w:val="00467ACC"/>
    <w:rsid w:val="00473E89"/>
    <w:rsid w:val="00475299"/>
    <w:rsid w:val="00475441"/>
    <w:rsid w:val="00477AFF"/>
    <w:rsid w:val="00480980"/>
    <w:rsid w:val="004A00DA"/>
    <w:rsid w:val="004A0DF0"/>
    <w:rsid w:val="004B111B"/>
    <w:rsid w:val="004B2D42"/>
    <w:rsid w:val="004B7A76"/>
    <w:rsid w:val="004C3CF8"/>
    <w:rsid w:val="004C4522"/>
    <w:rsid w:val="004E5B50"/>
    <w:rsid w:val="004F4D28"/>
    <w:rsid w:val="005015E5"/>
    <w:rsid w:val="00504E3F"/>
    <w:rsid w:val="00505398"/>
    <w:rsid w:val="00517C33"/>
    <w:rsid w:val="005212E8"/>
    <w:rsid w:val="00521DC3"/>
    <w:rsid w:val="00525127"/>
    <w:rsid w:val="00550932"/>
    <w:rsid w:val="00560234"/>
    <w:rsid w:val="005670C4"/>
    <w:rsid w:val="00576078"/>
    <w:rsid w:val="00580627"/>
    <w:rsid w:val="0058126D"/>
    <w:rsid w:val="005912B2"/>
    <w:rsid w:val="005A0F56"/>
    <w:rsid w:val="005A1930"/>
    <w:rsid w:val="005A68EC"/>
    <w:rsid w:val="005A7241"/>
    <w:rsid w:val="005B0807"/>
    <w:rsid w:val="005B0BA6"/>
    <w:rsid w:val="005B2813"/>
    <w:rsid w:val="005B3245"/>
    <w:rsid w:val="005B5BEF"/>
    <w:rsid w:val="005C1D4D"/>
    <w:rsid w:val="005C30F6"/>
    <w:rsid w:val="005D2660"/>
    <w:rsid w:val="005D31A5"/>
    <w:rsid w:val="005D5FBD"/>
    <w:rsid w:val="005E29F7"/>
    <w:rsid w:val="005E36CC"/>
    <w:rsid w:val="005F6C36"/>
    <w:rsid w:val="005F767B"/>
    <w:rsid w:val="00610FA3"/>
    <w:rsid w:val="006151FE"/>
    <w:rsid w:val="0062696C"/>
    <w:rsid w:val="0063497D"/>
    <w:rsid w:val="00644881"/>
    <w:rsid w:val="006601BC"/>
    <w:rsid w:val="00660580"/>
    <w:rsid w:val="00680B4F"/>
    <w:rsid w:val="006828BB"/>
    <w:rsid w:val="0068458B"/>
    <w:rsid w:val="006870F3"/>
    <w:rsid w:val="00696ECE"/>
    <w:rsid w:val="006A42B0"/>
    <w:rsid w:val="006A5440"/>
    <w:rsid w:val="006B0511"/>
    <w:rsid w:val="006B3CA4"/>
    <w:rsid w:val="006B406C"/>
    <w:rsid w:val="006C4A3C"/>
    <w:rsid w:val="006C69E9"/>
    <w:rsid w:val="006C7329"/>
    <w:rsid w:val="006D32AA"/>
    <w:rsid w:val="006E0ED1"/>
    <w:rsid w:val="006E1CE4"/>
    <w:rsid w:val="006E24B1"/>
    <w:rsid w:val="006E27E6"/>
    <w:rsid w:val="006F4CF0"/>
    <w:rsid w:val="006F4E2D"/>
    <w:rsid w:val="006F660A"/>
    <w:rsid w:val="00707C7A"/>
    <w:rsid w:val="00726736"/>
    <w:rsid w:val="00731D77"/>
    <w:rsid w:val="00734205"/>
    <w:rsid w:val="00736B95"/>
    <w:rsid w:val="00737DAD"/>
    <w:rsid w:val="00743AA7"/>
    <w:rsid w:val="00745313"/>
    <w:rsid w:val="0074753F"/>
    <w:rsid w:val="00755D71"/>
    <w:rsid w:val="00766C5E"/>
    <w:rsid w:val="00767364"/>
    <w:rsid w:val="00773631"/>
    <w:rsid w:val="007761CA"/>
    <w:rsid w:val="007847BE"/>
    <w:rsid w:val="007855CD"/>
    <w:rsid w:val="00787066"/>
    <w:rsid w:val="007967B3"/>
    <w:rsid w:val="007A0665"/>
    <w:rsid w:val="007A26F1"/>
    <w:rsid w:val="007A4EAF"/>
    <w:rsid w:val="007A754F"/>
    <w:rsid w:val="007B4399"/>
    <w:rsid w:val="007B511F"/>
    <w:rsid w:val="007C56B4"/>
    <w:rsid w:val="007D04F6"/>
    <w:rsid w:val="007D2371"/>
    <w:rsid w:val="007D2955"/>
    <w:rsid w:val="007D457F"/>
    <w:rsid w:val="007D778D"/>
    <w:rsid w:val="007D7A02"/>
    <w:rsid w:val="007E14CE"/>
    <w:rsid w:val="007E7822"/>
    <w:rsid w:val="007F7052"/>
    <w:rsid w:val="007F75F2"/>
    <w:rsid w:val="0080480B"/>
    <w:rsid w:val="008060B0"/>
    <w:rsid w:val="00813A37"/>
    <w:rsid w:val="00816326"/>
    <w:rsid w:val="00816AF8"/>
    <w:rsid w:val="0081715A"/>
    <w:rsid w:val="00832851"/>
    <w:rsid w:val="00844413"/>
    <w:rsid w:val="008454FE"/>
    <w:rsid w:val="00850A25"/>
    <w:rsid w:val="008630F9"/>
    <w:rsid w:val="00865B1E"/>
    <w:rsid w:val="00886A77"/>
    <w:rsid w:val="00887C08"/>
    <w:rsid w:val="00890D3B"/>
    <w:rsid w:val="00892078"/>
    <w:rsid w:val="00897600"/>
    <w:rsid w:val="008978D3"/>
    <w:rsid w:val="008A0A34"/>
    <w:rsid w:val="008A0C2D"/>
    <w:rsid w:val="008A1786"/>
    <w:rsid w:val="008A2DCA"/>
    <w:rsid w:val="008A62ED"/>
    <w:rsid w:val="008B5E60"/>
    <w:rsid w:val="008B779E"/>
    <w:rsid w:val="008D06E8"/>
    <w:rsid w:val="008D17BB"/>
    <w:rsid w:val="008F2E58"/>
    <w:rsid w:val="009248DA"/>
    <w:rsid w:val="00925DD0"/>
    <w:rsid w:val="00931359"/>
    <w:rsid w:val="00936BF2"/>
    <w:rsid w:val="00936E8C"/>
    <w:rsid w:val="00947538"/>
    <w:rsid w:val="009475A0"/>
    <w:rsid w:val="0094771D"/>
    <w:rsid w:val="00947819"/>
    <w:rsid w:val="00950B34"/>
    <w:rsid w:val="00953E88"/>
    <w:rsid w:val="00962471"/>
    <w:rsid w:val="00966D6F"/>
    <w:rsid w:val="009748A9"/>
    <w:rsid w:val="00983261"/>
    <w:rsid w:val="00986DDA"/>
    <w:rsid w:val="009A46E7"/>
    <w:rsid w:val="009A48EB"/>
    <w:rsid w:val="009B1090"/>
    <w:rsid w:val="009C0DF8"/>
    <w:rsid w:val="009C67B4"/>
    <w:rsid w:val="009D3CCB"/>
    <w:rsid w:val="009D63C7"/>
    <w:rsid w:val="009E0423"/>
    <w:rsid w:val="009E072A"/>
    <w:rsid w:val="009E16D2"/>
    <w:rsid w:val="009E5516"/>
    <w:rsid w:val="009E77F8"/>
    <w:rsid w:val="009F12E2"/>
    <w:rsid w:val="00A01227"/>
    <w:rsid w:val="00A107F6"/>
    <w:rsid w:val="00A23FD2"/>
    <w:rsid w:val="00A27306"/>
    <w:rsid w:val="00A27E16"/>
    <w:rsid w:val="00A53EA5"/>
    <w:rsid w:val="00A65973"/>
    <w:rsid w:val="00A74BF5"/>
    <w:rsid w:val="00A80E44"/>
    <w:rsid w:val="00A904D8"/>
    <w:rsid w:val="00A95A77"/>
    <w:rsid w:val="00AA6E8A"/>
    <w:rsid w:val="00AC5524"/>
    <w:rsid w:val="00AC60E4"/>
    <w:rsid w:val="00AC71BD"/>
    <w:rsid w:val="00AD0DA3"/>
    <w:rsid w:val="00AD6552"/>
    <w:rsid w:val="00AE1ADD"/>
    <w:rsid w:val="00AF108A"/>
    <w:rsid w:val="00B15DC1"/>
    <w:rsid w:val="00B17E67"/>
    <w:rsid w:val="00B214BA"/>
    <w:rsid w:val="00B24B06"/>
    <w:rsid w:val="00B24CD7"/>
    <w:rsid w:val="00B47D25"/>
    <w:rsid w:val="00B5460F"/>
    <w:rsid w:val="00B6115C"/>
    <w:rsid w:val="00B77941"/>
    <w:rsid w:val="00B82D90"/>
    <w:rsid w:val="00B86036"/>
    <w:rsid w:val="00B94C60"/>
    <w:rsid w:val="00BA3C3A"/>
    <w:rsid w:val="00BA5C2E"/>
    <w:rsid w:val="00BB43DA"/>
    <w:rsid w:val="00BB6855"/>
    <w:rsid w:val="00BC0860"/>
    <w:rsid w:val="00BC3098"/>
    <w:rsid w:val="00BD04FB"/>
    <w:rsid w:val="00BE0761"/>
    <w:rsid w:val="00BE1C2F"/>
    <w:rsid w:val="00BE331A"/>
    <w:rsid w:val="00BE3F40"/>
    <w:rsid w:val="00BE503B"/>
    <w:rsid w:val="00BF32D8"/>
    <w:rsid w:val="00C05327"/>
    <w:rsid w:val="00C07F02"/>
    <w:rsid w:val="00C21BBE"/>
    <w:rsid w:val="00C21DDA"/>
    <w:rsid w:val="00C21FDC"/>
    <w:rsid w:val="00C27406"/>
    <w:rsid w:val="00C31940"/>
    <w:rsid w:val="00C4169E"/>
    <w:rsid w:val="00C43495"/>
    <w:rsid w:val="00C45BB1"/>
    <w:rsid w:val="00C50F0A"/>
    <w:rsid w:val="00C57F3D"/>
    <w:rsid w:val="00C62E2C"/>
    <w:rsid w:val="00C63C5F"/>
    <w:rsid w:val="00C73F47"/>
    <w:rsid w:val="00C74EF9"/>
    <w:rsid w:val="00C8095C"/>
    <w:rsid w:val="00C97633"/>
    <w:rsid w:val="00CA73FF"/>
    <w:rsid w:val="00CB07D9"/>
    <w:rsid w:val="00CB1F34"/>
    <w:rsid w:val="00CB3204"/>
    <w:rsid w:val="00CB716D"/>
    <w:rsid w:val="00CC3430"/>
    <w:rsid w:val="00CC5F94"/>
    <w:rsid w:val="00CD4EAF"/>
    <w:rsid w:val="00CE168B"/>
    <w:rsid w:val="00CF40CC"/>
    <w:rsid w:val="00CF55BC"/>
    <w:rsid w:val="00CF7C5E"/>
    <w:rsid w:val="00D010B7"/>
    <w:rsid w:val="00D047CD"/>
    <w:rsid w:val="00D048DE"/>
    <w:rsid w:val="00D23977"/>
    <w:rsid w:val="00D24202"/>
    <w:rsid w:val="00D24D75"/>
    <w:rsid w:val="00D3737C"/>
    <w:rsid w:val="00D407B3"/>
    <w:rsid w:val="00D40F7A"/>
    <w:rsid w:val="00D42DF8"/>
    <w:rsid w:val="00D46116"/>
    <w:rsid w:val="00D5131B"/>
    <w:rsid w:val="00D56767"/>
    <w:rsid w:val="00D61763"/>
    <w:rsid w:val="00D61F79"/>
    <w:rsid w:val="00D64778"/>
    <w:rsid w:val="00D73DF5"/>
    <w:rsid w:val="00D85285"/>
    <w:rsid w:val="00D9086E"/>
    <w:rsid w:val="00D948FE"/>
    <w:rsid w:val="00D95435"/>
    <w:rsid w:val="00D966BA"/>
    <w:rsid w:val="00DA2591"/>
    <w:rsid w:val="00DA6156"/>
    <w:rsid w:val="00DA6BDE"/>
    <w:rsid w:val="00DB5570"/>
    <w:rsid w:val="00DC07CD"/>
    <w:rsid w:val="00DC259D"/>
    <w:rsid w:val="00DC401B"/>
    <w:rsid w:val="00DD010F"/>
    <w:rsid w:val="00DF020D"/>
    <w:rsid w:val="00DF131E"/>
    <w:rsid w:val="00E05538"/>
    <w:rsid w:val="00E074B3"/>
    <w:rsid w:val="00E10100"/>
    <w:rsid w:val="00E125F2"/>
    <w:rsid w:val="00E134A9"/>
    <w:rsid w:val="00E14605"/>
    <w:rsid w:val="00E15F5D"/>
    <w:rsid w:val="00E17D48"/>
    <w:rsid w:val="00E25079"/>
    <w:rsid w:val="00E25E8F"/>
    <w:rsid w:val="00E40058"/>
    <w:rsid w:val="00E42935"/>
    <w:rsid w:val="00E57DE1"/>
    <w:rsid w:val="00E6122F"/>
    <w:rsid w:val="00E62457"/>
    <w:rsid w:val="00E64235"/>
    <w:rsid w:val="00E6747A"/>
    <w:rsid w:val="00E724FC"/>
    <w:rsid w:val="00E7558C"/>
    <w:rsid w:val="00E813E9"/>
    <w:rsid w:val="00E826C1"/>
    <w:rsid w:val="00EA6536"/>
    <w:rsid w:val="00EB251D"/>
    <w:rsid w:val="00ED0D01"/>
    <w:rsid w:val="00ED1D1B"/>
    <w:rsid w:val="00EE34F1"/>
    <w:rsid w:val="00EE5732"/>
    <w:rsid w:val="00F02A76"/>
    <w:rsid w:val="00F1736E"/>
    <w:rsid w:val="00F233F8"/>
    <w:rsid w:val="00F23DD9"/>
    <w:rsid w:val="00F25AC3"/>
    <w:rsid w:val="00F27172"/>
    <w:rsid w:val="00F27C3D"/>
    <w:rsid w:val="00F4328E"/>
    <w:rsid w:val="00F56479"/>
    <w:rsid w:val="00F6156E"/>
    <w:rsid w:val="00F62BE4"/>
    <w:rsid w:val="00F6590B"/>
    <w:rsid w:val="00F769EB"/>
    <w:rsid w:val="00F86C5A"/>
    <w:rsid w:val="00F952EE"/>
    <w:rsid w:val="00FA098A"/>
    <w:rsid w:val="00FA1E56"/>
    <w:rsid w:val="00FA50EA"/>
    <w:rsid w:val="00FA6658"/>
    <w:rsid w:val="00FA6AC9"/>
    <w:rsid w:val="00FB480A"/>
    <w:rsid w:val="00FB6EDF"/>
    <w:rsid w:val="00FC15B0"/>
    <w:rsid w:val="00FC2F43"/>
    <w:rsid w:val="00FC3000"/>
    <w:rsid w:val="00FC564E"/>
    <w:rsid w:val="00FC72B3"/>
    <w:rsid w:val="00FD0D03"/>
    <w:rsid w:val="00FD5E83"/>
    <w:rsid w:val="00FE3DEA"/>
    <w:rsid w:val="00FE4D65"/>
    <w:rsid w:val="00FE770D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99"/>
    <w:pPr>
      <w:spacing w:after="200" w:line="276" w:lineRule="auto"/>
    </w:pPr>
    <w:rPr>
      <w:rFonts w:cs="Calibri"/>
      <w:sz w:val="2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C72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26F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99"/>
    <w:pPr>
      <w:spacing w:after="200" w:line="276" w:lineRule="auto"/>
    </w:pPr>
    <w:rPr>
      <w:rFonts w:cs="Calibri"/>
      <w:sz w:val="2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C72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26F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7105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7099">
                                  <w:marLeft w:val="0"/>
                                  <w:marRight w:val="0"/>
                                  <w:marTop w:val="4500"/>
                                  <w:marBottom w:val="0"/>
                                  <w:divBdr>
                                    <w:top w:val="single" w:sz="6" w:space="8" w:color="89898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3" w:color="F4F5F5"/>
                <w:bottom w:val="none" w:sz="0" w:space="0" w:color="auto"/>
                <w:right w:val="single" w:sz="48" w:space="23" w:color="F4F5F5"/>
              </w:divBdr>
              <w:divsChild>
                <w:div w:id="8990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0A7B-B981-4C05-BCB0-BBCD1FC8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Важно</vt:lpstr>
      <vt:lpstr>Важно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creator>Elina Hristova</dc:creator>
  <cp:lastModifiedBy>user</cp:lastModifiedBy>
  <cp:revision>2</cp:revision>
  <cp:lastPrinted>2017-02-07T10:21:00Z</cp:lastPrinted>
  <dcterms:created xsi:type="dcterms:W3CDTF">2021-05-26T13:01:00Z</dcterms:created>
  <dcterms:modified xsi:type="dcterms:W3CDTF">2021-05-26T13:01:00Z</dcterms:modified>
</cp:coreProperties>
</file>