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570" w:rsidRDefault="00866570" w:rsidP="00866570">
      <w:pPr>
        <w:ind w:left="-1701" w:right="-476"/>
      </w:pPr>
      <w:r>
        <w:rPr>
          <w:noProof/>
          <w:lang w:eastAsia="bg-BG"/>
        </w:rPr>
        <w:drawing>
          <wp:anchor distT="0" distB="0" distL="114300" distR="114300" simplePos="0" relativeHeight="487591424" behindDoc="0" locked="0" layoutInCell="1" allowOverlap="1">
            <wp:simplePos x="0" y="0"/>
            <wp:positionH relativeFrom="column">
              <wp:posOffset>327660</wp:posOffset>
            </wp:positionH>
            <wp:positionV relativeFrom="paragraph">
              <wp:posOffset>165100</wp:posOffset>
            </wp:positionV>
            <wp:extent cx="676275" cy="808355"/>
            <wp:effectExtent l="0" t="0" r="9525" b="0"/>
            <wp:wrapSquare wrapText="bothSides"/>
            <wp:docPr id="5" name="Картина 5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lav4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6570" w:rsidRPr="00866570" w:rsidRDefault="00866570" w:rsidP="00866570">
      <w:pPr>
        <w:ind w:left="-1701" w:right="-476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296" distR="114296" simplePos="0" relativeHeight="487590400" behindDoc="0" locked="0" layoutInCell="1" allowOverlap="1">
                <wp:simplePos x="0" y="0"/>
                <wp:positionH relativeFrom="column">
                  <wp:posOffset>1075055</wp:posOffset>
                </wp:positionH>
                <wp:positionV relativeFrom="paragraph">
                  <wp:posOffset>114300</wp:posOffset>
                </wp:positionV>
                <wp:extent cx="0" cy="611505"/>
                <wp:effectExtent l="0" t="0" r="19050" b="36195"/>
                <wp:wrapNone/>
                <wp:docPr id="4" name="Съединител &quot;права стрелка&quot;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11505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7D36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4" o:spid="_x0000_s1026" type="#_x0000_t32" style="position:absolute;margin-left:84.65pt;margin-top:9pt;width:0;height:48.15pt;z-index:487590400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" strokeweight=".26467mm">
                <o:lock v:ext="edit" shapetype="f"/>
              </v:shape>
            </w:pict>
          </mc:Fallback>
        </mc:AlternateContent>
      </w:r>
      <w:r>
        <w:rPr>
          <w:rFonts w:ascii="Helen Bg Condensed" w:hAnsi="Helen Bg Condensed"/>
          <w:spacing w:val="40"/>
          <w:sz w:val="30"/>
          <w:szCs w:val="30"/>
          <w:lang w:val="en-US"/>
        </w:rPr>
        <w:t xml:space="preserve"> </w:t>
      </w:r>
      <w:r w:rsidRPr="00866570">
        <w:rPr>
          <w:rFonts w:ascii="Times New Roman" w:hAnsi="Times New Roman" w:cs="Times New Roman"/>
          <w:b/>
          <w:spacing w:val="40"/>
          <w:sz w:val="28"/>
          <w:szCs w:val="28"/>
          <w:lang w:val="ru-RU"/>
        </w:rPr>
        <w:t>РЕПУБЛИКА БЪЛГАРИЯ</w:t>
      </w:r>
    </w:p>
    <w:p w:rsidR="00866570" w:rsidRPr="00866570" w:rsidRDefault="00866570" w:rsidP="00866570">
      <w:pPr>
        <w:ind w:left="-1701" w:right="-476"/>
        <w:rPr>
          <w:rFonts w:ascii="Times New Roman" w:hAnsi="Times New Roman" w:cs="Times New Roman"/>
          <w:sz w:val="28"/>
          <w:szCs w:val="28"/>
        </w:rPr>
      </w:pPr>
      <w:r w:rsidRPr="00866570">
        <w:rPr>
          <w:rFonts w:ascii="Times New Roman" w:hAnsi="Times New Roman" w:cs="Times New Roman"/>
          <w:b/>
          <w:spacing w:val="40"/>
          <w:sz w:val="28"/>
          <w:szCs w:val="28"/>
          <w:lang w:val="en-US"/>
        </w:rPr>
        <w:t xml:space="preserve"> </w:t>
      </w:r>
      <w:r w:rsidRPr="00866570">
        <w:rPr>
          <w:rFonts w:ascii="Times New Roman" w:hAnsi="Times New Roman" w:cs="Times New Roman"/>
          <w:b/>
          <w:spacing w:val="40"/>
          <w:sz w:val="28"/>
          <w:szCs w:val="28"/>
          <w:lang w:val="ru-RU"/>
        </w:rPr>
        <w:t>Министерство на земеделието и храните</w:t>
      </w:r>
    </w:p>
    <w:p w:rsidR="00866570" w:rsidRPr="00866570" w:rsidRDefault="00866570" w:rsidP="00866570">
      <w:pPr>
        <w:ind w:left="-1701" w:right="-476"/>
        <w:rPr>
          <w:rFonts w:ascii="Times New Roman" w:hAnsi="Times New Roman" w:cs="Times New Roman"/>
          <w:sz w:val="28"/>
          <w:szCs w:val="28"/>
        </w:rPr>
      </w:pPr>
      <w:r w:rsidRPr="00866570">
        <w:rPr>
          <w:rFonts w:ascii="Times New Roman" w:hAnsi="Times New Roman" w:cs="Times New Roman"/>
          <w:b/>
          <w:spacing w:val="40"/>
          <w:sz w:val="28"/>
          <w:szCs w:val="28"/>
          <w:lang w:val="en-US"/>
        </w:rPr>
        <w:t xml:space="preserve"> </w:t>
      </w:r>
      <w:r w:rsidRPr="00866570">
        <w:rPr>
          <w:rFonts w:ascii="Times New Roman" w:hAnsi="Times New Roman" w:cs="Times New Roman"/>
          <w:b/>
          <w:spacing w:val="40"/>
          <w:sz w:val="28"/>
          <w:szCs w:val="28"/>
          <w:lang w:val="ru-RU"/>
        </w:rPr>
        <w:t>Областна дирекция "Земеделие"-Перник</w:t>
      </w:r>
    </w:p>
    <w:p w:rsidR="00866570" w:rsidRDefault="00866570" w:rsidP="00866570">
      <w:pPr>
        <w:pStyle w:val="1"/>
        <w:spacing w:before="72" w:line="243" w:lineRule="exact"/>
        <w:ind w:left="0"/>
      </w:pPr>
    </w:p>
    <w:p w:rsidR="00085538" w:rsidRPr="00360079" w:rsidRDefault="000C0E86">
      <w:pPr>
        <w:pStyle w:val="1"/>
        <w:spacing w:before="72" w:line="243" w:lineRule="exact"/>
        <w:ind w:left="5494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>Класификация</w:t>
      </w:r>
      <w:r w:rsidRPr="0036007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на</w:t>
      </w:r>
      <w:r w:rsidRPr="0036007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pacing w:val="-2"/>
          <w:sz w:val="24"/>
          <w:szCs w:val="24"/>
        </w:rPr>
        <w:t>информацията</w:t>
      </w:r>
    </w:p>
    <w:p w:rsidR="00085538" w:rsidRPr="00360079" w:rsidRDefault="00A70670" w:rsidP="00A70670">
      <w:pPr>
        <w:spacing w:line="243" w:lineRule="exact"/>
        <w:ind w:left="5760" w:right="138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C0E86" w:rsidRPr="00360079">
        <w:rPr>
          <w:rFonts w:ascii="Times New Roman" w:hAnsi="Times New Roman" w:cs="Times New Roman"/>
          <w:b/>
          <w:sz w:val="24"/>
          <w:szCs w:val="24"/>
        </w:rPr>
        <w:t>Ниво</w:t>
      </w:r>
      <w:r w:rsidR="000C0E86" w:rsidRPr="00360079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="000C0E86" w:rsidRPr="00360079">
        <w:rPr>
          <w:rFonts w:ascii="Times New Roman" w:hAnsi="Times New Roman" w:cs="Times New Roman"/>
          <w:b/>
          <w:sz w:val="24"/>
          <w:szCs w:val="24"/>
        </w:rPr>
        <w:t>0,TLP-</w:t>
      </w:r>
      <w:r w:rsidR="000C0E86" w:rsidRPr="00360079">
        <w:rPr>
          <w:rFonts w:ascii="Times New Roman" w:hAnsi="Times New Roman" w:cs="Times New Roman"/>
          <w:b/>
          <w:spacing w:val="-4"/>
          <w:sz w:val="24"/>
          <w:szCs w:val="24"/>
        </w:rPr>
        <w:t>WHITE</w:t>
      </w:r>
    </w:p>
    <w:p w:rsidR="00866570" w:rsidRDefault="00866570">
      <w:pPr>
        <w:spacing w:before="1"/>
        <w:ind w:left="4322"/>
        <w:rPr>
          <w:b/>
          <w:spacing w:val="-2"/>
          <w:sz w:val="20"/>
        </w:rPr>
      </w:pPr>
    </w:p>
    <w:p w:rsidR="00866570" w:rsidRDefault="00866570">
      <w:pPr>
        <w:spacing w:before="1"/>
        <w:ind w:left="4322"/>
        <w:rPr>
          <w:b/>
          <w:spacing w:val="-2"/>
          <w:sz w:val="20"/>
        </w:rPr>
      </w:pPr>
    </w:p>
    <w:p w:rsidR="00866570" w:rsidRDefault="00866570" w:rsidP="00CD429E">
      <w:pPr>
        <w:spacing w:before="1"/>
        <w:rPr>
          <w:b/>
          <w:spacing w:val="-2"/>
          <w:sz w:val="20"/>
        </w:rPr>
      </w:pPr>
    </w:p>
    <w:p w:rsidR="00866570" w:rsidRDefault="00866570">
      <w:pPr>
        <w:spacing w:before="1"/>
        <w:ind w:left="4322"/>
        <w:rPr>
          <w:b/>
          <w:spacing w:val="-2"/>
          <w:sz w:val="20"/>
        </w:rPr>
      </w:pPr>
    </w:p>
    <w:p w:rsidR="00085538" w:rsidRPr="00360079" w:rsidRDefault="000C0E86" w:rsidP="00866570">
      <w:pPr>
        <w:spacing w:before="1"/>
        <w:rPr>
          <w:rFonts w:ascii="Times New Roman" w:hAnsi="Times New Roman" w:cs="Times New Roman"/>
          <w:b/>
          <w:sz w:val="24"/>
          <w:szCs w:val="24"/>
        </w:rPr>
      </w:pPr>
      <w:r w:rsidRPr="00360079">
        <w:rPr>
          <w:rFonts w:ascii="Times New Roman" w:hAnsi="Times New Roman" w:cs="Times New Roman"/>
          <w:b/>
          <w:spacing w:val="-2"/>
          <w:sz w:val="24"/>
          <w:szCs w:val="24"/>
        </w:rPr>
        <w:t>УТВЪРЖДАВАМ:</w:t>
      </w:r>
    </w:p>
    <w:p w:rsidR="00866570" w:rsidRPr="00360079" w:rsidRDefault="00866570" w:rsidP="00866570">
      <w:pPr>
        <w:tabs>
          <w:tab w:val="left" w:pos="7312"/>
          <w:tab w:val="left" w:pos="7384"/>
          <w:tab w:val="left" w:pos="8106"/>
          <w:tab w:val="left" w:pos="9214"/>
        </w:tabs>
        <w:spacing w:before="35" w:line="276" w:lineRule="auto"/>
        <w:ind w:right="139"/>
        <w:rPr>
          <w:rFonts w:ascii="Times New Roman" w:hAnsi="Times New Roman" w:cs="Times New Roman"/>
          <w:b/>
          <w:sz w:val="24"/>
          <w:szCs w:val="24"/>
        </w:rPr>
      </w:pPr>
      <w:r w:rsidRPr="00360079">
        <w:rPr>
          <w:rFonts w:ascii="Times New Roman" w:hAnsi="Times New Roman" w:cs="Times New Roman"/>
          <w:b/>
          <w:sz w:val="24"/>
          <w:szCs w:val="24"/>
        </w:rPr>
        <w:t>ДЕСИСЛАВА ФИГЕРОА</w:t>
      </w:r>
      <w:r w:rsidR="000C0E86" w:rsidRPr="003600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6570" w:rsidRPr="00360079" w:rsidRDefault="00866570" w:rsidP="00866570">
      <w:pPr>
        <w:tabs>
          <w:tab w:val="left" w:pos="7312"/>
          <w:tab w:val="left" w:pos="7384"/>
          <w:tab w:val="left" w:pos="8106"/>
          <w:tab w:val="left" w:pos="9214"/>
        </w:tabs>
        <w:spacing w:before="35" w:line="276" w:lineRule="auto"/>
        <w:ind w:right="139"/>
        <w:rPr>
          <w:rFonts w:ascii="Times New Roman" w:hAnsi="Times New Roman" w:cs="Times New Roman"/>
          <w:b/>
          <w:sz w:val="24"/>
          <w:szCs w:val="24"/>
        </w:rPr>
      </w:pPr>
      <w:r w:rsidRPr="00360079">
        <w:rPr>
          <w:rFonts w:ascii="Times New Roman" w:hAnsi="Times New Roman" w:cs="Times New Roman"/>
          <w:b/>
          <w:spacing w:val="-2"/>
          <w:sz w:val="24"/>
          <w:szCs w:val="24"/>
        </w:rPr>
        <w:t xml:space="preserve">ДИРЕКТОР </w:t>
      </w:r>
      <w:r w:rsidR="000C0E86" w:rsidRPr="00360079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3600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5538" w:rsidRPr="00360079" w:rsidRDefault="000C0E86" w:rsidP="00866570">
      <w:pPr>
        <w:tabs>
          <w:tab w:val="left" w:pos="7312"/>
          <w:tab w:val="left" w:pos="7384"/>
          <w:tab w:val="left" w:pos="8106"/>
          <w:tab w:val="left" w:pos="9214"/>
        </w:tabs>
        <w:spacing w:before="35" w:line="276" w:lineRule="auto"/>
        <w:ind w:right="139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360079">
        <w:rPr>
          <w:rFonts w:ascii="Times New Roman" w:hAnsi="Times New Roman" w:cs="Times New Roman"/>
          <w:b/>
          <w:spacing w:val="-2"/>
          <w:sz w:val="24"/>
          <w:szCs w:val="24"/>
        </w:rPr>
        <w:t>ОБЛАСТНА ДИРЕКЦИЯ„ЗЕМЕДЕЛИЕ“</w:t>
      </w:r>
      <w:r w:rsidRPr="00360079">
        <w:rPr>
          <w:rFonts w:ascii="Times New Roman" w:hAnsi="Times New Roman" w:cs="Times New Roman"/>
          <w:b/>
          <w:spacing w:val="-10"/>
          <w:sz w:val="24"/>
          <w:szCs w:val="24"/>
        </w:rPr>
        <w:t xml:space="preserve">– </w:t>
      </w:r>
      <w:r w:rsidR="00866570" w:rsidRPr="00360079">
        <w:rPr>
          <w:rFonts w:ascii="Times New Roman" w:hAnsi="Times New Roman" w:cs="Times New Roman"/>
          <w:b/>
          <w:spacing w:val="-2"/>
          <w:sz w:val="24"/>
          <w:szCs w:val="24"/>
        </w:rPr>
        <w:t>ПЕРНИК</w:t>
      </w:r>
    </w:p>
    <w:p w:rsidR="00085538" w:rsidRPr="00360079" w:rsidRDefault="00735C10" w:rsidP="008665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ЗАПОВЕД </w:t>
      </w:r>
      <w:r w:rsidR="000C0E86" w:rsidRPr="00360079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="00866570" w:rsidRPr="00360079">
        <w:rPr>
          <w:rFonts w:ascii="Times New Roman" w:hAnsi="Times New Roman" w:cs="Times New Roman"/>
          <w:b/>
          <w:spacing w:val="-2"/>
          <w:sz w:val="24"/>
          <w:szCs w:val="24"/>
        </w:rPr>
        <w:t>РД–04 -</w:t>
      </w:r>
      <w:r w:rsidR="004B764F">
        <w:rPr>
          <w:rFonts w:ascii="Times New Roman" w:hAnsi="Times New Roman" w:cs="Times New Roman"/>
          <w:b/>
          <w:spacing w:val="-2"/>
          <w:sz w:val="24"/>
          <w:szCs w:val="24"/>
        </w:rPr>
        <w:t>7/19.01.2026</w:t>
      </w:r>
    </w:p>
    <w:p w:rsidR="00085538" w:rsidRPr="00CD429E" w:rsidRDefault="00085538">
      <w:pPr>
        <w:pStyle w:val="a3"/>
        <w:ind w:left="0"/>
        <w:rPr>
          <w:rFonts w:ascii="Times New Roman" w:hAnsi="Times New Roman" w:cs="Times New Roman"/>
          <w:b/>
        </w:rPr>
      </w:pPr>
    </w:p>
    <w:p w:rsidR="00085538" w:rsidRPr="00CD429E" w:rsidRDefault="00085538">
      <w:pPr>
        <w:pStyle w:val="a3"/>
        <w:ind w:left="0"/>
        <w:rPr>
          <w:rFonts w:ascii="Times New Roman" w:hAnsi="Times New Roman" w:cs="Times New Roman"/>
          <w:b/>
        </w:rPr>
      </w:pPr>
    </w:p>
    <w:p w:rsidR="00085538" w:rsidRPr="00CD429E" w:rsidRDefault="00085538">
      <w:pPr>
        <w:pStyle w:val="a3"/>
        <w:spacing w:before="147"/>
        <w:ind w:left="0"/>
        <w:rPr>
          <w:rFonts w:ascii="Times New Roman" w:hAnsi="Times New Roman" w:cs="Times New Roman"/>
          <w:b/>
        </w:rPr>
      </w:pPr>
    </w:p>
    <w:p w:rsidR="00085538" w:rsidRPr="00360079" w:rsidRDefault="000C0E86" w:rsidP="00360079">
      <w:pPr>
        <w:ind w:left="560" w:right="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079">
        <w:rPr>
          <w:rFonts w:ascii="Times New Roman" w:hAnsi="Times New Roman" w:cs="Times New Roman"/>
          <w:b/>
          <w:spacing w:val="-2"/>
          <w:sz w:val="24"/>
          <w:szCs w:val="24"/>
        </w:rPr>
        <w:t>ВЪТРЕШНИ ПРАВИЛА</w:t>
      </w:r>
      <w:r w:rsidR="0036007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60079">
        <w:rPr>
          <w:rFonts w:ascii="Times New Roman" w:hAnsi="Times New Roman" w:cs="Times New Roman"/>
          <w:b/>
          <w:sz w:val="24"/>
          <w:szCs w:val="24"/>
        </w:rPr>
        <w:t>ЗА</w:t>
      </w:r>
      <w:r w:rsidRPr="00360079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ОРГАНИЗАЦИЯТА</w:t>
      </w:r>
      <w:r w:rsidRPr="0036007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НА</w:t>
      </w:r>
      <w:r w:rsidRPr="00360079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ДОКУМЕНТООБОРОТА</w:t>
      </w:r>
      <w:r w:rsidRPr="00360079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И УПРАВЛЕНИЕТО</w:t>
      </w:r>
      <w:r w:rsidRPr="0036007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360079">
        <w:rPr>
          <w:rFonts w:ascii="Times New Roman" w:hAnsi="Times New Roman" w:cs="Times New Roman"/>
          <w:b/>
          <w:spacing w:val="-2"/>
          <w:sz w:val="24"/>
          <w:szCs w:val="24"/>
        </w:rPr>
        <w:t>ЕЛЕКТРОННИ</w:t>
      </w:r>
    </w:p>
    <w:p w:rsidR="00085538" w:rsidRPr="00360079" w:rsidRDefault="000C0E86">
      <w:pPr>
        <w:spacing w:line="238" w:lineRule="exact"/>
        <w:ind w:left="4" w:right="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079">
        <w:rPr>
          <w:rFonts w:ascii="Times New Roman" w:hAnsi="Times New Roman" w:cs="Times New Roman"/>
          <w:b/>
          <w:sz w:val="24"/>
          <w:szCs w:val="24"/>
        </w:rPr>
        <w:t>И</w:t>
      </w:r>
      <w:r w:rsidRPr="00360079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ХАРТИЕНИ</w:t>
      </w:r>
      <w:r w:rsidRPr="00360079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ДОКУМЕНТИ</w:t>
      </w:r>
      <w:r w:rsidRPr="00360079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В</w:t>
      </w:r>
      <w:r w:rsidRPr="00360079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ОБЛАСТНА</w:t>
      </w:r>
      <w:r w:rsidRPr="00360079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ДИРЕКЦИЯ</w:t>
      </w:r>
      <w:r w:rsidRPr="00360079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„ЗЕМЕДЕЛИЕ“</w:t>
      </w:r>
      <w:r w:rsidRPr="0036007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–</w:t>
      </w:r>
      <w:r w:rsidRPr="00360079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CD429E" w:rsidRPr="00360079">
        <w:rPr>
          <w:rFonts w:ascii="Times New Roman" w:hAnsi="Times New Roman" w:cs="Times New Roman"/>
          <w:b/>
          <w:spacing w:val="-2"/>
          <w:sz w:val="24"/>
          <w:szCs w:val="24"/>
        </w:rPr>
        <w:t>ПЕРНИК</w:t>
      </w:r>
    </w:p>
    <w:p w:rsidR="00085538" w:rsidRDefault="00085538">
      <w:pPr>
        <w:pStyle w:val="a3"/>
        <w:ind w:left="0"/>
        <w:rPr>
          <w:b/>
        </w:rPr>
      </w:pPr>
    </w:p>
    <w:p w:rsidR="00085538" w:rsidRDefault="00085538">
      <w:pPr>
        <w:pStyle w:val="a3"/>
        <w:ind w:left="0"/>
        <w:rPr>
          <w:b/>
        </w:rPr>
      </w:pPr>
    </w:p>
    <w:p w:rsidR="00085538" w:rsidRDefault="00085538">
      <w:pPr>
        <w:pStyle w:val="a3"/>
        <w:spacing w:before="85"/>
        <w:ind w:left="0"/>
        <w:rPr>
          <w:b/>
        </w:rPr>
      </w:pPr>
    </w:p>
    <w:p w:rsidR="00085538" w:rsidRPr="00360079" w:rsidRDefault="000C0E86">
      <w:pPr>
        <w:ind w:left="5" w:right="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079">
        <w:rPr>
          <w:rFonts w:ascii="Times New Roman" w:hAnsi="Times New Roman" w:cs="Times New Roman"/>
          <w:b/>
          <w:sz w:val="24"/>
          <w:szCs w:val="24"/>
        </w:rPr>
        <w:t>ГЛАВА</w:t>
      </w:r>
      <w:r w:rsidRPr="00360079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pacing w:val="-4"/>
          <w:sz w:val="24"/>
          <w:szCs w:val="24"/>
        </w:rPr>
        <w:t>ПЪРВА</w:t>
      </w:r>
    </w:p>
    <w:p w:rsidR="00085538" w:rsidRPr="00360079" w:rsidRDefault="00085538">
      <w:pPr>
        <w:pStyle w:val="a3"/>
        <w:spacing w:before="7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85538" w:rsidRPr="00360079" w:rsidRDefault="000C0E86">
      <w:pPr>
        <w:ind w:right="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079">
        <w:rPr>
          <w:rFonts w:ascii="Times New Roman" w:hAnsi="Times New Roman" w:cs="Times New Roman"/>
          <w:b/>
          <w:sz w:val="24"/>
          <w:szCs w:val="24"/>
        </w:rPr>
        <w:t>ОБЩИ</w:t>
      </w:r>
      <w:r w:rsidRPr="00360079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ПОЛОЖЕНИЯ</w:t>
      </w:r>
      <w:r w:rsidRPr="00360079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И</w:t>
      </w:r>
      <w:r w:rsidRPr="00360079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ПРИНЦИПИ</w:t>
      </w:r>
      <w:r w:rsidRPr="00360079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НА</w:t>
      </w:r>
      <w:r w:rsidRPr="00360079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ЕЛЕКТРОННИЯ</w:t>
      </w:r>
      <w:r w:rsidRPr="00360079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pacing w:val="-2"/>
          <w:sz w:val="24"/>
          <w:szCs w:val="24"/>
        </w:rPr>
        <w:t>ОБОРОТ</w:t>
      </w:r>
    </w:p>
    <w:p w:rsidR="00085538" w:rsidRPr="00360079" w:rsidRDefault="00085538">
      <w:pPr>
        <w:pStyle w:val="a3"/>
        <w:spacing w:before="7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85538" w:rsidRPr="00360079" w:rsidRDefault="000C0E86">
      <w:pPr>
        <w:pStyle w:val="1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Раздел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I: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Предмет,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обхват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правно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основание</w:t>
      </w:r>
    </w:p>
    <w:p w:rsidR="00085538" w:rsidRPr="00360079" w:rsidRDefault="000C0E86">
      <w:pPr>
        <w:pStyle w:val="a3"/>
        <w:spacing w:before="158"/>
        <w:ind w:right="143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sz w:val="24"/>
          <w:szCs w:val="24"/>
        </w:rPr>
        <w:t xml:space="preserve">Чл. 1. </w:t>
      </w:r>
      <w:r w:rsidRPr="00360079">
        <w:rPr>
          <w:rFonts w:ascii="Times New Roman" w:hAnsi="Times New Roman" w:cs="Times New Roman"/>
          <w:sz w:val="24"/>
          <w:szCs w:val="24"/>
        </w:rPr>
        <w:t xml:space="preserve">(1)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Настоящите правила уреждат общите изисквания, реда и организацията за осъществяване на изцяло електронен вътрешен оборот на документи в Областн</w:t>
      </w:r>
      <w:r w:rsidR="00CD429E" w:rsidRPr="00360079">
        <w:rPr>
          <w:rFonts w:ascii="Times New Roman" w:hAnsi="Times New Roman" w:cs="Times New Roman"/>
          <w:color w:val="1B1C1D"/>
          <w:sz w:val="24"/>
          <w:szCs w:val="24"/>
        </w:rPr>
        <w:t>а дирекция "Земеделие" - Перник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, наричана по-нататък за краткост "Дирекцията".</w:t>
      </w:r>
    </w:p>
    <w:p w:rsidR="00085538" w:rsidRPr="00360079" w:rsidRDefault="000C0E86">
      <w:pPr>
        <w:pStyle w:val="a5"/>
        <w:numPr>
          <w:ilvl w:val="0"/>
          <w:numId w:val="18"/>
        </w:numPr>
        <w:tabs>
          <w:tab w:val="left" w:pos="380"/>
        </w:tabs>
        <w:spacing w:before="120"/>
        <w:ind w:right="138" w:firstLine="0"/>
        <w:rPr>
          <w:rFonts w:ascii="Times New Roman" w:hAnsi="Times New Roman" w:cs="Times New Roman"/>
          <w:color w:val="1B1C1D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Правилата се</w:t>
      </w:r>
      <w:r w:rsidRPr="00360079">
        <w:rPr>
          <w:rFonts w:ascii="Times New Roman" w:hAnsi="Times New Roman" w:cs="Times New Roman"/>
          <w:color w:val="1B1C1D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издават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</w:t>
      </w:r>
      <w:r w:rsidRPr="00360079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изпълнение</w:t>
      </w:r>
      <w:r w:rsidRPr="00360079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Решение</w:t>
      </w:r>
      <w:r w:rsidRPr="00360079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№</w:t>
      </w:r>
      <w:r w:rsidRPr="00360079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171</w:t>
      </w:r>
      <w:r w:rsidRPr="00360079">
        <w:rPr>
          <w:rFonts w:ascii="Times New Roman" w:hAnsi="Times New Roman" w:cs="Times New Roman"/>
          <w:color w:val="1B1C1D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Министерския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съвет</w:t>
      </w:r>
      <w:r w:rsidRPr="00360079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от</w:t>
      </w:r>
      <w:r w:rsidRPr="00360079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19 март 2025 г. за създаване на необходимата организация за въвеждане на изцяло електронен вътрешен оборот на документи в администрациите на органите на изпълнителната власт и са разработени в съответствие с Методическите указания на министъра</w:t>
      </w:r>
      <w:r w:rsidRPr="00360079">
        <w:rPr>
          <w:rFonts w:ascii="Times New Roman" w:hAnsi="Times New Roman" w:cs="Times New Roman"/>
          <w:color w:val="1B1C1D"/>
          <w:spacing w:val="-1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1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електронното</w:t>
      </w:r>
      <w:r w:rsidRPr="00360079">
        <w:rPr>
          <w:rFonts w:ascii="Times New Roman" w:hAnsi="Times New Roman" w:cs="Times New Roman"/>
          <w:color w:val="1B1C1D"/>
          <w:spacing w:val="-1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управление,</w:t>
      </w:r>
      <w:r w:rsidRPr="00360079">
        <w:rPr>
          <w:rFonts w:ascii="Times New Roman" w:hAnsi="Times New Roman" w:cs="Times New Roman"/>
          <w:color w:val="1B1C1D"/>
          <w:spacing w:val="-1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утвърдени</w:t>
      </w:r>
      <w:r w:rsidRPr="00360079">
        <w:rPr>
          <w:rFonts w:ascii="Times New Roman" w:hAnsi="Times New Roman" w:cs="Times New Roman"/>
          <w:color w:val="1B1C1D"/>
          <w:spacing w:val="-1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със</w:t>
      </w:r>
      <w:r w:rsidRPr="00360079">
        <w:rPr>
          <w:rFonts w:ascii="Times New Roman" w:hAnsi="Times New Roman" w:cs="Times New Roman"/>
          <w:color w:val="1B1C1D"/>
          <w:spacing w:val="-1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Заповед</w:t>
      </w:r>
      <w:r w:rsidRPr="00360079">
        <w:rPr>
          <w:rFonts w:ascii="Times New Roman" w:hAnsi="Times New Roman" w:cs="Times New Roman"/>
          <w:color w:val="1B1C1D"/>
          <w:spacing w:val="-1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№</w:t>
      </w:r>
      <w:r w:rsidRPr="00360079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МЕУ-7555/23.05.2025 г., писмо на министъра на електронното управление с </w:t>
      </w:r>
      <w:r w:rsidRPr="00360079">
        <w:rPr>
          <w:rFonts w:ascii="Times New Roman" w:hAnsi="Times New Roman" w:cs="Times New Roman"/>
          <w:sz w:val="24"/>
          <w:szCs w:val="24"/>
        </w:rPr>
        <w:t xml:space="preserve">рег. № МЕУ-19276/15.12.2025г.,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Закона за електронното управление (ЗЕУ), Наредбата за обмена на документи в администрацията (НОДА) и Наредбата за общите изисквания към информационните системи, регистрите и електронните административни услуги (НОИИСРЕАУ).</w:t>
      </w:r>
    </w:p>
    <w:p w:rsidR="00085538" w:rsidRPr="00360079" w:rsidRDefault="000C0E86">
      <w:pPr>
        <w:pStyle w:val="a5"/>
        <w:numPr>
          <w:ilvl w:val="0"/>
          <w:numId w:val="18"/>
        </w:numPr>
        <w:tabs>
          <w:tab w:val="left" w:pos="377"/>
        </w:tabs>
        <w:spacing w:before="240"/>
        <w:ind w:right="137" w:firstLine="0"/>
        <w:rPr>
          <w:rFonts w:ascii="Times New Roman" w:hAnsi="Times New Roman" w:cs="Times New Roman"/>
          <w:color w:val="1B1C1D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Правилата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обхващат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целия</w:t>
      </w:r>
      <w:r w:rsidRPr="00360079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жизнен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цикъл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документите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Дирекцията – от</w:t>
      </w:r>
      <w:r w:rsidRPr="00360079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тяхното създаване или приемане, регистриране, обработка, вътрешно движение, съгласуване, подписване, изпращане, до тяхното съхранение и архивиране.</w:t>
      </w:r>
    </w:p>
    <w:p w:rsidR="00360079" w:rsidRPr="00360079" w:rsidRDefault="000C0E86" w:rsidP="00360079">
      <w:pPr>
        <w:pStyle w:val="a3"/>
        <w:spacing w:before="72"/>
        <w:ind w:left="0" w:right="144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Обхватът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настоящите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правила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не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включва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документи,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съдържащи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класифицирана информация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по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смисъла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Закона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защита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класифицираната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информация,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както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="00360079"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специфични финансово-счетоводни документи, за които е предвиден специален ред за </w:t>
      </w:r>
      <w:r w:rsidR="00360079"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обработка.</w:t>
      </w:r>
    </w:p>
    <w:p w:rsidR="00085538" w:rsidRPr="00360079" w:rsidRDefault="00085538" w:rsidP="00360079">
      <w:pPr>
        <w:pStyle w:val="a5"/>
        <w:numPr>
          <w:ilvl w:val="0"/>
          <w:numId w:val="18"/>
        </w:numPr>
        <w:tabs>
          <w:tab w:val="left" w:pos="374"/>
        </w:tabs>
        <w:spacing w:before="240"/>
        <w:ind w:right="142" w:firstLine="0"/>
        <w:rPr>
          <w:rFonts w:ascii="Times New Roman" w:hAnsi="Times New Roman" w:cs="Times New Roman"/>
          <w:color w:val="1B1C1D"/>
          <w:sz w:val="24"/>
          <w:szCs w:val="24"/>
        </w:rPr>
        <w:sectPr w:rsidR="00085538" w:rsidRPr="00360079" w:rsidSect="00360079">
          <w:type w:val="continuous"/>
          <w:pgSz w:w="11910" w:h="16850"/>
          <w:pgMar w:top="142" w:right="992" w:bottom="280" w:left="1417" w:header="708" w:footer="708" w:gutter="0"/>
          <w:cols w:space="708"/>
        </w:sectPr>
      </w:pPr>
    </w:p>
    <w:p w:rsidR="00085538" w:rsidRPr="00360079" w:rsidRDefault="000C0E86">
      <w:pPr>
        <w:pStyle w:val="a5"/>
        <w:numPr>
          <w:ilvl w:val="0"/>
          <w:numId w:val="18"/>
        </w:numPr>
        <w:tabs>
          <w:tab w:val="left" w:pos="460"/>
        </w:tabs>
        <w:spacing w:before="242"/>
        <w:ind w:right="140" w:firstLine="0"/>
        <w:rPr>
          <w:rFonts w:ascii="Times New Roman" w:hAnsi="Times New Roman" w:cs="Times New Roman"/>
          <w:color w:val="1B1C1D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lastRenderedPageBreak/>
        <w:t>Настоящите Вътрешни правила уреждат организацията на документооборота в Областн</w:t>
      </w:r>
      <w:r w:rsidR="00825A5F">
        <w:rPr>
          <w:rFonts w:ascii="Times New Roman" w:hAnsi="Times New Roman" w:cs="Times New Roman"/>
          <w:sz w:val="24"/>
          <w:szCs w:val="24"/>
        </w:rPr>
        <w:t>а дирекция „Земеделие“ – Перник</w:t>
      </w:r>
      <w:r w:rsidRPr="00360079">
        <w:rPr>
          <w:rFonts w:ascii="Times New Roman" w:hAnsi="Times New Roman" w:cs="Times New Roman"/>
          <w:sz w:val="24"/>
          <w:szCs w:val="24"/>
        </w:rPr>
        <w:t xml:space="preserve"> (наричана по-долу Дирекцията), като установяват единен ред за:</w:t>
      </w:r>
    </w:p>
    <w:p w:rsidR="00085538" w:rsidRPr="00360079" w:rsidRDefault="000C0E86">
      <w:pPr>
        <w:pStyle w:val="a5"/>
        <w:numPr>
          <w:ilvl w:val="1"/>
          <w:numId w:val="18"/>
        </w:numPr>
        <w:tabs>
          <w:tab w:val="left" w:pos="269"/>
        </w:tabs>
        <w:spacing w:before="240" w:line="243" w:lineRule="exact"/>
        <w:ind w:left="269" w:hanging="268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>Приемане,</w:t>
      </w:r>
      <w:r w:rsidRPr="0036007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регистриране</w:t>
      </w:r>
      <w:r w:rsidRPr="0036007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и</w:t>
      </w:r>
      <w:r w:rsidRPr="0036007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насочване</w:t>
      </w:r>
      <w:r w:rsidRPr="0036007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на</w:t>
      </w:r>
      <w:r w:rsidRPr="0036007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входяща</w:t>
      </w:r>
      <w:r w:rsidRPr="0036007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pacing w:val="-2"/>
          <w:sz w:val="24"/>
          <w:szCs w:val="24"/>
        </w:rPr>
        <w:t>кореспонденция.</w:t>
      </w:r>
    </w:p>
    <w:p w:rsidR="00085538" w:rsidRPr="00360079" w:rsidRDefault="000C0E86">
      <w:pPr>
        <w:pStyle w:val="a5"/>
        <w:numPr>
          <w:ilvl w:val="1"/>
          <w:numId w:val="18"/>
        </w:numPr>
        <w:tabs>
          <w:tab w:val="left" w:pos="269"/>
        </w:tabs>
        <w:spacing w:line="242" w:lineRule="exact"/>
        <w:ind w:left="269" w:hanging="268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>Вътрешно</w:t>
      </w:r>
      <w:r w:rsidRPr="0036007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движение,</w:t>
      </w:r>
      <w:r w:rsidRPr="0036007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възлагане</w:t>
      </w:r>
      <w:r w:rsidRPr="0036007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на</w:t>
      </w:r>
      <w:r w:rsidRPr="0036007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задачи,</w:t>
      </w:r>
      <w:r w:rsidRPr="0036007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съгласуване</w:t>
      </w:r>
      <w:r w:rsidRPr="0036007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и</w:t>
      </w:r>
      <w:r w:rsidRPr="0036007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подписване</w:t>
      </w:r>
      <w:r w:rsidRPr="0036007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на</w:t>
      </w:r>
      <w:r w:rsidRPr="0036007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pacing w:val="-2"/>
          <w:sz w:val="24"/>
          <w:szCs w:val="24"/>
        </w:rPr>
        <w:t>документи.</w:t>
      </w:r>
    </w:p>
    <w:p w:rsidR="00085538" w:rsidRPr="00360079" w:rsidRDefault="000C0E86">
      <w:pPr>
        <w:pStyle w:val="a5"/>
        <w:numPr>
          <w:ilvl w:val="1"/>
          <w:numId w:val="18"/>
        </w:numPr>
        <w:tabs>
          <w:tab w:val="left" w:pos="269"/>
        </w:tabs>
        <w:spacing w:line="243" w:lineRule="exact"/>
        <w:ind w:left="269" w:hanging="268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>Извеждане</w:t>
      </w:r>
      <w:r w:rsidRPr="0036007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и</w:t>
      </w:r>
      <w:r w:rsidRPr="0036007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изпращане</w:t>
      </w:r>
      <w:r w:rsidRPr="0036007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на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документи</w:t>
      </w:r>
      <w:r w:rsidRPr="0036007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към</w:t>
      </w:r>
      <w:r w:rsidRPr="0036007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външни</w:t>
      </w:r>
      <w:r w:rsidRPr="0036007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pacing w:val="-2"/>
          <w:sz w:val="24"/>
          <w:szCs w:val="24"/>
        </w:rPr>
        <w:t>адресати.</w:t>
      </w:r>
    </w:p>
    <w:p w:rsidR="00085538" w:rsidRPr="00360079" w:rsidRDefault="000C0E86">
      <w:pPr>
        <w:pStyle w:val="a5"/>
        <w:numPr>
          <w:ilvl w:val="1"/>
          <w:numId w:val="18"/>
        </w:numPr>
        <w:tabs>
          <w:tab w:val="left" w:pos="269"/>
        </w:tabs>
        <w:spacing w:before="2"/>
        <w:ind w:left="269" w:hanging="268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>Съхранение</w:t>
      </w:r>
      <w:r w:rsidRPr="0036007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и</w:t>
      </w:r>
      <w:r w:rsidRPr="0036007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архивиране</w:t>
      </w:r>
      <w:r w:rsidRPr="0036007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на</w:t>
      </w:r>
      <w:r w:rsidRPr="0036007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документния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фонд.</w:t>
      </w:r>
    </w:p>
    <w:p w:rsidR="00085538" w:rsidRPr="00360079" w:rsidRDefault="000C0E86">
      <w:pPr>
        <w:pStyle w:val="a5"/>
        <w:numPr>
          <w:ilvl w:val="0"/>
          <w:numId w:val="18"/>
        </w:numPr>
        <w:tabs>
          <w:tab w:val="left" w:pos="396"/>
        </w:tabs>
        <w:spacing w:before="242"/>
        <w:ind w:right="146" w:firstLine="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>Документооборотът в Дирекцията се осъществява изцяло в електронна форма чрез внедрената Автоматизирана информационна система (АИС) „EVENTIS-R7“.</w:t>
      </w:r>
    </w:p>
    <w:p w:rsidR="00085538" w:rsidRPr="00360079" w:rsidRDefault="0008553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085538" w:rsidRPr="00360079" w:rsidRDefault="000C0E86">
      <w:pPr>
        <w:pStyle w:val="a5"/>
        <w:numPr>
          <w:ilvl w:val="0"/>
          <w:numId w:val="18"/>
        </w:numPr>
        <w:tabs>
          <w:tab w:val="left" w:pos="396"/>
        </w:tabs>
        <w:ind w:right="139" w:firstLine="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>Вътрешен оборот на документи на хартиен носител се забранява, с изключение на документите, изрично посочени в чл. 19 от настоящите правила, за които нормативен акт изисква хартиен носител или естеството им не позволява електронизация.</w:t>
      </w:r>
    </w:p>
    <w:p w:rsidR="00085538" w:rsidRPr="00360079" w:rsidRDefault="0008553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085538" w:rsidRPr="00360079" w:rsidRDefault="000C0E8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Раздел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II: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Основни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принципи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електронния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документооборот</w:t>
      </w:r>
    </w:p>
    <w:p w:rsidR="00085538" w:rsidRPr="00360079" w:rsidRDefault="000C0E86">
      <w:pPr>
        <w:pStyle w:val="a3"/>
        <w:spacing w:before="38" w:line="276" w:lineRule="auto"/>
        <w:ind w:right="144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sz w:val="24"/>
          <w:szCs w:val="24"/>
        </w:rPr>
        <w:t xml:space="preserve">Чл. 2. </w:t>
      </w:r>
      <w:r w:rsidRPr="00360079">
        <w:rPr>
          <w:rFonts w:ascii="Times New Roman" w:hAnsi="Times New Roman" w:cs="Times New Roman"/>
          <w:sz w:val="24"/>
          <w:szCs w:val="24"/>
        </w:rPr>
        <w:t xml:space="preserve">(1)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Документооборотът в Дирекцията се осъществява при спазване на следните основни принципи:</w:t>
      </w:r>
    </w:p>
    <w:p w:rsidR="00085538" w:rsidRPr="00360079" w:rsidRDefault="000C0E86">
      <w:pPr>
        <w:pStyle w:val="a5"/>
        <w:numPr>
          <w:ilvl w:val="1"/>
          <w:numId w:val="18"/>
        </w:numPr>
        <w:tabs>
          <w:tab w:val="left" w:pos="719"/>
          <w:tab w:val="left" w:pos="721"/>
        </w:tabs>
        <w:spacing w:before="120" w:line="276" w:lineRule="auto"/>
        <w:ind w:right="139"/>
        <w:rPr>
          <w:rFonts w:ascii="Times New Roman" w:hAnsi="Times New Roman" w:cs="Times New Roman"/>
          <w:color w:val="1B1C1D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"Електронен</w:t>
      </w:r>
      <w:r w:rsidRPr="00360079">
        <w:rPr>
          <w:rFonts w:ascii="Times New Roman" w:hAnsi="Times New Roman" w:cs="Times New Roman"/>
          <w:b/>
          <w:color w:val="1B1C1D"/>
          <w:spacing w:val="-1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по</w:t>
      </w:r>
      <w:r w:rsidRPr="00360079">
        <w:rPr>
          <w:rFonts w:ascii="Times New Roman" w:hAnsi="Times New Roman" w:cs="Times New Roman"/>
          <w:b/>
          <w:color w:val="1B1C1D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подразбиране":</w:t>
      </w:r>
      <w:r w:rsidRPr="00360079">
        <w:rPr>
          <w:rFonts w:ascii="Times New Roman" w:hAnsi="Times New Roman" w:cs="Times New Roman"/>
          <w:b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Всички</w:t>
      </w:r>
      <w:r w:rsidRPr="00360079">
        <w:rPr>
          <w:rFonts w:ascii="Times New Roman" w:hAnsi="Times New Roman" w:cs="Times New Roman"/>
          <w:color w:val="1B1C1D"/>
          <w:spacing w:val="-1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документи,</w:t>
      </w:r>
      <w:r w:rsidRPr="00360079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създавани</w:t>
      </w:r>
      <w:r w:rsidRPr="00360079">
        <w:rPr>
          <w:rFonts w:ascii="Times New Roman" w:hAnsi="Times New Roman" w:cs="Times New Roman"/>
          <w:color w:val="1B1C1D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Дирекцията,</w:t>
      </w:r>
      <w:r w:rsidRPr="00360079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и целият вътрешен обмен на документи се извършват изключително в електронна форма чрез Административната информационна система (АИС) </w:t>
      </w:r>
      <w:r w:rsidRPr="00360079">
        <w:rPr>
          <w:rFonts w:ascii="Times New Roman" w:hAnsi="Times New Roman" w:cs="Times New Roman"/>
          <w:sz w:val="24"/>
          <w:szCs w:val="24"/>
        </w:rPr>
        <w:t xml:space="preserve">„EVENTIS-R7“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 Дирекцията. Оборот на документи на хартиен носител се допуска само по изключение, в случаите, изрично предвидени в закон или след предварително съгласуване с министъра на електронното управление.</w:t>
      </w:r>
    </w:p>
    <w:p w:rsidR="00085538" w:rsidRPr="00360079" w:rsidRDefault="000C0E86">
      <w:pPr>
        <w:pStyle w:val="a5"/>
        <w:numPr>
          <w:ilvl w:val="1"/>
          <w:numId w:val="18"/>
        </w:numPr>
        <w:tabs>
          <w:tab w:val="left" w:pos="719"/>
          <w:tab w:val="left" w:pos="721"/>
        </w:tabs>
        <w:spacing w:line="276" w:lineRule="auto"/>
        <w:ind w:right="142"/>
        <w:rPr>
          <w:rFonts w:ascii="Times New Roman" w:hAnsi="Times New Roman" w:cs="Times New Roman"/>
          <w:color w:val="1B1C1D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 xml:space="preserve">"Единствен официален регистър":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Административната информационна система (АИС) </w:t>
      </w:r>
      <w:r w:rsidRPr="00360079">
        <w:rPr>
          <w:rFonts w:ascii="Times New Roman" w:hAnsi="Times New Roman" w:cs="Times New Roman"/>
          <w:sz w:val="24"/>
          <w:szCs w:val="24"/>
        </w:rPr>
        <w:t xml:space="preserve">„EVENTIS-R7“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 Дирекцията е единственият официален документен регистър. Всички входящи, изходящи и вътрешни документи задължително</w:t>
      </w:r>
      <w:r w:rsidRPr="00360079">
        <w:rPr>
          <w:rFonts w:ascii="Times New Roman" w:hAnsi="Times New Roman" w:cs="Times New Roman"/>
          <w:color w:val="1B1C1D"/>
          <w:spacing w:val="-1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се</w:t>
      </w:r>
      <w:r w:rsidRPr="00360079">
        <w:rPr>
          <w:rFonts w:ascii="Times New Roman" w:hAnsi="Times New Roman" w:cs="Times New Roman"/>
          <w:color w:val="1B1C1D"/>
          <w:spacing w:val="-1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регистрират</w:t>
      </w:r>
      <w:r w:rsidRPr="00360079">
        <w:rPr>
          <w:rFonts w:ascii="Times New Roman" w:hAnsi="Times New Roman" w:cs="Times New Roman"/>
          <w:color w:val="1B1C1D"/>
          <w:spacing w:val="-1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</w:t>
      </w:r>
      <w:r w:rsidRPr="00360079">
        <w:rPr>
          <w:rFonts w:ascii="Times New Roman" w:hAnsi="Times New Roman" w:cs="Times New Roman"/>
          <w:color w:val="1B1C1D"/>
          <w:spacing w:val="-1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АИС</w:t>
      </w:r>
      <w:r w:rsidRPr="00360079">
        <w:rPr>
          <w:rFonts w:ascii="Times New Roman" w:hAnsi="Times New Roman" w:cs="Times New Roman"/>
          <w:color w:val="1B1C1D"/>
          <w:spacing w:val="-1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„EVENTIS-R7“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,</w:t>
      </w:r>
      <w:r w:rsidRPr="00360079">
        <w:rPr>
          <w:rFonts w:ascii="Times New Roman" w:hAnsi="Times New Roman" w:cs="Times New Roman"/>
          <w:color w:val="1B1C1D"/>
          <w:spacing w:val="-1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която</w:t>
      </w:r>
      <w:r w:rsidRPr="00360079">
        <w:rPr>
          <w:rFonts w:ascii="Times New Roman" w:hAnsi="Times New Roman" w:cs="Times New Roman"/>
          <w:color w:val="1B1C1D"/>
          <w:spacing w:val="-1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осигурява</w:t>
      </w:r>
      <w:r w:rsidRPr="00360079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уникалност</w:t>
      </w:r>
      <w:r w:rsidRPr="00360079">
        <w:rPr>
          <w:rFonts w:ascii="Times New Roman" w:hAnsi="Times New Roman" w:cs="Times New Roman"/>
          <w:color w:val="1B1C1D"/>
          <w:spacing w:val="-1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 регистрационните индекси.</w:t>
      </w:r>
    </w:p>
    <w:p w:rsidR="00085538" w:rsidRPr="00360079" w:rsidRDefault="000C0E86">
      <w:pPr>
        <w:pStyle w:val="a5"/>
        <w:numPr>
          <w:ilvl w:val="1"/>
          <w:numId w:val="18"/>
        </w:numPr>
        <w:tabs>
          <w:tab w:val="left" w:pos="719"/>
          <w:tab w:val="left" w:pos="721"/>
        </w:tabs>
        <w:spacing w:line="276" w:lineRule="auto"/>
        <w:ind w:right="138"/>
        <w:rPr>
          <w:rFonts w:ascii="Times New Roman" w:hAnsi="Times New Roman" w:cs="Times New Roman"/>
          <w:color w:val="1B1C1D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"Пълна</w:t>
      </w:r>
      <w:r w:rsidRPr="00360079">
        <w:rPr>
          <w:rFonts w:ascii="Times New Roman" w:hAnsi="Times New Roman" w:cs="Times New Roman"/>
          <w:b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проследимост</w:t>
      </w:r>
      <w:r w:rsidRPr="00360079">
        <w:rPr>
          <w:rFonts w:ascii="Times New Roman" w:hAnsi="Times New Roman" w:cs="Times New Roman"/>
          <w:b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b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отчетност":</w:t>
      </w:r>
      <w:r w:rsidRPr="00360079">
        <w:rPr>
          <w:rFonts w:ascii="Times New Roman" w:hAnsi="Times New Roman" w:cs="Times New Roman"/>
          <w:b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Всяко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действие,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извършено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по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отношение на документ в АИС </w:t>
      </w:r>
      <w:r w:rsidRPr="00360079">
        <w:rPr>
          <w:rFonts w:ascii="Times New Roman" w:hAnsi="Times New Roman" w:cs="Times New Roman"/>
          <w:sz w:val="24"/>
          <w:szCs w:val="24"/>
        </w:rPr>
        <w:t xml:space="preserve">„EVENTIS-R7“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– регистриране, резолиране, възлагане, съгласуване, подписване, изпращане, приключване – се удостоверява с квалифициран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електронен</w:t>
      </w:r>
      <w:r w:rsidRPr="00360079">
        <w:rPr>
          <w:rFonts w:ascii="Times New Roman" w:hAnsi="Times New Roman" w:cs="Times New Roman"/>
          <w:color w:val="1B1C1D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подпис</w:t>
      </w:r>
      <w:r w:rsidRPr="00360079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(КЕП)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извършилото</w:t>
      </w:r>
      <w:r w:rsidRPr="00360079">
        <w:rPr>
          <w:rFonts w:ascii="Times New Roman" w:hAnsi="Times New Roman" w:cs="Times New Roman"/>
          <w:color w:val="1B1C1D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го</w:t>
      </w:r>
      <w:r w:rsidRPr="00360079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длъжностно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лице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се записва в системен журнал с данни за времето на извършване и уникалния идентификатор на служителя. Тези записи имат доказателствена стойност.</w:t>
      </w:r>
    </w:p>
    <w:p w:rsidR="00085538" w:rsidRPr="00360079" w:rsidRDefault="000C0E86">
      <w:pPr>
        <w:pStyle w:val="a5"/>
        <w:numPr>
          <w:ilvl w:val="1"/>
          <w:numId w:val="18"/>
        </w:numPr>
        <w:tabs>
          <w:tab w:val="left" w:pos="719"/>
          <w:tab w:val="left" w:pos="721"/>
        </w:tabs>
        <w:spacing w:line="276" w:lineRule="auto"/>
        <w:ind w:right="138"/>
        <w:rPr>
          <w:rFonts w:ascii="Times New Roman" w:hAnsi="Times New Roman" w:cs="Times New Roman"/>
          <w:color w:val="1B1C1D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 xml:space="preserve">"Служебно начало":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Дирекцията и нейните служители са длъжни служебно да събират данни и документи, които са налични при тях или при друг административен орган, и не могат да изискват от гражданите и организациите предоставянето или доказването на вече събрани или създадени от администрацията данни.</w:t>
      </w:r>
    </w:p>
    <w:p w:rsidR="00085538" w:rsidRPr="00360079" w:rsidRDefault="00085538">
      <w:pPr>
        <w:pStyle w:val="a3"/>
        <w:spacing w:before="116"/>
        <w:ind w:left="0"/>
        <w:rPr>
          <w:rFonts w:ascii="Times New Roman" w:hAnsi="Times New Roman" w:cs="Times New Roman"/>
          <w:sz w:val="24"/>
          <w:szCs w:val="24"/>
        </w:rPr>
      </w:pPr>
    </w:p>
    <w:p w:rsidR="00825A5F" w:rsidRDefault="000C0E86">
      <w:pPr>
        <w:spacing w:line="393" w:lineRule="auto"/>
        <w:ind w:left="1" w:right="3960" w:firstLine="360"/>
        <w:jc w:val="both"/>
        <w:rPr>
          <w:rFonts w:ascii="Times New Roman" w:hAnsi="Times New Roman" w:cs="Times New Roman"/>
          <w:b/>
          <w:color w:val="1B1C1D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Раздел</w:t>
      </w:r>
      <w:r w:rsidRPr="00360079">
        <w:rPr>
          <w:rFonts w:ascii="Times New Roman" w:hAnsi="Times New Roman" w:cs="Times New Roman"/>
          <w:b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III:</w:t>
      </w:r>
      <w:r w:rsidRPr="00360079">
        <w:rPr>
          <w:rFonts w:ascii="Times New Roman" w:hAnsi="Times New Roman" w:cs="Times New Roman"/>
          <w:b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Дефиниции</w:t>
      </w:r>
      <w:r w:rsidRPr="00360079">
        <w:rPr>
          <w:rFonts w:ascii="Times New Roman" w:hAnsi="Times New Roman" w:cs="Times New Roman"/>
          <w:b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b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ключови</w:t>
      </w:r>
      <w:r w:rsidRPr="00360079">
        <w:rPr>
          <w:rFonts w:ascii="Times New Roman" w:hAnsi="Times New Roman" w:cs="Times New Roman"/>
          <w:b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 xml:space="preserve">понятия </w:t>
      </w:r>
    </w:p>
    <w:p w:rsidR="00085538" w:rsidRPr="00360079" w:rsidRDefault="000C0E86">
      <w:pPr>
        <w:spacing w:line="393" w:lineRule="auto"/>
        <w:ind w:left="1" w:right="39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 xml:space="preserve">Чл. 3.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По смисъла на тези правила:</w:t>
      </w:r>
    </w:p>
    <w:p w:rsidR="00085538" w:rsidRPr="00360079" w:rsidRDefault="000C0E86">
      <w:pPr>
        <w:pStyle w:val="a5"/>
        <w:numPr>
          <w:ilvl w:val="0"/>
          <w:numId w:val="17"/>
        </w:numPr>
        <w:tabs>
          <w:tab w:val="left" w:pos="559"/>
        </w:tabs>
        <w:spacing w:before="2" w:line="276" w:lineRule="auto"/>
        <w:ind w:right="138" w:firstLine="360"/>
        <w:rPr>
          <w:rFonts w:ascii="Times New Roman" w:hAnsi="Times New Roman" w:cs="Times New Roman"/>
          <w:color w:val="1B1C1D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 xml:space="preserve">"Административна информационна система" (АИС) </w:t>
      </w:r>
      <w:r w:rsidRPr="00360079">
        <w:rPr>
          <w:rFonts w:ascii="Times New Roman" w:hAnsi="Times New Roman" w:cs="Times New Roman"/>
          <w:b/>
          <w:sz w:val="24"/>
          <w:szCs w:val="24"/>
        </w:rPr>
        <w:t xml:space="preserve">„EVENTIS-R7“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е използваната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Дирекцията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информационна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система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управление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документи, която автоматизира деловодните дейности и осигурява целия жизнен цикъл на електронните документи съгласно изискванията на настоящите правила и приложимото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законодателство.</w:t>
      </w:r>
    </w:p>
    <w:p w:rsidR="00085538" w:rsidRPr="00360079" w:rsidRDefault="0008553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  <w:sectPr w:rsidR="00085538" w:rsidRPr="00360079" w:rsidSect="00360079">
          <w:footerReference w:type="default" r:id="rId9"/>
          <w:pgSz w:w="11910" w:h="16850"/>
          <w:pgMar w:top="567" w:right="992" w:bottom="851" w:left="1417" w:header="0" w:footer="842" w:gutter="0"/>
          <w:pgNumType w:start="2"/>
          <w:cols w:space="708"/>
        </w:sectPr>
      </w:pPr>
    </w:p>
    <w:p w:rsidR="00085538" w:rsidRPr="00360079" w:rsidRDefault="000C0E86">
      <w:pPr>
        <w:pStyle w:val="a5"/>
        <w:numPr>
          <w:ilvl w:val="0"/>
          <w:numId w:val="17"/>
        </w:numPr>
        <w:tabs>
          <w:tab w:val="left" w:pos="559"/>
        </w:tabs>
        <w:spacing w:before="72" w:line="276" w:lineRule="auto"/>
        <w:ind w:right="139" w:firstLine="36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lastRenderedPageBreak/>
        <w:t xml:space="preserve">"Квалифициран електронен подпис" (КЕП)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е усъвършенстван електронен подпис, който е създаден от устройство за създаване на квалифициран електронен подпис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се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основава</w:t>
      </w:r>
      <w:r w:rsidRPr="00360079">
        <w:rPr>
          <w:rFonts w:ascii="Times New Roman" w:hAnsi="Times New Roman" w:cs="Times New Roman"/>
          <w:color w:val="1B1C1D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квалифицирано</w:t>
      </w:r>
      <w:r w:rsidRPr="00360079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удостоверение</w:t>
      </w:r>
      <w:r w:rsidRPr="00360079">
        <w:rPr>
          <w:rFonts w:ascii="Times New Roman" w:hAnsi="Times New Roman" w:cs="Times New Roman"/>
          <w:color w:val="1B1C1D"/>
          <w:spacing w:val="-1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електронни</w:t>
      </w:r>
      <w:r w:rsidRPr="00360079">
        <w:rPr>
          <w:rFonts w:ascii="Times New Roman" w:hAnsi="Times New Roman" w:cs="Times New Roman"/>
          <w:color w:val="1B1C1D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подписи</w:t>
      </w:r>
      <w:r w:rsidRPr="00360079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съгласно Регламент (ЕС) № 910/2014.</w:t>
      </w:r>
    </w:p>
    <w:p w:rsidR="00085538" w:rsidRPr="00360079" w:rsidRDefault="000C0E86">
      <w:pPr>
        <w:pStyle w:val="a5"/>
        <w:numPr>
          <w:ilvl w:val="0"/>
          <w:numId w:val="17"/>
        </w:numPr>
        <w:tabs>
          <w:tab w:val="left" w:pos="634"/>
        </w:tabs>
        <w:spacing w:before="1" w:line="276" w:lineRule="auto"/>
        <w:ind w:right="139" w:firstLine="36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 xml:space="preserve">"Електронен документ"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е</w:t>
      </w:r>
      <w:r w:rsidRPr="00360079">
        <w:rPr>
          <w:rFonts w:ascii="Times New Roman" w:hAnsi="Times New Roman" w:cs="Times New Roman"/>
          <w:color w:val="1B1C1D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всяко</w:t>
      </w:r>
      <w:r w:rsidRPr="00360079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съдържание, съхранявано в електронна</w:t>
      </w:r>
      <w:r w:rsidRPr="00360079">
        <w:rPr>
          <w:rFonts w:ascii="Times New Roman" w:hAnsi="Times New Roman" w:cs="Times New Roman"/>
          <w:color w:val="1B1C1D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форма, по-специално текстови или звуков, визуален или аудио-визуален запис, създаден, изпратен, получен или съхранен чрез електронни средства.</w:t>
      </w:r>
    </w:p>
    <w:p w:rsidR="00085538" w:rsidRPr="00360079" w:rsidRDefault="000C0E86">
      <w:pPr>
        <w:pStyle w:val="a5"/>
        <w:numPr>
          <w:ilvl w:val="0"/>
          <w:numId w:val="17"/>
        </w:numPr>
        <w:tabs>
          <w:tab w:val="left" w:pos="698"/>
        </w:tabs>
        <w:spacing w:before="1" w:line="276" w:lineRule="auto"/>
        <w:ind w:right="142" w:firstLine="36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 xml:space="preserve">"Електронен образ на хартиен документ"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е дигитално копие (сканирано изображение) на хартиен документ, чието съответствие с оригинала е удостоверено с КЕП на длъжностното лице, извършило снемането на образа.</w:t>
      </w:r>
    </w:p>
    <w:p w:rsidR="00085538" w:rsidRPr="00360079" w:rsidRDefault="000C0E86">
      <w:pPr>
        <w:pStyle w:val="a5"/>
        <w:numPr>
          <w:ilvl w:val="0"/>
          <w:numId w:val="17"/>
        </w:numPr>
        <w:tabs>
          <w:tab w:val="left" w:pos="749"/>
        </w:tabs>
        <w:spacing w:line="276" w:lineRule="auto"/>
        <w:ind w:right="140" w:firstLine="36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 xml:space="preserve">"Регистрационно-контролна карта" (РКК)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е електронен запис в АИС, съдържащ</w:t>
      </w:r>
      <w:r w:rsidRPr="00360079">
        <w:rPr>
          <w:rFonts w:ascii="Times New Roman" w:hAnsi="Times New Roman" w:cs="Times New Roman"/>
          <w:color w:val="1B1C1D"/>
          <w:spacing w:val="-1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метаданни</w:t>
      </w:r>
      <w:r w:rsidRPr="00360079">
        <w:rPr>
          <w:rFonts w:ascii="Times New Roman" w:hAnsi="Times New Roman" w:cs="Times New Roman"/>
          <w:color w:val="1B1C1D"/>
          <w:spacing w:val="-1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</w:t>
      </w:r>
      <w:r w:rsidRPr="00360079">
        <w:rPr>
          <w:rFonts w:ascii="Times New Roman" w:hAnsi="Times New Roman" w:cs="Times New Roman"/>
          <w:color w:val="1B1C1D"/>
          <w:spacing w:val="-1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даден</w:t>
      </w:r>
      <w:r w:rsidRPr="00360079">
        <w:rPr>
          <w:rFonts w:ascii="Times New Roman" w:hAnsi="Times New Roman" w:cs="Times New Roman"/>
          <w:color w:val="1B1C1D"/>
          <w:spacing w:val="-1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документ</w:t>
      </w:r>
      <w:r w:rsidRPr="00360079">
        <w:rPr>
          <w:rFonts w:ascii="Times New Roman" w:hAnsi="Times New Roman" w:cs="Times New Roman"/>
          <w:color w:val="1B1C1D"/>
          <w:spacing w:val="-1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(регистрационен</w:t>
      </w:r>
      <w:r w:rsidRPr="00360079">
        <w:rPr>
          <w:rFonts w:ascii="Times New Roman" w:hAnsi="Times New Roman" w:cs="Times New Roman"/>
          <w:color w:val="1B1C1D"/>
          <w:spacing w:val="-1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индекс,</w:t>
      </w:r>
      <w:r w:rsidRPr="00360079">
        <w:rPr>
          <w:rFonts w:ascii="Times New Roman" w:hAnsi="Times New Roman" w:cs="Times New Roman"/>
          <w:color w:val="1B1C1D"/>
          <w:spacing w:val="-1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дата,</w:t>
      </w:r>
      <w:r w:rsidRPr="00360079">
        <w:rPr>
          <w:rFonts w:ascii="Times New Roman" w:hAnsi="Times New Roman" w:cs="Times New Roman"/>
          <w:color w:val="1B1C1D"/>
          <w:spacing w:val="-1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подател,</w:t>
      </w:r>
      <w:r w:rsidRPr="00360079">
        <w:rPr>
          <w:rFonts w:ascii="Times New Roman" w:hAnsi="Times New Roman" w:cs="Times New Roman"/>
          <w:color w:val="1B1C1D"/>
          <w:spacing w:val="-1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адресат, кратко</w:t>
      </w:r>
      <w:r w:rsidRPr="00360079">
        <w:rPr>
          <w:rFonts w:ascii="Times New Roman" w:hAnsi="Times New Roman" w:cs="Times New Roman"/>
          <w:color w:val="1B1C1D"/>
          <w:spacing w:val="-1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съдържание</w:t>
      </w:r>
      <w:r w:rsidRPr="00360079">
        <w:rPr>
          <w:rFonts w:ascii="Times New Roman" w:hAnsi="Times New Roman" w:cs="Times New Roman"/>
          <w:color w:val="1B1C1D"/>
          <w:spacing w:val="-1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color w:val="1B1C1D"/>
          <w:spacing w:val="-1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др.),</w:t>
      </w:r>
      <w:r w:rsidRPr="00360079">
        <w:rPr>
          <w:rFonts w:ascii="Times New Roman" w:hAnsi="Times New Roman" w:cs="Times New Roman"/>
          <w:color w:val="1B1C1D"/>
          <w:spacing w:val="-1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както</w:t>
      </w:r>
      <w:r w:rsidRPr="00360079">
        <w:rPr>
          <w:rFonts w:ascii="Times New Roman" w:hAnsi="Times New Roman" w:cs="Times New Roman"/>
          <w:color w:val="1B1C1D"/>
          <w:spacing w:val="-1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color w:val="1B1C1D"/>
          <w:spacing w:val="-1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прикачените</w:t>
      </w:r>
      <w:r w:rsidRPr="00360079">
        <w:rPr>
          <w:rFonts w:ascii="Times New Roman" w:hAnsi="Times New Roman" w:cs="Times New Roman"/>
          <w:color w:val="1B1C1D"/>
          <w:spacing w:val="-1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файлове</w:t>
      </w:r>
      <w:r w:rsidRPr="00360079">
        <w:rPr>
          <w:rFonts w:ascii="Times New Roman" w:hAnsi="Times New Roman" w:cs="Times New Roman"/>
          <w:color w:val="1B1C1D"/>
          <w:spacing w:val="-1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1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самия</w:t>
      </w:r>
      <w:r w:rsidRPr="00360079">
        <w:rPr>
          <w:rFonts w:ascii="Times New Roman" w:hAnsi="Times New Roman" w:cs="Times New Roman"/>
          <w:color w:val="1B1C1D"/>
          <w:spacing w:val="-1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документ</w:t>
      </w:r>
      <w:r w:rsidRPr="00360079">
        <w:rPr>
          <w:rFonts w:ascii="Times New Roman" w:hAnsi="Times New Roman" w:cs="Times New Roman"/>
          <w:color w:val="1B1C1D"/>
          <w:spacing w:val="-1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color w:val="1B1C1D"/>
          <w:spacing w:val="-1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свързаните с него задачи и резолюции.</w:t>
      </w:r>
    </w:p>
    <w:p w:rsidR="00085538" w:rsidRPr="00360079" w:rsidRDefault="000C0E86">
      <w:pPr>
        <w:pStyle w:val="a5"/>
        <w:numPr>
          <w:ilvl w:val="0"/>
          <w:numId w:val="17"/>
        </w:numPr>
        <w:tabs>
          <w:tab w:val="left" w:pos="614"/>
        </w:tabs>
        <w:ind w:left="614" w:hanging="253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pacing w:val="-2"/>
          <w:sz w:val="24"/>
          <w:szCs w:val="24"/>
        </w:rPr>
        <w:t>"Електронна</w:t>
      </w:r>
      <w:r w:rsidRPr="00360079">
        <w:rPr>
          <w:rFonts w:ascii="Times New Roman" w:hAnsi="Times New Roman" w:cs="Times New Roman"/>
          <w:b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pacing w:val="-2"/>
          <w:sz w:val="24"/>
          <w:szCs w:val="24"/>
        </w:rPr>
        <w:t>преписка"</w:t>
      </w:r>
      <w:r w:rsidRPr="00360079">
        <w:rPr>
          <w:rFonts w:ascii="Times New Roman" w:hAnsi="Times New Roman" w:cs="Times New Roman"/>
          <w:b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е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съвкупност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от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електронни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документи,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обединени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в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>АИС</w:t>
      </w:r>
    </w:p>
    <w:p w:rsidR="00085538" w:rsidRPr="00360079" w:rsidRDefault="000C0E86">
      <w:pPr>
        <w:pStyle w:val="a3"/>
        <w:spacing w:before="38"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 xml:space="preserve">„EVENTIS-R7“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по определен казус или административна процедура, и организирани в официален, вътрешен и контролен раздел.</w:t>
      </w:r>
    </w:p>
    <w:p w:rsidR="00085538" w:rsidRPr="00360079" w:rsidRDefault="000C0E86">
      <w:pPr>
        <w:pStyle w:val="a5"/>
        <w:numPr>
          <w:ilvl w:val="0"/>
          <w:numId w:val="17"/>
        </w:numPr>
        <w:tabs>
          <w:tab w:val="left" w:pos="626"/>
        </w:tabs>
        <w:spacing w:line="276" w:lineRule="auto"/>
        <w:ind w:right="135" w:firstLine="36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 xml:space="preserve">"Резолиране"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е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процес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електронно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възлагане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задачи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по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даден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документ</w:t>
      </w:r>
      <w:r w:rsidRPr="00360079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от ръководител към един или повече изпълнители чрез АИС </w:t>
      </w:r>
      <w:r w:rsidRPr="00360079">
        <w:rPr>
          <w:rFonts w:ascii="Times New Roman" w:hAnsi="Times New Roman" w:cs="Times New Roman"/>
          <w:sz w:val="24"/>
          <w:szCs w:val="24"/>
        </w:rPr>
        <w:t>„EVENTIS-R7“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, удостоверен с КЕП на възлагащия.</w:t>
      </w:r>
    </w:p>
    <w:p w:rsidR="00085538" w:rsidRPr="00360079" w:rsidRDefault="000C0E86">
      <w:pPr>
        <w:pStyle w:val="a5"/>
        <w:numPr>
          <w:ilvl w:val="0"/>
          <w:numId w:val="17"/>
        </w:numPr>
        <w:tabs>
          <w:tab w:val="left" w:pos="636"/>
        </w:tabs>
        <w:spacing w:line="276" w:lineRule="auto"/>
        <w:ind w:right="146" w:firstLine="36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 xml:space="preserve">"Съгласуване"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е процес на изразяване на становище (съгласие или несъгласие) по съдържанието на проект на електронен документ от определени длъжностни лица, извършван изцяло в АИС </w:t>
      </w:r>
      <w:r w:rsidRPr="00360079">
        <w:rPr>
          <w:rFonts w:ascii="Times New Roman" w:hAnsi="Times New Roman" w:cs="Times New Roman"/>
          <w:sz w:val="24"/>
          <w:szCs w:val="24"/>
        </w:rPr>
        <w:t xml:space="preserve">„EVENTIS-R7“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 удостоверяван с КЕП.</w:t>
      </w:r>
    </w:p>
    <w:p w:rsidR="00085538" w:rsidRPr="00360079" w:rsidRDefault="0008553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085538" w:rsidRPr="00360079" w:rsidRDefault="00085538">
      <w:pPr>
        <w:pStyle w:val="a3"/>
        <w:spacing w:before="71"/>
        <w:ind w:left="0"/>
        <w:rPr>
          <w:rFonts w:ascii="Times New Roman" w:hAnsi="Times New Roman" w:cs="Times New Roman"/>
          <w:sz w:val="24"/>
          <w:szCs w:val="24"/>
        </w:rPr>
      </w:pPr>
    </w:p>
    <w:p w:rsidR="00085538" w:rsidRPr="00360079" w:rsidRDefault="000C0E86">
      <w:pPr>
        <w:ind w:left="5" w:right="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ГЛАВА</w:t>
      </w:r>
      <w:r w:rsidRPr="00360079">
        <w:rPr>
          <w:rFonts w:ascii="Times New Roman" w:hAnsi="Times New Roman" w:cs="Times New Roman"/>
          <w:b/>
          <w:color w:val="1B1C1D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pacing w:val="-2"/>
          <w:sz w:val="24"/>
          <w:szCs w:val="24"/>
        </w:rPr>
        <w:t>ВТОРА</w:t>
      </w:r>
    </w:p>
    <w:p w:rsidR="00085538" w:rsidRPr="00360079" w:rsidRDefault="00085538">
      <w:pPr>
        <w:pStyle w:val="a3"/>
        <w:spacing w:before="2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85538" w:rsidRPr="00360079" w:rsidRDefault="000C0E86">
      <w:pPr>
        <w:ind w:left="3" w:right="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ОРГАНИЗАЦИЯ</w:t>
      </w:r>
      <w:r w:rsidRPr="00360079">
        <w:rPr>
          <w:rFonts w:ascii="Times New Roman" w:hAnsi="Times New Roman" w:cs="Times New Roman"/>
          <w:b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b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ДОКУМЕНТООБОРОТА</w:t>
      </w:r>
      <w:r w:rsidRPr="00360079">
        <w:rPr>
          <w:rFonts w:ascii="Times New Roman" w:hAnsi="Times New Roman" w:cs="Times New Roman"/>
          <w:b/>
          <w:color w:val="1B1C1D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ЧРЕЗ</w:t>
      </w:r>
      <w:r w:rsidRPr="00360079">
        <w:rPr>
          <w:rFonts w:ascii="Times New Roman" w:hAnsi="Times New Roman" w:cs="Times New Roman"/>
          <w:b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АДМИНИСТРАТИВНАТА ИНФОРМАЦИОННА СИСТЕМА (АИС)</w:t>
      </w:r>
    </w:p>
    <w:p w:rsidR="00085538" w:rsidRPr="00360079" w:rsidRDefault="00085538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85538" w:rsidRPr="00360079" w:rsidRDefault="000C0E86">
      <w:pPr>
        <w:pStyle w:val="1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Раздел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I: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Роля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основни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функционалности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>АИС</w:t>
      </w:r>
    </w:p>
    <w:p w:rsidR="00085538" w:rsidRPr="00360079" w:rsidRDefault="000C0E86">
      <w:pPr>
        <w:pStyle w:val="a3"/>
        <w:spacing w:before="155" w:line="276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Чл.</w:t>
      </w:r>
      <w:r w:rsidRPr="00360079">
        <w:rPr>
          <w:rFonts w:ascii="Times New Roman" w:hAnsi="Times New Roman" w:cs="Times New Roman"/>
          <w:b/>
          <w:color w:val="1B1C1D"/>
          <w:spacing w:val="-1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4.</w:t>
      </w:r>
      <w:r w:rsidRPr="00360079">
        <w:rPr>
          <w:rFonts w:ascii="Times New Roman" w:hAnsi="Times New Roman" w:cs="Times New Roman"/>
          <w:b/>
          <w:color w:val="1B1C1D"/>
          <w:spacing w:val="-1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(1)</w:t>
      </w:r>
      <w:r w:rsidRPr="00360079">
        <w:rPr>
          <w:rFonts w:ascii="Times New Roman" w:hAnsi="Times New Roman" w:cs="Times New Roman"/>
          <w:color w:val="1B1C1D"/>
          <w:spacing w:val="-1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АИС</w:t>
      </w:r>
      <w:r w:rsidRPr="00360079">
        <w:rPr>
          <w:rFonts w:ascii="Times New Roman" w:hAnsi="Times New Roman" w:cs="Times New Roman"/>
          <w:color w:val="1B1C1D"/>
          <w:spacing w:val="-1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„EVENTIS-R7“</w:t>
      </w:r>
      <w:r w:rsidRPr="0036007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е</w:t>
      </w:r>
      <w:r w:rsidRPr="00360079">
        <w:rPr>
          <w:rFonts w:ascii="Times New Roman" w:hAnsi="Times New Roman" w:cs="Times New Roman"/>
          <w:color w:val="1B1C1D"/>
          <w:spacing w:val="-1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единствената</w:t>
      </w:r>
      <w:r w:rsidRPr="00360079">
        <w:rPr>
          <w:rFonts w:ascii="Times New Roman" w:hAnsi="Times New Roman" w:cs="Times New Roman"/>
          <w:color w:val="1B1C1D"/>
          <w:spacing w:val="-1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color w:val="1B1C1D"/>
          <w:spacing w:val="-1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задължителна</w:t>
      </w:r>
      <w:r w:rsidRPr="00360079">
        <w:rPr>
          <w:rFonts w:ascii="Times New Roman" w:hAnsi="Times New Roman" w:cs="Times New Roman"/>
          <w:color w:val="1B1C1D"/>
          <w:spacing w:val="-1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среда</w:t>
      </w:r>
      <w:r w:rsidRPr="00360079">
        <w:rPr>
          <w:rFonts w:ascii="Times New Roman" w:hAnsi="Times New Roman" w:cs="Times New Roman"/>
          <w:color w:val="1B1C1D"/>
          <w:spacing w:val="-1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</w:t>
      </w:r>
      <w:r w:rsidRPr="00360079">
        <w:rPr>
          <w:rFonts w:ascii="Times New Roman" w:hAnsi="Times New Roman" w:cs="Times New Roman"/>
          <w:color w:val="1B1C1D"/>
          <w:spacing w:val="-1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работа</w:t>
      </w:r>
      <w:r w:rsidRPr="00360079">
        <w:rPr>
          <w:rFonts w:ascii="Times New Roman" w:hAnsi="Times New Roman" w:cs="Times New Roman"/>
          <w:color w:val="1B1C1D"/>
          <w:spacing w:val="-1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</w:t>
      </w:r>
      <w:r w:rsidRPr="00360079">
        <w:rPr>
          <w:rFonts w:ascii="Times New Roman" w:hAnsi="Times New Roman" w:cs="Times New Roman"/>
          <w:color w:val="1B1C1D"/>
          <w:spacing w:val="-1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документи в Дирекцията. Използването на паралелни или неофициални системи за документооборот, включително електронна поща за вътрешен обмен на документи, е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забранено.</w:t>
      </w:r>
    </w:p>
    <w:p w:rsidR="00085538" w:rsidRPr="00360079" w:rsidRDefault="000C0E86">
      <w:pPr>
        <w:pStyle w:val="a5"/>
        <w:numPr>
          <w:ilvl w:val="0"/>
          <w:numId w:val="16"/>
        </w:numPr>
        <w:tabs>
          <w:tab w:val="left" w:pos="483"/>
        </w:tabs>
        <w:spacing w:before="241" w:line="276" w:lineRule="auto"/>
        <w:ind w:right="141" w:firstLine="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АИС </w:t>
      </w:r>
      <w:r w:rsidRPr="00360079">
        <w:rPr>
          <w:rFonts w:ascii="Times New Roman" w:hAnsi="Times New Roman" w:cs="Times New Roman"/>
          <w:sz w:val="24"/>
          <w:szCs w:val="24"/>
        </w:rPr>
        <w:t xml:space="preserve">„EVENTIS-R7“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 Дирекцията задължително поддържа следните основни функционалности, съгласно чл. 5 от Методическите указания на министъра на електронното управление :</w:t>
      </w:r>
    </w:p>
    <w:p w:rsidR="00085538" w:rsidRPr="00360079" w:rsidRDefault="000C0E86">
      <w:pPr>
        <w:pStyle w:val="a5"/>
        <w:numPr>
          <w:ilvl w:val="1"/>
          <w:numId w:val="16"/>
        </w:numPr>
        <w:tabs>
          <w:tab w:val="left" w:pos="719"/>
          <w:tab w:val="left" w:pos="721"/>
        </w:tabs>
        <w:spacing w:before="119" w:line="278" w:lineRule="auto"/>
        <w:ind w:right="141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Електронен</w:t>
      </w:r>
      <w:r w:rsidRPr="00360079">
        <w:rPr>
          <w:rFonts w:ascii="Times New Roman" w:hAnsi="Times New Roman" w:cs="Times New Roman"/>
          <w:color w:val="1B1C1D"/>
          <w:spacing w:val="4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регистър</w:t>
      </w:r>
      <w:r w:rsidRPr="00360079">
        <w:rPr>
          <w:rFonts w:ascii="Times New Roman" w:hAnsi="Times New Roman" w:cs="Times New Roman"/>
          <w:color w:val="1B1C1D"/>
          <w:spacing w:val="4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</w:t>
      </w:r>
      <w:r w:rsidRPr="00360079">
        <w:rPr>
          <w:rFonts w:ascii="Times New Roman" w:hAnsi="Times New Roman" w:cs="Times New Roman"/>
          <w:color w:val="1B1C1D"/>
          <w:spacing w:val="4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водене</w:t>
      </w:r>
      <w:r w:rsidRPr="00360079">
        <w:rPr>
          <w:rFonts w:ascii="Times New Roman" w:hAnsi="Times New Roman" w:cs="Times New Roman"/>
          <w:color w:val="1B1C1D"/>
          <w:spacing w:val="4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4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регистрационно-контролни</w:t>
      </w:r>
      <w:r w:rsidRPr="00360079">
        <w:rPr>
          <w:rFonts w:ascii="Times New Roman" w:hAnsi="Times New Roman" w:cs="Times New Roman"/>
          <w:color w:val="1B1C1D"/>
          <w:spacing w:val="4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карти</w:t>
      </w:r>
      <w:r w:rsidRPr="00360079">
        <w:rPr>
          <w:rFonts w:ascii="Times New Roman" w:hAnsi="Times New Roman" w:cs="Times New Roman"/>
          <w:color w:val="1B1C1D"/>
          <w:spacing w:val="4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(РКК)</w:t>
      </w:r>
      <w:r w:rsidRPr="00360079">
        <w:rPr>
          <w:rFonts w:ascii="Times New Roman" w:hAnsi="Times New Roman" w:cs="Times New Roman"/>
          <w:color w:val="1B1C1D"/>
          <w:spacing w:val="4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 всички документи и тяхното движение.</w:t>
      </w:r>
    </w:p>
    <w:p w:rsidR="00085538" w:rsidRPr="00360079" w:rsidRDefault="000C0E86">
      <w:pPr>
        <w:pStyle w:val="a5"/>
        <w:numPr>
          <w:ilvl w:val="1"/>
          <w:numId w:val="16"/>
        </w:numPr>
        <w:tabs>
          <w:tab w:val="left" w:pos="719"/>
          <w:tab w:val="left" w:pos="721"/>
        </w:tabs>
        <w:spacing w:line="276" w:lineRule="auto"/>
        <w:ind w:right="148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Възможност</w:t>
      </w:r>
      <w:r w:rsidRPr="00360079">
        <w:rPr>
          <w:rFonts w:ascii="Times New Roman" w:hAnsi="Times New Roman" w:cs="Times New Roman"/>
          <w:color w:val="1B1C1D"/>
          <w:spacing w:val="7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</w:t>
      </w:r>
      <w:r w:rsidRPr="00360079">
        <w:rPr>
          <w:rFonts w:ascii="Times New Roman" w:hAnsi="Times New Roman" w:cs="Times New Roman"/>
          <w:color w:val="1B1C1D"/>
          <w:spacing w:val="7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създаване</w:t>
      </w:r>
      <w:r w:rsidRPr="00360079">
        <w:rPr>
          <w:rFonts w:ascii="Times New Roman" w:hAnsi="Times New Roman" w:cs="Times New Roman"/>
          <w:color w:val="1B1C1D"/>
          <w:spacing w:val="7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color w:val="1B1C1D"/>
          <w:spacing w:val="7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прикачване</w:t>
      </w:r>
      <w:r w:rsidRPr="00360079">
        <w:rPr>
          <w:rFonts w:ascii="Times New Roman" w:hAnsi="Times New Roman" w:cs="Times New Roman"/>
          <w:color w:val="1B1C1D"/>
          <w:spacing w:val="7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7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електронни</w:t>
      </w:r>
      <w:r w:rsidRPr="00360079">
        <w:rPr>
          <w:rFonts w:ascii="Times New Roman" w:hAnsi="Times New Roman" w:cs="Times New Roman"/>
          <w:color w:val="1B1C1D"/>
          <w:spacing w:val="7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образи</w:t>
      </w:r>
      <w:r w:rsidRPr="00360079">
        <w:rPr>
          <w:rFonts w:ascii="Times New Roman" w:hAnsi="Times New Roman" w:cs="Times New Roman"/>
          <w:color w:val="1B1C1D"/>
          <w:spacing w:val="7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7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хартиени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документи.</w:t>
      </w:r>
    </w:p>
    <w:p w:rsidR="00085538" w:rsidRPr="00360079" w:rsidRDefault="000C0E86">
      <w:pPr>
        <w:pStyle w:val="a5"/>
        <w:numPr>
          <w:ilvl w:val="1"/>
          <w:numId w:val="16"/>
        </w:numPr>
        <w:tabs>
          <w:tab w:val="left" w:pos="719"/>
          <w:tab w:val="left" w:pos="721"/>
        </w:tabs>
        <w:spacing w:line="276" w:lineRule="auto"/>
        <w:ind w:right="141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Интегрирана</w:t>
      </w:r>
      <w:r w:rsidRPr="00360079">
        <w:rPr>
          <w:rFonts w:ascii="Times New Roman" w:hAnsi="Times New Roman" w:cs="Times New Roman"/>
          <w:color w:val="1B1C1D"/>
          <w:spacing w:val="7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функционалност</w:t>
      </w:r>
      <w:r w:rsidRPr="00360079">
        <w:rPr>
          <w:rFonts w:ascii="Times New Roman" w:hAnsi="Times New Roman" w:cs="Times New Roman"/>
          <w:color w:val="1B1C1D"/>
          <w:spacing w:val="7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</w:t>
      </w:r>
      <w:r w:rsidRPr="00360079">
        <w:rPr>
          <w:rFonts w:ascii="Times New Roman" w:hAnsi="Times New Roman" w:cs="Times New Roman"/>
          <w:color w:val="1B1C1D"/>
          <w:spacing w:val="7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подписване</w:t>
      </w:r>
      <w:r w:rsidRPr="00360079">
        <w:rPr>
          <w:rFonts w:ascii="Times New Roman" w:hAnsi="Times New Roman" w:cs="Times New Roman"/>
          <w:color w:val="1B1C1D"/>
          <w:spacing w:val="4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7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документи</w:t>
      </w:r>
      <w:r w:rsidRPr="00360079">
        <w:rPr>
          <w:rFonts w:ascii="Times New Roman" w:hAnsi="Times New Roman" w:cs="Times New Roman"/>
          <w:color w:val="1B1C1D"/>
          <w:spacing w:val="7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color w:val="1B1C1D"/>
          <w:spacing w:val="4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задачи</w:t>
      </w:r>
      <w:r w:rsidRPr="00360079">
        <w:rPr>
          <w:rFonts w:ascii="Times New Roman" w:hAnsi="Times New Roman" w:cs="Times New Roman"/>
          <w:color w:val="1B1C1D"/>
          <w:spacing w:val="7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</w:t>
      </w:r>
      <w:r w:rsidRPr="00360079">
        <w:rPr>
          <w:rFonts w:ascii="Times New Roman" w:hAnsi="Times New Roman" w:cs="Times New Roman"/>
          <w:color w:val="1B1C1D"/>
          <w:spacing w:val="7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КЕП, включително групово подписване.</w:t>
      </w:r>
    </w:p>
    <w:p w:rsidR="00085538" w:rsidRPr="00360079" w:rsidRDefault="000C0E86">
      <w:pPr>
        <w:pStyle w:val="a5"/>
        <w:numPr>
          <w:ilvl w:val="1"/>
          <w:numId w:val="16"/>
        </w:numPr>
        <w:tabs>
          <w:tab w:val="left" w:pos="719"/>
          <w:tab w:val="left" w:pos="721"/>
        </w:tabs>
        <w:spacing w:line="276" w:lineRule="auto"/>
        <w:ind w:right="149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Системен журнал (одиторска следа) с неизменяеми записи за всички извършени действия от всеки потребител.</w:t>
      </w:r>
    </w:p>
    <w:p w:rsidR="00085538" w:rsidRPr="00360079" w:rsidRDefault="000C0E86">
      <w:pPr>
        <w:pStyle w:val="a5"/>
        <w:numPr>
          <w:ilvl w:val="1"/>
          <w:numId w:val="16"/>
        </w:numPr>
        <w:tabs>
          <w:tab w:val="left" w:pos="719"/>
          <w:tab w:val="left" w:pos="721"/>
        </w:tabs>
        <w:spacing w:line="276" w:lineRule="auto"/>
        <w:ind w:right="15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Механизми</w:t>
      </w:r>
      <w:r w:rsidRPr="00360079">
        <w:rPr>
          <w:rFonts w:ascii="Times New Roman" w:hAnsi="Times New Roman" w:cs="Times New Roman"/>
          <w:color w:val="1B1C1D"/>
          <w:spacing w:val="4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</w:t>
      </w:r>
      <w:r w:rsidRPr="00360079">
        <w:rPr>
          <w:rFonts w:ascii="Times New Roman" w:hAnsi="Times New Roman" w:cs="Times New Roman"/>
          <w:color w:val="1B1C1D"/>
          <w:spacing w:val="7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контрол</w:t>
      </w:r>
      <w:r w:rsidRPr="00360079">
        <w:rPr>
          <w:rFonts w:ascii="Times New Roman" w:hAnsi="Times New Roman" w:cs="Times New Roman"/>
          <w:color w:val="1B1C1D"/>
          <w:spacing w:val="4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4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достъпа</w:t>
      </w:r>
      <w:r w:rsidRPr="00360079">
        <w:rPr>
          <w:rFonts w:ascii="Times New Roman" w:hAnsi="Times New Roman" w:cs="Times New Roman"/>
          <w:color w:val="1B1C1D"/>
          <w:spacing w:val="7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до</w:t>
      </w:r>
      <w:r w:rsidRPr="00360079">
        <w:rPr>
          <w:rFonts w:ascii="Times New Roman" w:hAnsi="Times New Roman" w:cs="Times New Roman"/>
          <w:color w:val="1B1C1D"/>
          <w:spacing w:val="4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документите</w:t>
      </w:r>
      <w:r w:rsidRPr="00360079">
        <w:rPr>
          <w:rFonts w:ascii="Times New Roman" w:hAnsi="Times New Roman" w:cs="Times New Roman"/>
          <w:color w:val="1B1C1D"/>
          <w:spacing w:val="4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color w:val="1B1C1D"/>
          <w:spacing w:val="4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функционалностите</w:t>
      </w:r>
      <w:r w:rsidRPr="00360079">
        <w:rPr>
          <w:rFonts w:ascii="Times New Roman" w:hAnsi="Times New Roman" w:cs="Times New Roman"/>
          <w:color w:val="1B1C1D"/>
          <w:spacing w:val="4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на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системата.</w:t>
      </w:r>
    </w:p>
    <w:p w:rsidR="00085538" w:rsidRPr="00360079" w:rsidRDefault="000C0E86">
      <w:pPr>
        <w:pStyle w:val="a5"/>
        <w:numPr>
          <w:ilvl w:val="1"/>
          <w:numId w:val="16"/>
        </w:numPr>
        <w:tabs>
          <w:tab w:val="left" w:pos="719"/>
          <w:tab w:val="left" w:pos="721"/>
        </w:tabs>
        <w:spacing w:line="276" w:lineRule="auto"/>
        <w:ind w:right="143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lastRenderedPageBreak/>
        <w:t>Интеграция</w:t>
      </w:r>
      <w:r w:rsidRPr="00360079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със</w:t>
      </w:r>
      <w:r w:rsidRPr="00360079">
        <w:rPr>
          <w:rFonts w:ascii="Times New Roman" w:hAnsi="Times New Roman" w:cs="Times New Roman"/>
          <w:color w:val="1B1C1D"/>
          <w:spacing w:val="-1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Системата</w:t>
      </w:r>
      <w:r w:rsidRPr="00360079">
        <w:rPr>
          <w:rFonts w:ascii="Times New Roman" w:hAnsi="Times New Roman" w:cs="Times New Roman"/>
          <w:color w:val="1B1C1D"/>
          <w:spacing w:val="-1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</w:t>
      </w:r>
      <w:r w:rsidRPr="00360079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електронен</w:t>
      </w:r>
      <w:r w:rsidRPr="00360079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обмен</w:t>
      </w:r>
      <w:r w:rsidRPr="00360079">
        <w:rPr>
          <w:rFonts w:ascii="Times New Roman" w:hAnsi="Times New Roman" w:cs="Times New Roman"/>
          <w:color w:val="1B1C1D"/>
          <w:spacing w:val="-1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съобщения</w:t>
      </w:r>
      <w:r w:rsidRPr="00360079">
        <w:rPr>
          <w:rFonts w:ascii="Times New Roman" w:hAnsi="Times New Roman" w:cs="Times New Roman"/>
          <w:color w:val="1B1C1D"/>
          <w:spacing w:val="-1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(СЕОС)</w:t>
      </w:r>
      <w:r w:rsidRPr="00360079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color w:val="1B1C1D"/>
          <w:spacing w:val="-1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Системата за сигурно електронно връчване (ССЕВ).</w:t>
      </w:r>
    </w:p>
    <w:p w:rsidR="00085538" w:rsidRPr="00A70670" w:rsidRDefault="000C0E86" w:rsidP="00A70670">
      <w:pPr>
        <w:pStyle w:val="a5"/>
        <w:numPr>
          <w:ilvl w:val="1"/>
          <w:numId w:val="16"/>
        </w:numPr>
        <w:tabs>
          <w:tab w:val="left" w:pos="719"/>
        </w:tabs>
        <w:spacing w:line="243" w:lineRule="exact"/>
        <w:ind w:left="719" w:hanging="358"/>
        <w:jc w:val="left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Модул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генериране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справки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по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различни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параме</w:t>
      </w:r>
      <w:r w:rsidR="00A70670">
        <w:rPr>
          <w:rFonts w:ascii="Times New Roman" w:hAnsi="Times New Roman" w:cs="Times New Roman"/>
          <w:color w:val="1B1C1D"/>
          <w:spacing w:val="-2"/>
          <w:sz w:val="24"/>
          <w:szCs w:val="24"/>
        </w:rPr>
        <w:t>три</w:t>
      </w:r>
    </w:p>
    <w:p w:rsidR="00A70670" w:rsidRDefault="00A70670" w:rsidP="00A70670">
      <w:pPr>
        <w:tabs>
          <w:tab w:val="left" w:pos="719"/>
        </w:tabs>
        <w:spacing w:line="243" w:lineRule="exact"/>
        <w:rPr>
          <w:rFonts w:ascii="Times New Roman" w:hAnsi="Times New Roman" w:cs="Times New Roman"/>
          <w:sz w:val="24"/>
          <w:szCs w:val="24"/>
        </w:rPr>
      </w:pPr>
    </w:p>
    <w:p w:rsidR="00A70670" w:rsidRDefault="00A70670" w:rsidP="00A70670">
      <w:pPr>
        <w:pStyle w:val="a3"/>
        <w:spacing w:before="72" w:line="276" w:lineRule="auto"/>
        <w:ind w:left="0" w:right="258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sz w:val="24"/>
          <w:szCs w:val="24"/>
        </w:rPr>
        <w:t xml:space="preserve">Чл. 5. </w:t>
      </w:r>
      <w:r w:rsidRPr="00360079">
        <w:rPr>
          <w:rFonts w:ascii="Times New Roman" w:hAnsi="Times New Roman" w:cs="Times New Roman"/>
          <w:sz w:val="24"/>
          <w:szCs w:val="24"/>
        </w:rPr>
        <w:t>(1) Всички</w:t>
      </w:r>
      <w:r w:rsidRPr="0036007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документи, създавани от служителите на</w:t>
      </w:r>
      <w:r w:rsidRPr="0036007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Дирекцията, са електронни документи</w:t>
      </w:r>
      <w:r w:rsidRPr="003600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по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смисъла</w:t>
      </w:r>
      <w:r w:rsidRPr="003600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на</w:t>
      </w:r>
      <w:r w:rsidRPr="003600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Регламент</w:t>
      </w:r>
      <w:r w:rsidRPr="003600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(ЕС)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№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910/2014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(eIDAS)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и</w:t>
      </w:r>
      <w:r w:rsidRPr="003600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Закона</w:t>
      </w:r>
      <w:r w:rsidRPr="003600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за</w:t>
      </w:r>
      <w:r w:rsidRPr="003600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електронния документ и електронните удостоверителни услуги (ЗЕДЕУУ).</w:t>
      </w:r>
    </w:p>
    <w:p w:rsidR="00A70670" w:rsidRPr="00360079" w:rsidRDefault="00A70670" w:rsidP="00A70670">
      <w:pPr>
        <w:pStyle w:val="a5"/>
        <w:numPr>
          <w:ilvl w:val="0"/>
          <w:numId w:val="15"/>
        </w:numPr>
        <w:tabs>
          <w:tab w:val="left" w:pos="377"/>
        </w:tabs>
        <w:ind w:left="377" w:hanging="376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>Интегритетът,</w:t>
      </w:r>
      <w:r w:rsidRPr="0036007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авторството</w:t>
      </w:r>
      <w:r w:rsidRPr="0036007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и</w:t>
      </w:r>
      <w:r w:rsidRPr="0036007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неотречимостта</w:t>
      </w:r>
      <w:r w:rsidRPr="0036007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на</w:t>
      </w:r>
      <w:r w:rsidRPr="0036007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създаваните</w:t>
      </w:r>
      <w:r w:rsidRPr="0036007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документи</w:t>
      </w:r>
      <w:r w:rsidRPr="0036007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pacing w:val="-10"/>
          <w:sz w:val="24"/>
          <w:szCs w:val="24"/>
        </w:rPr>
        <w:t>и</w:t>
      </w:r>
    </w:p>
    <w:p w:rsidR="00A70670" w:rsidRPr="00360079" w:rsidRDefault="00A70670" w:rsidP="00A70670">
      <w:pPr>
        <w:pStyle w:val="a3"/>
        <w:spacing w:before="38" w:line="276" w:lineRule="auto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>извършваните</w:t>
      </w:r>
      <w:r w:rsidRPr="003600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действия</w:t>
      </w:r>
      <w:r w:rsidRPr="003600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в</w:t>
      </w:r>
      <w:r w:rsidRPr="003600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АИС</w:t>
      </w:r>
      <w:r w:rsidRPr="003600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се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гарантират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чрез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използването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на</w:t>
      </w:r>
      <w:r w:rsidRPr="003600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Квалифициран електронен подпис (КЕП).</w:t>
      </w:r>
    </w:p>
    <w:p w:rsidR="00A70670" w:rsidRPr="00360079" w:rsidRDefault="00A70670" w:rsidP="00A70670">
      <w:pPr>
        <w:pStyle w:val="a3"/>
        <w:spacing w:before="35"/>
        <w:ind w:left="0"/>
        <w:rPr>
          <w:rFonts w:ascii="Times New Roman" w:hAnsi="Times New Roman" w:cs="Times New Roman"/>
          <w:sz w:val="24"/>
          <w:szCs w:val="24"/>
        </w:rPr>
      </w:pPr>
    </w:p>
    <w:p w:rsidR="00A70670" w:rsidRPr="00360079" w:rsidRDefault="00A70670" w:rsidP="00A70670">
      <w:pPr>
        <w:pStyle w:val="a5"/>
        <w:numPr>
          <w:ilvl w:val="0"/>
          <w:numId w:val="15"/>
        </w:numPr>
        <w:tabs>
          <w:tab w:val="left" w:pos="408"/>
        </w:tabs>
        <w:spacing w:before="1" w:line="276" w:lineRule="auto"/>
        <w:ind w:left="1" w:right="139" w:firstLine="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>Всеки служител, оправомощен да работи с АИС „EVENTIS-R7“, се идентифицира в системата чрез своя служебен КЕП, като системата автоматично записва уникалния идентификатор от удостоверението за подпис.</w:t>
      </w:r>
    </w:p>
    <w:p w:rsidR="00A70670" w:rsidRPr="00360079" w:rsidRDefault="00A70670" w:rsidP="00A70670">
      <w:pPr>
        <w:pStyle w:val="a3"/>
        <w:spacing w:before="36"/>
        <w:ind w:left="0"/>
        <w:rPr>
          <w:rFonts w:ascii="Times New Roman" w:hAnsi="Times New Roman" w:cs="Times New Roman"/>
          <w:sz w:val="24"/>
          <w:szCs w:val="24"/>
        </w:rPr>
      </w:pPr>
    </w:p>
    <w:p w:rsidR="00A70670" w:rsidRPr="00360079" w:rsidRDefault="00A70670" w:rsidP="00A70670">
      <w:pPr>
        <w:pStyle w:val="a5"/>
        <w:numPr>
          <w:ilvl w:val="0"/>
          <w:numId w:val="15"/>
        </w:numPr>
        <w:tabs>
          <w:tab w:val="left" w:pos="377"/>
        </w:tabs>
        <w:ind w:left="377" w:hanging="376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>АИС</w:t>
      </w:r>
      <w:r w:rsidRPr="0036007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„EVENTIS-R7“</w:t>
      </w:r>
      <w:r w:rsidRPr="0036007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pacing w:val="-2"/>
          <w:sz w:val="24"/>
          <w:szCs w:val="24"/>
        </w:rPr>
        <w:t>осигурява:</w:t>
      </w:r>
    </w:p>
    <w:p w:rsidR="00A70670" w:rsidRPr="00360079" w:rsidRDefault="00A70670" w:rsidP="00A70670">
      <w:pPr>
        <w:pStyle w:val="a5"/>
        <w:numPr>
          <w:ilvl w:val="1"/>
          <w:numId w:val="15"/>
        </w:numPr>
        <w:tabs>
          <w:tab w:val="left" w:pos="269"/>
        </w:tabs>
        <w:spacing w:before="38"/>
        <w:ind w:left="269" w:hanging="268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>Централизиран</w:t>
      </w:r>
      <w:r w:rsidRPr="0036007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регистър</w:t>
      </w:r>
      <w:r w:rsidRPr="0036007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на</w:t>
      </w:r>
      <w:r w:rsidRPr="0036007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всички</w:t>
      </w:r>
      <w:r w:rsidRPr="0036007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документи</w:t>
      </w:r>
      <w:r w:rsidRPr="0036007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(входящи,</w:t>
      </w:r>
      <w:r w:rsidRPr="0036007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изходящи,</w:t>
      </w:r>
      <w:r w:rsidRPr="0036007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pacing w:val="-2"/>
          <w:sz w:val="24"/>
          <w:szCs w:val="24"/>
        </w:rPr>
        <w:t>вътрешни).</w:t>
      </w:r>
    </w:p>
    <w:p w:rsidR="00A70670" w:rsidRPr="00360079" w:rsidRDefault="00A70670" w:rsidP="00A70670">
      <w:pPr>
        <w:pStyle w:val="a5"/>
        <w:numPr>
          <w:ilvl w:val="1"/>
          <w:numId w:val="15"/>
        </w:numPr>
        <w:tabs>
          <w:tab w:val="left" w:pos="278"/>
        </w:tabs>
        <w:spacing w:before="36" w:line="276" w:lineRule="auto"/>
        <w:ind w:left="1" w:right="149" w:firstLine="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 xml:space="preserve">Пълна история на движението на всеки документ (Audit trail), включително кой, кога и какво действие е извършил, без възможност за изтриване или модификация на тези </w:t>
      </w:r>
      <w:r w:rsidRPr="00360079">
        <w:rPr>
          <w:rFonts w:ascii="Times New Roman" w:hAnsi="Times New Roman" w:cs="Times New Roman"/>
          <w:spacing w:val="-2"/>
          <w:sz w:val="24"/>
          <w:szCs w:val="24"/>
        </w:rPr>
        <w:t>записи.</w:t>
      </w:r>
    </w:p>
    <w:p w:rsidR="00A70670" w:rsidRPr="00360079" w:rsidRDefault="00A70670" w:rsidP="00A70670">
      <w:pPr>
        <w:pStyle w:val="a5"/>
        <w:numPr>
          <w:ilvl w:val="1"/>
          <w:numId w:val="15"/>
        </w:numPr>
        <w:tabs>
          <w:tab w:val="left" w:pos="269"/>
        </w:tabs>
        <w:spacing w:line="278" w:lineRule="auto"/>
        <w:ind w:left="1" w:right="524" w:firstLine="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>Свързаност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със</w:t>
      </w:r>
      <w:r w:rsidRPr="003600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Системата</w:t>
      </w:r>
      <w:r w:rsidRPr="003600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за</w:t>
      </w:r>
      <w:r w:rsidRPr="003600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електронен</w:t>
      </w:r>
      <w:r w:rsidRPr="003600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обмен</w:t>
      </w:r>
      <w:r w:rsidRPr="003600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на</w:t>
      </w:r>
      <w:r w:rsidRPr="003600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съобщения</w:t>
      </w:r>
      <w:r w:rsidRPr="003600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(СЕОС)</w:t>
      </w:r>
      <w:r w:rsidRPr="003600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и</w:t>
      </w:r>
      <w:r w:rsidRPr="003600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Системата за сигурно електронно връчване (ССЕВ) за автоматизиран обмен с други</w:t>
      </w:r>
    </w:p>
    <w:p w:rsidR="00A70670" w:rsidRPr="00360079" w:rsidRDefault="00A70670" w:rsidP="00A70670">
      <w:pPr>
        <w:pStyle w:val="a3"/>
        <w:spacing w:line="238" w:lineRule="exact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>администрации</w:t>
      </w:r>
      <w:r w:rsidRPr="0036007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и</w:t>
      </w:r>
      <w:r w:rsidRPr="0036007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pacing w:val="-2"/>
          <w:sz w:val="24"/>
          <w:szCs w:val="24"/>
        </w:rPr>
        <w:t>граждани.</w:t>
      </w:r>
    </w:p>
    <w:p w:rsidR="00A70670" w:rsidRPr="00A70670" w:rsidRDefault="00A70670" w:rsidP="00A70670">
      <w:pPr>
        <w:pStyle w:val="a5"/>
        <w:numPr>
          <w:ilvl w:val="1"/>
          <w:numId w:val="15"/>
        </w:numPr>
        <w:tabs>
          <w:tab w:val="left" w:pos="269"/>
        </w:tabs>
        <w:spacing w:before="37" w:line="276" w:lineRule="auto"/>
        <w:ind w:left="1" w:right="805" w:firstLine="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>Дългосрочно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съхранение</w:t>
      </w:r>
      <w:r w:rsidRPr="003600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на</w:t>
      </w:r>
      <w:r w:rsidRPr="003600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електронните</w:t>
      </w:r>
      <w:r w:rsidRPr="003600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документи за</w:t>
      </w:r>
      <w:r w:rsidRPr="003600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срок</w:t>
      </w:r>
      <w:r w:rsidRPr="003600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не</w:t>
      </w:r>
      <w:r w:rsidRPr="003600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по-малък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от</w:t>
      </w:r>
      <w:r w:rsidRPr="003600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20 години, гарантиращо тяхната четимост и валидност на подписите.</w:t>
      </w:r>
    </w:p>
    <w:p w:rsidR="00A70670" w:rsidRPr="00360079" w:rsidRDefault="00A70670" w:rsidP="00A70670">
      <w:pPr>
        <w:pStyle w:val="a3"/>
        <w:spacing w:before="37"/>
        <w:ind w:left="0"/>
        <w:rPr>
          <w:rFonts w:ascii="Times New Roman" w:hAnsi="Times New Roman" w:cs="Times New Roman"/>
          <w:sz w:val="24"/>
          <w:szCs w:val="24"/>
        </w:rPr>
      </w:pPr>
    </w:p>
    <w:p w:rsidR="00A70670" w:rsidRPr="00360079" w:rsidRDefault="00A70670" w:rsidP="00A70670">
      <w:pPr>
        <w:pStyle w:val="1"/>
        <w:ind w:left="1" w:firstLine="719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Раздел</w:t>
      </w:r>
      <w:r w:rsidRPr="00360079">
        <w:rPr>
          <w:rFonts w:ascii="Times New Roman" w:hAnsi="Times New Roman" w:cs="Times New Roman"/>
          <w:color w:val="1B1C1D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II: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Идентификация,</w:t>
      </w:r>
      <w:r w:rsidRPr="00360079">
        <w:rPr>
          <w:rFonts w:ascii="Times New Roman" w:hAnsi="Times New Roman" w:cs="Times New Roman"/>
          <w:color w:val="1B1C1D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достъп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color w:val="1B1C1D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удостоверяване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действията</w:t>
      </w:r>
      <w:r w:rsidRPr="00360079">
        <w:rPr>
          <w:rFonts w:ascii="Times New Roman" w:hAnsi="Times New Roman" w:cs="Times New Roman"/>
          <w:color w:val="1B1C1D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>АИС</w:t>
      </w:r>
    </w:p>
    <w:p w:rsidR="00A70670" w:rsidRPr="00360079" w:rsidRDefault="00A70670" w:rsidP="00A70670">
      <w:pPr>
        <w:pStyle w:val="a3"/>
        <w:spacing w:before="158" w:line="276" w:lineRule="auto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Чл.</w:t>
      </w:r>
      <w:r w:rsidRPr="00360079">
        <w:rPr>
          <w:rFonts w:ascii="Times New Roman" w:hAnsi="Times New Roman" w:cs="Times New Roman"/>
          <w:b/>
          <w:color w:val="1B1C1D"/>
          <w:spacing w:val="8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6.</w:t>
      </w:r>
      <w:r w:rsidRPr="00360079">
        <w:rPr>
          <w:rFonts w:ascii="Times New Roman" w:hAnsi="Times New Roman" w:cs="Times New Roman"/>
          <w:b/>
          <w:color w:val="1B1C1D"/>
          <w:spacing w:val="8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(1)</w:t>
      </w:r>
      <w:r w:rsidRPr="00360079">
        <w:rPr>
          <w:rFonts w:ascii="Times New Roman" w:hAnsi="Times New Roman" w:cs="Times New Roman"/>
          <w:color w:val="1B1C1D"/>
          <w:spacing w:val="8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Достъпът</w:t>
      </w:r>
      <w:r w:rsidRPr="00360079">
        <w:rPr>
          <w:rFonts w:ascii="Times New Roman" w:hAnsi="Times New Roman" w:cs="Times New Roman"/>
          <w:color w:val="1B1C1D"/>
          <w:spacing w:val="8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8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служителите</w:t>
      </w:r>
      <w:r w:rsidRPr="00360079">
        <w:rPr>
          <w:rFonts w:ascii="Times New Roman" w:hAnsi="Times New Roman" w:cs="Times New Roman"/>
          <w:color w:val="1B1C1D"/>
          <w:spacing w:val="8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до</w:t>
      </w:r>
      <w:r w:rsidRPr="00360079">
        <w:rPr>
          <w:rFonts w:ascii="Times New Roman" w:hAnsi="Times New Roman" w:cs="Times New Roman"/>
          <w:color w:val="1B1C1D"/>
          <w:spacing w:val="8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АИС</w:t>
      </w:r>
      <w:r w:rsidRPr="00360079">
        <w:rPr>
          <w:rFonts w:ascii="Times New Roman" w:hAnsi="Times New Roman" w:cs="Times New Roman"/>
          <w:color w:val="1B1C1D"/>
          <w:spacing w:val="8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„EVENTIS-R7“</w:t>
      </w:r>
      <w:r w:rsidRPr="0036007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се</w:t>
      </w:r>
      <w:r w:rsidRPr="00360079">
        <w:rPr>
          <w:rFonts w:ascii="Times New Roman" w:hAnsi="Times New Roman" w:cs="Times New Roman"/>
          <w:color w:val="1B1C1D"/>
          <w:spacing w:val="8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осъществява</w:t>
      </w:r>
      <w:r w:rsidRPr="00360079">
        <w:rPr>
          <w:rFonts w:ascii="Times New Roman" w:hAnsi="Times New Roman" w:cs="Times New Roman"/>
          <w:color w:val="1B1C1D"/>
          <w:spacing w:val="8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след задължителна идентификация.</w:t>
      </w:r>
    </w:p>
    <w:p w:rsidR="00A70670" w:rsidRPr="00360079" w:rsidRDefault="00A70670" w:rsidP="00A70670">
      <w:pPr>
        <w:pStyle w:val="a5"/>
        <w:numPr>
          <w:ilvl w:val="0"/>
          <w:numId w:val="14"/>
        </w:numPr>
        <w:tabs>
          <w:tab w:val="left" w:pos="370"/>
        </w:tabs>
        <w:spacing w:before="241" w:line="276" w:lineRule="auto"/>
        <w:ind w:right="139" w:firstLine="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Всички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дейности</w:t>
      </w:r>
      <w:r w:rsidRPr="00360079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по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възлагане,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изпълнение,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съгласуване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отчитане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задачи,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както и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подписването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документи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АИС </w:t>
      </w:r>
      <w:r w:rsidRPr="00360079">
        <w:rPr>
          <w:rFonts w:ascii="Times New Roman" w:hAnsi="Times New Roman" w:cs="Times New Roman"/>
          <w:sz w:val="24"/>
          <w:szCs w:val="24"/>
        </w:rPr>
        <w:t>„EVENTIS-R7“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,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задължително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се</w:t>
      </w:r>
      <w:r w:rsidRPr="00360079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удостоверяват</w:t>
      </w:r>
      <w:r w:rsidRPr="00360079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чрез КЕП на съответното длъжностно лице. Удостоверяването с КЕП в АИС </w:t>
      </w:r>
      <w:r w:rsidRPr="00360079">
        <w:rPr>
          <w:rFonts w:ascii="Times New Roman" w:hAnsi="Times New Roman" w:cs="Times New Roman"/>
          <w:sz w:val="24"/>
          <w:szCs w:val="24"/>
        </w:rPr>
        <w:t xml:space="preserve">„EVENTIS-R7“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установява интегритета и авторството на направените електронни изявления и има силата на саморъчен подпис.</w:t>
      </w:r>
    </w:p>
    <w:p w:rsidR="00A70670" w:rsidRPr="00360079" w:rsidRDefault="00A70670" w:rsidP="00A70670">
      <w:pPr>
        <w:pStyle w:val="a5"/>
        <w:numPr>
          <w:ilvl w:val="0"/>
          <w:numId w:val="14"/>
        </w:numPr>
        <w:tabs>
          <w:tab w:val="left" w:pos="389"/>
        </w:tabs>
        <w:spacing w:before="239" w:line="278" w:lineRule="auto"/>
        <w:ind w:right="145" w:firstLine="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Идентификацията на длъжностните лица при извършване на действията по ал. 2 се осъществява чрез прочитане на уникалния идентификатор от удостоверението за КЕП.</w:t>
      </w:r>
    </w:p>
    <w:p w:rsidR="00A70670" w:rsidRDefault="00A70670" w:rsidP="00A70670">
      <w:pPr>
        <w:tabs>
          <w:tab w:val="left" w:pos="719"/>
        </w:tabs>
        <w:spacing w:line="243" w:lineRule="exact"/>
        <w:rPr>
          <w:rFonts w:ascii="Times New Roman" w:hAnsi="Times New Roman" w:cs="Times New Roman"/>
          <w:sz w:val="24"/>
          <w:szCs w:val="24"/>
        </w:rPr>
      </w:pPr>
    </w:p>
    <w:p w:rsidR="00A70670" w:rsidRPr="00360079" w:rsidRDefault="00A70670" w:rsidP="00A70670">
      <w:pPr>
        <w:pStyle w:val="1"/>
        <w:spacing w:before="235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Раздел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III: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Структура</w:t>
      </w:r>
      <w:r w:rsidRPr="00360079">
        <w:rPr>
          <w:rFonts w:ascii="Times New Roman" w:hAnsi="Times New Roman" w:cs="Times New Roman"/>
          <w:color w:val="1B1C1D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съдържание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електронната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преписка</w:t>
      </w:r>
    </w:p>
    <w:p w:rsidR="00A70670" w:rsidRPr="00360079" w:rsidRDefault="00A70670" w:rsidP="00A70670">
      <w:pPr>
        <w:pStyle w:val="a3"/>
        <w:spacing w:before="155" w:line="278" w:lineRule="auto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Чл.</w:t>
      </w:r>
      <w:r w:rsidRPr="00360079">
        <w:rPr>
          <w:rFonts w:ascii="Times New Roman" w:hAnsi="Times New Roman" w:cs="Times New Roman"/>
          <w:b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7.</w:t>
      </w:r>
      <w:r w:rsidRPr="00360079">
        <w:rPr>
          <w:rFonts w:ascii="Times New Roman" w:hAnsi="Times New Roman" w:cs="Times New Roman"/>
          <w:b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(1)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Всеки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документ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АИС</w:t>
      </w:r>
      <w:r w:rsidRPr="00360079">
        <w:rPr>
          <w:rFonts w:ascii="Times New Roman" w:hAnsi="Times New Roman" w:cs="Times New Roman"/>
          <w:color w:val="1B1C1D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„EVENTIS-R7“</w:t>
      </w:r>
      <w:r w:rsidRPr="003600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се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класифицира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съхранява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като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част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от електронна преписка.</w:t>
      </w:r>
    </w:p>
    <w:p w:rsidR="00A70670" w:rsidRPr="00360079" w:rsidRDefault="00A70670" w:rsidP="00A70670">
      <w:pPr>
        <w:pStyle w:val="a5"/>
        <w:numPr>
          <w:ilvl w:val="0"/>
          <w:numId w:val="13"/>
        </w:numPr>
        <w:tabs>
          <w:tab w:val="left" w:pos="384"/>
        </w:tabs>
        <w:spacing w:before="236" w:line="278" w:lineRule="auto"/>
        <w:ind w:right="137" w:firstLine="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Електронната преписка се състои от три логически раздела, съгласно чл. 5, ал. 9 от Методическите указания </w:t>
      </w:r>
      <w:r w:rsidRPr="00360079">
        <w:rPr>
          <w:rFonts w:ascii="Times New Roman" w:hAnsi="Times New Roman" w:cs="Times New Roman"/>
          <w:sz w:val="24"/>
          <w:szCs w:val="24"/>
        </w:rPr>
        <w:t xml:space="preserve">на МЕУ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:</w:t>
      </w:r>
    </w:p>
    <w:p w:rsidR="00A70670" w:rsidRPr="00360079" w:rsidRDefault="00A70670" w:rsidP="00A70670">
      <w:pPr>
        <w:pStyle w:val="a5"/>
        <w:numPr>
          <w:ilvl w:val="1"/>
          <w:numId w:val="13"/>
        </w:numPr>
        <w:tabs>
          <w:tab w:val="left" w:pos="719"/>
          <w:tab w:val="left" w:pos="721"/>
        </w:tabs>
        <w:spacing w:before="115" w:line="276" w:lineRule="auto"/>
        <w:ind w:right="139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 xml:space="preserve">Официален раздел: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Съдържа финалните, подписани версии на документите, приети от Дирекцията (входящи), и документите, издадени от Дирекцията със завършен цикъл на обработка и подписани с КЕП от оправомощено лице (изходящи).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lastRenderedPageBreak/>
        <w:t>Документите в този раздел представляват официалния административен архив по казуса. Документите в този раздел са публично видимата част на преписката при обмен.</w:t>
      </w:r>
    </w:p>
    <w:p w:rsidR="00A70670" w:rsidRPr="00360079" w:rsidRDefault="00A70670" w:rsidP="00A70670">
      <w:pPr>
        <w:pStyle w:val="a5"/>
        <w:numPr>
          <w:ilvl w:val="1"/>
          <w:numId w:val="13"/>
        </w:numPr>
        <w:tabs>
          <w:tab w:val="left" w:pos="719"/>
          <w:tab w:val="left" w:pos="721"/>
        </w:tabs>
        <w:spacing w:line="276" w:lineRule="auto"/>
        <w:ind w:right="142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 xml:space="preserve">Вътрешен раздел: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Съдържа работни варианти на документи, проекти на документи, вътрешни становища, становища, бележки по съгласуване, вътрешна кореспонденция</w:t>
      </w:r>
      <w:r w:rsidRPr="00360079">
        <w:rPr>
          <w:rFonts w:ascii="Times New Roman" w:hAnsi="Times New Roman" w:cs="Times New Roman"/>
          <w:color w:val="1B1C1D"/>
          <w:spacing w:val="40"/>
          <w:sz w:val="24"/>
          <w:szCs w:val="24"/>
        </w:rPr>
        <w:t xml:space="preserve"> 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color w:val="1B1C1D"/>
          <w:spacing w:val="40"/>
          <w:sz w:val="24"/>
          <w:szCs w:val="24"/>
        </w:rPr>
        <w:t xml:space="preserve"> 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други</w:t>
      </w:r>
      <w:r w:rsidRPr="00360079">
        <w:rPr>
          <w:rFonts w:ascii="Times New Roman" w:hAnsi="Times New Roman" w:cs="Times New Roman"/>
          <w:color w:val="1B1C1D"/>
          <w:spacing w:val="40"/>
          <w:sz w:val="24"/>
          <w:szCs w:val="24"/>
        </w:rPr>
        <w:t xml:space="preserve"> 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помощни</w:t>
      </w:r>
      <w:r w:rsidRPr="00360079">
        <w:rPr>
          <w:rFonts w:ascii="Times New Roman" w:hAnsi="Times New Roman" w:cs="Times New Roman"/>
          <w:color w:val="1B1C1D"/>
          <w:spacing w:val="40"/>
          <w:sz w:val="24"/>
          <w:szCs w:val="24"/>
        </w:rPr>
        <w:t xml:space="preserve"> 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документи</w:t>
      </w:r>
      <w:r w:rsidRPr="00360079">
        <w:rPr>
          <w:rFonts w:ascii="Times New Roman" w:hAnsi="Times New Roman" w:cs="Times New Roman"/>
          <w:color w:val="1B1C1D"/>
          <w:spacing w:val="40"/>
          <w:sz w:val="24"/>
          <w:szCs w:val="24"/>
        </w:rPr>
        <w:t xml:space="preserve"> 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color w:val="1B1C1D"/>
          <w:spacing w:val="40"/>
          <w:sz w:val="24"/>
          <w:szCs w:val="24"/>
        </w:rPr>
        <w:t xml:space="preserve"> 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кореспонденция</w:t>
      </w:r>
      <w:r w:rsidRPr="00360079">
        <w:rPr>
          <w:rFonts w:ascii="Times New Roman" w:hAnsi="Times New Roman" w:cs="Times New Roman"/>
          <w:color w:val="1B1C1D"/>
          <w:spacing w:val="40"/>
          <w:sz w:val="24"/>
          <w:szCs w:val="24"/>
        </w:rPr>
        <w:t xml:space="preserve"> 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между</w:t>
      </w:r>
    </w:p>
    <w:p w:rsidR="00A70670" w:rsidRPr="00360079" w:rsidRDefault="00A70670" w:rsidP="00A70670">
      <w:pPr>
        <w:pStyle w:val="a3"/>
        <w:spacing w:before="72" w:line="276" w:lineRule="auto"/>
        <w:ind w:left="721" w:right="136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служителите, свързани с преписката, които не са част от официалния архив, но документират процеса на вземане на решение. </w:t>
      </w:r>
      <w:r w:rsidRPr="00360079">
        <w:rPr>
          <w:rFonts w:ascii="Times New Roman" w:hAnsi="Times New Roman" w:cs="Times New Roman"/>
          <w:sz w:val="24"/>
          <w:szCs w:val="24"/>
        </w:rPr>
        <w:t>Този раздел е недостъпен за външни лица.</w:t>
      </w:r>
    </w:p>
    <w:p w:rsidR="00A70670" w:rsidRPr="00360079" w:rsidRDefault="00A70670" w:rsidP="00A70670">
      <w:pPr>
        <w:pStyle w:val="a5"/>
        <w:numPr>
          <w:ilvl w:val="1"/>
          <w:numId w:val="13"/>
        </w:numPr>
        <w:tabs>
          <w:tab w:val="left" w:pos="719"/>
          <w:tab w:val="left" w:pos="721"/>
        </w:tabs>
        <w:spacing w:before="2" w:line="276" w:lineRule="auto"/>
        <w:ind w:right="137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 xml:space="preserve">Контролен раздел: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Съдържа документи, които са извадени от официалния раздел – анулирани, погрешно регистрирани или оттеглени поради грешка или друга причина, като се запазва информация за тяхното съществуване, както и сканирани образи на документи, чийто оригинал се съхранява на хартия по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изключение.</w:t>
      </w:r>
    </w:p>
    <w:p w:rsidR="00A70670" w:rsidRDefault="00A70670" w:rsidP="00A70670">
      <w:pPr>
        <w:tabs>
          <w:tab w:val="left" w:pos="719"/>
        </w:tabs>
        <w:spacing w:line="243" w:lineRule="exact"/>
        <w:rPr>
          <w:rFonts w:ascii="Times New Roman" w:hAnsi="Times New Roman" w:cs="Times New Roman"/>
          <w:sz w:val="24"/>
          <w:szCs w:val="24"/>
        </w:rPr>
      </w:pPr>
    </w:p>
    <w:p w:rsidR="00A70670" w:rsidRPr="00A70670" w:rsidRDefault="00A70670" w:rsidP="00A70670">
      <w:pPr>
        <w:pStyle w:val="a5"/>
        <w:numPr>
          <w:ilvl w:val="0"/>
          <w:numId w:val="13"/>
        </w:numPr>
        <w:tabs>
          <w:tab w:val="left" w:pos="372"/>
        </w:tabs>
        <w:spacing w:line="276" w:lineRule="auto"/>
        <w:ind w:right="143" w:firstLine="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Тази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структура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осигурява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ясна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разлика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между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официалния,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правно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валиден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запис</w:t>
      </w:r>
      <w:r w:rsidRPr="00360079">
        <w:rPr>
          <w:rFonts w:ascii="Times New Roman" w:hAnsi="Times New Roman" w:cs="Times New Roman"/>
          <w:color w:val="1B1C1D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 административната процедура и вътрешния работен процес. Това е от съществено значение за гарантиране на прозрачност при одити и проверки, като същевременно се запазва пълната история на създаването и обработката на документите за целите на вътрешния контрол и отчетност.</w:t>
      </w:r>
    </w:p>
    <w:p w:rsidR="00A70670" w:rsidRPr="00A70670" w:rsidRDefault="00A70670" w:rsidP="00A70670">
      <w:pPr>
        <w:pStyle w:val="a5"/>
        <w:tabs>
          <w:tab w:val="left" w:pos="372"/>
        </w:tabs>
        <w:spacing w:line="276" w:lineRule="auto"/>
        <w:ind w:right="143"/>
        <w:rPr>
          <w:rFonts w:ascii="Times New Roman" w:hAnsi="Times New Roman" w:cs="Times New Roman"/>
          <w:sz w:val="24"/>
          <w:szCs w:val="24"/>
        </w:rPr>
      </w:pPr>
    </w:p>
    <w:p w:rsidR="00A70670" w:rsidRPr="00360079" w:rsidRDefault="00A70670" w:rsidP="00A7067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sz w:val="24"/>
          <w:szCs w:val="24"/>
        </w:rPr>
        <w:t>Чл.</w:t>
      </w:r>
      <w:r w:rsidRPr="00360079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8.</w:t>
      </w:r>
      <w:r w:rsidRPr="00360079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(1)</w:t>
      </w:r>
      <w:r w:rsidRPr="003600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При</w:t>
      </w:r>
      <w:r w:rsidRPr="0036007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регистрация</w:t>
      </w:r>
      <w:r w:rsidRPr="003600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системата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автоматично</w:t>
      </w:r>
      <w:r w:rsidRPr="0036007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генерира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уникален регистрационен индекс и дата.</w:t>
      </w:r>
    </w:p>
    <w:p w:rsidR="00A70670" w:rsidRPr="00360079" w:rsidRDefault="00A70670" w:rsidP="00A70670">
      <w:pPr>
        <w:pStyle w:val="a3"/>
        <w:spacing w:before="35"/>
        <w:ind w:left="-385"/>
        <w:rPr>
          <w:rFonts w:ascii="Times New Roman" w:hAnsi="Times New Roman" w:cs="Times New Roman"/>
          <w:sz w:val="24"/>
          <w:szCs w:val="24"/>
        </w:rPr>
      </w:pPr>
    </w:p>
    <w:p w:rsidR="00A70670" w:rsidRPr="00360079" w:rsidRDefault="00A70670" w:rsidP="00406595">
      <w:pPr>
        <w:pStyle w:val="a3"/>
        <w:spacing w:line="276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>(2) Датата на регистрация в АИС „EVENTIS-R7“</w:t>
      </w:r>
      <w:r w:rsidRPr="003600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 xml:space="preserve">е единствената официална дата на документа. </w:t>
      </w:r>
    </w:p>
    <w:p w:rsidR="00A70670" w:rsidRPr="00406595" w:rsidRDefault="00A70670" w:rsidP="00406595">
      <w:pPr>
        <w:tabs>
          <w:tab w:val="left" w:pos="372"/>
        </w:tabs>
        <w:spacing w:line="276" w:lineRule="auto"/>
        <w:ind w:right="143"/>
        <w:rPr>
          <w:rFonts w:ascii="Times New Roman" w:hAnsi="Times New Roman" w:cs="Times New Roman"/>
          <w:sz w:val="24"/>
          <w:szCs w:val="24"/>
        </w:rPr>
      </w:pPr>
    </w:p>
    <w:p w:rsidR="00A70670" w:rsidRPr="00360079" w:rsidRDefault="00A70670" w:rsidP="00A70670">
      <w:pPr>
        <w:pStyle w:val="a3"/>
        <w:spacing w:before="119"/>
        <w:ind w:left="0"/>
        <w:rPr>
          <w:rFonts w:ascii="Times New Roman" w:hAnsi="Times New Roman" w:cs="Times New Roman"/>
          <w:sz w:val="24"/>
          <w:szCs w:val="24"/>
        </w:rPr>
      </w:pPr>
    </w:p>
    <w:p w:rsidR="00406595" w:rsidRPr="00360079" w:rsidRDefault="00406595" w:rsidP="00406595">
      <w:pPr>
        <w:ind w:left="3" w:right="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079">
        <w:rPr>
          <w:rFonts w:ascii="Times New Roman" w:hAnsi="Times New Roman" w:cs="Times New Roman"/>
          <w:b/>
          <w:sz w:val="24"/>
          <w:szCs w:val="24"/>
        </w:rPr>
        <w:t>ГЛАВА</w:t>
      </w:r>
      <w:r w:rsidRPr="00360079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pacing w:val="-2"/>
          <w:sz w:val="24"/>
          <w:szCs w:val="24"/>
        </w:rPr>
        <w:t>ТРЕТА</w:t>
      </w:r>
    </w:p>
    <w:p w:rsidR="00406595" w:rsidRPr="00360079" w:rsidRDefault="00406595" w:rsidP="00406595">
      <w:pPr>
        <w:pStyle w:val="a3"/>
        <w:spacing w:before="7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06595" w:rsidRPr="00360079" w:rsidRDefault="00406595" w:rsidP="00406595">
      <w:pPr>
        <w:ind w:left="6" w:right="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079">
        <w:rPr>
          <w:rFonts w:ascii="Times New Roman" w:hAnsi="Times New Roman" w:cs="Times New Roman"/>
          <w:b/>
          <w:sz w:val="24"/>
          <w:szCs w:val="24"/>
        </w:rPr>
        <w:t>ОБРАБОТКА</w:t>
      </w:r>
      <w:r w:rsidRPr="00360079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НА</w:t>
      </w:r>
      <w:r w:rsidRPr="00360079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ВХОДЯЩИ</w:t>
      </w:r>
      <w:r w:rsidRPr="00360079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pacing w:val="-2"/>
          <w:sz w:val="24"/>
          <w:szCs w:val="24"/>
        </w:rPr>
        <w:t>ДОКУМЕНТИ</w:t>
      </w:r>
    </w:p>
    <w:p w:rsidR="00406595" w:rsidRPr="00360079" w:rsidRDefault="00406595" w:rsidP="00406595">
      <w:pPr>
        <w:pStyle w:val="a3"/>
        <w:spacing w:before="74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06595" w:rsidRPr="00360079" w:rsidRDefault="00406595" w:rsidP="00406595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Раздел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I: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Приемане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регистриране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електронни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документи</w:t>
      </w:r>
    </w:p>
    <w:p w:rsidR="00406595" w:rsidRPr="00360079" w:rsidRDefault="00406595" w:rsidP="00406595">
      <w:pPr>
        <w:pStyle w:val="a3"/>
        <w:spacing w:before="158" w:line="276" w:lineRule="auto"/>
        <w:ind w:right="144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 xml:space="preserve">Чл. 9.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(1) Входящи електронни документи се приемат чрез официалните канали за комуникация на Дирекцията: СЕОС, ССЕВ, официалната електронна поща и портала за електронни административни услуги.</w:t>
      </w:r>
    </w:p>
    <w:p w:rsidR="00406595" w:rsidRPr="00360079" w:rsidRDefault="00406595" w:rsidP="00406595">
      <w:pPr>
        <w:pStyle w:val="a5"/>
        <w:numPr>
          <w:ilvl w:val="0"/>
          <w:numId w:val="12"/>
        </w:numPr>
        <w:tabs>
          <w:tab w:val="left" w:pos="389"/>
        </w:tabs>
        <w:spacing w:before="239" w:line="276" w:lineRule="auto"/>
        <w:ind w:right="141" w:firstLine="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Документите, подадени по електронен път, се приемат от служителите в звеното за административно обслужване (ЦАО), имащи компетенции и задължения, съгласно длъжностната им характеристика.</w:t>
      </w:r>
    </w:p>
    <w:p w:rsidR="00406595" w:rsidRPr="00360079" w:rsidRDefault="00406595" w:rsidP="00406595">
      <w:pPr>
        <w:pStyle w:val="a5"/>
        <w:numPr>
          <w:ilvl w:val="0"/>
          <w:numId w:val="12"/>
        </w:numPr>
        <w:tabs>
          <w:tab w:val="left" w:pos="524"/>
        </w:tabs>
        <w:spacing w:before="241" w:line="276" w:lineRule="auto"/>
        <w:ind w:right="138" w:firstLine="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Служителите в звеното за административно обслужване (ЦАО) извършват първоначална</w:t>
      </w:r>
      <w:r w:rsidRPr="00360079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проверка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редовност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постъпилите</w:t>
      </w:r>
      <w:r w:rsidRPr="00360079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електронни документи</w:t>
      </w:r>
      <w:r w:rsidRPr="00360079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проверка за валидност на електронния подпис на подателя.</w:t>
      </w:r>
    </w:p>
    <w:p w:rsidR="00A70670" w:rsidRPr="00406595" w:rsidRDefault="00406595" w:rsidP="00406595">
      <w:pPr>
        <w:pStyle w:val="a5"/>
        <w:numPr>
          <w:ilvl w:val="0"/>
          <w:numId w:val="12"/>
        </w:numPr>
        <w:tabs>
          <w:tab w:val="left" w:pos="365"/>
        </w:tabs>
        <w:spacing w:before="240" w:line="276" w:lineRule="auto"/>
        <w:ind w:right="138" w:firstLine="0"/>
        <w:rPr>
          <w:rFonts w:ascii="Times New Roman" w:hAnsi="Times New Roman" w:cs="Times New Roman"/>
          <w:sz w:val="24"/>
          <w:szCs w:val="24"/>
        </w:rPr>
        <w:sectPr w:rsidR="00A70670" w:rsidRPr="00406595" w:rsidSect="00A70670">
          <w:pgSz w:w="11910" w:h="16850"/>
          <w:pgMar w:top="426" w:right="992" w:bottom="993" w:left="1417" w:header="0" w:footer="842" w:gutter="0"/>
          <w:cols w:space="708"/>
        </w:sect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Редовните</w:t>
      </w:r>
      <w:r w:rsidRPr="00360079">
        <w:rPr>
          <w:rFonts w:ascii="Times New Roman" w:hAnsi="Times New Roman" w:cs="Times New Roman"/>
          <w:color w:val="1B1C1D"/>
          <w:spacing w:val="-1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електронни</w:t>
      </w:r>
      <w:r w:rsidRPr="00360079">
        <w:rPr>
          <w:rFonts w:ascii="Times New Roman" w:hAnsi="Times New Roman" w:cs="Times New Roman"/>
          <w:color w:val="1B1C1D"/>
          <w:spacing w:val="-1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документи</w:t>
      </w:r>
      <w:r w:rsidRPr="00360079">
        <w:rPr>
          <w:rFonts w:ascii="Times New Roman" w:hAnsi="Times New Roman" w:cs="Times New Roman"/>
          <w:color w:val="1B1C1D"/>
          <w:spacing w:val="-1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се</w:t>
      </w:r>
      <w:r w:rsidRPr="00360079">
        <w:rPr>
          <w:rFonts w:ascii="Times New Roman" w:hAnsi="Times New Roman" w:cs="Times New Roman"/>
          <w:color w:val="1B1C1D"/>
          <w:spacing w:val="-1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регистрират</w:t>
      </w:r>
      <w:r w:rsidRPr="00360079">
        <w:rPr>
          <w:rFonts w:ascii="Times New Roman" w:hAnsi="Times New Roman" w:cs="Times New Roman"/>
          <w:color w:val="1B1C1D"/>
          <w:spacing w:val="-1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незабавно</w:t>
      </w:r>
      <w:r w:rsidRPr="00360079">
        <w:rPr>
          <w:rFonts w:ascii="Times New Roman" w:hAnsi="Times New Roman" w:cs="Times New Roman"/>
          <w:color w:val="1B1C1D"/>
          <w:spacing w:val="-1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</w:t>
      </w:r>
      <w:r w:rsidRPr="00360079">
        <w:rPr>
          <w:rFonts w:ascii="Times New Roman" w:hAnsi="Times New Roman" w:cs="Times New Roman"/>
          <w:color w:val="1B1C1D"/>
          <w:spacing w:val="-1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АИС</w:t>
      </w:r>
      <w:r w:rsidRPr="00360079">
        <w:rPr>
          <w:rFonts w:ascii="Times New Roman" w:hAnsi="Times New Roman" w:cs="Times New Roman"/>
          <w:color w:val="1B1C1D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„EVENTIS-R7“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,</w:t>
      </w:r>
      <w:r w:rsidRPr="00360079">
        <w:rPr>
          <w:rFonts w:ascii="Times New Roman" w:hAnsi="Times New Roman" w:cs="Times New Roman"/>
          <w:color w:val="1B1C1D"/>
          <w:spacing w:val="-1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като системата автоматично генерира уникален входящ номер и дата на регистрация. Документът, заедно с всички прикачени файлове,</w:t>
      </w:r>
      <w:r>
        <w:rPr>
          <w:rFonts w:ascii="Times New Roman" w:hAnsi="Times New Roman" w:cs="Times New Roman"/>
          <w:color w:val="1B1C1D"/>
          <w:sz w:val="24"/>
          <w:szCs w:val="24"/>
        </w:rPr>
        <w:t xml:space="preserve"> се записва в РКК на преписката</w:t>
      </w:r>
    </w:p>
    <w:p w:rsidR="00085538" w:rsidRPr="00360079" w:rsidRDefault="00085538">
      <w:pPr>
        <w:pStyle w:val="a3"/>
        <w:spacing w:before="72"/>
        <w:ind w:left="0"/>
        <w:rPr>
          <w:rFonts w:ascii="Times New Roman" w:hAnsi="Times New Roman" w:cs="Times New Roman"/>
          <w:sz w:val="24"/>
          <w:szCs w:val="24"/>
        </w:rPr>
      </w:pPr>
    </w:p>
    <w:p w:rsidR="00085538" w:rsidRPr="00360079" w:rsidRDefault="000C0E86">
      <w:pPr>
        <w:pStyle w:val="a5"/>
        <w:numPr>
          <w:ilvl w:val="0"/>
          <w:numId w:val="12"/>
        </w:numPr>
        <w:tabs>
          <w:tab w:val="left" w:pos="382"/>
        </w:tabs>
        <w:spacing w:before="239" w:line="276" w:lineRule="auto"/>
        <w:ind w:right="137" w:firstLine="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Заявление за електронна административна услуга, подадено след като заявителят е идентифициран със средство за електронна идентификация със съответното ниво на осигуреност,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което</w:t>
      </w:r>
      <w:r w:rsidRPr="00360079">
        <w:rPr>
          <w:rFonts w:ascii="Times New Roman" w:hAnsi="Times New Roman" w:cs="Times New Roman"/>
          <w:color w:val="1B1C1D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е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равно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или</w:t>
      </w:r>
      <w:r w:rsidRPr="00360079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по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високо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от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нивото</w:t>
      </w:r>
      <w:r w:rsidRPr="00360079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осигуреност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услугата,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се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счита за подписано и не изисква допълнителен подпис.</w:t>
      </w:r>
    </w:p>
    <w:p w:rsidR="00085538" w:rsidRPr="00406595" w:rsidRDefault="00085538" w:rsidP="00406595">
      <w:pPr>
        <w:spacing w:line="276" w:lineRule="auto"/>
        <w:ind w:left="1"/>
        <w:rPr>
          <w:rFonts w:ascii="Times New Roman" w:hAnsi="Times New Roman" w:cs="Times New Roman"/>
          <w:sz w:val="24"/>
          <w:szCs w:val="24"/>
        </w:rPr>
      </w:pPr>
    </w:p>
    <w:p w:rsidR="00406595" w:rsidRPr="00360079" w:rsidRDefault="00406595" w:rsidP="00406595">
      <w:pPr>
        <w:pStyle w:val="a5"/>
        <w:numPr>
          <w:ilvl w:val="0"/>
          <w:numId w:val="12"/>
        </w:numPr>
        <w:tabs>
          <w:tab w:val="left" w:pos="411"/>
        </w:tabs>
        <w:spacing w:before="72" w:line="276" w:lineRule="auto"/>
        <w:ind w:right="141" w:firstLine="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При установяване на нередовности (напр. липса на подпис, нечетлив формат) на подателя се изпраща електронно съобщение за отказ от регистрация, като се посочват причините и срок за отстраняването им.</w:t>
      </w:r>
    </w:p>
    <w:p w:rsidR="00406595" w:rsidRPr="00360079" w:rsidRDefault="00406595" w:rsidP="00406595">
      <w:pPr>
        <w:pStyle w:val="1"/>
        <w:spacing w:before="242"/>
        <w:ind w:left="0" w:firstLine="72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Раздел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II: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Приемане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регистриране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документи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хартиен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носител</w:t>
      </w:r>
    </w:p>
    <w:p w:rsidR="00406595" w:rsidRPr="00406595" w:rsidRDefault="00406595" w:rsidP="00406595">
      <w:pPr>
        <w:pStyle w:val="a3"/>
        <w:spacing w:before="155" w:line="276" w:lineRule="auto"/>
        <w:ind w:right="137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 xml:space="preserve">Чл. 10.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(1) Приемането на документи на хартиен носител, получени чрез различни комуникационни канали/- пощенски оператор, - куриер, - на ръка от граждани, - кутии за сигнали за корупция и за сигнали и предложения на граждани/</w:t>
      </w:r>
      <w:r w:rsidRPr="00360079">
        <w:rPr>
          <w:rFonts w:ascii="Times New Roman" w:hAnsi="Times New Roman" w:cs="Times New Roman"/>
          <w:color w:val="1B1C1D"/>
          <w:spacing w:val="8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 ЦАО се извършва по изключение и се обработва незабавно съгласно следната задължителна процедура, целяща превръщането им в официален електронен документ :</w:t>
      </w:r>
    </w:p>
    <w:p w:rsidR="00406595" w:rsidRPr="00360079" w:rsidRDefault="00406595" w:rsidP="00406595">
      <w:pPr>
        <w:pStyle w:val="a5"/>
        <w:numPr>
          <w:ilvl w:val="1"/>
          <w:numId w:val="12"/>
        </w:numPr>
        <w:tabs>
          <w:tab w:val="left" w:pos="719"/>
          <w:tab w:val="left" w:pos="721"/>
        </w:tabs>
        <w:spacing w:before="122" w:line="273" w:lineRule="auto"/>
        <w:ind w:right="14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Служителят в ЦАО приема хартиения документ, пликовете и всички негови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приложения.</w:t>
      </w:r>
    </w:p>
    <w:p w:rsidR="00406595" w:rsidRPr="00360079" w:rsidRDefault="00406595" w:rsidP="00406595">
      <w:pPr>
        <w:pStyle w:val="a5"/>
        <w:numPr>
          <w:ilvl w:val="1"/>
          <w:numId w:val="12"/>
        </w:numPr>
        <w:tabs>
          <w:tab w:val="left" w:pos="719"/>
          <w:tab w:val="left" w:pos="721"/>
        </w:tabs>
        <w:spacing w:before="5" w:line="273" w:lineRule="auto"/>
        <w:ind w:right="14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Сканира</w:t>
      </w:r>
      <w:r w:rsidRPr="00360079">
        <w:rPr>
          <w:rFonts w:ascii="Times New Roman" w:hAnsi="Times New Roman" w:cs="Times New Roman"/>
          <w:color w:val="1B1C1D"/>
          <w:spacing w:val="-1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незабавно</w:t>
      </w:r>
      <w:r w:rsidRPr="00360079">
        <w:rPr>
          <w:rFonts w:ascii="Times New Roman" w:hAnsi="Times New Roman" w:cs="Times New Roman"/>
          <w:color w:val="1B1C1D"/>
          <w:spacing w:val="-1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целият</w:t>
      </w:r>
      <w:r w:rsidRPr="00360079">
        <w:rPr>
          <w:rFonts w:ascii="Times New Roman" w:hAnsi="Times New Roman" w:cs="Times New Roman"/>
          <w:color w:val="1B1C1D"/>
          <w:spacing w:val="-1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документ,</w:t>
      </w:r>
      <w:r w:rsidRPr="00360079">
        <w:rPr>
          <w:rFonts w:ascii="Times New Roman" w:hAnsi="Times New Roman" w:cs="Times New Roman"/>
          <w:color w:val="1B1C1D"/>
          <w:spacing w:val="-1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включително</w:t>
      </w:r>
      <w:r w:rsidRPr="00360079">
        <w:rPr>
          <w:rFonts w:ascii="Times New Roman" w:hAnsi="Times New Roman" w:cs="Times New Roman"/>
          <w:color w:val="1B1C1D"/>
          <w:spacing w:val="-1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пликовете</w:t>
      </w:r>
      <w:r w:rsidRPr="00360079">
        <w:rPr>
          <w:rFonts w:ascii="Times New Roman" w:hAnsi="Times New Roman" w:cs="Times New Roman"/>
          <w:color w:val="1B1C1D"/>
          <w:spacing w:val="-1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color w:val="1B1C1D"/>
          <w:spacing w:val="-1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всички</w:t>
      </w:r>
      <w:r w:rsidRPr="00360079">
        <w:rPr>
          <w:rFonts w:ascii="Times New Roman" w:hAnsi="Times New Roman" w:cs="Times New Roman"/>
          <w:color w:val="1B1C1D"/>
          <w:spacing w:val="-1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приложени материали, като създава електронен образ в PDF формат.</w:t>
      </w:r>
    </w:p>
    <w:p w:rsidR="00406595" w:rsidRPr="00360079" w:rsidRDefault="00406595" w:rsidP="00406595">
      <w:pPr>
        <w:pStyle w:val="a5"/>
        <w:numPr>
          <w:ilvl w:val="1"/>
          <w:numId w:val="12"/>
        </w:numPr>
        <w:tabs>
          <w:tab w:val="left" w:pos="719"/>
          <w:tab w:val="left" w:pos="721"/>
        </w:tabs>
        <w:spacing w:before="5" w:line="276" w:lineRule="auto"/>
        <w:ind w:right="139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Служителят, извършил сканирането, удостоверява верността, пълното и точно съответствие на снетия електронен образ с хартиения оригинал, като подписва електронния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файл</w:t>
      </w:r>
      <w:r w:rsidRPr="00360079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със</w:t>
      </w:r>
      <w:r w:rsidRPr="00360079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своя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личен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КЕП.</w:t>
      </w:r>
      <w:r w:rsidRPr="00360079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Подписът</w:t>
      </w:r>
      <w:r w:rsidRPr="00360079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трябва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да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бъде</w:t>
      </w:r>
      <w:r w:rsidRPr="00360079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отразен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видим в съдържанието на документа. </w:t>
      </w:r>
      <w:r w:rsidRPr="00360079">
        <w:rPr>
          <w:rFonts w:ascii="Times New Roman" w:hAnsi="Times New Roman" w:cs="Times New Roman"/>
          <w:sz w:val="24"/>
          <w:szCs w:val="24"/>
        </w:rPr>
        <w:t>Препоръчително е системата да визуализира щемпел „Вярно с оригинала“ с името на служителя върху електронния образ.</w:t>
      </w:r>
    </w:p>
    <w:p w:rsidR="00406595" w:rsidRPr="00360079" w:rsidRDefault="00406595" w:rsidP="00406595">
      <w:pPr>
        <w:pStyle w:val="a5"/>
        <w:numPr>
          <w:ilvl w:val="1"/>
          <w:numId w:val="12"/>
        </w:numPr>
        <w:tabs>
          <w:tab w:val="left" w:pos="719"/>
          <w:tab w:val="left" w:pos="721"/>
        </w:tabs>
        <w:spacing w:line="276" w:lineRule="auto"/>
        <w:ind w:right="138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Удостовереният електронен образ се регистрира в АИС </w:t>
      </w:r>
      <w:r w:rsidRPr="00360079">
        <w:rPr>
          <w:rFonts w:ascii="Times New Roman" w:hAnsi="Times New Roman" w:cs="Times New Roman"/>
          <w:sz w:val="24"/>
          <w:szCs w:val="24"/>
        </w:rPr>
        <w:t xml:space="preserve">„EVENTIS-R7“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 уникален входящ номер. От този момент нататък електронният образ е единственият официален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документ,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който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циркулира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се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обработва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рамките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Дирекцията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и административното обслужване продължава само въз основа на електронния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образ.</w:t>
      </w:r>
    </w:p>
    <w:p w:rsidR="00406595" w:rsidRPr="00360079" w:rsidRDefault="00406595" w:rsidP="00406595">
      <w:pPr>
        <w:pStyle w:val="a5"/>
        <w:numPr>
          <w:ilvl w:val="1"/>
          <w:numId w:val="12"/>
        </w:numPr>
        <w:tabs>
          <w:tab w:val="left" w:pos="719"/>
          <w:tab w:val="left" w:pos="721"/>
        </w:tabs>
        <w:spacing w:line="276" w:lineRule="auto"/>
        <w:ind w:right="145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Оригиналният хартиен документ се връща на подателя веднага след извършване на действията по т. 1-4, освен ако в специален закон изрично е предвидено неговото задържане.</w:t>
      </w:r>
    </w:p>
    <w:p w:rsidR="00406595" w:rsidRDefault="00406595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06595" w:rsidRPr="00360079" w:rsidRDefault="00406595" w:rsidP="00406595">
      <w:pPr>
        <w:pStyle w:val="a5"/>
        <w:numPr>
          <w:ilvl w:val="0"/>
          <w:numId w:val="11"/>
        </w:numPr>
        <w:tabs>
          <w:tab w:val="left" w:pos="387"/>
        </w:tabs>
        <w:spacing w:line="276" w:lineRule="auto"/>
        <w:ind w:right="143" w:firstLine="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Движението на документите на хартиен носител в администрацията, включително и възлагането на задачи по тях, се извършва само по електронен път, със средствата на АИС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„EVENTIS-R7“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.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Документите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хартиен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носител</w:t>
      </w:r>
      <w:r w:rsidRPr="00360079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се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обменят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между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администрациите само в електронна форма.</w:t>
      </w:r>
    </w:p>
    <w:p w:rsidR="00406595" w:rsidRPr="00360079" w:rsidRDefault="00406595" w:rsidP="00406595">
      <w:pPr>
        <w:pStyle w:val="a3"/>
        <w:spacing w:before="117"/>
        <w:ind w:left="0"/>
        <w:rPr>
          <w:rFonts w:ascii="Times New Roman" w:hAnsi="Times New Roman" w:cs="Times New Roman"/>
          <w:sz w:val="24"/>
          <w:szCs w:val="24"/>
        </w:rPr>
      </w:pPr>
    </w:p>
    <w:p w:rsidR="00406595" w:rsidRPr="00360079" w:rsidRDefault="00406595" w:rsidP="00406595">
      <w:pPr>
        <w:pStyle w:val="a5"/>
        <w:numPr>
          <w:ilvl w:val="0"/>
          <w:numId w:val="11"/>
        </w:numPr>
        <w:tabs>
          <w:tab w:val="left" w:pos="399"/>
        </w:tabs>
        <w:spacing w:line="276" w:lineRule="auto"/>
        <w:ind w:right="139" w:firstLine="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Прилагането на процедурата "сканирай-подпиши-върни" е от ключово значение за преустановяване на вътрешния оборот на хартия. Чрез физическото отстраняване на хартиения носител от работния процес се гарантира, че всички последващи действия – резолиране, съгласуване, отговор – се извършват изцяло и само в електронна среда.</w:t>
      </w:r>
    </w:p>
    <w:p w:rsidR="00406595" w:rsidRPr="00406595" w:rsidRDefault="00406595" w:rsidP="00406595">
      <w:pPr>
        <w:spacing w:line="276" w:lineRule="auto"/>
        <w:ind w:left="1"/>
        <w:rPr>
          <w:rFonts w:ascii="Times New Roman" w:hAnsi="Times New Roman" w:cs="Times New Roman"/>
          <w:sz w:val="24"/>
          <w:szCs w:val="24"/>
        </w:rPr>
        <w:sectPr w:rsidR="00406595" w:rsidRPr="00406595" w:rsidSect="00406595">
          <w:pgSz w:w="11910" w:h="16850"/>
          <w:pgMar w:top="142" w:right="992" w:bottom="1040" w:left="1417" w:header="0" w:footer="842" w:gutter="0"/>
          <w:cols w:space="708"/>
        </w:sectPr>
      </w:pPr>
    </w:p>
    <w:p w:rsidR="00085538" w:rsidRPr="00360079" w:rsidRDefault="0008553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085538" w:rsidRPr="00360079" w:rsidRDefault="00085538">
      <w:pPr>
        <w:pStyle w:val="a3"/>
        <w:spacing w:before="33"/>
        <w:ind w:left="0"/>
        <w:rPr>
          <w:rFonts w:ascii="Times New Roman" w:hAnsi="Times New Roman" w:cs="Times New Roman"/>
          <w:sz w:val="24"/>
          <w:szCs w:val="24"/>
        </w:rPr>
      </w:pPr>
    </w:p>
    <w:p w:rsidR="00085538" w:rsidRPr="00360079" w:rsidRDefault="000C0E86">
      <w:pPr>
        <w:ind w:left="5" w:right="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079">
        <w:rPr>
          <w:rFonts w:ascii="Times New Roman" w:hAnsi="Times New Roman" w:cs="Times New Roman"/>
          <w:b/>
          <w:sz w:val="24"/>
          <w:szCs w:val="24"/>
        </w:rPr>
        <w:t>ГЛАВА</w:t>
      </w:r>
      <w:r w:rsidRPr="00360079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pacing w:val="-2"/>
          <w:sz w:val="24"/>
          <w:szCs w:val="24"/>
        </w:rPr>
        <w:t>ЧЕТВЪРТА</w:t>
      </w:r>
    </w:p>
    <w:p w:rsidR="00085538" w:rsidRPr="00360079" w:rsidRDefault="00085538">
      <w:pPr>
        <w:pStyle w:val="a3"/>
        <w:spacing w:before="7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85538" w:rsidRPr="00360079" w:rsidRDefault="000C0E86">
      <w:pPr>
        <w:spacing w:line="276" w:lineRule="auto"/>
        <w:ind w:left="566" w:right="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СЪЗДАВАНЕ,</w:t>
      </w:r>
      <w:r w:rsidRPr="00360079">
        <w:rPr>
          <w:rFonts w:ascii="Times New Roman" w:hAnsi="Times New Roman" w:cs="Times New Roman"/>
          <w:b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ОБРАБОТКА</w:t>
      </w:r>
      <w:r w:rsidRPr="00360079">
        <w:rPr>
          <w:rFonts w:ascii="Times New Roman" w:hAnsi="Times New Roman" w:cs="Times New Roman"/>
          <w:b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b/>
          <w:color w:val="1B1C1D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ВЪТРЕШНО</w:t>
      </w:r>
      <w:r w:rsidRPr="00360079">
        <w:rPr>
          <w:rFonts w:ascii="Times New Roman" w:hAnsi="Times New Roman" w:cs="Times New Roman"/>
          <w:b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ДВИЖЕНИЕ</w:t>
      </w:r>
      <w:r w:rsidRPr="00360079">
        <w:rPr>
          <w:rFonts w:ascii="Times New Roman" w:hAnsi="Times New Roman" w:cs="Times New Roman"/>
          <w:b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b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 xml:space="preserve">ДОКУМЕНТИ, </w:t>
      </w:r>
      <w:r w:rsidRPr="00360079">
        <w:rPr>
          <w:rFonts w:ascii="Times New Roman" w:hAnsi="Times New Roman" w:cs="Times New Roman"/>
          <w:b/>
          <w:sz w:val="24"/>
          <w:szCs w:val="24"/>
        </w:rPr>
        <w:t>ВЪТРЕШЕН РАБОТЕН ПОТОК И СЪГЛАСУВАНЕ</w:t>
      </w:r>
    </w:p>
    <w:p w:rsidR="00085538" w:rsidRPr="00360079" w:rsidRDefault="00085538">
      <w:pPr>
        <w:pStyle w:val="a3"/>
        <w:spacing w:before="35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85538" w:rsidRPr="00360079" w:rsidRDefault="000C0E86">
      <w:pPr>
        <w:pStyle w:val="1"/>
        <w:spacing w:before="1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Раздел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I: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Създаване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електронни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документи</w:t>
      </w:r>
    </w:p>
    <w:p w:rsidR="00085538" w:rsidRPr="00360079" w:rsidRDefault="000C0E86">
      <w:pPr>
        <w:pStyle w:val="a3"/>
        <w:spacing w:before="157" w:line="276" w:lineRule="auto"/>
        <w:ind w:right="144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 xml:space="preserve">Чл. 11.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(1) Всички нови документи, създавани в Дирекцията (заповеди, доклади,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докладни</w:t>
      </w:r>
      <w:r w:rsidRPr="00360079">
        <w:rPr>
          <w:rFonts w:ascii="Times New Roman" w:hAnsi="Times New Roman" w:cs="Times New Roman"/>
          <w:color w:val="1B1C1D"/>
          <w:spacing w:val="-1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записки,</w:t>
      </w:r>
      <w:r w:rsidRPr="00360079">
        <w:rPr>
          <w:rFonts w:ascii="Times New Roman" w:hAnsi="Times New Roman" w:cs="Times New Roman"/>
          <w:color w:val="1B1C1D"/>
          <w:spacing w:val="-1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становища,</w:t>
      </w:r>
      <w:r w:rsidRPr="00360079">
        <w:rPr>
          <w:rFonts w:ascii="Times New Roman" w:hAnsi="Times New Roman" w:cs="Times New Roman"/>
          <w:color w:val="1B1C1D"/>
          <w:spacing w:val="-1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писма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и</w:t>
      </w:r>
      <w:r w:rsidRPr="00360079">
        <w:rPr>
          <w:rFonts w:ascii="Times New Roman" w:hAnsi="Times New Roman" w:cs="Times New Roman"/>
          <w:color w:val="1B1C1D"/>
          <w:spacing w:val="-1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др.),</w:t>
      </w:r>
      <w:r w:rsidRPr="00360079">
        <w:rPr>
          <w:rFonts w:ascii="Times New Roman" w:hAnsi="Times New Roman" w:cs="Times New Roman"/>
          <w:color w:val="1B1C1D"/>
          <w:spacing w:val="-1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се</w:t>
      </w:r>
      <w:r w:rsidRPr="00360079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съставят</w:t>
      </w:r>
      <w:r w:rsidRPr="00360079">
        <w:rPr>
          <w:rFonts w:ascii="Times New Roman" w:hAnsi="Times New Roman" w:cs="Times New Roman"/>
          <w:color w:val="1B1C1D"/>
          <w:spacing w:val="-1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само</w:t>
      </w:r>
      <w:r w:rsidRPr="00360079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като</w:t>
      </w:r>
      <w:r w:rsidRPr="00360079">
        <w:rPr>
          <w:rFonts w:ascii="Times New Roman" w:hAnsi="Times New Roman" w:cs="Times New Roman"/>
          <w:color w:val="1B1C1D"/>
          <w:spacing w:val="-1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електронни</w:t>
      </w:r>
      <w:r w:rsidRPr="00360079">
        <w:rPr>
          <w:rFonts w:ascii="Times New Roman" w:hAnsi="Times New Roman" w:cs="Times New Roman"/>
          <w:color w:val="1B1C1D"/>
          <w:spacing w:val="-1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документи.</w:t>
      </w:r>
    </w:p>
    <w:p w:rsidR="00085538" w:rsidRPr="00360079" w:rsidRDefault="000C0E86">
      <w:pPr>
        <w:pStyle w:val="a5"/>
        <w:numPr>
          <w:ilvl w:val="0"/>
          <w:numId w:val="10"/>
        </w:numPr>
        <w:tabs>
          <w:tab w:val="left" w:pos="391"/>
        </w:tabs>
        <w:spacing w:before="240" w:line="276" w:lineRule="auto"/>
        <w:ind w:right="148" w:firstLine="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При създаването на документи задължително се използват утвърдените стандартни бланки</w:t>
      </w:r>
      <w:r w:rsidRPr="00360079">
        <w:rPr>
          <w:rFonts w:ascii="Times New Roman" w:hAnsi="Times New Roman" w:cs="Times New Roman"/>
          <w:color w:val="1B1C1D"/>
          <w:spacing w:val="2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color w:val="1B1C1D"/>
          <w:spacing w:val="2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шаблони</w:t>
      </w:r>
      <w:r w:rsidRPr="00360079">
        <w:rPr>
          <w:rFonts w:ascii="Times New Roman" w:hAnsi="Times New Roman" w:cs="Times New Roman"/>
          <w:color w:val="1B1C1D"/>
          <w:spacing w:val="2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2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Дирекцията,</w:t>
      </w:r>
      <w:r w:rsidRPr="00360079">
        <w:rPr>
          <w:rFonts w:ascii="Times New Roman" w:hAnsi="Times New Roman" w:cs="Times New Roman"/>
          <w:color w:val="1B1C1D"/>
          <w:spacing w:val="2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които</w:t>
      </w:r>
      <w:r w:rsidRPr="00360079">
        <w:rPr>
          <w:rFonts w:ascii="Times New Roman" w:hAnsi="Times New Roman" w:cs="Times New Roman"/>
          <w:color w:val="1B1C1D"/>
          <w:spacing w:val="2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отговарят</w:t>
      </w:r>
      <w:r w:rsidRPr="00360079">
        <w:rPr>
          <w:rFonts w:ascii="Times New Roman" w:hAnsi="Times New Roman" w:cs="Times New Roman"/>
          <w:color w:val="1B1C1D"/>
          <w:spacing w:val="2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2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Правилата</w:t>
      </w:r>
      <w:r w:rsidRPr="00360079">
        <w:rPr>
          <w:rFonts w:ascii="Times New Roman" w:hAnsi="Times New Roman" w:cs="Times New Roman"/>
          <w:color w:val="1B1C1D"/>
          <w:spacing w:val="3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</w:t>
      </w:r>
      <w:r w:rsidRPr="00360079">
        <w:rPr>
          <w:rFonts w:ascii="Times New Roman" w:hAnsi="Times New Roman" w:cs="Times New Roman"/>
          <w:color w:val="1B1C1D"/>
          <w:spacing w:val="2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институционална</w:t>
      </w:r>
    </w:p>
    <w:p w:rsidR="00406595" w:rsidRPr="00360079" w:rsidRDefault="00406595" w:rsidP="00406595">
      <w:pPr>
        <w:pStyle w:val="a3"/>
        <w:spacing w:before="72" w:line="276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идентичност и са интегрирани в АИС </w:t>
      </w:r>
      <w:r w:rsidRPr="00360079">
        <w:rPr>
          <w:rFonts w:ascii="Times New Roman" w:hAnsi="Times New Roman" w:cs="Times New Roman"/>
          <w:sz w:val="24"/>
          <w:szCs w:val="24"/>
        </w:rPr>
        <w:t>„EVENTIS-R7“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. Създаваните като електронни текстови документи, електронни таблици и презентационни документи трябва да отговарят на изискванията на чл. 36, ал. 4 от НОИИСРЕАУ.</w:t>
      </w:r>
    </w:p>
    <w:p w:rsidR="00406595" w:rsidRPr="00360079" w:rsidRDefault="00406595" w:rsidP="00406595">
      <w:pPr>
        <w:pStyle w:val="a5"/>
        <w:numPr>
          <w:ilvl w:val="0"/>
          <w:numId w:val="10"/>
        </w:numPr>
        <w:tabs>
          <w:tab w:val="left" w:pos="370"/>
        </w:tabs>
        <w:spacing w:before="242" w:line="276" w:lineRule="auto"/>
        <w:ind w:right="141" w:firstLine="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Документите</w:t>
      </w:r>
      <w:r w:rsidRPr="00360079">
        <w:rPr>
          <w:rFonts w:ascii="Times New Roman" w:hAnsi="Times New Roman" w:cs="Times New Roman"/>
          <w:color w:val="1B1C1D"/>
          <w:spacing w:val="-1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се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създават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</w:t>
      </w:r>
      <w:r w:rsidRPr="00360079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един</w:t>
      </w:r>
      <w:r w:rsidRPr="00360079">
        <w:rPr>
          <w:rFonts w:ascii="Times New Roman" w:hAnsi="Times New Roman" w:cs="Times New Roman"/>
          <w:color w:val="1B1C1D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от</w:t>
      </w:r>
      <w:r w:rsidRPr="00360079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следните</w:t>
      </w:r>
      <w:r w:rsidRPr="00360079">
        <w:rPr>
          <w:rFonts w:ascii="Times New Roman" w:hAnsi="Times New Roman" w:cs="Times New Roman"/>
          <w:color w:val="1B1C1D"/>
          <w:spacing w:val="-1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препоръчителни</w:t>
      </w:r>
      <w:r w:rsidRPr="00360079">
        <w:rPr>
          <w:rFonts w:ascii="Times New Roman" w:hAnsi="Times New Roman" w:cs="Times New Roman"/>
          <w:color w:val="1B1C1D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файлови</w:t>
      </w:r>
      <w:r w:rsidRPr="00360079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формати:</w:t>
      </w:r>
      <w:r w:rsidRPr="00360079">
        <w:rPr>
          <w:rFonts w:ascii="Times New Roman" w:hAnsi="Times New Roman" w:cs="Times New Roman"/>
          <w:color w:val="1B1C1D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PDF, PDF/A,</w:t>
      </w:r>
      <w:r w:rsidRPr="00360079">
        <w:rPr>
          <w:rFonts w:ascii="Times New Roman" w:hAnsi="Times New Roman" w:cs="Times New Roman"/>
          <w:color w:val="1B1C1D"/>
          <w:spacing w:val="-1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DOCX,</w:t>
      </w:r>
      <w:r w:rsidRPr="00360079">
        <w:rPr>
          <w:rFonts w:ascii="Times New Roman" w:hAnsi="Times New Roman" w:cs="Times New Roman"/>
          <w:color w:val="1B1C1D"/>
          <w:spacing w:val="-1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ODT,</w:t>
      </w:r>
      <w:r w:rsidRPr="00360079">
        <w:rPr>
          <w:rFonts w:ascii="Times New Roman" w:hAnsi="Times New Roman" w:cs="Times New Roman"/>
          <w:color w:val="1B1C1D"/>
          <w:spacing w:val="-1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XLSX,</w:t>
      </w:r>
      <w:r w:rsidRPr="00360079">
        <w:rPr>
          <w:rFonts w:ascii="Times New Roman" w:hAnsi="Times New Roman" w:cs="Times New Roman"/>
          <w:color w:val="1B1C1D"/>
          <w:spacing w:val="-1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ODS,</w:t>
      </w:r>
      <w:r w:rsidRPr="00360079">
        <w:rPr>
          <w:rFonts w:ascii="Times New Roman" w:hAnsi="Times New Roman" w:cs="Times New Roman"/>
          <w:color w:val="1B1C1D"/>
          <w:spacing w:val="-1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PPTX.</w:t>
      </w:r>
      <w:r w:rsidRPr="00360079">
        <w:rPr>
          <w:rFonts w:ascii="Times New Roman" w:hAnsi="Times New Roman" w:cs="Times New Roman"/>
          <w:color w:val="1B1C1D"/>
          <w:spacing w:val="-1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</w:t>
      </w:r>
      <w:r w:rsidRPr="00360079">
        <w:rPr>
          <w:rFonts w:ascii="Times New Roman" w:hAnsi="Times New Roman" w:cs="Times New Roman"/>
          <w:color w:val="1B1C1D"/>
          <w:spacing w:val="-1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специфични</w:t>
      </w:r>
      <w:r w:rsidRPr="00360079">
        <w:rPr>
          <w:rFonts w:ascii="Times New Roman" w:hAnsi="Times New Roman" w:cs="Times New Roman"/>
          <w:color w:val="1B1C1D"/>
          <w:spacing w:val="-1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нужди</w:t>
      </w:r>
      <w:r w:rsidRPr="00360079">
        <w:rPr>
          <w:rFonts w:ascii="Times New Roman" w:hAnsi="Times New Roman" w:cs="Times New Roman"/>
          <w:color w:val="1B1C1D"/>
          <w:spacing w:val="-1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могат</w:t>
      </w:r>
      <w:r w:rsidRPr="00360079">
        <w:rPr>
          <w:rFonts w:ascii="Times New Roman" w:hAnsi="Times New Roman" w:cs="Times New Roman"/>
          <w:color w:val="1B1C1D"/>
          <w:spacing w:val="-1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да</w:t>
      </w:r>
      <w:r w:rsidRPr="00360079">
        <w:rPr>
          <w:rFonts w:ascii="Times New Roman" w:hAnsi="Times New Roman" w:cs="Times New Roman"/>
          <w:color w:val="1B1C1D"/>
          <w:spacing w:val="-1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се</w:t>
      </w:r>
      <w:r w:rsidRPr="00360079">
        <w:rPr>
          <w:rFonts w:ascii="Times New Roman" w:hAnsi="Times New Roman" w:cs="Times New Roman"/>
          <w:color w:val="1B1C1D"/>
          <w:spacing w:val="-1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използват</w:t>
      </w:r>
      <w:r w:rsidRPr="00360079">
        <w:rPr>
          <w:rFonts w:ascii="Times New Roman" w:hAnsi="Times New Roman" w:cs="Times New Roman"/>
          <w:color w:val="1B1C1D"/>
          <w:spacing w:val="-1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color w:val="1B1C1D"/>
          <w:spacing w:val="-1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други отворени формати, които позволяват възпроизвеждане без загуба на данни.</w:t>
      </w:r>
    </w:p>
    <w:p w:rsidR="00406595" w:rsidRPr="00360079" w:rsidRDefault="00406595" w:rsidP="00406595">
      <w:pPr>
        <w:pStyle w:val="1"/>
        <w:spacing w:before="239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Раздел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II: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Резолиране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възлагане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задачи</w:t>
      </w:r>
    </w:p>
    <w:p w:rsidR="00406595" w:rsidRPr="00360079" w:rsidRDefault="00406595" w:rsidP="00406595">
      <w:pPr>
        <w:pStyle w:val="a3"/>
        <w:spacing w:before="158" w:line="276" w:lineRule="auto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Чл.</w:t>
      </w:r>
      <w:r w:rsidRPr="00360079">
        <w:rPr>
          <w:rFonts w:ascii="Times New Roman" w:hAnsi="Times New Roman" w:cs="Times New Roman"/>
          <w:b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12.</w:t>
      </w:r>
      <w:r w:rsidRPr="00360079">
        <w:rPr>
          <w:rFonts w:ascii="Times New Roman" w:hAnsi="Times New Roman" w:cs="Times New Roman"/>
          <w:b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(1)</w:t>
      </w:r>
      <w:r w:rsidRPr="00360079">
        <w:rPr>
          <w:rFonts w:ascii="Times New Roman" w:hAnsi="Times New Roman" w:cs="Times New Roman"/>
          <w:sz w:val="24"/>
          <w:szCs w:val="24"/>
        </w:rPr>
        <w:t>Разпределението</w:t>
      </w:r>
      <w:r w:rsidRPr="0036007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на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постъпилите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документи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се</w:t>
      </w:r>
      <w:r w:rsidRPr="003600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извършва</w:t>
      </w:r>
      <w:r w:rsidRPr="003600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чрез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електронна резолюция в АИС „EVENTIS-R7“.</w:t>
      </w:r>
    </w:p>
    <w:p w:rsidR="00406595" w:rsidRPr="00360079" w:rsidRDefault="00406595" w:rsidP="00406595">
      <w:pPr>
        <w:pStyle w:val="a3"/>
        <w:spacing w:before="35"/>
        <w:ind w:left="0"/>
        <w:rPr>
          <w:rFonts w:ascii="Times New Roman" w:hAnsi="Times New Roman" w:cs="Times New Roman"/>
          <w:sz w:val="24"/>
          <w:szCs w:val="24"/>
        </w:rPr>
      </w:pPr>
    </w:p>
    <w:p w:rsidR="00406595" w:rsidRPr="00360079" w:rsidRDefault="00406595" w:rsidP="00406595">
      <w:pPr>
        <w:pStyle w:val="a5"/>
        <w:numPr>
          <w:ilvl w:val="0"/>
          <w:numId w:val="9"/>
        </w:numPr>
        <w:tabs>
          <w:tab w:val="left" w:pos="382"/>
        </w:tabs>
        <w:spacing w:line="278" w:lineRule="auto"/>
        <w:ind w:righ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След</w:t>
      </w:r>
      <w:r w:rsidRPr="00360079">
        <w:rPr>
          <w:rFonts w:ascii="Times New Roman" w:hAnsi="Times New Roman" w:cs="Times New Roman"/>
          <w:color w:val="1B1C1D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регистрацията</w:t>
      </w:r>
      <w:r w:rsidRPr="00360079">
        <w:rPr>
          <w:rFonts w:ascii="Times New Roman" w:hAnsi="Times New Roman" w:cs="Times New Roman"/>
          <w:color w:val="1B1C1D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входящ</w:t>
      </w:r>
      <w:r w:rsidRPr="00360079">
        <w:rPr>
          <w:rFonts w:ascii="Times New Roman" w:hAnsi="Times New Roman" w:cs="Times New Roman"/>
          <w:color w:val="1B1C1D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документ, АИС </w:t>
      </w:r>
      <w:r w:rsidRPr="00360079">
        <w:rPr>
          <w:rFonts w:ascii="Times New Roman" w:hAnsi="Times New Roman" w:cs="Times New Roman"/>
          <w:sz w:val="24"/>
          <w:szCs w:val="24"/>
        </w:rPr>
        <w:t>„EVENTIS-R7“</w:t>
      </w:r>
      <w:r w:rsidRPr="0036007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го насочва</w:t>
      </w:r>
      <w:r w:rsidRPr="00360079">
        <w:rPr>
          <w:rFonts w:ascii="Times New Roman" w:hAnsi="Times New Roman" w:cs="Times New Roman"/>
          <w:color w:val="1B1C1D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автоматично или чрез служител от ЦАО към съответния ръководител за резолиране.</w:t>
      </w:r>
    </w:p>
    <w:p w:rsidR="00085538" w:rsidRPr="00406595" w:rsidRDefault="00406595" w:rsidP="00406595">
      <w:pPr>
        <w:pStyle w:val="a5"/>
        <w:numPr>
          <w:ilvl w:val="0"/>
          <w:numId w:val="9"/>
        </w:numPr>
        <w:tabs>
          <w:tab w:val="left" w:pos="394"/>
        </w:tabs>
        <w:spacing w:before="236"/>
        <w:ind w:left="0" w:right="141" w:firstLine="0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Ръководителят (директор, директор на дирекция, началник на ОСЗ) се запознава с документа и чрез функционалностите на АИС </w:t>
      </w:r>
      <w:r w:rsidRPr="00360079">
        <w:rPr>
          <w:rFonts w:ascii="Times New Roman" w:hAnsi="Times New Roman" w:cs="Times New Roman"/>
          <w:sz w:val="24"/>
          <w:szCs w:val="24"/>
        </w:rPr>
        <w:t xml:space="preserve">„EVENTIS-R7“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поставя електронна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резолюция.</w:t>
      </w:r>
    </w:p>
    <w:p w:rsidR="00406595" w:rsidRPr="00360079" w:rsidRDefault="00406595" w:rsidP="00406595">
      <w:pPr>
        <w:pStyle w:val="a5"/>
        <w:numPr>
          <w:ilvl w:val="0"/>
          <w:numId w:val="9"/>
        </w:numPr>
        <w:tabs>
          <w:tab w:val="left" w:pos="441"/>
        </w:tabs>
        <w:spacing w:before="242"/>
        <w:ind w:left="0" w:righ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>Електронната</w:t>
      </w:r>
      <w:r w:rsidRPr="0036007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резолюция</w:t>
      </w:r>
      <w:r w:rsidRPr="0036007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е</w:t>
      </w:r>
      <w:r w:rsidRPr="0036007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юридически</w:t>
      </w:r>
      <w:r w:rsidRPr="0036007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факт,</w:t>
      </w:r>
      <w:r w:rsidRPr="0036007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удостоверен</w:t>
      </w:r>
      <w:r w:rsidRPr="003600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с</w:t>
      </w:r>
      <w:r w:rsidRPr="0036007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КЕП</w:t>
      </w:r>
      <w:r w:rsidRPr="0036007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на</w:t>
      </w:r>
      <w:r w:rsidRPr="003600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ръководителя,</w:t>
      </w:r>
      <w:r w:rsidRPr="0036007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и съдържа</w:t>
      </w:r>
      <w:r w:rsidRPr="0036007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ясни</w:t>
      </w:r>
      <w:r w:rsidRPr="0036007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указания</w:t>
      </w:r>
      <w:r w:rsidRPr="0036007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за</w:t>
      </w:r>
      <w:r w:rsidRPr="0036007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действие,</w:t>
      </w:r>
      <w:r w:rsidRPr="0036007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определя</w:t>
      </w:r>
      <w:r w:rsidRPr="0036007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конкретен</w:t>
      </w:r>
      <w:r w:rsidRPr="0036007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изпълнител</w:t>
      </w:r>
      <w:r w:rsidRPr="0036007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(или</w:t>
      </w:r>
      <w:r w:rsidRPr="0036007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изпълнители), вид на задачата, срок за изпълнение и приоритет. Забранява се поставянето на ръкописни резолюции върху хартиени разпечатки, тъй като те нямат правна стойност в електронния оборот.</w:t>
      </w:r>
    </w:p>
    <w:p w:rsidR="00406595" w:rsidRPr="00360079" w:rsidRDefault="00406595" w:rsidP="00406595">
      <w:pPr>
        <w:pStyle w:val="a3"/>
        <w:spacing w:before="34"/>
        <w:ind w:left="0"/>
        <w:rPr>
          <w:rFonts w:ascii="Times New Roman" w:hAnsi="Times New Roman" w:cs="Times New Roman"/>
          <w:sz w:val="24"/>
          <w:szCs w:val="24"/>
        </w:rPr>
      </w:pPr>
    </w:p>
    <w:p w:rsidR="00406595" w:rsidRPr="00360079" w:rsidRDefault="00406595" w:rsidP="00406595">
      <w:pPr>
        <w:pStyle w:val="a5"/>
        <w:numPr>
          <w:ilvl w:val="0"/>
          <w:numId w:val="9"/>
        </w:numPr>
        <w:tabs>
          <w:tab w:val="left" w:pos="447"/>
        </w:tabs>
        <w:spacing w:line="278" w:lineRule="auto"/>
        <w:ind w:right="143" w:firstLine="69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Актът</w:t>
      </w:r>
      <w:r w:rsidRPr="00360079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резолиране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задължително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се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удостоверява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КЕП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ръководителя,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което възлагането на задачата придобива правна сила в рамките на Дирекцията.</w:t>
      </w:r>
    </w:p>
    <w:p w:rsidR="00406595" w:rsidRDefault="00406595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06595" w:rsidRPr="00360079" w:rsidRDefault="00406595" w:rsidP="00406595">
      <w:pPr>
        <w:pStyle w:val="1"/>
        <w:spacing w:before="236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Раздел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III: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Процедура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по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електронно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съгласуване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документи</w:t>
      </w:r>
    </w:p>
    <w:p w:rsidR="00406595" w:rsidRPr="00360079" w:rsidRDefault="00406595" w:rsidP="00406595">
      <w:pPr>
        <w:pStyle w:val="a3"/>
        <w:spacing w:before="158" w:line="276" w:lineRule="auto"/>
        <w:ind w:right="147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Чл.</w:t>
      </w:r>
      <w:r w:rsidRPr="00360079">
        <w:rPr>
          <w:rFonts w:ascii="Times New Roman" w:hAnsi="Times New Roman" w:cs="Times New Roman"/>
          <w:b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13.</w:t>
      </w:r>
      <w:r w:rsidRPr="00360079">
        <w:rPr>
          <w:rFonts w:ascii="Times New Roman" w:hAnsi="Times New Roman" w:cs="Times New Roman"/>
          <w:b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(1)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Процесът</w:t>
      </w:r>
      <w:r w:rsidRPr="00360079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по</w:t>
      </w:r>
      <w:r w:rsidRPr="00360079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съгласуване</w:t>
      </w:r>
      <w:r w:rsidRPr="00360079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проекти</w:t>
      </w:r>
      <w:r w:rsidRPr="00360079">
        <w:rPr>
          <w:rFonts w:ascii="Times New Roman" w:hAnsi="Times New Roman" w:cs="Times New Roman"/>
          <w:color w:val="1B1C1D"/>
          <w:spacing w:val="-1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1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документи</w:t>
      </w:r>
      <w:r w:rsidRPr="00360079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се</w:t>
      </w:r>
      <w:r w:rsidRPr="00360079">
        <w:rPr>
          <w:rFonts w:ascii="Times New Roman" w:hAnsi="Times New Roman" w:cs="Times New Roman"/>
          <w:color w:val="1B1C1D"/>
          <w:spacing w:val="-1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извършва</w:t>
      </w:r>
      <w:r w:rsidRPr="00360079">
        <w:rPr>
          <w:rFonts w:ascii="Times New Roman" w:hAnsi="Times New Roman" w:cs="Times New Roman"/>
          <w:color w:val="1B1C1D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изцяло</w:t>
      </w:r>
      <w:r w:rsidRPr="00360079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</w:t>
      </w:r>
      <w:r w:rsidRPr="00360079">
        <w:rPr>
          <w:rFonts w:ascii="Times New Roman" w:hAnsi="Times New Roman" w:cs="Times New Roman"/>
          <w:color w:val="1B1C1D"/>
          <w:spacing w:val="-1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АИС АИС </w:t>
      </w:r>
      <w:r w:rsidRPr="00360079">
        <w:rPr>
          <w:rFonts w:ascii="Times New Roman" w:hAnsi="Times New Roman" w:cs="Times New Roman"/>
          <w:sz w:val="24"/>
          <w:szCs w:val="24"/>
        </w:rPr>
        <w:t>„EVENTIS-R7“</w:t>
      </w:r>
      <w:r w:rsidRPr="003600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по следния ред :</w:t>
      </w:r>
    </w:p>
    <w:p w:rsidR="00406595" w:rsidRPr="00360079" w:rsidRDefault="00406595" w:rsidP="00406595">
      <w:pPr>
        <w:pStyle w:val="a5"/>
        <w:numPr>
          <w:ilvl w:val="1"/>
          <w:numId w:val="9"/>
        </w:numPr>
        <w:tabs>
          <w:tab w:val="left" w:pos="719"/>
          <w:tab w:val="left" w:pos="721"/>
        </w:tabs>
        <w:spacing w:before="120" w:line="273" w:lineRule="auto"/>
        <w:ind w:right="142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Служителят, изготвил проекта на документ ("Изготвил"), го записва във вътрешния раздел на преписката в АИС и инициира процедура по съгласуване.</w:t>
      </w:r>
    </w:p>
    <w:p w:rsidR="00406595" w:rsidRPr="00360079" w:rsidRDefault="00406595" w:rsidP="00406595">
      <w:pPr>
        <w:pStyle w:val="a5"/>
        <w:numPr>
          <w:ilvl w:val="1"/>
          <w:numId w:val="9"/>
        </w:numPr>
        <w:tabs>
          <w:tab w:val="left" w:pos="719"/>
          <w:tab w:val="left" w:pos="721"/>
        </w:tabs>
        <w:spacing w:before="4" w:line="276" w:lineRule="auto"/>
        <w:ind w:right="142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В</w:t>
      </w:r>
      <w:r w:rsidRPr="00360079">
        <w:rPr>
          <w:rFonts w:ascii="Times New Roman" w:hAnsi="Times New Roman" w:cs="Times New Roman"/>
          <w:color w:val="1B1C1D"/>
          <w:spacing w:val="-1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АИС</w:t>
      </w:r>
      <w:r w:rsidRPr="00360079">
        <w:rPr>
          <w:rFonts w:ascii="Times New Roman" w:hAnsi="Times New Roman" w:cs="Times New Roman"/>
          <w:color w:val="1B1C1D"/>
          <w:spacing w:val="-1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служителят</w:t>
      </w:r>
      <w:r w:rsidRPr="00360079">
        <w:rPr>
          <w:rFonts w:ascii="Times New Roman" w:hAnsi="Times New Roman" w:cs="Times New Roman"/>
          <w:color w:val="1B1C1D"/>
          <w:spacing w:val="-1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определя</w:t>
      </w:r>
      <w:r w:rsidRPr="00360079">
        <w:rPr>
          <w:rFonts w:ascii="Times New Roman" w:hAnsi="Times New Roman" w:cs="Times New Roman"/>
          <w:color w:val="1B1C1D"/>
          <w:spacing w:val="-1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маршрута</w:t>
      </w:r>
      <w:r w:rsidRPr="00360079">
        <w:rPr>
          <w:rFonts w:ascii="Times New Roman" w:hAnsi="Times New Roman" w:cs="Times New Roman"/>
          <w:color w:val="1B1C1D"/>
          <w:spacing w:val="-1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</w:t>
      </w:r>
      <w:r w:rsidRPr="00360079">
        <w:rPr>
          <w:rFonts w:ascii="Times New Roman" w:hAnsi="Times New Roman" w:cs="Times New Roman"/>
          <w:color w:val="1B1C1D"/>
          <w:spacing w:val="-1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съгласуване,</w:t>
      </w:r>
      <w:r w:rsidRPr="00360079">
        <w:rPr>
          <w:rFonts w:ascii="Times New Roman" w:hAnsi="Times New Roman" w:cs="Times New Roman"/>
          <w:color w:val="1B1C1D"/>
          <w:spacing w:val="-1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като</w:t>
      </w:r>
      <w:r w:rsidRPr="00360079">
        <w:rPr>
          <w:rFonts w:ascii="Times New Roman" w:hAnsi="Times New Roman" w:cs="Times New Roman"/>
          <w:color w:val="1B1C1D"/>
          <w:spacing w:val="-1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посочва</w:t>
      </w:r>
      <w:r w:rsidRPr="00360079">
        <w:rPr>
          <w:rFonts w:ascii="Times New Roman" w:hAnsi="Times New Roman" w:cs="Times New Roman"/>
          <w:color w:val="1B1C1D"/>
          <w:spacing w:val="-1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длъжностните лица, чието становище е необходимо (юристи, финансови контрольори, преки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lastRenderedPageBreak/>
        <w:t>ръководители и др.).</w:t>
      </w:r>
    </w:p>
    <w:p w:rsidR="00406595" w:rsidRPr="00360079" w:rsidRDefault="00406595" w:rsidP="00406595">
      <w:pPr>
        <w:pStyle w:val="a5"/>
        <w:numPr>
          <w:ilvl w:val="1"/>
          <w:numId w:val="9"/>
        </w:numPr>
        <w:tabs>
          <w:tab w:val="left" w:pos="719"/>
          <w:tab w:val="left" w:pos="721"/>
        </w:tabs>
        <w:spacing w:line="276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АИС уведомява последователно или паралелно определените за съгласуване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лица.</w:t>
      </w:r>
    </w:p>
    <w:p w:rsidR="00406595" w:rsidRPr="00360079" w:rsidRDefault="00406595" w:rsidP="00406595">
      <w:pPr>
        <w:pStyle w:val="a5"/>
        <w:numPr>
          <w:ilvl w:val="1"/>
          <w:numId w:val="9"/>
        </w:numPr>
        <w:tabs>
          <w:tab w:val="left" w:pos="719"/>
          <w:tab w:val="left" w:pos="721"/>
        </w:tabs>
        <w:spacing w:line="276" w:lineRule="auto"/>
        <w:ind w:right="139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Всяко</w:t>
      </w:r>
      <w:r w:rsidRPr="00360079">
        <w:rPr>
          <w:rFonts w:ascii="Times New Roman" w:hAnsi="Times New Roman" w:cs="Times New Roman"/>
          <w:color w:val="1B1C1D"/>
          <w:spacing w:val="-1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лице</w:t>
      </w:r>
      <w:r w:rsidRPr="00360079">
        <w:rPr>
          <w:rFonts w:ascii="Times New Roman" w:hAnsi="Times New Roman" w:cs="Times New Roman"/>
          <w:color w:val="1B1C1D"/>
          <w:spacing w:val="-1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изразява</w:t>
      </w:r>
      <w:r w:rsidRPr="00360079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своето</w:t>
      </w:r>
      <w:r w:rsidRPr="00360079">
        <w:rPr>
          <w:rFonts w:ascii="Times New Roman" w:hAnsi="Times New Roman" w:cs="Times New Roman"/>
          <w:color w:val="1B1C1D"/>
          <w:spacing w:val="-1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становище</w:t>
      </w:r>
      <w:r w:rsidRPr="00360079">
        <w:rPr>
          <w:rFonts w:ascii="Times New Roman" w:hAnsi="Times New Roman" w:cs="Times New Roman"/>
          <w:color w:val="1B1C1D"/>
          <w:spacing w:val="-1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("съгласен",</w:t>
      </w:r>
      <w:r w:rsidRPr="00360079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"съгласен</w:t>
      </w:r>
      <w:r w:rsidRPr="00360079">
        <w:rPr>
          <w:rFonts w:ascii="Times New Roman" w:hAnsi="Times New Roman" w:cs="Times New Roman"/>
          <w:color w:val="1B1C1D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</w:t>
      </w:r>
      <w:r w:rsidRPr="00360079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бележки",</w:t>
      </w:r>
      <w:r w:rsidRPr="00360079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"не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съм съгласен") директно в РКК на документа в АИС. Всички бележки и предложения за редакция се въвеждат в предвидените за целта полета или като коментари в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документа.</w:t>
      </w:r>
    </w:p>
    <w:p w:rsidR="00406595" w:rsidRPr="00360079" w:rsidRDefault="00406595" w:rsidP="00406595">
      <w:pPr>
        <w:pStyle w:val="a5"/>
        <w:numPr>
          <w:ilvl w:val="1"/>
          <w:numId w:val="9"/>
        </w:numPr>
        <w:tabs>
          <w:tab w:val="left" w:pos="719"/>
          <w:tab w:val="left" w:pos="721"/>
        </w:tabs>
        <w:spacing w:line="273" w:lineRule="auto"/>
        <w:ind w:right="141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Изразяването на становище по т. 4 задължително се удостоверява с КЕП на съответното</w:t>
      </w:r>
      <w:r w:rsidRPr="00360079">
        <w:rPr>
          <w:rFonts w:ascii="Times New Roman" w:hAnsi="Times New Roman" w:cs="Times New Roman"/>
          <w:color w:val="1B1C1D"/>
          <w:spacing w:val="-1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длъжностно</w:t>
      </w:r>
      <w:r w:rsidRPr="00360079">
        <w:rPr>
          <w:rFonts w:ascii="Times New Roman" w:hAnsi="Times New Roman" w:cs="Times New Roman"/>
          <w:color w:val="1B1C1D"/>
          <w:spacing w:val="-1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лице.</w:t>
      </w:r>
      <w:r w:rsidRPr="00360079">
        <w:rPr>
          <w:rFonts w:ascii="Times New Roman" w:hAnsi="Times New Roman" w:cs="Times New Roman"/>
          <w:color w:val="1B1C1D"/>
          <w:spacing w:val="-1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АИС</w:t>
      </w:r>
      <w:r w:rsidRPr="00360079">
        <w:rPr>
          <w:rFonts w:ascii="Times New Roman" w:hAnsi="Times New Roman" w:cs="Times New Roman"/>
          <w:color w:val="1B1C1D"/>
          <w:spacing w:val="-1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записва</w:t>
      </w:r>
      <w:r w:rsidRPr="00360079">
        <w:rPr>
          <w:rFonts w:ascii="Times New Roman" w:hAnsi="Times New Roman" w:cs="Times New Roman"/>
          <w:color w:val="1B1C1D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времето</w:t>
      </w:r>
      <w:r w:rsidRPr="00360079">
        <w:rPr>
          <w:rFonts w:ascii="Times New Roman" w:hAnsi="Times New Roman" w:cs="Times New Roman"/>
          <w:color w:val="1B1C1D"/>
          <w:spacing w:val="-1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color w:val="1B1C1D"/>
          <w:spacing w:val="-1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автора</w:t>
      </w:r>
      <w:r w:rsidRPr="00360079">
        <w:rPr>
          <w:rFonts w:ascii="Times New Roman" w:hAnsi="Times New Roman" w:cs="Times New Roman"/>
          <w:color w:val="1B1C1D"/>
          <w:spacing w:val="-1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всяко</w:t>
      </w:r>
      <w:r w:rsidRPr="00360079">
        <w:rPr>
          <w:rFonts w:ascii="Times New Roman" w:hAnsi="Times New Roman" w:cs="Times New Roman"/>
          <w:color w:val="1B1C1D"/>
          <w:spacing w:val="-1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становище.</w:t>
      </w:r>
    </w:p>
    <w:p w:rsidR="00406595" w:rsidRPr="00DE4C32" w:rsidRDefault="00406595" w:rsidP="00DE4C32">
      <w:pPr>
        <w:pStyle w:val="a5"/>
        <w:numPr>
          <w:ilvl w:val="1"/>
          <w:numId w:val="9"/>
        </w:numPr>
        <w:tabs>
          <w:tab w:val="left" w:pos="719"/>
          <w:tab w:val="left" w:pos="721"/>
        </w:tabs>
        <w:spacing w:before="4" w:line="276" w:lineRule="auto"/>
        <w:ind w:right="145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Служителят, изготвил документа, отразява направените бележки и при необходимост създава нова версия на документа, която може да бъде изпратена за повторно съгласуване. АИС съхранява всички версии на документа и свързаните с тях становища.</w:t>
      </w:r>
    </w:p>
    <w:p w:rsidR="00DE4C32" w:rsidRPr="00360079" w:rsidRDefault="00DE4C32" w:rsidP="00DE4C32">
      <w:pPr>
        <w:pStyle w:val="a5"/>
        <w:numPr>
          <w:ilvl w:val="0"/>
          <w:numId w:val="8"/>
        </w:numPr>
        <w:tabs>
          <w:tab w:val="left" w:pos="391"/>
        </w:tabs>
        <w:spacing w:before="72" w:line="276" w:lineRule="auto"/>
        <w:ind w:right="145" w:firstLine="0"/>
        <w:rPr>
          <w:rFonts w:ascii="Times New Roman" w:hAnsi="Times New Roman" w:cs="Times New Roman"/>
          <w:color w:val="1B1C1D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Становищата по съгласуване са част от вътрешния работен процес и се съхраняват във вътрешния раздел на преписката. Те не се съдържат във финалния, официално издаден документ.</w:t>
      </w:r>
    </w:p>
    <w:p w:rsidR="00DE4C32" w:rsidRPr="00360079" w:rsidRDefault="00DE4C32" w:rsidP="00DE4C32">
      <w:pPr>
        <w:pStyle w:val="a5"/>
        <w:numPr>
          <w:ilvl w:val="0"/>
          <w:numId w:val="8"/>
        </w:numPr>
        <w:tabs>
          <w:tab w:val="left" w:pos="471"/>
        </w:tabs>
        <w:spacing w:before="242" w:line="276" w:lineRule="auto"/>
        <w:ind w:right="143" w:firstLine="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>Системата EVENTIS-R7 съхранява всички версии на документа и съответните становища във Вътрешния раздел на преписката.</w:t>
      </w:r>
    </w:p>
    <w:p w:rsidR="00DE4C32" w:rsidRPr="00360079" w:rsidRDefault="00DE4C32" w:rsidP="00DE4C32">
      <w:pPr>
        <w:pStyle w:val="a3"/>
        <w:spacing w:before="35"/>
        <w:ind w:left="0"/>
        <w:rPr>
          <w:rFonts w:ascii="Times New Roman" w:hAnsi="Times New Roman" w:cs="Times New Roman"/>
          <w:sz w:val="24"/>
          <w:szCs w:val="24"/>
        </w:rPr>
      </w:pPr>
    </w:p>
    <w:p w:rsidR="00DE4C32" w:rsidRPr="00360079" w:rsidRDefault="00DE4C32" w:rsidP="00DE4C32">
      <w:pPr>
        <w:pStyle w:val="a5"/>
        <w:numPr>
          <w:ilvl w:val="0"/>
          <w:numId w:val="8"/>
        </w:numPr>
        <w:tabs>
          <w:tab w:val="left" w:pos="377"/>
        </w:tabs>
        <w:spacing w:before="1"/>
        <w:ind w:left="377" w:hanging="376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>За</w:t>
      </w:r>
      <w:r w:rsidRPr="0036007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техническото</w:t>
      </w:r>
      <w:r w:rsidRPr="0036007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изпълнение</w:t>
      </w:r>
      <w:r w:rsidRPr="0036007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на</w:t>
      </w:r>
      <w:r w:rsidRPr="0036007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съгласуването</w:t>
      </w:r>
      <w:r w:rsidRPr="0036007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се</w:t>
      </w:r>
      <w:r w:rsidRPr="0036007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използва</w:t>
      </w:r>
      <w:r w:rsidRPr="0036007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методът</w:t>
      </w:r>
      <w:r w:rsidRPr="0036007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на</w:t>
      </w:r>
      <w:r w:rsidRPr="0036007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pacing w:val="-2"/>
          <w:sz w:val="24"/>
          <w:szCs w:val="24"/>
        </w:rPr>
        <w:t>отделен</w:t>
      </w:r>
    </w:p>
    <w:p w:rsidR="00DE4C32" w:rsidRPr="00360079" w:rsidRDefault="00DE4C32" w:rsidP="00DE4C32">
      <w:pPr>
        <w:pStyle w:val="a3"/>
        <w:spacing w:before="37" w:line="276" w:lineRule="auto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>подпис</w:t>
      </w:r>
      <w:r w:rsidRPr="003600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(detached</w:t>
      </w:r>
      <w:r w:rsidRPr="003600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signature)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или,</w:t>
      </w:r>
      <w:r w:rsidRPr="003600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ако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системата</w:t>
      </w:r>
      <w:r w:rsidRPr="003600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позволява,</w:t>
      </w:r>
      <w:r w:rsidRPr="003600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вграден</w:t>
      </w:r>
      <w:r w:rsidRPr="003600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подпис,</w:t>
      </w:r>
      <w:r w:rsidRPr="003600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който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не нарушава визуалната цялост на документа за финално подписване.</w:t>
      </w:r>
    </w:p>
    <w:p w:rsidR="00DE4C32" w:rsidRDefault="00DE4C32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E4C32" w:rsidRPr="00360079" w:rsidRDefault="00DE4C32" w:rsidP="00DE4C32">
      <w:pPr>
        <w:pStyle w:val="a3"/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sz w:val="24"/>
          <w:szCs w:val="24"/>
        </w:rPr>
        <w:t>Чл.</w:t>
      </w:r>
      <w:r w:rsidRPr="00360079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14.</w:t>
      </w:r>
      <w:r w:rsidRPr="00360079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(1)</w:t>
      </w:r>
      <w:r w:rsidRPr="003600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Финалният</w:t>
      </w:r>
      <w:r w:rsidRPr="003600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документ,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преминал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успешно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съгласуване,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се</w:t>
      </w:r>
      <w:r w:rsidRPr="003600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подписва</w:t>
      </w:r>
      <w:r w:rsidRPr="003600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от директора, началникът на ОСЗ или оправомощени от тях лица с КЕП.</w:t>
      </w:r>
    </w:p>
    <w:p w:rsidR="00DE4C32" w:rsidRPr="00360079" w:rsidRDefault="00DE4C32" w:rsidP="00DE4C32">
      <w:pPr>
        <w:pStyle w:val="a3"/>
        <w:spacing w:before="33"/>
        <w:ind w:left="0"/>
        <w:rPr>
          <w:rFonts w:ascii="Times New Roman" w:hAnsi="Times New Roman" w:cs="Times New Roman"/>
          <w:sz w:val="24"/>
          <w:szCs w:val="24"/>
        </w:rPr>
      </w:pPr>
    </w:p>
    <w:p w:rsidR="00DE4C32" w:rsidRPr="00360079" w:rsidRDefault="00DE4C32" w:rsidP="00DE4C32">
      <w:pPr>
        <w:pStyle w:val="a3"/>
        <w:spacing w:line="276" w:lineRule="auto"/>
        <w:ind w:right="146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>(2) Подписаният</w:t>
      </w:r>
      <w:r w:rsidRPr="0036007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документ автоматично преминава в Официалния раздел на преписката и е готов за извеждане.</w:t>
      </w:r>
    </w:p>
    <w:p w:rsidR="00DE4C32" w:rsidRDefault="00DE4C32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E4C32" w:rsidRPr="00360079" w:rsidRDefault="00DE4C32" w:rsidP="00DE4C32">
      <w:pPr>
        <w:ind w:left="3" w:right="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079">
        <w:rPr>
          <w:rFonts w:ascii="Times New Roman" w:hAnsi="Times New Roman" w:cs="Times New Roman"/>
          <w:b/>
          <w:sz w:val="24"/>
          <w:szCs w:val="24"/>
        </w:rPr>
        <w:t>ГЛАВА</w:t>
      </w:r>
      <w:r w:rsidRPr="00360079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pacing w:val="-4"/>
          <w:sz w:val="24"/>
          <w:szCs w:val="24"/>
        </w:rPr>
        <w:t>ПЕТА</w:t>
      </w:r>
    </w:p>
    <w:p w:rsidR="00DE4C32" w:rsidRPr="00360079" w:rsidRDefault="00DE4C32" w:rsidP="00DE4C32">
      <w:pPr>
        <w:pStyle w:val="a3"/>
        <w:spacing w:before="7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E4C32" w:rsidRPr="00360079" w:rsidRDefault="00DE4C32" w:rsidP="00DE4C32">
      <w:pPr>
        <w:ind w:left="3" w:right="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079">
        <w:rPr>
          <w:rFonts w:ascii="Times New Roman" w:hAnsi="Times New Roman" w:cs="Times New Roman"/>
          <w:b/>
          <w:sz w:val="24"/>
          <w:szCs w:val="24"/>
        </w:rPr>
        <w:t>ИЗДАВАНЕ,</w:t>
      </w:r>
      <w:r w:rsidRPr="00360079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ИЗВЕЖДАНЕ,</w:t>
      </w:r>
      <w:r w:rsidRPr="00360079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ВРЪЧВАНЕ</w:t>
      </w:r>
      <w:r w:rsidRPr="00360079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И</w:t>
      </w:r>
      <w:r w:rsidRPr="00360079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ИЗПРАЩАНЕ</w:t>
      </w:r>
      <w:r w:rsidRPr="00360079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НА</w:t>
      </w:r>
      <w:r w:rsidRPr="00360079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pacing w:val="-2"/>
          <w:sz w:val="24"/>
          <w:szCs w:val="24"/>
        </w:rPr>
        <w:t>ДОКУМЕНТИ</w:t>
      </w:r>
    </w:p>
    <w:p w:rsidR="00DE4C32" w:rsidRPr="00360079" w:rsidRDefault="00DE4C32" w:rsidP="00DE4C32">
      <w:pPr>
        <w:pStyle w:val="a3"/>
        <w:spacing w:before="7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E4C32" w:rsidRPr="00360079" w:rsidRDefault="00DE4C32" w:rsidP="00DE4C32">
      <w:pPr>
        <w:ind w:left="721"/>
        <w:rPr>
          <w:rFonts w:ascii="Times New Roman" w:hAnsi="Times New Roman" w:cs="Times New Roman"/>
          <w:b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Раздел</w:t>
      </w:r>
      <w:r w:rsidRPr="00360079">
        <w:rPr>
          <w:rFonts w:ascii="Times New Roman" w:hAnsi="Times New Roman" w:cs="Times New Roman"/>
          <w:b/>
          <w:color w:val="1B1C1D"/>
          <w:spacing w:val="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I:</w:t>
      </w:r>
      <w:r w:rsidRPr="00360079">
        <w:rPr>
          <w:rFonts w:ascii="Times New Roman" w:hAnsi="Times New Roman" w:cs="Times New Roman"/>
          <w:b/>
          <w:color w:val="1B1C1D"/>
          <w:spacing w:val="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Подписване</w:t>
      </w:r>
      <w:r w:rsidRPr="00360079">
        <w:rPr>
          <w:rFonts w:ascii="Times New Roman" w:hAnsi="Times New Roman" w:cs="Times New Roman"/>
          <w:b/>
          <w:color w:val="1B1C1D"/>
          <w:spacing w:val="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b/>
          <w:color w:val="1B1C1D"/>
          <w:spacing w:val="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документи</w:t>
      </w:r>
      <w:r w:rsidRPr="00360079">
        <w:rPr>
          <w:rFonts w:ascii="Times New Roman" w:hAnsi="Times New Roman" w:cs="Times New Roman"/>
          <w:b/>
          <w:color w:val="1B1C1D"/>
          <w:spacing w:val="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с</w:t>
      </w:r>
      <w:r w:rsidRPr="00360079">
        <w:rPr>
          <w:rFonts w:ascii="Times New Roman" w:hAnsi="Times New Roman" w:cs="Times New Roman"/>
          <w:b/>
          <w:color w:val="1B1C1D"/>
          <w:spacing w:val="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квалифициран</w:t>
      </w:r>
      <w:r w:rsidRPr="00360079">
        <w:rPr>
          <w:rFonts w:ascii="Times New Roman" w:hAnsi="Times New Roman" w:cs="Times New Roman"/>
          <w:b/>
          <w:color w:val="1B1C1D"/>
          <w:spacing w:val="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електронен</w:t>
      </w:r>
      <w:r w:rsidRPr="00360079">
        <w:rPr>
          <w:rFonts w:ascii="Times New Roman" w:hAnsi="Times New Roman" w:cs="Times New Roman"/>
          <w:b/>
          <w:color w:val="1B1C1D"/>
          <w:spacing w:val="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pacing w:val="-2"/>
          <w:sz w:val="24"/>
          <w:szCs w:val="24"/>
        </w:rPr>
        <w:t>подпис</w:t>
      </w:r>
    </w:p>
    <w:p w:rsidR="00DE4C32" w:rsidRPr="00360079" w:rsidRDefault="00DE4C32" w:rsidP="00DE4C32">
      <w:pPr>
        <w:spacing w:before="35"/>
        <w:ind w:left="1"/>
        <w:rPr>
          <w:rFonts w:ascii="Times New Roman" w:hAnsi="Times New Roman" w:cs="Times New Roman"/>
          <w:b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pacing w:val="-2"/>
          <w:sz w:val="24"/>
          <w:szCs w:val="24"/>
        </w:rPr>
        <w:t>(КЕП)</w:t>
      </w:r>
    </w:p>
    <w:p w:rsidR="00DE4C32" w:rsidRPr="00360079" w:rsidRDefault="00DE4C32" w:rsidP="00DE4C32">
      <w:pPr>
        <w:pStyle w:val="a3"/>
        <w:spacing w:before="158" w:line="276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 xml:space="preserve">Чл. 15.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(1) След приключване на процедурата по съгласуване и одобряване на финалната версия на документа, той се предоставя чрез АИС </w:t>
      </w:r>
      <w:r w:rsidRPr="00360079">
        <w:rPr>
          <w:rFonts w:ascii="Times New Roman" w:hAnsi="Times New Roman" w:cs="Times New Roman"/>
          <w:sz w:val="24"/>
          <w:szCs w:val="24"/>
        </w:rPr>
        <w:t xml:space="preserve">EVENTIS-R7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 подпис на оправомощеното лице (директор, началник на ОСЗ или оправомощени от тях лица).</w:t>
      </w:r>
    </w:p>
    <w:p w:rsidR="00DE4C32" w:rsidRPr="00360079" w:rsidRDefault="00DE4C32" w:rsidP="00DE4C32">
      <w:pPr>
        <w:pStyle w:val="a5"/>
        <w:numPr>
          <w:ilvl w:val="0"/>
          <w:numId w:val="7"/>
        </w:numPr>
        <w:tabs>
          <w:tab w:val="left" w:pos="461"/>
        </w:tabs>
        <w:spacing w:before="239"/>
        <w:ind w:right="144" w:firstLine="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За целите на подписването, в официалния раздел на преписката се създава екземпляр на документа, който не съдържа визуални реквизити от съгласувателните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подписи.</w:t>
      </w:r>
    </w:p>
    <w:p w:rsidR="00DE4C32" w:rsidRPr="00DE4C32" w:rsidRDefault="00DE4C32" w:rsidP="00DE4C32">
      <w:pPr>
        <w:ind w:left="1"/>
        <w:rPr>
          <w:rFonts w:ascii="Times New Roman" w:hAnsi="Times New Roman" w:cs="Times New Roman"/>
          <w:sz w:val="24"/>
          <w:szCs w:val="24"/>
        </w:rPr>
      </w:pPr>
    </w:p>
    <w:p w:rsidR="00DE4C32" w:rsidRPr="00360079" w:rsidRDefault="00DE4C32" w:rsidP="00DE4C32">
      <w:pPr>
        <w:pStyle w:val="a5"/>
        <w:numPr>
          <w:ilvl w:val="0"/>
          <w:numId w:val="7"/>
        </w:numPr>
        <w:tabs>
          <w:tab w:val="left" w:pos="401"/>
        </w:tabs>
        <w:spacing w:before="242"/>
        <w:ind w:right="143" w:firstLine="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Директорът, началникът на ОСЗ или оправомощеното лице полага своя КЕП върху финалния електронен документ. С полагането на подписа документът се счита за официално издаден от Дирекцията и придобива правна сила.</w:t>
      </w:r>
    </w:p>
    <w:p w:rsidR="00DE4C32" w:rsidRPr="00360079" w:rsidRDefault="00DE4C32" w:rsidP="00DE4C32">
      <w:pPr>
        <w:pStyle w:val="a5"/>
        <w:numPr>
          <w:ilvl w:val="0"/>
          <w:numId w:val="7"/>
        </w:numPr>
        <w:tabs>
          <w:tab w:val="left" w:pos="423"/>
        </w:tabs>
        <w:spacing w:before="239" w:line="278" w:lineRule="auto"/>
        <w:ind w:right="135" w:firstLine="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Подписаният електронен документ се записва автоматично от АИС </w:t>
      </w:r>
      <w:r w:rsidRPr="00360079">
        <w:rPr>
          <w:rFonts w:ascii="Times New Roman" w:hAnsi="Times New Roman" w:cs="Times New Roman"/>
          <w:sz w:val="24"/>
          <w:szCs w:val="24"/>
        </w:rPr>
        <w:t xml:space="preserve">EVENTIS-R7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 официалния раздел на преписката и се защитава срещу последващи промени.</w:t>
      </w:r>
    </w:p>
    <w:p w:rsidR="00DE4C32" w:rsidRPr="001C7710" w:rsidRDefault="00DE4C32" w:rsidP="001C7710">
      <w:pPr>
        <w:spacing w:line="276" w:lineRule="auto"/>
        <w:ind w:left="1"/>
        <w:rPr>
          <w:rFonts w:ascii="Times New Roman" w:hAnsi="Times New Roman" w:cs="Times New Roman"/>
          <w:sz w:val="24"/>
          <w:szCs w:val="24"/>
        </w:rPr>
        <w:sectPr w:rsidR="00DE4C32" w:rsidRPr="001C7710" w:rsidSect="001C7710">
          <w:pgSz w:w="11910" w:h="16850"/>
          <w:pgMar w:top="426" w:right="992" w:bottom="1040" w:left="1417" w:header="0" w:footer="842" w:gutter="0"/>
          <w:cols w:space="708"/>
        </w:sectPr>
      </w:pPr>
    </w:p>
    <w:p w:rsidR="00085538" w:rsidRPr="00360079" w:rsidRDefault="00085538">
      <w:pPr>
        <w:pStyle w:val="a3"/>
        <w:spacing w:before="36"/>
        <w:ind w:left="0"/>
        <w:rPr>
          <w:rFonts w:ascii="Times New Roman" w:hAnsi="Times New Roman" w:cs="Times New Roman"/>
          <w:sz w:val="24"/>
          <w:szCs w:val="24"/>
        </w:rPr>
      </w:pPr>
    </w:p>
    <w:p w:rsidR="00085538" w:rsidRPr="00360079" w:rsidRDefault="000C0E86">
      <w:pPr>
        <w:pStyle w:val="1"/>
        <w:spacing w:before="235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Раздел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II:</w:t>
      </w:r>
      <w:r w:rsidRPr="00360079">
        <w:rPr>
          <w:rFonts w:ascii="Times New Roman" w:hAnsi="Times New Roman" w:cs="Times New Roman"/>
          <w:color w:val="1B1C1D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Регистриране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изпращане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изходящи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електронни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документи</w:t>
      </w:r>
    </w:p>
    <w:p w:rsidR="00085538" w:rsidRPr="00360079" w:rsidRDefault="000C0E86">
      <w:pPr>
        <w:pStyle w:val="a3"/>
        <w:spacing w:before="156" w:line="278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 xml:space="preserve">Чл. 16.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(1) След подписването му с КЕП, АИС </w:t>
      </w:r>
      <w:r w:rsidRPr="00360079">
        <w:rPr>
          <w:rFonts w:ascii="Times New Roman" w:hAnsi="Times New Roman" w:cs="Times New Roman"/>
          <w:sz w:val="24"/>
          <w:szCs w:val="24"/>
        </w:rPr>
        <w:t xml:space="preserve">EVENTIS-R7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автоматично присвоява на документа уникален изходящ регистрационен номер и дата.</w:t>
      </w:r>
    </w:p>
    <w:p w:rsidR="00085538" w:rsidRPr="00360079" w:rsidRDefault="000C0E86">
      <w:pPr>
        <w:pStyle w:val="a5"/>
        <w:numPr>
          <w:ilvl w:val="0"/>
          <w:numId w:val="6"/>
        </w:numPr>
        <w:tabs>
          <w:tab w:val="left" w:pos="495"/>
        </w:tabs>
        <w:spacing w:before="235" w:line="278" w:lineRule="auto"/>
        <w:ind w:right="139" w:firstLine="0"/>
        <w:rPr>
          <w:rFonts w:ascii="Times New Roman" w:hAnsi="Times New Roman" w:cs="Times New Roman"/>
          <w:color w:val="1B1C1D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Приоритетният канал за изпращане на изходящи електронни документи от Дирекцията и ОСЗ е електронен:</w:t>
      </w:r>
    </w:p>
    <w:p w:rsidR="00085538" w:rsidRPr="00360079" w:rsidRDefault="000C0E86">
      <w:pPr>
        <w:pStyle w:val="a5"/>
        <w:numPr>
          <w:ilvl w:val="1"/>
          <w:numId w:val="6"/>
        </w:numPr>
        <w:tabs>
          <w:tab w:val="left" w:pos="269"/>
        </w:tabs>
        <w:spacing w:before="236"/>
        <w:ind w:left="269" w:hanging="268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>Към</w:t>
      </w:r>
      <w:r w:rsidRPr="0036007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други</w:t>
      </w:r>
      <w:r w:rsidRPr="0036007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администрации</w:t>
      </w:r>
      <w:r w:rsidRPr="0036007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–</w:t>
      </w:r>
      <w:r w:rsidRPr="0036007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задължително</w:t>
      </w:r>
      <w:r w:rsidRPr="0036007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чрез</w:t>
      </w:r>
      <w:r w:rsidRPr="0036007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pacing w:val="-2"/>
          <w:sz w:val="24"/>
          <w:szCs w:val="24"/>
        </w:rPr>
        <w:t>СЕОС.</w:t>
      </w:r>
    </w:p>
    <w:p w:rsidR="00085538" w:rsidRPr="00360079" w:rsidRDefault="00085538">
      <w:pPr>
        <w:pStyle w:val="a3"/>
        <w:spacing w:before="34"/>
        <w:ind w:left="0"/>
        <w:rPr>
          <w:rFonts w:ascii="Times New Roman" w:hAnsi="Times New Roman" w:cs="Times New Roman"/>
          <w:sz w:val="24"/>
          <w:szCs w:val="24"/>
        </w:rPr>
      </w:pPr>
    </w:p>
    <w:p w:rsidR="00085538" w:rsidRPr="00360079" w:rsidRDefault="000C0E86">
      <w:pPr>
        <w:pStyle w:val="a5"/>
        <w:numPr>
          <w:ilvl w:val="1"/>
          <w:numId w:val="6"/>
        </w:numPr>
        <w:tabs>
          <w:tab w:val="left" w:pos="269"/>
        </w:tabs>
        <w:ind w:left="269" w:hanging="268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>Към</w:t>
      </w:r>
      <w:r w:rsidRPr="0036007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граждани</w:t>
      </w:r>
      <w:r w:rsidRPr="003600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и</w:t>
      </w:r>
      <w:r w:rsidRPr="0036007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фирми</w:t>
      </w:r>
      <w:r w:rsidRPr="003600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–</w:t>
      </w:r>
      <w:r w:rsidRPr="003600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чрез</w:t>
      </w:r>
      <w:r w:rsidRPr="003600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ССЕВ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(ако</w:t>
      </w:r>
      <w:r w:rsidRPr="003600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имат</w:t>
      </w:r>
      <w:r w:rsidRPr="0036007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профил)</w:t>
      </w:r>
      <w:r w:rsidRPr="003600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или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е-поща</w:t>
      </w:r>
      <w:r w:rsidRPr="0036007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(подписан</w:t>
      </w:r>
      <w:r w:rsidRPr="003600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pacing w:val="-2"/>
          <w:sz w:val="24"/>
          <w:szCs w:val="24"/>
        </w:rPr>
        <w:t>файл).</w:t>
      </w:r>
    </w:p>
    <w:p w:rsidR="00085538" w:rsidRPr="00360079" w:rsidRDefault="000C0E86">
      <w:pPr>
        <w:pStyle w:val="a5"/>
        <w:numPr>
          <w:ilvl w:val="0"/>
          <w:numId w:val="6"/>
        </w:numPr>
        <w:tabs>
          <w:tab w:val="left" w:pos="377"/>
        </w:tabs>
        <w:spacing w:before="36" w:line="276" w:lineRule="auto"/>
        <w:ind w:right="1358" w:firstLine="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>Връчване</w:t>
      </w:r>
      <w:r w:rsidRPr="003600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на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хартиен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носител</w:t>
      </w:r>
      <w:r w:rsidRPr="003600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се</w:t>
      </w:r>
      <w:r w:rsidRPr="003600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извършва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само</w:t>
      </w:r>
      <w:r w:rsidRPr="003600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ако</w:t>
      </w:r>
      <w:r w:rsidRPr="003600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законът</w:t>
      </w:r>
      <w:r w:rsidRPr="003600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го</w:t>
      </w:r>
      <w:r w:rsidRPr="003600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изисква</w:t>
      </w:r>
      <w:r w:rsidRPr="003600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и адресатът няма възможност за електронно получаване.</w:t>
      </w:r>
    </w:p>
    <w:p w:rsidR="00085538" w:rsidRPr="00360079" w:rsidRDefault="000C0E86">
      <w:pPr>
        <w:pStyle w:val="a3"/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4) АИС автоматично генерира и съхранява електронно удостоверително изявление за</w:t>
      </w:r>
      <w:r w:rsidRPr="00360079">
        <w:rPr>
          <w:rFonts w:ascii="Times New Roman" w:hAnsi="Times New Roman" w:cs="Times New Roman"/>
          <w:color w:val="1B1C1D"/>
          <w:spacing w:val="4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изпращането и получаването на документа, което има доказателствена стойност.</w:t>
      </w:r>
    </w:p>
    <w:p w:rsidR="00085538" w:rsidRDefault="00085538">
      <w:pPr>
        <w:pStyle w:val="a3"/>
        <w:spacing w:line="278" w:lineRule="auto"/>
        <w:rPr>
          <w:rFonts w:ascii="Times New Roman" w:hAnsi="Times New Roman" w:cs="Times New Roman"/>
          <w:sz w:val="24"/>
          <w:szCs w:val="24"/>
        </w:rPr>
      </w:pPr>
    </w:p>
    <w:p w:rsidR="00406595" w:rsidRPr="00360079" w:rsidRDefault="00406595" w:rsidP="00406595">
      <w:pPr>
        <w:pStyle w:val="a3"/>
        <w:spacing w:before="73" w:line="276" w:lineRule="auto"/>
        <w:ind w:right="138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sz w:val="24"/>
          <w:szCs w:val="24"/>
        </w:rPr>
        <w:t xml:space="preserve">Чл. 17. </w:t>
      </w:r>
      <w:r w:rsidRPr="00360079">
        <w:rPr>
          <w:rFonts w:ascii="Times New Roman" w:hAnsi="Times New Roman" w:cs="Times New Roman"/>
          <w:sz w:val="24"/>
          <w:szCs w:val="24"/>
        </w:rPr>
        <w:t>(1) При необходимост от предоставяне на хартиен препис от електронен оригинал</w:t>
      </w:r>
      <w:r w:rsidRPr="003600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(напр.</w:t>
      </w:r>
      <w:r w:rsidRPr="003600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за</w:t>
      </w:r>
      <w:r w:rsidRPr="003600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съдебни</w:t>
      </w:r>
      <w:r w:rsidRPr="0036007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производства) или</w:t>
      </w:r>
      <w:r w:rsidRPr="003600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при</w:t>
      </w:r>
      <w:r w:rsidRPr="003600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направено</w:t>
      </w:r>
      <w:r w:rsidRPr="003600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изрично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искане</w:t>
      </w:r>
      <w:r w:rsidRPr="003600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от</w:t>
      </w:r>
      <w:r w:rsidRPr="003600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страна на получателя за издаване на електронния документ на хартиен носител, той може да бъде издаден като заверено копие на електронния оригинал, като оправомощен служител от деловодството:</w:t>
      </w:r>
    </w:p>
    <w:p w:rsidR="00406595" w:rsidRPr="00360079" w:rsidRDefault="00406595" w:rsidP="00406595">
      <w:pPr>
        <w:pStyle w:val="a5"/>
        <w:numPr>
          <w:ilvl w:val="0"/>
          <w:numId w:val="5"/>
        </w:numPr>
        <w:tabs>
          <w:tab w:val="left" w:pos="298"/>
        </w:tabs>
        <w:spacing w:line="276" w:lineRule="auto"/>
        <w:ind w:right="136" w:firstLine="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>Разпечатва копие на хартиен носител от регистрирания електронен документ, като извършва проверка дали всички елементи, включително регистрационния номер и електронния подпис, са видими и четими.</w:t>
      </w:r>
    </w:p>
    <w:p w:rsidR="00406595" w:rsidRPr="00360079" w:rsidRDefault="00406595" w:rsidP="00406595">
      <w:pPr>
        <w:pStyle w:val="a5"/>
        <w:numPr>
          <w:ilvl w:val="0"/>
          <w:numId w:val="5"/>
        </w:numPr>
        <w:tabs>
          <w:tab w:val="left" w:pos="319"/>
        </w:tabs>
        <w:spacing w:before="1" w:line="276" w:lineRule="auto"/>
        <w:ind w:right="142" w:firstLine="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>Върху хартиеното копие, на всяка страница полага щемпел „Вярно с електронно подписания</w:t>
      </w:r>
      <w:r w:rsidRPr="0036007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оригинал“,</w:t>
      </w:r>
      <w:r w:rsidRPr="0036007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дата</w:t>
      </w:r>
      <w:r w:rsidRPr="0036007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на</w:t>
      </w:r>
      <w:r w:rsidRPr="0036007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заверката,</w:t>
      </w:r>
      <w:r w:rsidRPr="0036007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имена,</w:t>
      </w:r>
      <w:r w:rsidRPr="0036007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длъжност,</w:t>
      </w:r>
      <w:r w:rsidRPr="0036007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подписва</w:t>
      </w:r>
      <w:r w:rsidRPr="0036007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го</w:t>
      </w:r>
      <w:r w:rsidRPr="0036007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собственоръчно и полага печата на Дирекцията.</w:t>
      </w:r>
    </w:p>
    <w:p w:rsidR="00406595" w:rsidRPr="00360079" w:rsidRDefault="00406595" w:rsidP="00406595">
      <w:pPr>
        <w:pStyle w:val="a3"/>
        <w:spacing w:before="37"/>
        <w:ind w:left="0"/>
        <w:rPr>
          <w:rFonts w:ascii="Times New Roman" w:hAnsi="Times New Roman" w:cs="Times New Roman"/>
          <w:sz w:val="24"/>
          <w:szCs w:val="24"/>
        </w:rPr>
      </w:pPr>
    </w:p>
    <w:p w:rsidR="00406595" w:rsidRPr="00360079" w:rsidRDefault="00406595" w:rsidP="00406595">
      <w:pPr>
        <w:pStyle w:val="a5"/>
        <w:numPr>
          <w:ilvl w:val="0"/>
          <w:numId w:val="4"/>
        </w:numPr>
        <w:tabs>
          <w:tab w:val="left" w:pos="379"/>
        </w:tabs>
        <w:spacing w:line="276" w:lineRule="auto"/>
        <w:ind w:right="136" w:firstLine="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>Тази</w:t>
      </w:r>
      <w:r w:rsidRPr="003600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процедура удостоверява валидността</w:t>
      </w:r>
      <w:r w:rsidRPr="003600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на електронния подпис</w:t>
      </w:r>
      <w:r w:rsidRPr="003600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върху</w:t>
      </w:r>
      <w:r w:rsidRPr="0036007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 xml:space="preserve">хартиеното </w:t>
      </w:r>
      <w:r w:rsidRPr="00360079">
        <w:rPr>
          <w:rFonts w:ascii="Times New Roman" w:hAnsi="Times New Roman" w:cs="Times New Roman"/>
          <w:spacing w:val="-2"/>
          <w:sz w:val="24"/>
          <w:szCs w:val="24"/>
        </w:rPr>
        <w:t>копие.</w:t>
      </w:r>
    </w:p>
    <w:p w:rsidR="00406595" w:rsidRPr="00360079" w:rsidRDefault="00406595" w:rsidP="00406595">
      <w:pPr>
        <w:pStyle w:val="a3"/>
        <w:spacing w:before="36"/>
        <w:ind w:left="0"/>
        <w:rPr>
          <w:rFonts w:ascii="Times New Roman" w:hAnsi="Times New Roman" w:cs="Times New Roman"/>
          <w:sz w:val="24"/>
          <w:szCs w:val="24"/>
        </w:rPr>
      </w:pPr>
    </w:p>
    <w:p w:rsidR="00406595" w:rsidRPr="00360079" w:rsidRDefault="00406595" w:rsidP="00406595">
      <w:pPr>
        <w:pStyle w:val="a5"/>
        <w:numPr>
          <w:ilvl w:val="0"/>
          <w:numId w:val="4"/>
        </w:numPr>
        <w:tabs>
          <w:tab w:val="left" w:pos="308"/>
        </w:tabs>
        <w:spacing w:line="276" w:lineRule="auto"/>
        <w:ind w:right="141" w:firstLine="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>При съмнение в авторството и/или съдържанието на хартиеното копие на документа се прави служебна проверка чрез електронна деловодна справка по регистрационен номер или друг метод, осигуряващ визуализирането на електронния оригинал при издателя му.</w:t>
      </w:r>
    </w:p>
    <w:p w:rsidR="00406595" w:rsidRPr="00360079" w:rsidRDefault="00406595" w:rsidP="0040659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406595" w:rsidRPr="00360079" w:rsidRDefault="00406595" w:rsidP="0040659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406595" w:rsidRPr="00360079" w:rsidRDefault="00406595" w:rsidP="00406595">
      <w:pPr>
        <w:pStyle w:val="a3"/>
        <w:spacing w:before="70"/>
        <w:ind w:left="0"/>
        <w:rPr>
          <w:rFonts w:ascii="Times New Roman" w:hAnsi="Times New Roman" w:cs="Times New Roman"/>
          <w:sz w:val="24"/>
          <w:szCs w:val="24"/>
        </w:rPr>
      </w:pPr>
    </w:p>
    <w:p w:rsidR="00406595" w:rsidRPr="00360079" w:rsidRDefault="00406595" w:rsidP="00406595">
      <w:pPr>
        <w:ind w:left="3" w:right="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079">
        <w:rPr>
          <w:rFonts w:ascii="Times New Roman" w:hAnsi="Times New Roman" w:cs="Times New Roman"/>
          <w:b/>
          <w:sz w:val="24"/>
          <w:szCs w:val="24"/>
        </w:rPr>
        <w:t>ГЛАВА</w:t>
      </w:r>
      <w:r w:rsidRPr="00360079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pacing w:val="-4"/>
          <w:sz w:val="24"/>
          <w:szCs w:val="24"/>
        </w:rPr>
        <w:t>ШЕСТА</w:t>
      </w:r>
    </w:p>
    <w:p w:rsidR="00406595" w:rsidRPr="00360079" w:rsidRDefault="00406595" w:rsidP="00406595">
      <w:pPr>
        <w:pStyle w:val="a3"/>
        <w:spacing w:before="7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06595" w:rsidRPr="00360079" w:rsidRDefault="00406595" w:rsidP="00406595">
      <w:pPr>
        <w:spacing w:line="276" w:lineRule="auto"/>
        <w:ind w:left="557" w:right="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079">
        <w:rPr>
          <w:rFonts w:ascii="Times New Roman" w:hAnsi="Times New Roman" w:cs="Times New Roman"/>
          <w:b/>
          <w:sz w:val="24"/>
          <w:szCs w:val="24"/>
        </w:rPr>
        <w:t>ИЗКЛЮЧЕНИЯ:</w:t>
      </w:r>
      <w:r w:rsidRPr="00360079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РЕЖИМ</w:t>
      </w:r>
      <w:r w:rsidRPr="0036007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НА</w:t>
      </w:r>
      <w:r w:rsidRPr="0036007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РАБОТА</w:t>
      </w:r>
      <w:r w:rsidRPr="0036007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С</w:t>
      </w:r>
      <w:r w:rsidRPr="00360079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ХАРТИЕНИ</w:t>
      </w:r>
      <w:r w:rsidRPr="0036007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ДОКУМЕНТИ</w:t>
      </w:r>
      <w:r w:rsidRPr="00360079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И</w:t>
      </w:r>
      <w:r w:rsidRPr="00360079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РЕД</w:t>
      </w:r>
      <w:r w:rsidRPr="0036007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ЗА ИЗДАВАНЕТО ИМ</w:t>
      </w:r>
    </w:p>
    <w:p w:rsidR="00406595" w:rsidRPr="00360079" w:rsidRDefault="00406595" w:rsidP="00406595">
      <w:pPr>
        <w:pStyle w:val="a3"/>
        <w:spacing w:before="36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06595" w:rsidRPr="00360079" w:rsidRDefault="00406595" w:rsidP="00406595">
      <w:pPr>
        <w:pStyle w:val="a3"/>
        <w:spacing w:line="278" w:lineRule="auto"/>
        <w:ind w:right="145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 xml:space="preserve">Чл. 18.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(1) Издаването на документ като оригинал на хартиен носител се допуска само в следните два случая :</w:t>
      </w:r>
    </w:p>
    <w:p w:rsidR="00406595" w:rsidRPr="00360079" w:rsidRDefault="00406595" w:rsidP="00406595">
      <w:pPr>
        <w:pStyle w:val="a5"/>
        <w:numPr>
          <w:ilvl w:val="1"/>
          <w:numId w:val="4"/>
        </w:numPr>
        <w:tabs>
          <w:tab w:val="left" w:pos="719"/>
        </w:tabs>
        <w:spacing w:before="115"/>
        <w:ind w:left="719" w:hanging="358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Когато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издаването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хартиен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носител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е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изрично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предвидено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закон.</w:t>
      </w:r>
    </w:p>
    <w:p w:rsidR="00406595" w:rsidRPr="00360079" w:rsidRDefault="00406595" w:rsidP="00406595">
      <w:pPr>
        <w:pStyle w:val="a5"/>
        <w:numPr>
          <w:ilvl w:val="1"/>
          <w:numId w:val="4"/>
        </w:numPr>
        <w:tabs>
          <w:tab w:val="left" w:pos="719"/>
          <w:tab w:val="left" w:pos="721"/>
        </w:tabs>
        <w:spacing w:before="38" w:line="273" w:lineRule="auto"/>
        <w:ind w:right="145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За процедури и работни процеси, които не подлежат на електронизиране, след предварително писмено съгласуване с министъра на електронното управление.</w:t>
      </w:r>
    </w:p>
    <w:p w:rsidR="00406595" w:rsidRPr="00360079" w:rsidRDefault="00406595" w:rsidP="00406595">
      <w:pPr>
        <w:pStyle w:val="a3"/>
        <w:spacing w:before="121"/>
        <w:ind w:left="0"/>
        <w:rPr>
          <w:rFonts w:ascii="Times New Roman" w:hAnsi="Times New Roman" w:cs="Times New Roman"/>
          <w:sz w:val="24"/>
          <w:szCs w:val="24"/>
        </w:rPr>
      </w:pPr>
    </w:p>
    <w:p w:rsidR="00406595" w:rsidRPr="00360079" w:rsidRDefault="00406595" w:rsidP="0040659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sz w:val="24"/>
          <w:szCs w:val="24"/>
        </w:rPr>
        <w:t xml:space="preserve">Чл. 19. </w:t>
      </w:r>
      <w:r w:rsidRPr="00360079">
        <w:rPr>
          <w:rFonts w:ascii="Times New Roman" w:hAnsi="Times New Roman" w:cs="Times New Roman"/>
          <w:sz w:val="24"/>
          <w:szCs w:val="24"/>
        </w:rPr>
        <w:t xml:space="preserve">(1) В изпълнение на т. 3, буква „а“ и буква „б“ от Решение № 171 на МС и </w:t>
      </w:r>
      <w:r w:rsidRPr="00360079">
        <w:rPr>
          <w:rFonts w:ascii="Times New Roman" w:hAnsi="Times New Roman" w:cs="Times New Roman"/>
          <w:sz w:val="24"/>
          <w:szCs w:val="24"/>
        </w:rPr>
        <w:lastRenderedPageBreak/>
        <w:t>писмените</w:t>
      </w:r>
      <w:r w:rsidRPr="0036007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указания</w:t>
      </w:r>
      <w:r w:rsidRPr="0036007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на</w:t>
      </w:r>
      <w:r w:rsidRPr="0036007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министъра</w:t>
      </w:r>
      <w:r w:rsidRPr="0036007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на</w:t>
      </w:r>
      <w:r w:rsidRPr="0036007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електронното</w:t>
      </w:r>
      <w:r w:rsidRPr="0036007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управление</w:t>
      </w:r>
      <w:r w:rsidRPr="0036007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с</w:t>
      </w:r>
      <w:r w:rsidRPr="0036007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рег.</w:t>
      </w:r>
      <w:r w:rsidRPr="0036007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№</w:t>
      </w:r>
      <w:r w:rsidRPr="0036007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МЕУ-</w:t>
      </w:r>
      <w:r w:rsidRPr="003600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19276/15.12.2025г., се допуска създаването, движението и съхранението на документи на хартиен носител само за следните категории документи:</w:t>
      </w:r>
    </w:p>
    <w:p w:rsidR="00406595" w:rsidRPr="00360079" w:rsidRDefault="00406595" w:rsidP="00406595">
      <w:pPr>
        <w:pStyle w:val="a3"/>
        <w:spacing w:before="36"/>
        <w:ind w:left="0"/>
        <w:rPr>
          <w:rFonts w:ascii="Times New Roman" w:hAnsi="Times New Roman" w:cs="Times New Roman"/>
          <w:sz w:val="24"/>
          <w:szCs w:val="24"/>
        </w:rPr>
      </w:pPr>
    </w:p>
    <w:p w:rsidR="00406595" w:rsidRPr="00360079" w:rsidRDefault="00406595" w:rsidP="00406595">
      <w:pPr>
        <w:pStyle w:val="1"/>
        <w:numPr>
          <w:ilvl w:val="0"/>
          <w:numId w:val="3"/>
        </w:numPr>
        <w:tabs>
          <w:tab w:val="left" w:pos="421"/>
        </w:tabs>
        <w:spacing w:before="1" w:line="276" w:lineRule="auto"/>
        <w:ind w:right="138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>Документи, които поради изрично нормативно основание попадат в изключенията</w:t>
      </w:r>
      <w:r w:rsidRPr="003600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от</w:t>
      </w:r>
      <w:r w:rsidRPr="003600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обхвата</w:t>
      </w:r>
      <w:r w:rsidRPr="003600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на</w:t>
      </w:r>
      <w:r w:rsidRPr="003600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Решение №</w:t>
      </w:r>
      <w:r w:rsidRPr="003600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171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на</w:t>
      </w:r>
      <w:r w:rsidRPr="003600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МС и</w:t>
      </w:r>
      <w:r w:rsidRPr="0036007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съгласно</w:t>
      </w:r>
      <w:r w:rsidRPr="0036007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т.</w:t>
      </w:r>
      <w:r w:rsidRPr="003600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3,</w:t>
      </w:r>
      <w:r w:rsidRPr="003600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буква</w:t>
      </w:r>
      <w:r w:rsidRPr="003600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„а“</w:t>
      </w:r>
      <w:r w:rsidRPr="0036007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от същото се движат/издават на хартиен носител</w:t>
      </w:r>
      <w:r w:rsidRPr="00360079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406595" w:rsidRPr="00360079" w:rsidRDefault="00406595" w:rsidP="00406595">
      <w:pPr>
        <w:pStyle w:val="a3"/>
        <w:spacing w:before="36"/>
        <w:ind w:left="0"/>
        <w:rPr>
          <w:rFonts w:ascii="Times New Roman" w:hAnsi="Times New Roman" w:cs="Times New Roman"/>
          <w:sz w:val="24"/>
          <w:szCs w:val="24"/>
        </w:rPr>
      </w:pPr>
    </w:p>
    <w:p w:rsidR="00406595" w:rsidRPr="00402C94" w:rsidRDefault="00406595" w:rsidP="00406595">
      <w:pPr>
        <w:pStyle w:val="a5"/>
        <w:numPr>
          <w:ilvl w:val="1"/>
          <w:numId w:val="3"/>
        </w:numPr>
        <w:tabs>
          <w:tab w:val="left" w:pos="223"/>
        </w:tabs>
        <w:spacing w:line="276" w:lineRule="auto"/>
        <w:ind w:right="143" w:firstLine="0"/>
        <w:rPr>
          <w:rFonts w:ascii="Times New Roman" w:hAnsi="Times New Roman" w:cs="Times New Roman"/>
          <w:sz w:val="24"/>
          <w:szCs w:val="24"/>
        </w:rPr>
      </w:pPr>
      <w:r w:rsidRPr="00402C94">
        <w:rPr>
          <w:rFonts w:ascii="Times New Roman" w:hAnsi="Times New Roman" w:cs="Times New Roman"/>
          <w:sz w:val="24"/>
          <w:szCs w:val="24"/>
        </w:rPr>
        <w:t>Договори за аренда на земеделски земи и споразумения за тяхното изменение или прекратяване (поради изискванията на Закона за задълженията и договорите и Правилника за вписванията).</w:t>
      </w:r>
    </w:p>
    <w:p w:rsidR="00406595" w:rsidRPr="00402C94" w:rsidRDefault="00406595" w:rsidP="00406595">
      <w:pPr>
        <w:pStyle w:val="a5"/>
        <w:numPr>
          <w:ilvl w:val="1"/>
          <w:numId w:val="3"/>
        </w:numPr>
        <w:tabs>
          <w:tab w:val="left" w:pos="223"/>
        </w:tabs>
        <w:spacing w:line="276" w:lineRule="auto"/>
        <w:ind w:right="144" w:firstLine="0"/>
        <w:rPr>
          <w:rFonts w:ascii="Times New Roman" w:hAnsi="Times New Roman" w:cs="Times New Roman"/>
          <w:sz w:val="24"/>
          <w:szCs w:val="24"/>
        </w:rPr>
      </w:pPr>
      <w:r w:rsidRPr="00402C94">
        <w:rPr>
          <w:rFonts w:ascii="Times New Roman" w:hAnsi="Times New Roman" w:cs="Times New Roman"/>
          <w:sz w:val="24"/>
          <w:szCs w:val="24"/>
        </w:rPr>
        <w:t xml:space="preserve">Договори за наем на земи и споразумения за тяхното изменение или прекратяване (поради изискванията на Закона за задълженията и договорите и Правилника за </w:t>
      </w:r>
      <w:r w:rsidRPr="00402C94">
        <w:rPr>
          <w:rFonts w:ascii="Times New Roman" w:hAnsi="Times New Roman" w:cs="Times New Roman"/>
          <w:spacing w:val="-2"/>
          <w:sz w:val="24"/>
          <w:szCs w:val="24"/>
        </w:rPr>
        <w:t>вписванията).</w:t>
      </w:r>
    </w:p>
    <w:p w:rsidR="00406595" w:rsidRPr="00402C94" w:rsidRDefault="00406595" w:rsidP="00406595">
      <w:pPr>
        <w:pStyle w:val="a5"/>
        <w:numPr>
          <w:ilvl w:val="1"/>
          <w:numId w:val="3"/>
        </w:numPr>
        <w:tabs>
          <w:tab w:val="left" w:pos="190"/>
        </w:tabs>
        <w:spacing w:before="1"/>
        <w:ind w:left="190" w:hanging="189"/>
        <w:rPr>
          <w:rFonts w:ascii="Times New Roman" w:hAnsi="Times New Roman" w:cs="Times New Roman"/>
          <w:sz w:val="24"/>
          <w:szCs w:val="24"/>
        </w:rPr>
      </w:pPr>
      <w:r w:rsidRPr="00402C94">
        <w:rPr>
          <w:rFonts w:ascii="Times New Roman" w:hAnsi="Times New Roman" w:cs="Times New Roman"/>
          <w:sz w:val="24"/>
          <w:szCs w:val="24"/>
        </w:rPr>
        <w:t>Договори</w:t>
      </w:r>
      <w:r w:rsidRPr="00402C9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за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покупко-продажба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на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pacing w:val="-4"/>
          <w:sz w:val="24"/>
          <w:szCs w:val="24"/>
        </w:rPr>
        <w:t>земи.</w:t>
      </w:r>
    </w:p>
    <w:p w:rsidR="00402C94" w:rsidRPr="00402C94" w:rsidRDefault="00402C94" w:rsidP="00402C94">
      <w:pPr>
        <w:pStyle w:val="a5"/>
        <w:numPr>
          <w:ilvl w:val="1"/>
          <w:numId w:val="3"/>
        </w:numPr>
        <w:tabs>
          <w:tab w:val="left" w:pos="185"/>
        </w:tabs>
        <w:spacing w:before="72" w:line="278" w:lineRule="auto"/>
        <w:ind w:right="144" w:firstLine="0"/>
        <w:jc w:val="left"/>
        <w:rPr>
          <w:rFonts w:ascii="Times New Roman" w:hAnsi="Times New Roman" w:cs="Times New Roman"/>
          <w:sz w:val="24"/>
          <w:szCs w:val="24"/>
        </w:rPr>
      </w:pPr>
      <w:r w:rsidRPr="00402C94">
        <w:rPr>
          <w:rFonts w:ascii="Times New Roman" w:hAnsi="Times New Roman" w:cs="Times New Roman"/>
          <w:sz w:val="24"/>
          <w:szCs w:val="24"/>
        </w:rPr>
        <w:t>Доклади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на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междуведомствени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комисии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по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чл.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37в,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ал.</w:t>
      </w:r>
      <w:r w:rsidRPr="00402C9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4</w:t>
      </w:r>
      <w:r w:rsidRPr="00402C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и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чл.</w:t>
      </w:r>
      <w:r w:rsidRPr="00402C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37ж,</w:t>
      </w:r>
      <w:r w:rsidRPr="00402C9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ал.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10</w:t>
      </w:r>
      <w:r w:rsidRPr="00402C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от</w:t>
      </w:r>
      <w:r w:rsidRPr="00402C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Закона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за собствеността и ползването на земеделските земи.</w:t>
      </w:r>
    </w:p>
    <w:p w:rsidR="00402C94" w:rsidRPr="00402C94" w:rsidRDefault="00402C94" w:rsidP="00402C94">
      <w:pPr>
        <w:pStyle w:val="a5"/>
        <w:numPr>
          <w:ilvl w:val="1"/>
          <w:numId w:val="3"/>
        </w:numPr>
        <w:tabs>
          <w:tab w:val="left" w:pos="216"/>
        </w:tabs>
        <w:spacing w:line="278" w:lineRule="auto"/>
        <w:ind w:right="146" w:firstLine="0"/>
        <w:jc w:val="left"/>
        <w:rPr>
          <w:rFonts w:ascii="Times New Roman" w:hAnsi="Times New Roman" w:cs="Times New Roman"/>
          <w:sz w:val="24"/>
          <w:szCs w:val="24"/>
        </w:rPr>
      </w:pPr>
      <w:r w:rsidRPr="00402C94">
        <w:rPr>
          <w:rFonts w:ascii="Times New Roman" w:hAnsi="Times New Roman" w:cs="Times New Roman"/>
          <w:sz w:val="24"/>
          <w:szCs w:val="24"/>
        </w:rPr>
        <w:t>Протоколи на тръжни комисии за предоставяне под аренда/наем на земи и пасища,</w:t>
      </w:r>
      <w:r w:rsidRPr="00402C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мери и ливади от Държавния поземлен фонд.</w:t>
      </w:r>
    </w:p>
    <w:p w:rsidR="00402C94" w:rsidRPr="00402C94" w:rsidRDefault="00402C94" w:rsidP="00402C94">
      <w:pPr>
        <w:pStyle w:val="a5"/>
        <w:numPr>
          <w:ilvl w:val="1"/>
          <w:numId w:val="3"/>
        </w:numPr>
        <w:tabs>
          <w:tab w:val="left" w:pos="190"/>
        </w:tabs>
        <w:spacing w:line="238" w:lineRule="exact"/>
        <w:ind w:left="190" w:hanging="189"/>
        <w:jc w:val="left"/>
        <w:rPr>
          <w:rFonts w:ascii="Times New Roman" w:hAnsi="Times New Roman" w:cs="Times New Roman"/>
          <w:sz w:val="24"/>
          <w:szCs w:val="24"/>
        </w:rPr>
      </w:pPr>
      <w:r w:rsidRPr="00402C94">
        <w:rPr>
          <w:rFonts w:ascii="Times New Roman" w:hAnsi="Times New Roman" w:cs="Times New Roman"/>
          <w:sz w:val="24"/>
          <w:szCs w:val="24"/>
        </w:rPr>
        <w:t>Свидетелство</w:t>
      </w:r>
      <w:r w:rsidRPr="00402C9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за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регистрация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на</w:t>
      </w:r>
      <w:r w:rsidRPr="00402C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земеделска</w:t>
      </w:r>
      <w:r w:rsidRPr="00402C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и</w:t>
      </w:r>
      <w:r w:rsidRPr="00402C9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горска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pacing w:val="-2"/>
          <w:sz w:val="24"/>
          <w:szCs w:val="24"/>
        </w:rPr>
        <w:t>техника.</w:t>
      </w:r>
    </w:p>
    <w:p w:rsidR="00402C94" w:rsidRPr="00402C94" w:rsidRDefault="00402C94" w:rsidP="00402C94">
      <w:pPr>
        <w:pStyle w:val="a5"/>
        <w:numPr>
          <w:ilvl w:val="1"/>
          <w:numId w:val="3"/>
        </w:numPr>
        <w:tabs>
          <w:tab w:val="left" w:pos="239"/>
        </w:tabs>
        <w:spacing w:before="34" w:line="276" w:lineRule="auto"/>
        <w:ind w:right="146" w:firstLine="0"/>
        <w:jc w:val="left"/>
        <w:rPr>
          <w:rFonts w:ascii="Times New Roman" w:hAnsi="Times New Roman" w:cs="Times New Roman"/>
          <w:sz w:val="24"/>
          <w:szCs w:val="24"/>
        </w:rPr>
      </w:pPr>
      <w:r w:rsidRPr="00402C94">
        <w:rPr>
          <w:rFonts w:ascii="Times New Roman" w:hAnsi="Times New Roman" w:cs="Times New Roman"/>
          <w:sz w:val="24"/>
          <w:szCs w:val="24"/>
        </w:rPr>
        <w:t>Знак</w:t>
      </w:r>
      <w:r w:rsidRPr="00402C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за</w:t>
      </w:r>
      <w:r w:rsidRPr="00402C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технически</w:t>
      </w:r>
      <w:r w:rsidRPr="00402C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преглед</w:t>
      </w:r>
      <w:r w:rsidRPr="00402C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на</w:t>
      </w:r>
      <w:r w:rsidRPr="00402C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земеделска</w:t>
      </w:r>
      <w:r w:rsidRPr="00402C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и</w:t>
      </w:r>
      <w:r w:rsidRPr="00402C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горска</w:t>
      </w:r>
      <w:r w:rsidRPr="00402C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техника,</w:t>
      </w:r>
      <w:r w:rsidRPr="00402C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стикер</w:t>
      </w:r>
      <w:r w:rsidRPr="00402C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за</w:t>
      </w:r>
      <w:r w:rsidRPr="00402C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преминат технически преглед и талон за технически преглед.</w:t>
      </w:r>
    </w:p>
    <w:p w:rsidR="00402C94" w:rsidRPr="00402C94" w:rsidRDefault="00402C94" w:rsidP="00402C94">
      <w:pPr>
        <w:pStyle w:val="a5"/>
        <w:numPr>
          <w:ilvl w:val="1"/>
          <w:numId w:val="3"/>
        </w:numPr>
        <w:tabs>
          <w:tab w:val="left" w:pos="190"/>
        </w:tabs>
        <w:ind w:left="190" w:hanging="189"/>
        <w:jc w:val="left"/>
        <w:rPr>
          <w:rFonts w:ascii="Times New Roman" w:hAnsi="Times New Roman" w:cs="Times New Roman"/>
          <w:sz w:val="24"/>
          <w:szCs w:val="24"/>
        </w:rPr>
      </w:pPr>
      <w:r w:rsidRPr="00402C94">
        <w:rPr>
          <w:rFonts w:ascii="Times New Roman" w:hAnsi="Times New Roman" w:cs="Times New Roman"/>
          <w:sz w:val="24"/>
          <w:szCs w:val="24"/>
        </w:rPr>
        <w:t>Контролен</w:t>
      </w:r>
      <w:r w:rsidRPr="00402C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лист</w:t>
      </w:r>
      <w:r w:rsidRPr="00402C9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за</w:t>
      </w:r>
      <w:r w:rsidRPr="00402C9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извършен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технически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преглед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на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земеделска</w:t>
      </w:r>
      <w:r w:rsidRPr="00402C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и</w:t>
      </w:r>
      <w:r w:rsidRPr="00402C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горска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pacing w:val="-2"/>
          <w:sz w:val="24"/>
          <w:szCs w:val="24"/>
        </w:rPr>
        <w:t>техника.</w:t>
      </w:r>
    </w:p>
    <w:p w:rsidR="00402C94" w:rsidRPr="00402C94" w:rsidRDefault="00402C94" w:rsidP="00402C94">
      <w:pPr>
        <w:pStyle w:val="a5"/>
        <w:numPr>
          <w:ilvl w:val="1"/>
          <w:numId w:val="3"/>
        </w:numPr>
        <w:tabs>
          <w:tab w:val="left" w:pos="190"/>
        </w:tabs>
        <w:spacing w:before="35"/>
        <w:ind w:left="190" w:hanging="189"/>
        <w:jc w:val="left"/>
        <w:rPr>
          <w:rFonts w:ascii="Times New Roman" w:hAnsi="Times New Roman" w:cs="Times New Roman"/>
          <w:sz w:val="24"/>
          <w:szCs w:val="24"/>
        </w:rPr>
      </w:pPr>
      <w:r w:rsidRPr="00402C94">
        <w:rPr>
          <w:rFonts w:ascii="Times New Roman" w:hAnsi="Times New Roman" w:cs="Times New Roman"/>
          <w:sz w:val="24"/>
          <w:szCs w:val="24"/>
        </w:rPr>
        <w:t>Проект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за</w:t>
      </w:r>
      <w:r w:rsidRPr="00402C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частично</w:t>
      </w:r>
      <w:r w:rsidRPr="00402C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изменение</w:t>
      </w:r>
      <w:r w:rsidRPr="00402C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на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парцеларен</w:t>
      </w:r>
      <w:r w:rsidRPr="00402C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план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на</w:t>
      </w:r>
      <w:r w:rsidRPr="00402C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стопански</w:t>
      </w:r>
      <w:r w:rsidRPr="00402C9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pacing w:val="-2"/>
          <w:sz w:val="24"/>
          <w:szCs w:val="24"/>
        </w:rPr>
        <w:t>двор.</w:t>
      </w:r>
    </w:p>
    <w:p w:rsidR="00402C94" w:rsidRPr="00402C94" w:rsidRDefault="00402C94" w:rsidP="00402C94">
      <w:pPr>
        <w:pStyle w:val="a5"/>
        <w:numPr>
          <w:ilvl w:val="1"/>
          <w:numId w:val="3"/>
        </w:numPr>
        <w:tabs>
          <w:tab w:val="left" w:pos="190"/>
        </w:tabs>
        <w:spacing w:before="38"/>
        <w:ind w:left="190" w:hanging="189"/>
        <w:jc w:val="left"/>
        <w:rPr>
          <w:rFonts w:ascii="Times New Roman" w:hAnsi="Times New Roman" w:cs="Times New Roman"/>
          <w:sz w:val="24"/>
          <w:szCs w:val="24"/>
        </w:rPr>
      </w:pPr>
      <w:r w:rsidRPr="00402C94">
        <w:rPr>
          <w:rFonts w:ascii="Times New Roman" w:hAnsi="Times New Roman" w:cs="Times New Roman"/>
          <w:sz w:val="24"/>
          <w:szCs w:val="24"/>
        </w:rPr>
        <w:t>План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на</w:t>
      </w:r>
      <w:r w:rsidRPr="00402C9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новообразуваните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pacing w:val="-2"/>
          <w:sz w:val="24"/>
          <w:szCs w:val="24"/>
        </w:rPr>
        <w:t>имоти.</w:t>
      </w:r>
    </w:p>
    <w:p w:rsidR="00402C94" w:rsidRPr="00402C94" w:rsidRDefault="00402C94" w:rsidP="00402C94">
      <w:pPr>
        <w:pStyle w:val="a5"/>
        <w:numPr>
          <w:ilvl w:val="1"/>
          <w:numId w:val="3"/>
        </w:numPr>
        <w:tabs>
          <w:tab w:val="left" w:pos="190"/>
        </w:tabs>
        <w:spacing w:before="35"/>
        <w:ind w:left="190" w:hanging="189"/>
        <w:jc w:val="left"/>
        <w:rPr>
          <w:rFonts w:ascii="Times New Roman" w:hAnsi="Times New Roman" w:cs="Times New Roman"/>
          <w:sz w:val="24"/>
          <w:szCs w:val="24"/>
        </w:rPr>
      </w:pPr>
      <w:r w:rsidRPr="00402C94">
        <w:rPr>
          <w:rFonts w:ascii="Times New Roman" w:hAnsi="Times New Roman" w:cs="Times New Roman"/>
          <w:sz w:val="24"/>
          <w:szCs w:val="24"/>
        </w:rPr>
        <w:t>Дневник</w:t>
      </w:r>
      <w:r w:rsidRPr="00402C9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за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издадени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служебни</w:t>
      </w:r>
      <w:r w:rsidRPr="00402C9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pacing w:val="-2"/>
          <w:sz w:val="24"/>
          <w:szCs w:val="24"/>
        </w:rPr>
        <w:t>книжки.</w:t>
      </w:r>
    </w:p>
    <w:p w:rsidR="00402C94" w:rsidRDefault="00402C94" w:rsidP="00402C94">
      <w:pPr>
        <w:pStyle w:val="a3"/>
        <w:spacing w:before="73"/>
        <w:ind w:left="0"/>
      </w:pPr>
    </w:p>
    <w:p w:rsidR="00402C94" w:rsidRPr="00402C94" w:rsidRDefault="00402C94" w:rsidP="00402C94">
      <w:pPr>
        <w:pStyle w:val="1"/>
        <w:numPr>
          <w:ilvl w:val="0"/>
          <w:numId w:val="3"/>
        </w:numPr>
        <w:tabs>
          <w:tab w:val="left" w:pos="328"/>
        </w:tabs>
        <w:spacing w:line="276" w:lineRule="auto"/>
        <w:ind w:right="136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02C94">
        <w:rPr>
          <w:rFonts w:ascii="Times New Roman" w:hAnsi="Times New Roman" w:cs="Times New Roman"/>
          <w:sz w:val="24"/>
          <w:szCs w:val="24"/>
        </w:rPr>
        <w:t>Документи, процедури и работни процеси, за които е дадено съгласие на министъра на електронното управление с рег. № МЕУ-19276/15.12.2025г. на основание т. 3, буква „б“ от Решение № 171 на МС да продължат да се движат/издават на хартиен носител</w:t>
      </w:r>
      <w:r w:rsidRPr="00402C94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402C94" w:rsidRPr="00402C94" w:rsidRDefault="00402C94" w:rsidP="00402C94">
      <w:pPr>
        <w:pStyle w:val="a3"/>
        <w:spacing w:before="36"/>
        <w:ind w:left="0"/>
        <w:rPr>
          <w:rFonts w:ascii="Times New Roman" w:hAnsi="Times New Roman" w:cs="Times New Roman"/>
          <w:sz w:val="24"/>
          <w:szCs w:val="24"/>
        </w:rPr>
      </w:pPr>
    </w:p>
    <w:p w:rsidR="00402C94" w:rsidRPr="00402C94" w:rsidRDefault="00402C94" w:rsidP="00402C94">
      <w:pPr>
        <w:pStyle w:val="a5"/>
        <w:numPr>
          <w:ilvl w:val="1"/>
          <w:numId w:val="3"/>
        </w:numPr>
        <w:tabs>
          <w:tab w:val="left" w:pos="190"/>
        </w:tabs>
        <w:spacing w:line="278" w:lineRule="auto"/>
        <w:ind w:right="1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02C94">
        <w:rPr>
          <w:rFonts w:ascii="Times New Roman" w:hAnsi="Times New Roman" w:cs="Times New Roman"/>
          <w:sz w:val="24"/>
          <w:szCs w:val="24"/>
        </w:rPr>
        <w:t>Договори</w:t>
      </w:r>
      <w:r w:rsidRPr="00402C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за</w:t>
      </w:r>
      <w:r w:rsidRPr="00402C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строителство,</w:t>
      </w:r>
      <w:r w:rsidRPr="00402C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доставки</w:t>
      </w:r>
      <w:r w:rsidRPr="00402C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и</w:t>
      </w:r>
      <w:r w:rsidRPr="00402C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услуги</w:t>
      </w:r>
      <w:r w:rsidRPr="00402C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–</w:t>
      </w:r>
      <w:r w:rsidRPr="00402C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в</w:t>
      </w:r>
      <w:r w:rsidRPr="00402C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случаите,</w:t>
      </w:r>
      <w:r w:rsidRPr="00402C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когато</w:t>
      </w:r>
      <w:r w:rsidRPr="00402C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контрагентът не желае да подпише с електронен подпис.</w:t>
      </w:r>
    </w:p>
    <w:p w:rsidR="00402C94" w:rsidRPr="00402C94" w:rsidRDefault="00402C94" w:rsidP="00402C94">
      <w:pPr>
        <w:pStyle w:val="a5"/>
        <w:numPr>
          <w:ilvl w:val="1"/>
          <w:numId w:val="3"/>
        </w:numPr>
        <w:tabs>
          <w:tab w:val="left" w:pos="242"/>
        </w:tabs>
        <w:spacing w:line="278" w:lineRule="auto"/>
        <w:ind w:right="139" w:firstLine="0"/>
        <w:jc w:val="left"/>
        <w:rPr>
          <w:rFonts w:ascii="Times New Roman" w:hAnsi="Times New Roman" w:cs="Times New Roman"/>
          <w:sz w:val="24"/>
          <w:szCs w:val="24"/>
        </w:rPr>
      </w:pPr>
      <w:r w:rsidRPr="00402C94">
        <w:rPr>
          <w:rFonts w:ascii="Times New Roman" w:hAnsi="Times New Roman" w:cs="Times New Roman"/>
          <w:sz w:val="24"/>
          <w:szCs w:val="24"/>
        </w:rPr>
        <w:t>Приемо-предавателни</w:t>
      </w:r>
      <w:r w:rsidRPr="00402C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протоколи</w:t>
      </w:r>
      <w:r w:rsidRPr="00402C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за</w:t>
      </w:r>
      <w:r w:rsidRPr="00402C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фактическо</w:t>
      </w:r>
      <w:r w:rsidRPr="00402C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предаване</w:t>
      </w:r>
      <w:r w:rsidRPr="00402C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на</w:t>
      </w:r>
      <w:r w:rsidRPr="00402C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вещи</w:t>
      </w:r>
      <w:r w:rsidRPr="00402C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–</w:t>
      </w:r>
      <w:r w:rsidRPr="00402C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в</w:t>
      </w:r>
      <w:r w:rsidRPr="00402C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2C3DD2">
        <w:rPr>
          <w:rFonts w:ascii="Times New Roman" w:hAnsi="Times New Roman" w:cs="Times New Roman"/>
          <w:sz w:val="24"/>
          <w:szCs w:val="24"/>
        </w:rPr>
        <w:t>случаите, когато отсрещ</w:t>
      </w:r>
      <w:r w:rsidRPr="00402C94">
        <w:rPr>
          <w:rFonts w:ascii="Times New Roman" w:hAnsi="Times New Roman" w:cs="Times New Roman"/>
          <w:sz w:val="24"/>
          <w:szCs w:val="24"/>
        </w:rPr>
        <w:t>ната страна не желае да подпише с електронен подпис.</w:t>
      </w:r>
    </w:p>
    <w:p w:rsidR="00402C94" w:rsidRPr="00402C94" w:rsidRDefault="00402C94" w:rsidP="00402C94">
      <w:pPr>
        <w:pStyle w:val="a5"/>
        <w:numPr>
          <w:ilvl w:val="1"/>
          <w:numId w:val="3"/>
        </w:numPr>
        <w:tabs>
          <w:tab w:val="left" w:pos="192"/>
        </w:tabs>
        <w:spacing w:line="278" w:lineRule="auto"/>
        <w:ind w:right="141" w:firstLine="0"/>
        <w:jc w:val="left"/>
        <w:rPr>
          <w:rFonts w:ascii="Times New Roman" w:hAnsi="Times New Roman" w:cs="Times New Roman"/>
          <w:sz w:val="24"/>
          <w:szCs w:val="24"/>
        </w:rPr>
      </w:pPr>
      <w:r w:rsidRPr="00402C94">
        <w:rPr>
          <w:rFonts w:ascii="Times New Roman" w:hAnsi="Times New Roman" w:cs="Times New Roman"/>
          <w:sz w:val="24"/>
          <w:szCs w:val="24"/>
        </w:rPr>
        <w:t>Протоколи</w:t>
      </w:r>
      <w:r w:rsidRPr="00402C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от</w:t>
      </w:r>
      <w:r w:rsidRPr="00402C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заседания</w:t>
      </w:r>
      <w:r w:rsidRPr="00402C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на междуведомствени</w:t>
      </w:r>
      <w:r w:rsidRPr="00402C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комисии – в</w:t>
      </w:r>
      <w:r w:rsidRPr="00402C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случаите,</w:t>
      </w:r>
      <w:r w:rsidRPr="00402C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когато</w:t>
      </w:r>
      <w:r w:rsidRPr="00402C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страните, които</w:t>
      </w:r>
      <w:r w:rsidRPr="00402C9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не</w:t>
      </w:r>
      <w:r w:rsidRPr="00402C9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са</w:t>
      </w:r>
      <w:r w:rsidRPr="00402C9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служители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на</w:t>
      </w:r>
      <w:r w:rsidRPr="00402C9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администрацията</w:t>
      </w:r>
      <w:r w:rsidRPr="00402C9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не</w:t>
      </w:r>
      <w:r w:rsidRPr="00402C9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желаят</w:t>
      </w:r>
      <w:r w:rsidRPr="00402C9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да</w:t>
      </w:r>
      <w:r w:rsidRPr="00402C9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подпишат</w:t>
      </w:r>
      <w:r w:rsidRPr="00402C9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с</w:t>
      </w:r>
      <w:r w:rsidRPr="00402C9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електронен</w:t>
      </w:r>
      <w:r w:rsidRPr="00402C9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подпис.</w:t>
      </w:r>
    </w:p>
    <w:p w:rsidR="00402C94" w:rsidRPr="00402C94" w:rsidRDefault="00402C94" w:rsidP="00402C94">
      <w:pPr>
        <w:pStyle w:val="a5"/>
        <w:numPr>
          <w:ilvl w:val="1"/>
          <w:numId w:val="3"/>
        </w:numPr>
        <w:tabs>
          <w:tab w:val="left" w:pos="190"/>
        </w:tabs>
        <w:spacing w:line="278" w:lineRule="auto"/>
        <w:ind w:right="705" w:firstLine="0"/>
        <w:jc w:val="left"/>
        <w:rPr>
          <w:rFonts w:ascii="Times New Roman" w:hAnsi="Times New Roman" w:cs="Times New Roman"/>
          <w:sz w:val="24"/>
          <w:szCs w:val="24"/>
        </w:rPr>
      </w:pPr>
      <w:r w:rsidRPr="00402C94">
        <w:rPr>
          <w:rFonts w:ascii="Times New Roman" w:hAnsi="Times New Roman" w:cs="Times New Roman"/>
          <w:sz w:val="24"/>
          <w:szCs w:val="24"/>
        </w:rPr>
        <w:t>Констативни</w:t>
      </w:r>
      <w:r w:rsidRPr="00402C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протоколи</w:t>
      </w:r>
      <w:r w:rsidRPr="00402C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от</w:t>
      </w:r>
      <w:r w:rsidRPr="00402C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проверки</w:t>
      </w:r>
      <w:r w:rsidRPr="00402C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на</w:t>
      </w:r>
      <w:r w:rsidRPr="00402C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място</w:t>
      </w:r>
      <w:r w:rsidRPr="00402C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(само</w:t>
      </w:r>
      <w:r w:rsidRPr="00402C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когато</w:t>
      </w:r>
      <w:r w:rsidRPr="00402C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са</w:t>
      </w:r>
      <w:r w:rsidRPr="00402C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съставени</w:t>
      </w:r>
      <w:r w:rsidRPr="00402C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в</w:t>
      </w:r>
      <w:r w:rsidRPr="00402C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полеви условия без интернет свързаност или техника).</w:t>
      </w:r>
    </w:p>
    <w:p w:rsidR="00402C94" w:rsidRPr="00402C94" w:rsidRDefault="00402C94" w:rsidP="00402C94">
      <w:pPr>
        <w:pStyle w:val="a5"/>
        <w:numPr>
          <w:ilvl w:val="1"/>
          <w:numId w:val="3"/>
        </w:numPr>
        <w:tabs>
          <w:tab w:val="left" w:pos="223"/>
        </w:tabs>
        <w:spacing w:line="278" w:lineRule="auto"/>
        <w:ind w:right="147" w:firstLine="0"/>
        <w:jc w:val="left"/>
        <w:rPr>
          <w:rFonts w:ascii="Times New Roman" w:hAnsi="Times New Roman" w:cs="Times New Roman"/>
          <w:sz w:val="24"/>
          <w:szCs w:val="24"/>
        </w:rPr>
      </w:pPr>
      <w:r w:rsidRPr="00402C94">
        <w:rPr>
          <w:rFonts w:ascii="Times New Roman" w:hAnsi="Times New Roman" w:cs="Times New Roman"/>
          <w:sz w:val="24"/>
          <w:szCs w:val="24"/>
        </w:rPr>
        <w:t>Протоколни</w:t>
      </w:r>
      <w:r w:rsidRPr="00402C9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решения</w:t>
      </w:r>
      <w:r w:rsidRPr="00402C9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на</w:t>
      </w:r>
      <w:r w:rsidRPr="00402C9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комисията</w:t>
      </w:r>
      <w:r w:rsidRPr="00402C9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по</w:t>
      </w:r>
      <w:r w:rsidRPr="00402C9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чл.</w:t>
      </w:r>
      <w:r w:rsidRPr="00402C9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17,</w:t>
      </w:r>
      <w:r w:rsidRPr="00402C9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ал.</w:t>
      </w:r>
      <w:r w:rsidRPr="00402C9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1,</w:t>
      </w:r>
      <w:r w:rsidRPr="00402C9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т.</w:t>
      </w:r>
      <w:r w:rsidRPr="00402C9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1</w:t>
      </w:r>
      <w:r w:rsidRPr="00402C94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от</w:t>
      </w:r>
      <w:r w:rsidRPr="00402C9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Закона</w:t>
      </w:r>
      <w:r w:rsidRPr="00402C9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за</w:t>
      </w:r>
      <w:r w:rsidRPr="00402C94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опазване</w:t>
      </w:r>
      <w:r w:rsidRPr="00402C9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на земеделските земи за промяна предназначението на земеделските земи до 50 дка.</w:t>
      </w:r>
    </w:p>
    <w:p w:rsidR="00402C94" w:rsidRPr="00402C94" w:rsidRDefault="00402C94" w:rsidP="00402C94">
      <w:pPr>
        <w:pStyle w:val="a5"/>
        <w:numPr>
          <w:ilvl w:val="1"/>
          <w:numId w:val="3"/>
        </w:numPr>
        <w:tabs>
          <w:tab w:val="left" w:pos="199"/>
        </w:tabs>
        <w:spacing w:line="278" w:lineRule="auto"/>
        <w:ind w:right="138" w:firstLine="0"/>
        <w:jc w:val="left"/>
        <w:rPr>
          <w:rFonts w:ascii="Times New Roman" w:hAnsi="Times New Roman" w:cs="Times New Roman"/>
          <w:sz w:val="24"/>
          <w:szCs w:val="24"/>
        </w:rPr>
      </w:pPr>
      <w:r w:rsidRPr="00402C94">
        <w:rPr>
          <w:rFonts w:ascii="Times New Roman" w:hAnsi="Times New Roman" w:cs="Times New Roman"/>
          <w:sz w:val="24"/>
          <w:szCs w:val="24"/>
        </w:rPr>
        <w:t>Протоколи и формуляри от проведени конкурси за държавен служител – когато не са подадени по електронен път.</w:t>
      </w:r>
    </w:p>
    <w:p w:rsidR="00402C94" w:rsidRPr="00402C94" w:rsidRDefault="00402C94" w:rsidP="00402C94">
      <w:pPr>
        <w:pStyle w:val="a5"/>
        <w:numPr>
          <w:ilvl w:val="1"/>
          <w:numId w:val="3"/>
        </w:numPr>
        <w:tabs>
          <w:tab w:val="left" w:pos="190"/>
        </w:tabs>
        <w:spacing w:line="238" w:lineRule="exact"/>
        <w:ind w:left="190" w:hanging="189"/>
        <w:jc w:val="left"/>
        <w:rPr>
          <w:rFonts w:ascii="Times New Roman" w:hAnsi="Times New Roman" w:cs="Times New Roman"/>
          <w:sz w:val="24"/>
          <w:szCs w:val="24"/>
        </w:rPr>
      </w:pPr>
      <w:r w:rsidRPr="00402C94">
        <w:rPr>
          <w:rFonts w:ascii="Times New Roman" w:hAnsi="Times New Roman" w:cs="Times New Roman"/>
          <w:sz w:val="24"/>
          <w:szCs w:val="24"/>
        </w:rPr>
        <w:t>Актове</w:t>
      </w:r>
      <w:r w:rsidRPr="00402C9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за</w:t>
      </w:r>
      <w:r w:rsidRPr="00402C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установяване</w:t>
      </w:r>
      <w:r w:rsidRPr="00402C9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на</w:t>
      </w:r>
      <w:r w:rsidRPr="00402C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административни</w:t>
      </w:r>
      <w:r w:rsidRPr="00402C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нарушения</w:t>
      </w:r>
      <w:r w:rsidRPr="00402C9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(АУАН)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и</w:t>
      </w:r>
      <w:r w:rsidRPr="00402C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pacing w:val="-2"/>
          <w:sz w:val="24"/>
          <w:szCs w:val="24"/>
        </w:rPr>
        <w:t>Наказателни</w:t>
      </w:r>
    </w:p>
    <w:p w:rsidR="00402C94" w:rsidRPr="00402C94" w:rsidRDefault="00402C94" w:rsidP="00402C94">
      <w:pPr>
        <w:pStyle w:val="a3"/>
        <w:spacing w:before="15" w:line="276" w:lineRule="auto"/>
        <w:ind w:right="143"/>
        <w:jc w:val="both"/>
        <w:rPr>
          <w:rFonts w:ascii="Times New Roman" w:hAnsi="Times New Roman" w:cs="Times New Roman"/>
          <w:sz w:val="24"/>
          <w:szCs w:val="24"/>
        </w:rPr>
      </w:pPr>
      <w:r w:rsidRPr="00402C94">
        <w:rPr>
          <w:rFonts w:ascii="Times New Roman" w:hAnsi="Times New Roman" w:cs="Times New Roman"/>
          <w:sz w:val="24"/>
          <w:szCs w:val="24"/>
        </w:rPr>
        <w:t>постановления (НП); резолюция за прекратяване на административнонаказателно производство; споразумение за</w:t>
      </w:r>
      <w:r w:rsidRPr="00402C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приключване на административнонаказателно производство – в случаите когато</w:t>
      </w:r>
      <w:r w:rsidRPr="00402C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не</w:t>
      </w:r>
      <w:r w:rsidRPr="00402C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могат да бъдат изпълнени разпоредбите</w:t>
      </w:r>
      <w:r w:rsidRPr="00402C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 xml:space="preserve">на чл. 43, ал. 9, чл. 52, ал. 5, чл. 58, ал. 1 и ал. 1а от Закона за административните нарушения и </w:t>
      </w:r>
      <w:r w:rsidRPr="00402C94">
        <w:rPr>
          <w:rFonts w:ascii="Times New Roman" w:hAnsi="Times New Roman" w:cs="Times New Roman"/>
          <w:spacing w:val="-2"/>
          <w:sz w:val="24"/>
          <w:szCs w:val="24"/>
        </w:rPr>
        <w:t>наказания.</w:t>
      </w:r>
    </w:p>
    <w:p w:rsidR="00402C94" w:rsidRPr="00402C94" w:rsidRDefault="00402C94" w:rsidP="00402C94">
      <w:pPr>
        <w:pStyle w:val="a5"/>
        <w:numPr>
          <w:ilvl w:val="1"/>
          <w:numId w:val="3"/>
        </w:numPr>
        <w:tabs>
          <w:tab w:val="left" w:pos="268"/>
        </w:tabs>
        <w:spacing w:line="276" w:lineRule="auto"/>
        <w:ind w:right="144" w:firstLine="0"/>
        <w:jc w:val="left"/>
        <w:rPr>
          <w:rFonts w:ascii="Times New Roman" w:hAnsi="Times New Roman" w:cs="Times New Roman"/>
          <w:sz w:val="24"/>
          <w:szCs w:val="24"/>
        </w:rPr>
      </w:pPr>
      <w:r w:rsidRPr="00402C94">
        <w:rPr>
          <w:rFonts w:ascii="Times New Roman" w:hAnsi="Times New Roman" w:cs="Times New Roman"/>
          <w:sz w:val="24"/>
          <w:szCs w:val="24"/>
        </w:rPr>
        <w:t>Решения</w:t>
      </w:r>
      <w:r w:rsidRPr="00402C94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на</w:t>
      </w:r>
      <w:r w:rsidRPr="00402C94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общинските</w:t>
      </w:r>
      <w:r w:rsidRPr="00402C94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служби</w:t>
      </w:r>
      <w:r w:rsidRPr="00402C94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по</w:t>
      </w:r>
      <w:r w:rsidRPr="00402C94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земеделие</w:t>
      </w:r>
      <w:r w:rsidRPr="00402C94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във</w:t>
      </w:r>
      <w:r w:rsidRPr="00402C94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връзка</w:t>
      </w:r>
      <w:r w:rsidRPr="00402C94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с</w:t>
      </w:r>
      <w:r w:rsidRPr="00402C94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възстановяване</w:t>
      </w:r>
      <w:r w:rsidRPr="00402C94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на собствеността и обезщетяването на собствениците.</w:t>
      </w:r>
    </w:p>
    <w:p w:rsidR="00402C94" w:rsidRPr="00402C94" w:rsidRDefault="00402C94" w:rsidP="00402C94">
      <w:pPr>
        <w:pStyle w:val="a5"/>
        <w:numPr>
          <w:ilvl w:val="1"/>
          <w:numId w:val="3"/>
        </w:numPr>
        <w:tabs>
          <w:tab w:val="left" w:pos="190"/>
        </w:tabs>
        <w:ind w:left="190" w:hanging="189"/>
        <w:jc w:val="left"/>
        <w:rPr>
          <w:rFonts w:ascii="Times New Roman" w:hAnsi="Times New Roman" w:cs="Times New Roman"/>
          <w:sz w:val="24"/>
          <w:szCs w:val="24"/>
        </w:rPr>
      </w:pPr>
      <w:r w:rsidRPr="00402C94">
        <w:rPr>
          <w:rFonts w:ascii="Times New Roman" w:hAnsi="Times New Roman" w:cs="Times New Roman"/>
          <w:sz w:val="24"/>
          <w:szCs w:val="24"/>
        </w:rPr>
        <w:lastRenderedPageBreak/>
        <w:t>Длъжностно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разписание</w:t>
      </w:r>
      <w:r w:rsidRPr="00402C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–</w:t>
      </w:r>
      <w:r w:rsidRPr="00402C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само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при</w:t>
      </w:r>
      <w:r w:rsidRPr="00402C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pacing w:val="-2"/>
          <w:sz w:val="24"/>
          <w:szCs w:val="24"/>
        </w:rPr>
        <w:t>издаване.</w:t>
      </w:r>
    </w:p>
    <w:p w:rsidR="00402C94" w:rsidRPr="00402C94" w:rsidRDefault="00402C94" w:rsidP="00402C94">
      <w:pPr>
        <w:pStyle w:val="a5"/>
        <w:numPr>
          <w:ilvl w:val="1"/>
          <w:numId w:val="3"/>
        </w:numPr>
        <w:tabs>
          <w:tab w:val="left" w:pos="190"/>
        </w:tabs>
        <w:spacing w:before="35"/>
        <w:ind w:left="190" w:hanging="189"/>
        <w:jc w:val="left"/>
        <w:rPr>
          <w:rFonts w:ascii="Times New Roman" w:hAnsi="Times New Roman" w:cs="Times New Roman"/>
          <w:sz w:val="24"/>
          <w:szCs w:val="24"/>
        </w:rPr>
      </w:pPr>
      <w:r w:rsidRPr="00402C94">
        <w:rPr>
          <w:rFonts w:ascii="Times New Roman" w:hAnsi="Times New Roman" w:cs="Times New Roman"/>
          <w:sz w:val="24"/>
          <w:szCs w:val="24"/>
        </w:rPr>
        <w:t>Служебно</w:t>
      </w:r>
      <w:r w:rsidRPr="00402C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и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трудово</w:t>
      </w:r>
      <w:r w:rsidRPr="00402C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досие</w:t>
      </w:r>
      <w:r w:rsidRPr="00402C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–</w:t>
      </w:r>
      <w:r w:rsidRPr="00402C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за</w:t>
      </w:r>
      <w:r w:rsidRPr="00402C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съхранение</w:t>
      </w:r>
      <w:r w:rsidRPr="00402C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(за</w:t>
      </w:r>
      <w:r w:rsidRPr="00402C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архивни</w:t>
      </w:r>
      <w:r w:rsidRPr="00402C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pacing w:val="-2"/>
          <w:sz w:val="24"/>
          <w:szCs w:val="24"/>
        </w:rPr>
        <w:t>цели).</w:t>
      </w:r>
    </w:p>
    <w:p w:rsidR="00402C94" w:rsidRDefault="00402C94" w:rsidP="00402C94">
      <w:pPr>
        <w:pStyle w:val="a3"/>
        <w:spacing w:before="111"/>
        <w:ind w:left="0"/>
      </w:pPr>
    </w:p>
    <w:p w:rsidR="00402C94" w:rsidRPr="00402C94" w:rsidRDefault="00402C94" w:rsidP="00402C94">
      <w:pPr>
        <w:pStyle w:val="a5"/>
        <w:numPr>
          <w:ilvl w:val="0"/>
          <w:numId w:val="2"/>
        </w:numPr>
        <w:tabs>
          <w:tab w:val="left" w:pos="454"/>
        </w:tabs>
        <w:spacing w:line="276" w:lineRule="auto"/>
        <w:ind w:right="143" w:firstLine="0"/>
        <w:rPr>
          <w:rFonts w:ascii="Times New Roman" w:hAnsi="Times New Roman" w:cs="Times New Roman"/>
          <w:sz w:val="24"/>
          <w:szCs w:val="24"/>
        </w:rPr>
      </w:pPr>
      <w:r w:rsidRPr="00402C94">
        <w:rPr>
          <w:rFonts w:ascii="Times New Roman" w:hAnsi="Times New Roman" w:cs="Times New Roman"/>
          <w:sz w:val="24"/>
          <w:szCs w:val="24"/>
        </w:rPr>
        <w:t xml:space="preserve">За всички документи по ал. 1, които се движат/издават на хартиен носител, </w:t>
      </w:r>
      <w:r w:rsidRPr="00402C94">
        <w:rPr>
          <w:rFonts w:ascii="Times New Roman" w:hAnsi="Times New Roman" w:cs="Times New Roman"/>
          <w:color w:val="1B1C1D"/>
          <w:sz w:val="24"/>
          <w:szCs w:val="24"/>
        </w:rPr>
        <w:t>документът</w:t>
      </w:r>
      <w:r w:rsidRPr="00402C94">
        <w:rPr>
          <w:rFonts w:ascii="Times New Roman" w:hAnsi="Times New Roman" w:cs="Times New Roman"/>
          <w:color w:val="1B1C1D"/>
          <w:spacing w:val="22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color w:val="1B1C1D"/>
          <w:sz w:val="24"/>
          <w:szCs w:val="24"/>
        </w:rPr>
        <w:t>първо</w:t>
      </w:r>
      <w:r w:rsidRPr="00402C94">
        <w:rPr>
          <w:rFonts w:ascii="Times New Roman" w:hAnsi="Times New Roman" w:cs="Times New Roman"/>
          <w:color w:val="1B1C1D"/>
          <w:spacing w:val="23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color w:val="1B1C1D"/>
          <w:sz w:val="24"/>
          <w:szCs w:val="24"/>
        </w:rPr>
        <w:t>се</w:t>
      </w:r>
      <w:r w:rsidRPr="00402C94">
        <w:rPr>
          <w:rFonts w:ascii="Times New Roman" w:hAnsi="Times New Roman" w:cs="Times New Roman"/>
          <w:color w:val="1B1C1D"/>
          <w:spacing w:val="22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color w:val="1B1C1D"/>
          <w:sz w:val="24"/>
          <w:szCs w:val="24"/>
        </w:rPr>
        <w:t>създава,</w:t>
      </w:r>
      <w:r w:rsidRPr="00402C94">
        <w:rPr>
          <w:rFonts w:ascii="Times New Roman" w:hAnsi="Times New Roman" w:cs="Times New Roman"/>
          <w:color w:val="1B1C1D"/>
          <w:spacing w:val="23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color w:val="1B1C1D"/>
          <w:sz w:val="24"/>
          <w:szCs w:val="24"/>
        </w:rPr>
        <w:t>съгласува</w:t>
      </w:r>
      <w:r w:rsidRPr="00402C94">
        <w:rPr>
          <w:rFonts w:ascii="Times New Roman" w:hAnsi="Times New Roman" w:cs="Times New Roman"/>
          <w:color w:val="1B1C1D"/>
          <w:spacing w:val="24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402C94">
        <w:rPr>
          <w:rFonts w:ascii="Times New Roman" w:hAnsi="Times New Roman" w:cs="Times New Roman"/>
          <w:color w:val="1B1C1D"/>
          <w:spacing w:val="23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color w:val="1B1C1D"/>
          <w:sz w:val="24"/>
          <w:szCs w:val="24"/>
        </w:rPr>
        <w:t>подписва</w:t>
      </w:r>
      <w:r w:rsidRPr="00402C94">
        <w:rPr>
          <w:rFonts w:ascii="Times New Roman" w:hAnsi="Times New Roman" w:cs="Times New Roman"/>
          <w:color w:val="1B1C1D"/>
          <w:spacing w:val="24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color w:val="1B1C1D"/>
          <w:sz w:val="24"/>
          <w:szCs w:val="24"/>
        </w:rPr>
        <w:t>изцяло</w:t>
      </w:r>
      <w:r w:rsidRPr="00402C94">
        <w:rPr>
          <w:rFonts w:ascii="Times New Roman" w:hAnsi="Times New Roman" w:cs="Times New Roman"/>
          <w:color w:val="1B1C1D"/>
          <w:spacing w:val="23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color w:val="1B1C1D"/>
          <w:sz w:val="24"/>
          <w:szCs w:val="24"/>
        </w:rPr>
        <w:t>по</w:t>
      </w:r>
      <w:r w:rsidRPr="00402C94">
        <w:rPr>
          <w:rFonts w:ascii="Times New Roman" w:hAnsi="Times New Roman" w:cs="Times New Roman"/>
          <w:color w:val="1B1C1D"/>
          <w:spacing w:val="22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color w:val="1B1C1D"/>
          <w:sz w:val="24"/>
          <w:szCs w:val="24"/>
        </w:rPr>
        <w:t>електронен</w:t>
      </w:r>
      <w:r w:rsidRPr="00402C94">
        <w:rPr>
          <w:rFonts w:ascii="Times New Roman" w:hAnsi="Times New Roman" w:cs="Times New Roman"/>
          <w:color w:val="1B1C1D"/>
          <w:spacing w:val="22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color w:val="1B1C1D"/>
          <w:sz w:val="24"/>
          <w:szCs w:val="24"/>
        </w:rPr>
        <w:t>път</w:t>
      </w:r>
      <w:r w:rsidRPr="00402C94">
        <w:rPr>
          <w:rFonts w:ascii="Times New Roman" w:hAnsi="Times New Roman" w:cs="Times New Roman"/>
          <w:color w:val="1B1C1D"/>
          <w:spacing w:val="23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color w:val="1B1C1D"/>
          <w:sz w:val="24"/>
          <w:szCs w:val="24"/>
        </w:rPr>
        <w:t>в</w:t>
      </w:r>
      <w:r w:rsidRPr="00402C94">
        <w:rPr>
          <w:rFonts w:ascii="Times New Roman" w:hAnsi="Times New Roman" w:cs="Times New Roman"/>
          <w:color w:val="1B1C1D"/>
          <w:spacing w:val="23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color w:val="1B1C1D"/>
          <w:spacing w:val="-5"/>
          <w:sz w:val="24"/>
          <w:szCs w:val="24"/>
        </w:rPr>
        <w:t>АИС</w:t>
      </w:r>
    </w:p>
    <w:p w:rsidR="00402C94" w:rsidRPr="00402C94" w:rsidRDefault="00402C94" w:rsidP="00402C94">
      <w:pPr>
        <w:pStyle w:val="a3"/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402C94">
        <w:rPr>
          <w:rFonts w:ascii="Times New Roman" w:hAnsi="Times New Roman" w:cs="Times New Roman"/>
          <w:sz w:val="24"/>
          <w:szCs w:val="24"/>
        </w:rPr>
        <w:t>„EVENTIS-R7“</w:t>
      </w:r>
      <w:r w:rsidRPr="00402C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color w:val="1B1C1D"/>
          <w:sz w:val="24"/>
          <w:szCs w:val="24"/>
        </w:rPr>
        <w:t>съгласно</w:t>
      </w:r>
      <w:r w:rsidRPr="00402C94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color w:val="1B1C1D"/>
          <w:sz w:val="24"/>
          <w:szCs w:val="24"/>
        </w:rPr>
        <w:t>реда,</w:t>
      </w:r>
      <w:r w:rsidRPr="00402C94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color w:val="1B1C1D"/>
          <w:sz w:val="24"/>
          <w:szCs w:val="24"/>
        </w:rPr>
        <w:t>описан</w:t>
      </w:r>
      <w:r w:rsidRPr="00402C94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color w:val="1B1C1D"/>
          <w:sz w:val="24"/>
          <w:szCs w:val="24"/>
        </w:rPr>
        <w:t>в</w:t>
      </w:r>
      <w:r w:rsidRPr="00402C94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color w:val="1B1C1D"/>
          <w:sz w:val="24"/>
          <w:szCs w:val="24"/>
        </w:rPr>
        <w:t>Глава</w:t>
      </w:r>
      <w:r w:rsidRPr="00402C94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color w:val="1B1C1D"/>
          <w:sz w:val="24"/>
          <w:szCs w:val="24"/>
        </w:rPr>
        <w:t>Четвърта</w:t>
      </w:r>
      <w:r w:rsidRPr="00402C94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402C94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color w:val="1B1C1D"/>
          <w:sz w:val="24"/>
          <w:szCs w:val="24"/>
        </w:rPr>
        <w:t>Глава Пета</w:t>
      </w:r>
      <w:r w:rsidRPr="00402C94">
        <w:rPr>
          <w:rFonts w:ascii="Times New Roman" w:hAnsi="Times New Roman" w:cs="Times New Roman"/>
          <w:sz w:val="24"/>
          <w:szCs w:val="24"/>
        </w:rPr>
        <w:t>,</w:t>
      </w:r>
      <w:r w:rsidRPr="00402C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а</w:t>
      </w:r>
      <w:r w:rsidRPr="00402C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при</w:t>
      </w:r>
      <w:r w:rsidRPr="00402C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възможност</w:t>
      </w:r>
      <w:r w:rsidRPr="00402C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>– и сканирано копие в Контролния раздел на преписката, за да се осигури отчетност. Оригиналът се движи и съхранява съгласно правилата за класически архиви.</w:t>
      </w:r>
    </w:p>
    <w:p w:rsidR="00402C94" w:rsidRPr="00402C94" w:rsidRDefault="00402C94" w:rsidP="00402C94">
      <w:pPr>
        <w:pStyle w:val="a5"/>
        <w:numPr>
          <w:ilvl w:val="0"/>
          <w:numId w:val="2"/>
        </w:numPr>
        <w:tabs>
          <w:tab w:val="left" w:pos="368"/>
        </w:tabs>
        <w:spacing w:before="239"/>
        <w:ind w:right="137" w:firstLine="0"/>
        <w:rPr>
          <w:rFonts w:ascii="Times New Roman" w:hAnsi="Times New Roman" w:cs="Times New Roman"/>
          <w:color w:val="1B1C1D"/>
          <w:sz w:val="24"/>
          <w:szCs w:val="24"/>
        </w:rPr>
      </w:pPr>
      <w:r w:rsidRPr="00402C94">
        <w:rPr>
          <w:rFonts w:ascii="Times New Roman" w:hAnsi="Times New Roman" w:cs="Times New Roman"/>
          <w:color w:val="1B1C1D"/>
          <w:sz w:val="24"/>
          <w:szCs w:val="24"/>
        </w:rPr>
        <w:t>Едва</w:t>
      </w:r>
      <w:r w:rsidRPr="00402C94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color w:val="1B1C1D"/>
          <w:sz w:val="24"/>
          <w:szCs w:val="24"/>
        </w:rPr>
        <w:t>след</w:t>
      </w:r>
      <w:r w:rsidRPr="00402C94">
        <w:rPr>
          <w:rFonts w:ascii="Times New Roman" w:hAnsi="Times New Roman" w:cs="Times New Roman"/>
          <w:color w:val="1B1C1D"/>
          <w:spacing w:val="-14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color w:val="1B1C1D"/>
          <w:sz w:val="24"/>
          <w:szCs w:val="24"/>
        </w:rPr>
        <w:t>като</w:t>
      </w:r>
      <w:r w:rsidRPr="00402C94">
        <w:rPr>
          <w:rFonts w:ascii="Times New Roman" w:hAnsi="Times New Roman" w:cs="Times New Roman"/>
          <w:color w:val="1B1C1D"/>
          <w:spacing w:val="-14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color w:val="1B1C1D"/>
          <w:sz w:val="24"/>
          <w:szCs w:val="24"/>
        </w:rPr>
        <w:t>е</w:t>
      </w:r>
      <w:r w:rsidRPr="00402C94">
        <w:rPr>
          <w:rFonts w:ascii="Times New Roman" w:hAnsi="Times New Roman" w:cs="Times New Roman"/>
          <w:color w:val="1B1C1D"/>
          <w:spacing w:val="-16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color w:val="1B1C1D"/>
          <w:sz w:val="24"/>
          <w:szCs w:val="24"/>
        </w:rPr>
        <w:t>наличен</w:t>
      </w:r>
      <w:r w:rsidRPr="00402C94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color w:val="1B1C1D"/>
          <w:sz w:val="24"/>
          <w:szCs w:val="24"/>
        </w:rPr>
        <w:t>официален,</w:t>
      </w:r>
      <w:r w:rsidRPr="00402C94">
        <w:rPr>
          <w:rFonts w:ascii="Times New Roman" w:hAnsi="Times New Roman" w:cs="Times New Roman"/>
          <w:color w:val="1B1C1D"/>
          <w:spacing w:val="-13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color w:val="1B1C1D"/>
          <w:sz w:val="24"/>
          <w:szCs w:val="24"/>
        </w:rPr>
        <w:t>електронно</w:t>
      </w:r>
      <w:r w:rsidRPr="00402C94">
        <w:rPr>
          <w:rFonts w:ascii="Times New Roman" w:hAnsi="Times New Roman" w:cs="Times New Roman"/>
          <w:color w:val="1B1C1D"/>
          <w:spacing w:val="-16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color w:val="1B1C1D"/>
          <w:sz w:val="24"/>
          <w:szCs w:val="24"/>
        </w:rPr>
        <w:t>подписан</w:t>
      </w:r>
      <w:r w:rsidRPr="00402C94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color w:val="1B1C1D"/>
          <w:sz w:val="24"/>
          <w:szCs w:val="24"/>
        </w:rPr>
        <w:t>оригинал</w:t>
      </w:r>
      <w:r w:rsidRPr="00402C94">
        <w:rPr>
          <w:rFonts w:ascii="Times New Roman" w:hAnsi="Times New Roman" w:cs="Times New Roman"/>
          <w:color w:val="1B1C1D"/>
          <w:spacing w:val="-14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color w:val="1B1C1D"/>
          <w:sz w:val="24"/>
          <w:szCs w:val="24"/>
        </w:rPr>
        <w:t>в</w:t>
      </w:r>
      <w:r w:rsidRPr="00402C94">
        <w:rPr>
          <w:rFonts w:ascii="Times New Roman" w:hAnsi="Times New Roman" w:cs="Times New Roman"/>
          <w:color w:val="1B1C1D"/>
          <w:spacing w:val="-16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color w:val="1B1C1D"/>
          <w:sz w:val="24"/>
          <w:szCs w:val="24"/>
        </w:rPr>
        <w:t>АИС</w:t>
      </w:r>
      <w:r w:rsidRPr="00402C94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402C94">
        <w:rPr>
          <w:rFonts w:ascii="Times New Roman" w:hAnsi="Times New Roman" w:cs="Times New Roman"/>
          <w:sz w:val="24"/>
          <w:szCs w:val="24"/>
        </w:rPr>
        <w:t xml:space="preserve">EVENTIS- R7, </w:t>
      </w:r>
      <w:r w:rsidRPr="00402C94">
        <w:rPr>
          <w:rFonts w:ascii="Times New Roman" w:hAnsi="Times New Roman" w:cs="Times New Roman"/>
          <w:color w:val="1B1C1D"/>
          <w:sz w:val="24"/>
          <w:szCs w:val="24"/>
        </w:rPr>
        <w:t xml:space="preserve">може да се пристъпи към създаване на хартиен екземпляр. За целта се разпечатва хартиен екземпляр - копие на електронния оригинал и се предоставя за подписване на </w:t>
      </w:r>
      <w:r w:rsidRPr="00402C94">
        <w:rPr>
          <w:rFonts w:ascii="Times New Roman" w:hAnsi="Times New Roman" w:cs="Times New Roman"/>
          <w:sz w:val="24"/>
          <w:szCs w:val="24"/>
        </w:rPr>
        <w:t>директора, началника на ОСЗ или оправомощени от тях лица</w:t>
      </w:r>
      <w:r w:rsidRPr="00402C94">
        <w:rPr>
          <w:rFonts w:ascii="Times New Roman" w:hAnsi="Times New Roman" w:cs="Times New Roman"/>
          <w:color w:val="1B1C1D"/>
          <w:sz w:val="24"/>
          <w:szCs w:val="24"/>
        </w:rPr>
        <w:t>.</w:t>
      </w:r>
    </w:p>
    <w:p w:rsidR="00402C94" w:rsidRPr="00402C94" w:rsidRDefault="00402C94" w:rsidP="00402C94">
      <w:pPr>
        <w:rPr>
          <w:sz w:val="20"/>
        </w:rPr>
      </w:pPr>
    </w:p>
    <w:p w:rsidR="00402C94" w:rsidRDefault="00402C94" w:rsidP="00D936B4">
      <w:pPr>
        <w:pStyle w:val="a5"/>
        <w:numPr>
          <w:ilvl w:val="0"/>
          <w:numId w:val="2"/>
        </w:numPr>
        <w:tabs>
          <w:tab w:val="left" w:pos="375"/>
        </w:tabs>
        <w:spacing w:before="72"/>
        <w:ind w:right="138" w:firstLine="0"/>
        <w:rPr>
          <w:rFonts w:ascii="Times New Roman" w:hAnsi="Times New Roman" w:cs="Times New Roman"/>
          <w:color w:val="1B1C1D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В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РКК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документа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АИС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задължително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се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отбелязва,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че</w:t>
      </w:r>
      <w:r w:rsidRPr="00360079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документът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е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издаден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като оригинал на хартиен носител, като към преписката се прилага снетия му електронен образ като за целта се разпечатва копие на електронния оригинал, като върху всяка страница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се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поставя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щемпел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текст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"Вярно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електронно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подписания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оригинал",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дата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 заверката, име, длъжност и саморъчен подпис на оправомощен за това служител.</w:t>
      </w:r>
    </w:p>
    <w:p w:rsidR="00D936B4" w:rsidRPr="00D936B4" w:rsidRDefault="00D936B4" w:rsidP="00D936B4">
      <w:pPr>
        <w:pStyle w:val="a5"/>
        <w:rPr>
          <w:rFonts w:ascii="Times New Roman" w:hAnsi="Times New Roman" w:cs="Times New Roman"/>
          <w:color w:val="1B1C1D"/>
          <w:sz w:val="24"/>
          <w:szCs w:val="24"/>
        </w:rPr>
      </w:pPr>
    </w:p>
    <w:p w:rsidR="00D936B4" w:rsidRDefault="00D936B4" w:rsidP="00D936B4">
      <w:pPr>
        <w:pStyle w:val="a5"/>
        <w:tabs>
          <w:tab w:val="left" w:pos="375"/>
        </w:tabs>
        <w:spacing w:before="72"/>
        <w:ind w:right="138"/>
        <w:rPr>
          <w:rFonts w:ascii="Times New Roman" w:hAnsi="Times New Roman" w:cs="Times New Roman"/>
          <w:color w:val="1B1C1D"/>
          <w:sz w:val="24"/>
          <w:szCs w:val="24"/>
        </w:rPr>
      </w:pPr>
    </w:p>
    <w:p w:rsidR="00D936B4" w:rsidRPr="00360079" w:rsidRDefault="00D936B4" w:rsidP="00D936B4">
      <w:pPr>
        <w:pStyle w:val="1"/>
        <w:spacing w:line="276" w:lineRule="auto"/>
        <w:ind w:left="1" w:right="13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 xml:space="preserve">Чл. 20. </w:t>
      </w:r>
      <w:r w:rsidRPr="00360079">
        <w:rPr>
          <w:rFonts w:ascii="Times New Roman" w:hAnsi="Times New Roman" w:cs="Times New Roman"/>
          <w:b w:val="0"/>
          <w:sz w:val="24"/>
          <w:szCs w:val="24"/>
        </w:rPr>
        <w:t xml:space="preserve">(1) </w:t>
      </w:r>
      <w:r w:rsidRPr="00360079">
        <w:rPr>
          <w:rFonts w:ascii="Times New Roman" w:hAnsi="Times New Roman" w:cs="Times New Roman"/>
          <w:sz w:val="24"/>
          <w:szCs w:val="24"/>
        </w:rPr>
        <w:t>Изрично се забранява съставянето на хартия на констативни протоколи за извършени проверки и установяване на правомерно/неправомерно ползване на земи от ДПФ, когато те не се връчват на</w:t>
      </w:r>
      <w:r w:rsidRPr="0036007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трето</w:t>
      </w:r>
      <w:r w:rsidRPr="0036007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лице</w:t>
      </w:r>
      <w:r w:rsidRPr="0036007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на</w:t>
      </w:r>
      <w:r w:rsidRPr="0036007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място.</w:t>
      </w:r>
      <w:r w:rsidRPr="0036007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Тези</w:t>
      </w:r>
      <w:r w:rsidRPr="0036007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протоколи</w:t>
      </w:r>
      <w:r w:rsidRPr="0036007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се</w:t>
      </w:r>
      <w:r w:rsidRPr="0036007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съставят</w:t>
      </w:r>
      <w:r w:rsidRPr="0036007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като</w:t>
      </w:r>
      <w:r w:rsidRPr="0036007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електронни</w:t>
      </w:r>
      <w:r w:rsidRPr="0036007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документи, подписани с електронен подпис</w:t>
      </w:r>
      <w:r w:rsidRPr="00360079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D936B4" w:rsidRPr="00360079" w:rsidRDefault="00D936B4" w:rsidP="00D936B4">
      <w:pPr>
        <w:pStyle w:val="a3"/>
        <w:spacing w:before="37"/>
        <w:ind w:left="0"/>
        <w:rPr>
          <w:rFonts w:ascii="Times New Roman" w:hAnsi="Times New Roman" w:cs="Times New Roman"/>
          <w:sz w:val="24"/>
          <w:szCs w:val="24"/>
        </w:rPr>
      </w:pPr>
    </w:p>
    <w:p w:rsidR="00D936B4" w:rsidRPr="00360079" w:rsidRDefault="00D936B4" w:rsidP="00D936B4">
      <w:pPr>
        <w:pStyle w:val="a3"/>
        <w:spacing w:line="276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Чл.</w:t>
      </w:r>
      <w:r w:rsidRPr="00360079">
        <w:rPr>
          <w:rFonts w:ascii="Times New Roman" w:hAnsi="Times New Roman" w:cs="Times New Roman"/>
          <w:b/>
          <w:color w:val="1B1C1D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21.</w:t>
      </w:r>
      <w:r w:rsidRPr="00360079">
        <w:rPr>
          <w:rFonts w:ascii="Times New Roman" w:hAnsi="Times New Roman" w:cs="Times New Roman"/>
          <w:b/>
          <w:color w:val="1B1C1D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(1)</w:t>
      </w:r>
      <w:r w:rsidRPr="003600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Списъкът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документите,</w:t>
      </w:r>
      <w:r w:rsidRPr="00360079">
        <w:rPr>
          <w:rFonts w:ascii="Times New Roman" w:hAnsi="Times New Roman" w:cs="Times New Roman"/>
          <w:color w:val="1B1C1D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процедурите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color w:val="1B1C1D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работните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процеси</w:t>
      </w:r>
      <w:r w:rsidRPr="00360079">
        <w:rPr>
          <w:rFonts w:ascii="Times New Roman" w:hAnsi="Times New Roman" w:cs="Times New Roman"/>
          <w:color w:val="1B1C1D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по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чл.</w:t>
      </w:r>
      <w:r w:rsidRPr="00360079">
        <w:rPr>
          <w:rFonts w:ascii="Times New Roman" w:hAnsi="Times New Roman" w:cs="Times New Roman"/>
          <w:color w:val="1B1C1D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19,</w:t>
      </w:r>
      <w:r w:rsidRPr="00360079">
        <w:rPr>
          <w:rFonts w:ascii="Times New Roman" w:hAnsi="Times New Roman" w:cs="Times New Roman"/>
          <w:color w:val="1B1C1D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ал.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1 от настоящите правила, за които се допуска издаване на документ на хартиен носител, се актуализира при промяна в нормативната уредба и след съгласуване с министъра на електронното управление</w:t>
      </w:r>
    </w:p>
    <w:p w:rsidR="00D936B4" w:rsidRPr="00360079" w:rsidRDefault="00D936B4" w:rsidP="00D936B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D936B4" w:rsidRPr="00360079" w:rsidRDefault="00D936B4" w:rsidP="00D936B4">
      <w:pPr>
        <w:pStyle w:val="a3"/>
        <w:spacing w:before="74"/>
        <w:ind w:left="0"/>
        <w:rPr>
          <w:rFonts w:ascii="Times New Roman" w:hAnsi="Times New Roman" w:cs="Times New Roman"/>
          <w:sz w:val="24"/>
          <w:szCs w:val="24"/>
        </w:rPr>
      </w:pPr>
    </w:p>
    <w:p w:rsidR="00D936B4" w:rsidRPr="00360079" w:rsidRDefault="00D936B4" w:rsidP="00D936B4">
      <w:pPr>
        <w:ind w:left="4" w:right="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079">
        <w:rPr>
          <w:rFonts w:ascii="Times New Roman" w:hAnsi="Times New Roman" w:cs="Times New Roman"/>
          <w:b/>
          <w:sz w:val="24"/>
          <w:szCs w:val="24"/>
        </w:rPr>
        <w:t>ГЛАВА</w:t>
      </w:r>
      <w:r w:rsidRPr="00360079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pacing w:val="-2"/>
          <w:sz w:val="24"/>
          <w:szCs w:val="24"/>
        </w:rPr>
        <w:t>СЕДМА</w:t>
      </w:r>
    </w:p>
    <w:p w:rsidR="00D936B4" w:rsidRPr="00360079" w:rsidRDefault="00D936B4" w:rsidP="00D936B4">
      <w:pPr>
        <w:pStyle w:val="a3"/>
        <w:spacing w:before="7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936B4" w:rsidRPr="00360079" w:rsidRDefault="00D936B4" w:rsidP="00D936B4">
      <w:pPr>
        <w:ind w:left="6" w:right="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079">
        <w:rPr>
          <w:rFonts w:ascii="Times New Roman" w:hAnsi="Times New Roman" w:cs="Times New Roman"/>
          <w:b/>
          <w:sz w:val="24"/>
          <w:szCs w:val="24"/>
        </w:rPr>
        <w:t>СЪХРАНЕНИЕ</w:t>
      </w:r>
      <w:r w:rsidRPr="00360079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И</w:t>
      </w:r>
      <w:r w:rsidRPr="00360079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АРХИВИРАНЕ</w:t>
      </w:r>
      <w:r w:rsidRPr="00360079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z w:val="24"/>
          <w:szCs w:val="24"/>
        </w:rPr>
        <w:t>НА</w:t>
      </w:r>
      <w:r w:rsidRPr="00360079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spacing w:val="-2"/>
          <w:sz w:val="24"/>
          <w:szCs w:val="24"/>
        </w:rPr>
        <w:t>ДОКУМЕНТИ</w:t>
      </w:r>
    </w:p>
    <w:p w:rsidR="00D936B4" w:rsidRPr="00360079" w:rsidRDefault="00D936B4" w:rsidP="00D936B4">
      <w:pPr>
        <w:pStyle w:val="a3"/>
        <w:spacing w:before="7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936B4" w:rsidRPr="00360079" w:rsidRDefault="00D936B4" w:rsidP="00D936B4">
      <w:pPr>
        <w:pStyle w:val="1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Раздел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I: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Текущо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съхранение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електронни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преписки</w:t>
      </w:r>
      <w:r w:rsidRPr="00360079">
        <w:rPr>
          <w:rFonts w:ascii="Times New Roman" w:hAnsi="Times New Roman" w:cs="Times New Roman"/>
          <w:color w:val="1B1C1D"/>
          <w:spacing w:val="-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</w:t>
      </w:r>
      <w:r w:rsidRPr="00360079">
        <w:rPr>
          <w:rFonts w:ascii="Times New Roman" w:hAnsi="Times New Roman" w:cs="Times New Roman"/>
          <w:color w:val="1B1C1D"/>
          <w:spacing w:val="-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>АИС</w:t>
      </w:r>
    </w:p>
    <w:p w:rsidR="00D936B4" w:rsidRPr="00360079" w:rsidRDefault="00D936B4" w:rsidP="00D936B4">
      <w:pPr>
        <w:pStyle w:val="a3"/>
        <w:spacing w:before="156" w:line="276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 xml:space="preserve">Чл. 22.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(1) Всички електронни преписки, включително техните официален, вътрешен и контролен раздел, се съхраняват в централизираната база данни на АИС </w:t>
      </w:r>
      <w:r w:rsidRPr="00360079">
        <w:rPr>
          <w:rFonts w:ascii="Times New Roman" w:hAnsi="Times New Roman" w:cs="Times New Roman"/>
          <w:sz w:val="24"/>
          <w:szCs w:val="24"/>
        </w:rPr>
        <w:t>„EVENTIS-R7“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. Системата осигурява защита на данните срещу нерегламентиран достъп, промяна или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унищожаване.</w:t>
      </w:r>
    </w:p>
    <w:p w:rsidR="00D936B4" w:rsidRPr="00360079" w:rsidRDefault="00D936B4" w:rsidP="00D936B4">
      <w:pPr>
        <w:pStyle w:val="a3"/>
        <w:spacing w:before="240" w:line="278" w:lineRule="auto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>(2)</w:t>
      </w:r>
      <w:r w:rsidRPr="003600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Системата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осигурява</w:t>
      </w:r>
      <w:r w:rsidRPr="003600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защита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срещу</w:t>
      </w:r>
      <w:r w:rsidRPr="003600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загуба</w:t>
      </w:r>
      <w:r w:rsidRPr="003600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на</w:t>
      </w:r>
      <w:r w:rsidRPr="003600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данни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чрез</w:t>
      </w:r>
      <w:r w:rsidRPr="003600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периодично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резервно копиране (backup) и защита срещу неоторизиран достъп.</w:t>
      </w:r>
    </w:p>
    <w:p w:rsidR="00D936B4" w:rsidRPr="00360079" w:rsidRDefault="00D936B4" w:rsidP="00D936B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D936B4" w:rsidRPr="00360079" w:rsidRDefault="00D936B4" w:rsidP="00D936B4">
      <w:pPr>
        <w:pStyle w:val="a3"/>
        <w:spacing w:before="30"/>
        <w:ind w:left="0"/>
        <w:rPr>
          <w:rFonts w:ascii="Times New Roman" w:hAnsi="Times New Roman" w:cs="Times New Roman"/>
          <w:sz w:val="24"/>
          <w:szCs w:val="24"/>
        </w:rPr>
      </w:pPr>
    </w:p>
    <w:p w:rsidR="00D936B4" w:rsidRPr="00360079" w:rsidRDefault="00D936B4" w:rsidP="00D936B4">
      <w:pPr>
        <w:pStyle w:val="1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Раздел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II: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Срокове</w:t>
      </w:r>
      <w:r w:rsidRPr="00360079">
        <w:rPr>
          <w:rFonts w:ascii="Times New Roman" w:hAnsi="Times New Roman" w:cs="Times New Roman"/>
          <w:color w:val="1B1C1D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съхранение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color w:val="1B1C1D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архивиране</w:t>
      </w:r>
    </w:p>
    <w:p w:rsidR="00D936B4" w:rsidRPr="00360079" w:rsidRDefault="00D936B4" w:rsidP="00D936B4">
      <w:pPr>
        <w:pStyle w:val="a3"/>
        <w:spacing w:before="156" w:line="276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 xml:space="preserve">Чл. 23.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(1) АИС </w:t>
      </w:r>
      <w:r w:rsidRPr="00360079">
        <w:rPr>
          <w:rFonts w:ascii="Times New Roman" w:hAnsi="Times New Roman" w:cs="Times New Roman"/>
          <w:sz w:val="24"/>
          <w:szCs w:val="24"/>
        </w:rPr>
        <w:t>„EVENTIS-R7“</w:t>
      </w:r>
      <w:r w:rsidRPr="003600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осигурява съхранението на приетите и създадените електронни документи за срок не по-малък от 20 години за документите с постоянно значение по начин, позволяващ тяхното възпроизвеждане без загуба на данни.</w:t>
      </w:r>
    </w:p>
    <w:p w:rsidR="00D936B4" w:rsidRPr="00360079" w:rsidRDefault="00D936B4" w:rsidP="00D936B4">
      <w:pPr>
        <w:pStyle w:val="a5"/>
        <w:numPr>
          <w:ilvl w:val="0"/>
          <w:numId w:val="1"/>
        </w:numPr>
        <w:tabs>
          <w:tab w:val="left" w:pos="393"/>
        </w:tabs>
        <w:spacing w:before="239" w:line="276" w:lineRule="auto"/>
        <w:ind w:right="147" w:firstLine="0"/>
        <w:rPr>
          <w:rFonts w:ascii="Times New Roman" w:hAnsi="Times New Roman" w:cs="Times New Roman"/>
          <w:color w:val="1B1C1D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lastRenderedPageBreak/>
        <w:t>Конкретните срокове за съхранение на различните видове документи се определят съгласно Закона за Националния архивен фонд и утвърдената от Директора на Дирекцията "Номенклатура на делата със срокове за тяхното съхранение".</w:t>
      </w:r>
    </w:p>
    <w:p w:rsidR="00D936B4" w:rsidRPr="00360079" w:rsidRDefault="00D936B4" w:rsidP="00D936B4">
      <w:pPr>
        <w:pStyle w:val="a5"/>
        <w:numPr>
          <w:ilvl w:val="0"/>
          <w:numId w:val="1"/>
        </w:numPr>
        <w:tabs>
          <w:tab w:val="left" w:pos="372"/>
        </w:tabs>
        <w:spacing w:before="242" w:line="276" w:lineRule="auto"/>
        <w:ind w:right="145" w:firstLine="0"/>
        <w:rPr>
          <w:rFonts w:ascii="Times New Roman" w:hAnsi="Times New Roman" w:cs="Times New Roman"/>
          <w:color w:val="1B1C1D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АИС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трябва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да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поддържа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функционалност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управление</w:t>
      </w:r>
      <w:r w:rsidRPr="00360079">
        <w:rPr>
          <w:rFonts w:ascii="Times New Roman" w:hAnsi="Times New Roman" w:cs="Times New Roman"/>
          <w:color w:val="1B1C1D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9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сроковете</w:t>
      </w:r>
      <w:r w:rsidRPr="00360079">
        <w:rPr>
          <w:rFonts w:ascii="Times New Roman" w:hAnsi="Times New Roman" w:cs="Times New Roman"/>
          <w:color w:val="1B1C1D"/>
          <w:spacing w:val="-1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</w:t>
      </w:r>
      <w:r w:rsidRPr="00360079">
        <w:rPr>
          <w:rFonts w:ascii="Times New Roman" w:hAnsi="Times New Roman" w:cs="Times New Roman"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съхранение и</w:t>
      </w:r>
      <w:r w:rsidRPr="00360079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предаване</w:t>
      </w:r>
      <w:r w:rsidRPr="00360079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документи с</w:t>
      </w:r>
      <w:r w:rsidRPr="00360079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изтекъл</w:t>
      </w:r>
      <w:r w:rsidRPr="00360079">
        <w:rPr>
          <w:rFonts w:ascii="Times New Roman" w:hAnsi="Times New Roman" w:cs="Times New Roman"/>
          <w:color w:val="1B1C1D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срок на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текущо</w:t>
      </w:r>
      <w:r w:rsidRPr="00360079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съхранение</w:t>
      </w:r>
      <w:r w:rsidRPr="00360079">
        <w:rPr>
          <w:rFonts w:ascii="Times New Roman" w:hAnsi="Times New Roman" w:cs="Times New Roman"/>
          <w:color w:val="1B1C1D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</w:t>
      </w:r>
      <w:r w:rsidRPr="00360079">
        <w:rPr>
          <w:rFonts w:ascii="Times New Roman" w:hAnsi="Times New Roman" w:cs="Times New Roman"/>
          <w:color w:val="1B1C1D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електронен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архив.</w:t>
      </w:r>
    </w:p>
    <w:p w:rsidR="00D936B4" w:rsidRPr="00360079" w:rsidRDefault="00D936B4" w:rsidP="00D936B4">
      <w:pPr>
        <w:pStyle w:val="a5"/>
        <w:numPr>
          <w:ilvl w:val="0"/>
          <w:numId w:val="1"/>
        </w:numPr>
        <w:tabs>
          <w:tab w:val="left" w:pos="377"/>
        </w:tabs>
        <w:spacing w:before="240" w:line="276" w:lineRule="auto"/>
        <w:ind w:right="141" w:firstLine="0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sz w:val="24"/>
          <w:szCs w:val="24"/>
        </w:rPr>
        <w:t>След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изтичане</w:t>
      </w:r>
      <w:r w:rsidRPr="003600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на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срока</w:t>
      </w:r>
      <w:r w:rsidRPr="003600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за</w:t>
      </w:r>
      <w:r w:rsidRPr="003600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текущо</w:t>
      </w:r>
      <w:r w:rsidRPr="003600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съхранение,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електронните</w:t>
      </w:r>
      <w:r w:rsidRPr="003600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преписки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се</w:t>
      </w:r>
      <w:r w:rsidRPr="003600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sz w:val="24"/>
          <w:szCs w:val="24"/>
        </w:rPr>
        <w:t>архивират в специализиран модул на АИС „EVENTIS-R7“, като се „замразяват“ за редакция.</w:t>
      </w:r>
    </w:p>
    <w:p w:rsidR="00D936B4" w:rsidRDefault="00D936B4" w:rsidP="00D936B4">
      <w:pPr>
        <w:pStyle w:val="a5"/>
        <w:tabs>
          <w:tab w:val="left" w:pos="375"/>
        </w:tabs>
        <w:spacing w:before="72"/>
        <w:ind w:right="138"/>
        <w:rPr>
          <w:rFonts w:ascii="Times New Roman" w:hAnsi="Times New Roman" w:cs="Times New Roman"/>
          <w:color w:val="1B1C1D"/>
          <w:sz w:val="24"/>
          <w:szCs w:val="24"/>
        </w:rPr>
      </w:pPr>
    </w:p>
    <w:p w:rsidR="00D936B4" w:rsidRPr="00360079" w:rsidRDefault="00D936B4" w:rsidP="00D936B4">
      <w:pPr>
        <w:spacing w:before="72"/>
        <w:ind w:left="6" w:right="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079">
        <w:rPr>
          <w:rFonts w:ascii="Times New Roman" w:hAnsi="Times New Roman" w:cs="Times New Roman"/>
          <w:b/>
          <w:spacing w:val="-2"/>
          <w:sz w:val="24"/>
          <w:szCs w:val="24"/>
        </w:rPr>
        <w:t>ЗАКЛЮЧИТЕЛНИ РАЗПОРЕДБИ</w:t>
      </w:r>
    </w:p>
    <w:p w:rsidR="00D936B4" w:rsidRPr="00360079" w:rsidRDefault="00D936B4" w:rsidP="00D936B4">
      <w:pPr>
        <w:pStyle w:val="a3"/>
        <w:spacing w:before="74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936B4" w:rsidRPr="00360079" w:rsidRDefault="00D936B4" w:rsidP="00D936B4">
      <w:pPr>
        <w:pStyle w:val="a3"/>
        <w:spacing w:line="278" w:lineRule="auto"/>
        <w:ind w:right="145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sz w:val="24"/>
          <w:szCs w:val="24"/>
        </w:rPr>
        <w:t xml:space="preserve">§ 1.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Настоящите правила се утвърждават със заповед на Директора на Областн</w:t>
      </w:r>
      <w:r>
        <w:rPr>
          <w:rFonts w:ascii="Times New Roman" w:hAnsi="Times New Roman" w:cs="Times New Roman"/>
          <w:color w:val="1B1C1D"/>
          <w:sz w:val="24"/>
          <w:szCs w:val="24"/>
        </w:rPr>
        <w:t>а дирекция "Земеделие" – Перник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.</w:t>
      </w:r>
    </w:p>
    <w:p w:rsidR="00D936B4" w:rsidRPr="00360079" w:rsidRDefault="00D936B4" w:rsidP="00D936B4">
      <w:pPr>
        <w:pStyle w:val="a3"/>
        <w:spacing w:before="235" w:line="276" w:lineRule="auto"/>
        <w:ind w:right="137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 xml:space="preserve">§ 2.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Правилата влизат в сила от датата на утвърждаването им. </w:t>
      </w:r>
    </w:p>
    <w:p w:rsidR="00D936B4" w:rsidRPr="00360079" w:rsidRDefault="00D936B4" w:rsidP="00D936B4">
      <w:pPr>
        <w:pStyle w:val="a3"/>
        <w:spacing w:before="240" w:line="276" w:lineRule="auto"/>
        <w:ind w:right="138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 xml:space="preserve">§ 3.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С влизането в сила на настоящите правила се отменят </w:t>
      </w:r>
      <w:r w:rsidRPr="00360079">
        <w:rPr>
          <w:rFonts w:ascii="Times New Roman" w:hAnsi="Times New Roman" w:cs="Times New Roman"/>
          <w:sz w:val="24"/>
          <w:szCs w:val="24"/>
        </w:rPr>
        <w:t>Вътрешните правила, утв</w:t>
      </w:r>
      <w:r w:rsidR="00CF3BE5">
        <w:rPr>
          <w:rFonts w:ascii="Times New Roman" w:hAnsi="Times New Roman" w:cs="Times New Roman"/>
          <w:sz w:val="24"/>
          <w:szCs w:val="24"/>
        </w:rPr>
        <w:t>ърдени със Заповед № РД-85/15.02</w:t>
      </w:r>
      <w:r w:rsidRPr="00360079">
        <w:rPr>
          <w:rFonts w:ascii="Times New Roman" w:hAnsi="Times New Roman" w:cs="Times New Roman"/>
          <w:sz w:val="24"/>
          <w:szCs w:val="24"/>
        </w:rPr>
        <w:t xml:space="preserve">.2019 г. </w:t>
      </w:r>
    </w:p>
    <w:p w:rsidR="00D936B4" w:rsidRPr="00360079" w:rsidRDefault="00D936B4" w:rsidP="00D936B4">
      <w:pPr>
        <w:pStyle w:val="a3"/>
        <w:spacing w:before="242" w:line="276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§</w:t>
      </w:r>
      <w:r w:rsidRPr="00360079">
        <w:rPr>
          <w:rFonts w:ascii="Times New Roman" w:hAnsi="Times New Roman" w:cs="Times New Roman"/>
          <w:b/>
          <w:color w:val="1B1C1D"/>
          <w:spacing w:val="-1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4.</w:t>
      </w:r>
      <w:r w:rsidRPr="00360079">
        <w:rPr>
          <w:rFonts w:ascii="Times New Roman" w:hAnsi="Times New Roman" w:cs="Times New Roman"/>
          <w:b/>
          <w:color w:val="1B1C1D"/>
          <w:spacing w:val="-1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(1)</w:t>
      </w:r>
      <w:r w:rsidRPr="00360079">
        <w:rPr>
          <w:rFonts w:ascii="Times New Roman" w:hAnsi="Times New Roman" w:cs="Times New Roman"/>
          <w:color w:val="1B1C1D"/>
          <w:spacing w:val="-1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Всички</w:t>
      </w:r>
      <w:r w:rsidRPr="00360079">
        <w:rPr>
          <w:rFonts w:ascii="Times New Roman" w:hAnsi="Times New Roman" w:cs="Times New Roman"/>
          <w:color w:val="1B1C1D"/>
          <w:spacing w:val="-1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служители</w:t>
      </w:r>
      <w:r w:rsidRPr="00360079">
        <w:rPr>
          <w:rFonts w:ascii="Times New Roman" w:hAnsi="Times New Roman" w:cs="Times New Roman"/>
          <w:color w:val="1B1C1D"/>
          <w:spacing w:val="-1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1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Областна</w:t>
      </w:r>
      <w:r w:rsidRPr="00360079">
        <w:rPr>
          <w:rFonts w:ascii="Times New Roman" w:hAnsi="Times New Roman" w:cs="Times New Roman"/>
          <w:color w:val="1B1C1D"/>
          <w:spacing w:val="-1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дирекция</w:t>
      </w:r>
      <w:r w:rsidRPr="00360079">
        <w:rPr>
          <w:rFonts w:ascii="Times New Roman" w:hAnsi="Times New Roman" w:cs="Times New Roman"/>
          <w:color w:val="1B1C1D"/>
          <w:spacing w:val="-1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"Земеделие"</w:t>
      </w:r>
      <w:r w:rsidRPr="00360079">
        <w:rPr>
          <w:rFonts w:ascii="Times New Roman" w:hAnsi="Times New Roman" w:cs="Times New Roman"/>
          <w:color w:val="1B1C1D"/>
          <w:spacing w:val="-1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-</w:t>
      </w:r>
      <w:r w:rsidRPr="00360079">
        <w:rPr>
          <w:rFonts w:ascii="Times New Roman" w:hAnsi="Times New Roman" w:cs="Times New Roman"/>
          <w:color w:val="1B1C1D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B1C1D"/>
          <w:sz w:val="24"/>
          <w:szCs w:val="24"/>
        </w:rPr>
        <w:t>Перник</w:t>
      </w:r>
      <w:r w:rsidRPr="00360079">
        <w:rPr>
          <w:rFonts w:ascii="Times New Roman" w:hAnsi="Times New Roman" w:cs="Times New Roman"/>
          <w:color w:val="1B1C1D"/>
          <w:spacing w:val="-1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и</w:t>
      </w:r>
      <w:r w:rsidRPr="00360079">
        <w:rPr>
          <w:rFonts w:ascii="Times New Roman" w:hAnsi="Times New Roman" w:cs="Times New Roman"/>
          <w:color w:val="1B1C1D"/>
          <w:spacing w:val="-17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18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съответните общински</w:t>
      </w:r>
      <w:r w:rsidRPr="00360079">
        <w:rPr>
          <w:rFonts w:ascii="Times New Roman" w:hAnsi="Times New Roman" w:cs="Times New Roman"/>
          <w:color w:val="1B1C1D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служби</w:t>
      </w:r>
      <w:r w:rsidRPr="00360079">
        <w:rPr>
          <w:rFonts w:ascii="Times New Roman" w:hAnsi="Times New Roman" w:cs="Times New Roman"/>
          <w:color w:val="1B1C1D"/>
          <w:spacing w:val="-1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по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земеделие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са</w:t>
      </w:r>
      <w:r w:rsidRPr="00360079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длъжни</w:t>
      </w:r>
      <w:r w:rsidRPr="00360079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да</w:t>
      </w:r>
      <w:r w:rsidRPr="00360079">
        <w:rPr>
          <w:rFonts w:ascii="Times New Roman" w:hAnsi="Times New Roman" w:cs="Times New Roman"/>
          <w:color w:val="1B1C1D"/>
          <w:spacing w:val="-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се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запознаят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с</w:t>
      </w:r>
      <w:r w:rsidRPr="00360079">
        <w:rPr>
          <w:rFonts w:ascii="Times New Roman" w:hAnsi="Times New Roman" w:cs="Times New Roman"/>
          <w:color w:val="1B1C1D"/>
          <w:spacing w:val="-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настоящите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правила</w:t>
      </w:r>
      <w:r w:rsidRPr="00360079">
        <w:rPr>
          <w:rFonts w:ascii="Times New Roman" w:hAnsi="Times New Roman" w:cs="Times New Roman"/>
          <w:color w:val="1B1C1D"/>
          <w:spacing w:val="-1"/>
          <w:sz w:val="24"/>
          <w:szCs w:val="24"/>
        </w:rPr>
        <w:t xml:space="preserve"> </w:t>
      </w:r>
      <w:r w:rsidR="00CF3BE5">
        <w:rPr>
          <w:rFonts w:ascii="Times New Roman" w:hAnsi="Times New Roman" w:cs="Times New Roman"/>
          <w:color w:val="1B1C1D"/>
          <w:sz w:val="24"/>
          <w:szCs w:val="24"/>
        </w:rPr>
        <w:t>срещу подпис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.</w:t>
      </w:r>
    </w:p>
    <w:p w:rsidR="00D936B4" w:rsidRPr="00360079" w:rsidRDefault="00D936B4" w:rsidP="00D936B4">
      <w:pPr>
        <w:pStyle w:val="a3"/>
        <w:spacing w:before="241" w:line="276" w:lineRule="auto"/>
        <w:ind w:right="138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color w:val="1B1C1D"/>
          <w:sz w:val="24"/>
          <w:szCs w:val="24"/>
        </w:rPr>
        <w:t>(2) Неизпълнението на разпоред</w:t>
      </w:r>
      <w:r w:rsidR="00CF3BE5">
        <w:rPr>
          <w:rFonts w:ascii="Times New Roman" w:hAnsi="Times New Roman" w:cs="Times New Roman"/>
          <w:color w:val="1B1C1D"/>
          <w:sz w:val="24"/>
          <w:szCs w:val="24"/>
        </w:rPr>
        <w:t>бите на тези Вътрешни правила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 xml:space="preserve">, представлява дисциплинарно </w:t>
      </w:r>
      <w:r w:rsidRPr="00360079">
        <w:rPr>
          <w:rFonts w:ascii="Times New Roman" w:hAnsi="Times New Roman" w:cs="Times New Roman"/>
          <w:color w:val="1B1C1D"/>
          <w:spacing w:val="-2"/>
          <w:sz w:val="24"/>
          <w:szCs w:val="24"/>
        </w:rPr>
        <w:t>нарушение.</w:t>
      </w:r>
    </w:p>
    <w:p w:rsidR="00D936B4" w:rsidRPr="00360079" w:rsidRDefault="00D936B4" w:rsidP="00D936B4">
      <w:pPr>
        <w:pStyle w:val="a3"/>
        <w:spacing w:before="239" w:line="276" w:lineRule="auto"/>
        <w:ind w:right="147"/>
        <w:jc w:val="both"/>
        <w:rPr>
          <w:rFonts w:ascii="Times New Roman" w:hAnsi="Times New Roman" w:cs="Times New Roman"/>
          <w:sz w:val="24"/>
          <w:szCs w:val="24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 xml:space="preserve">§ 5.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Контролът по прилагането и спазването на тези правила се възлага на Главния секретар на Областн</w:t>
      </w:r>
      <w:r>
        <w:rPr>
          <w:rFonts w:ascii="Times New Roman" w:hAnsi="Times New Roman" w:cs="Times New Roman"/>
          <w:color w:val="1B1C1D"/>
          <w:sz w:val="24"/>
          <w:szCs w:val="24"/>
        </w:rPr>
        <w:t>а дирекция "Земеделие" - Перник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.</w:t>
      </w:r>
    </w:p>
    <w:p w:rsidR="00D936B4" w:rsidRDefault="00D936B4" w:rsidP="00CF3BE5">
      <w:pPr>
        <w:pStyle w:val="a3"/>
        <w:spacing w:before="240" w:line="276" w:lineRule="auto"/>
        <w:ind w:right="144"/>
        <w:jc w:val="both"/>
        <w:rPr>
          <w:rFonts w:ascii="Times New Roman" w:hAnsi="Times New Roman" w:cs="Times New Roman"/>
          <w:color w:val="1B1C1D"/>
          <w:sz w:val="24"/>
          <w:szCs w:val="24"/>
          <w:lang w:val="en-US"/>
        </w:rPr>
      </w:pP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§</w:t>
      </w:r>
      <w:r w:rsidRPr="00360079">
        <w:rPr>
          <w:rFonts w:ascii="Times New Roman" w:hAnsi="Times New Roman" w:cs="Times New Roman"/>
          <w:b/>
          <w:color w:val="1B1C1D"/>
          <w:spacing w:val="-1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b/>
          <w:color w:val="1B1C1D"/>
          <w:sz w:val="24"/>
          <w:szCs w:val="24"/>
        </w:rPr>
        <w:t>7.</w:t>
      </w:r>
      <w:r w:rsidRPr="00360079">
        <w:rPr>
          <w:rFonts w:ascii="Times New Roman" w:hAnsi="Times New Roman" w:cs="Times New Roman"/>
          <w:b/>
          <w:color w:val="1B1C1D"/>
          <w:spacing w:val="-10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Настоящите</w:t>
      </w:r>
      <w:r w:rsidRPr="00360079">
        <w:rPr>
          <w:rFonts w:ascii="Times New Roman" w:hAnsi="Times New Roman" w:cs="Times New Roman"/>
          <w:color w:val="1B1C1D"/>
          <w:spacing w:val="-16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правила</w:t>
      </w:r>
      <w:r w:rsidRPr="00360079">
        <w:rPr>
          <w:rFonts w:ascii="Times New Roman" w:hAnsi="Times New Roman" w:cs="Times New Roman"/>
          <w:color w:val="1B1C1D"/>
          <w:spacing w:val="-1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подлежат</w:t>
      </w:r>
      <w:r w:rsidRPr="00360079">
        <w:rPr>
          <w:rFonts w:ascii="Times New Roman" w:hAnsi="Times New Roman" w:cs="Times New Roman"/>
          <w:color w:val="1B1C1D"/>
          <w:spacing w:val="-1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на</w:t>
      </w:r>
      <w:r w:rsidRPr="00360079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актуализация</w:t>
      </w:r>
      <w:r w:rsidRPr="00360079">
        <w:rPr>
          <w:rFonts w:ascii="Times New Roman" w:hAnsi="Times New Roman" w:cs="Times New Roman"/>
          <w:color w:val="1B1C1D"/>
          <w:spacing w:val="-1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при</w:t>
      </w:r>
      <w:r w:rsidRPr="00360079">
        <w:rPr>
          <w:rFonts w:ascii="Times New Roman" w:hAnsi="Times New Roman" w:cs="Times New Roman"/>
          <w:color w:val="1B1C1D"/>
          <w:spacing w:val="-15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промяна</w:t>
      </w:r>
      <w:r w:rsidRPr="00360079">
        <w:rPr>
          <w:rFonts w:ascii="Times New Roman" w:hAnsi="Times New Roman" w:cs="Times New Roman"/>
          <w:color w:val="1B1C1D"/>
          <w:spacing w:val="-12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в</w:t>
      </w:r>
      <w:r w:rsidRPr="00360079">
        <w:rPr>
          <w:rFonts w:ascii="Times New Roman" w:hAnsi="Times New Roman" w:cs="Times New Roman"/>
          <w:color w:val="1B1C1D"/>
          <w:spacing w:val="-13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нормативната</w:t>
      </w:r>
      <w:r w:rsidRPr="00360079">
        <w:rPr>
          <w:rFonts w:ascii="Times New Roman" w:hAnsi="Times New Roman" w:cs="Times New Roman"/>
          <w:color w:val="1B1C1D"/>
          <w:spacing w:val="-14"/>
          <w:sz w:val="24"/>
          <w:szCs w:val="24"/>
        </w:rPr>
        <w:t xml:space="preserve"> </w:t>
      </w:r>
      <w:r w:rsidRPr="00360079">
        <w:rPr>
          <w:rFonts w:ascii="Times New Roman" w:hAnsi="Times New Roman" w:cs="Times New Roman"/>
          <w:color w:val="1B1C1D"/>
          <w:sz w:val="24"/>
          <w:szCs w:val="24"/>
        </w:rPr>
        <w:t>уредба или при установяване на необходимост от оптимизация на процесите, със зап</w:t>
      </w:r>
      <w:r w:rsidR="003F7DB4">
        <w:rPr>
          <w:rFonts w:ascii="Times New Roman" w:hAnsi="Times New Roman" w:cs="Times New Roman"/>
          <w:color w:val="1B1C1D"/>
          <w:sz w:val="24"/>
          <w:szCs w:val="24"/>
        </w:rPr>
        <w:t>овед на Директора на Дирекцията</w:t>
      </w:r>
      <w:r w:rsidR="002A55A2">
        <w:rPr>
          <w:rFonts w:ascii="Times New Roman" w:hAnsi="Times New Roman" w:cs="Times New Roman"/>
          <w:color w:val="1B1C1D"/>
          <w:sz w:val="24"/>
          <w:szCs w:val="24"/>
          <w:lang w:val="en-US"/>
        </w:rPr>
        <w:t>.</w:t>
      </w:r>
    </w:p>
    <w:p w:rsidR="00FA07BB" w:rsidRDefault="00FA07BB" w:rsidP="00CF3BE5">
      <w:pPr>
        <w:pStyle w:val="a3"/>
        <w:spacing w:before="240" w:line="276" w:lineRule="auto"/>
        <w:ind w:right="144"/>
        <w:jc w:val="both"/>
        <w:rPr>
          <w:rFonts w:ascii="Times New Roman" w:hAnsi="Times New Roman" w:cs="Times New Roman"/>
          <w:color w:val="1B1C1D"/>
          <w:sz w:val="24"/>
          <w:szCs w:val="24"/>
          <w:lang w:val="en-US"/>
        </w:rPr>
      </w:pPr>
    </w:p>
    <w:p w:rsidR="00FA07BB" w:rsidRDefault="00FA07BB" w:rsidP="00CF3BE5">
      <w:pPr>
        <w:pStyle w:val="a3"/>
        <w:spacing w:before="240" w:line="276" w:lineRule="auto"/>
        <w:ind w:right="144"/>
        <w:jc w:val="both"/>
        <w:rPr>
          <w:rFonts w:ascii="Times New Roman" w:hAnsi="Times New Roman" w:cs="Times New Roman"/>
          <w:color w:val="1B1C1D"/>
          <w:sz w:val="24"/>
          <w:szCs w:val="24"/>
          <w:lang w:val="en-US"/>
        </w:rPr>
      </w:pPr>
    </w:p>
    <w:p w:rsidR="00FA07BB" w:rsidRDefault="00FA07BB" w:rsidP="00CF3BE5">
      <w:pPr>
        <w:pStyle w:val="a3"/>
        <w:spacing w:before="240" w:line="276" w:lineRule="auto"/>
        <w:ind w:right="144"/>
        <w:jc w:val="both"/>
        <w:rPr>
          <w:rFonts w:ascii="Times New Roman" w:hAnsi="Times New Roman" w:cs="Times New Roman"/>
          <w:color w:val="1B1C1D"/>
          <w:sz w:val="24"/>
          <w:szCs w:val="24"/>
          <w:lang w:val="en-US"/>
        </w:rPr>
      </w:pPr>
    </w:p>
    <w:p w:rsidR="00FA07BB" w:rsidRDefault="00FA07BB" w:rsidP="00CF3BE5">
      <w:pPr>
        <w:pStyle w:val="a3"/>
        <w:spacing w:before="240" w:line="276" w:lineRule="auto"/>
        <w:ind w:right="144"/>
        <w:jc w:val="both"/>
        <w:rPr>
          <w:rFonts w:ascii="Times New Roman" w:hAnsi="Times New Roman" w:cs="Times New Roman"/>
          <w:color w:val="1B1C1D"/>
          <w:sz w:val="24"/>
          <w:szCs w:val="24"/>
          <w:lang w:val="en-US"/>
        </w:rPr>
      </w:pPr>
    </w:p>
    <w:p w:rsidR="00FA07BB" w:rsidRDefault="00FA07BB" w:rsidP="00CF3BE5">
      <w:pPr>
        <w:pStyle w:val="a3"/>
        <w:spacing w:before="240" w:line="276" w:lineRule="auto"/>
        <w:ind w:right="144"/>
        <w:jc w:val="both"/>
        <w:rPr>
          <w:rFonts w:ascii="Times New Roman" w:hAnsi="Times New Roman" w:cs="Times New Roman"/>
          <w:color w:val="1B1C1D"/>
          <w:sz w:val="24"/>
          <w:szCs w:val="24"/>
          <w:lang w:val="en-US"/>
        </w:rPr>
      </w:pPr>
      <w:bookmarkStart w:id="0" w:name="_GoBack"/>
      <w:bookmarkEnd w:id="0"/>
    </w:p>
    <w:sectPr w:rsidR="00FA07BB" w:rsidSect="003F7DB4">
      <w:pgSz w:w="11910" w:h="16850"/>
      <w:pgMar w:top="142" w:right="992" w:bottom="1040" w:left="1417" w:header="0" w:footer="84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8DC" w:rsidRDefault="003518DC">
      <w:r>
        <w:separator/>
      </w:r>
    </w:p>
  </w:endnote>
  <w:endnote w:type="continuationSeparator" w:id="0">
    <w:p w:rsidR="003518DC" w:rsidRDefault="00351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3811276"/>
      <w:docPartObj>
        <w:docPartGallery w:val="Page Numbers (Bottom of Page)"/>
        <w:docPartUnique/>
      </w:docPartObj>
    </w:sdtPr>
    <w:sdtContent>
      <w:p w:rsidR="003F7DB4" w:rsidRDefault="003F7DB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7BB">
          <w:rPr>
            <w:noProof/>
          </w:rPr>
          <w:t>12</w:t>
        </w:r>
        <w:r>
          <w:fldChar w:fldCharType="end"/>
        </w:r>
      </w:p>
    </w:sdtContent>
  </w:sdt>
  <w:p w:rsidR="00085538" w:rsidRDefault="00085538">
    <w:pPr>
      <w:pStyle w:val="a3"/>
      <w:spacing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8DC" w:rsidRDefault="003518DC">
      <w:r>
        <w:separator/>
      </w:r>
    </w:p>
  </w:footnote>
  <w:footnote w:type="continuationSeparator" w:id="0">
    <w:p w:rsidR="003518DC" w:rsidRDefault="003518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82E10"/>
    <w:multiLevelType w:val="hybridMultilevel"/>
    <w:tmpl w:val="D604FFD8"/>
    <w:lvl w:ilvl="0" w:tplc="8C5E57D2">
      <w:start w:val="2"/>
      <w:numFmt w:val="decimal"/>
      <w:lvlText w:val="(%1)"/>
      <w:lvlJc w:val="left"/>
      <w:pPr>
        <w:ind w:left="1" w:hanging="396"/>
      </w:pPr>
      <w:rPr>
        <w:rFonts w:hint="default"/>
        <w:spacing w:val="-1"/>
        <w:w w:val="99"/>
        <w:lang w:val="bg-BG" w:eastAsia="en-US" w:bidi="ar-SA"/>
      </w:rPr>
    </w:lvl>
    <w:lvl w:ilvl="1" w:tplc="76A4CEC2">
      <w:numFmt w:val="bullet"/>
      <w:lvlText w:val="•"/>
      <w:lvlJc w:val="left"/>
      <w:pPr>
        <w:ind w:left="949" w:hanging="396"/>
      </w:pPr>
      <w:rPr>
        <w:rFonts w:hint="default"/>
        <w:lang w:val="bg-BG" w:eastAsia="en-US" w:bidi="ar-SA"/>
      </w:rPr>
    </w:lvl>
    <w:lvl w:ilvl="2" w:tplc="63262350">
      <w:numFmt w:val="bullet"/>
      <w:lvlText w:val="•"/>
      <w:lvlJc w:val="left"/>
      <w:pPr>
        <w:ind w:left="1899" w:hanging="396"/>
      </w:pPr>
      <w:rPr>
        <w:rFonts w:hint="default"/>
        <w:lang w:val="bg-BG" w:eastAsia="en-US" w:bidi="ar-SA"/>
      </w:rPr>
    </w:lvl>
    <w:lvl w:ilvl="3" w:tplc="2E4C640C">
      <w:numFmt w:val="bullet"/>
      <w:lvlText w:val="•"/>
      <w:lvlJc w:val="left"/>
      <w:pPr>
        <w:ind w:left="2849" w:hanging="396"/>
      </w:pPr>
      <w:rPr>
        <w:rFonts w:hint="default"/>
        <w:lang w:val="bg-BG" w:eastAsia="en-US" w:bidi="ar-SA"/>
      </w:rPr>
    </w:lvl>
    <w:lvl w:ilvl="4" w:tplc="BFF487A2">
      <w:numFmt w:val="bullet"/>
      <w:lvlText w:val="•"/>
      <w:lvlJc w:val="left"/>
      <w:pPr>
        <w:ind w:left="3798" w:hanging="396"/>
      </w:pPr>
      <w:rPr>
        <w:rFonts w:hint="default"/>
        <w:lang w:val="bg-BG" w:eastAsia="en-US" w:bidi="ar-SA"/>
      </w:rPr>
    </w:lvl>
    <w:lvl w:ilvl="5" w:tplc="C2548310">
      <w:numFmt w:val="bullet"/>
      <w:lvlText w:val="•"/>
      <w:lvlJc w:val="left"/>
      <w:pPr>
        <w:ind w:left="4748" w:hanging="396"/>
      </w:pPr>
      <w:rPr>
        <w:rFonts w:hint="default"/>
        <w:lang w:val="bg-BG" w:eastAsia="en-US" w:bidi="ar-SA"/>
      </w:rPr>
    </w:lvl>
    <w:lvl w:ilvl="6" w:tplc="6BC49F1E">
      <w:numFmt w:val="bullet"/>
      <w:lvlText w:val="•"/>
      <w:lvlJc w:val="left"/>
      <w:pPr>
        <w:ind w:left="5698" w:hanging="396"/>
      </w:pPr>
      <w:rPr>
        <w:rFonts w:hint="default"/>
        <w:lang w:val="bg-BG" w:eastAsia="en-US" w:bidi="ar-SA"/>
      </w:rPr>
    </w:lvl>
    <w:lvl w:ilvl="7" w:tplc="E7C06504">
      <w:numFmt w:val="bullet"/>
      <w:lvlText w:val="•"/>
      <w:lvlJc w:val="left"/>
      <w:pPr>
        <w:ind w:left="6648" w:hanging="396"/>
      </w:pPr>
      <w:rPr>
        <w:rFonts w:hint="default"/>
        <w:lang w:val="bg-BG" w:eastAsia="en-US" w:bidi="ar-SA"/>
      </w:rPr>
    </w:lvl>
    <w:lvl w:ilvl="8" w:tplc="BB10D3AE">
      <w:numFmt w:val="bullet"/>
      <w:lvlText w:val="•"/>
      <w:lvlJc w:val="left"/>
      <w:pPr>
        <w:ind w:left="7597" w:hanging="396"/>
      </w:pPr>
      <w:rPr>
        <w:rFonts w:hint="default"/>
        <w:lang w:val="bg-BG" w:eastAsia="en-US" w:bidi="ar-SA"/>
      </w:rPr>
    </w:lvl>
  </w:abstractNum>
  <w:abstractNum w:abstractNumId="1" w15:restartNumberingAfterBreak="0">
    <w:nsid w:val="0E6F7131"/>
    <w:multiLevelType w:val="hybridMultilevel"/>
    <w:tmpl w:val="4BD490A8"/>
    <w:lvl w:ilvl="0" w:tplc="FB72F804">
      <w:start w:val="2"/>
      <w:numFmt w:val="decimal"/>
      <w:lvlText w:val="(%1)"/>
      <w:lvlJc w:val="left"/>
      <w:pPr>
        <w:ind w:left="1" w:hanging="393"/>
      </w:pPr>
      <w:rPr>
        <w:rFonts w:hint="default"/>
        <w:spacing w:val="-1"/>
        <w:w w:val="99"/>
        <w:lang w:val="bg-BG" w:eastAsia="en-US" w:bidi="ar-SA"/>
      </w:rPr>
    </w:lvl>
    <w:lvl w:ilvl="1" w:tplc="3C18C6BE">
      <w:numFmt w:val="bullet"/>
      <w:lvlText w:val="•"/>
      <w:lvlJc w:val="left"/>
      <w:pPr>
        <w:ind w:left="949" w:hanging="393"/>
      </w:pPr>
      <w:rPr>
        <w:rFonts w:hint="default"/>
        <w:lang w:val="bg-BG" w:eastAsia="en-US" w:bidi="ar-SA"/>
      </w:rPr>
    </w:lvl>
    <w:lvl w:ilvl="2" w:tplc="06F8D602">
      <w:numFmt w:val="bullet"/>
      <w:lvlText w:val="•"/>
      <w:lvlJc w:val="left"/>
      <w:pPr>
        <w:ind w:left="1899" w:hanging="393"/>
      </w:pPr>
      <w:rPr>
        <w:rFonts w:hint="default"/>
        <w:lang w:val="bg-BG" w:eastAsia="en-US" w:bidi="ar-SA"/>
      </w:rPr>
    </w:lvl>
    <w:lvl w:ilvl="3" w:tplc="9446E1E8">
      <w:numFmt w:val="bullet"/>
      <w:lvlText w:val="•"/>
      <w:lvlJc w:val="left"/>
      <w:pPr>
        <w:ind w:left="2849" w:hanging="393"/>
      </w:pPr>
      <w:rPr>
        <w:rFonts w:hint="default"/>
        <w:lang w:val="bg-BG" w:eastAsia="en-US" w:bidi="ar-SA"/>
      </w:rPr>
    </w:lvl>
    <w:lvl w:ilvl="4" w:tplc="29A61956">
      <w:numFmt w:val="bullet"/>
      <w:lvlText w:val="•"/>
      <w:lvlJc w:val="left"/>
      <w:pPr>
        <w:ind w:left="3798" w:hanging="393"/>
      </w:pPr>
      <w:rPr>
        <w:rFonts w:hint="default"/>
        <w:lang w:val="bg-BG" w:eastAsia="en-US" w:bidi="ar-SA"/>
      </w:rPr>
    </w:lvl>
    <w:lvl w:ilvl="5" w:tplc="60CAB6C4">
      <w:numFmt w:val="bullet"/>
      <w:lvlText w:val="•"/>
      <w:lvlJc w:val="left"/>
      <w:pPr>
        <w:ind w:left="4748" w:hanging="393"/>
      </w:pPr>
      <w:rPr>
        <w:rFonts w:hint="default"/>
        <w:lang w:val="bg-BG" w:eastAsia="en-US" w:bidi="ar-SA"/>
      </w:rPr>
    </w:lvl>
    <w:lvl w:ilvl="6" w:tplc="2136666C">
      <w:numFmt w:val="bullet"/>
      <w:lvlText w:val="•"/>
      <w:lvlJc w:val="left"/>
      <w:pPr>
        <w:ind w:left="5698" w:hanging="393"/>
      </w:pPr>
      <w:rPr>
        <w:rFonts w:hint="default"/>
        <w:lang w:val="bg-BG" w:eastAsia="en-US" w:bidi="ar-SA"/>
      </w:rPr>
    </w:lvl>
    <w:lvl w:ilvl="7" w:tplc="C4D80D9A">
      <w:numFmt w:val="bullet"/>
      <w:lvlText w:val="•"/>
      <w:lvlJc w:val="left"/>
      <w:pPr>
        <w:ind w:left="6648" w:hanging="393"/>
      </w:pPr>
      <w:rPr>
        <w:rFonts w:hint="default"/>
        <w:lang w:val="bg-BG" w:eastAsia="en-US" w:bidi="ar-SA"/>
      </w:rPr>
    </w:lvl>
    <w:lvl w:ilvl="8" w:tplc="463CC4F0">
      <w:numFmt w:val="bullet"/>
      <w:lvlText w:val="•"/>
      <w:lvlJc w:val="left"/>
      <w:pPr>
        <w:ind w:left="7597" w:hanging="393"/>
      </w:pPr>
      <w:rPr>
        <w:rFonts w:hint="default"/>
        <w:lang w:val="bg-BG" w:eastAsia="en-US" w:bidi="ar-SA"/>
      </w:rPr>
    </w:lvl>
  </w:abstractNum>
  <w:abstractNum w:abstractNumId="2" w15:restartNumberingAfterBreak="0">
    <w:nsid w:val="11DC5BC1"/>
    <w:multiLevelType w:val="hybridMultilevel"/>
    <w:tmpl w:val="A05A43E2"/>
    <w:lvl w:ilvl="0" w:tplc="9FF04814">
      <w:start w:val="2"/>
      <w:numFmt w:val="decimal"/>
      <w:lvlText w:val="(%1)"/>
      <w:lvlJc w:val="left"/>
      <w:pPr>
        <w:ind w:left="1" w:hanging="497"/>
      </w:pPr>
      <w:rPr>
        <w:rFonts w:hint="default"/>
        <w:spacing w:val="-1"/>
        <w:w w:val="99"/>
        <w:lang w:val="bg-BG" w:eastAsia="en-US" w:bidi="ar-SA"/>
      </w:rPr>
    </w:lvl>
    <w:lvl w:ilvl="1" w:tplc="73F641AA">
      <w:start w:val="1"/>
      <w:numFmt w:val="decimal"/>
      <w:lvlText w:val="%2."/>
      <w:lvlJc w:val="left"/>
      <w:pPr>
        <w:ind w:left="271" w:hanging="27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2" w:tplc="79F64F84">
      <w:numFmt w:val="bullet"/>
      <w:lvlText w:val="•"/>
      <w:lvlJc w:val="left"/>
      <w:pPr>
        <w:ind w:left="1304" w:hanging="270"/>
      </w:pPr>
      <w:rPr>
        <w:rFonts w:hint="default"/>
        <w:lang w:val="bg-BG" w:eastAsia="en-US" w:bidi="ar-SA"/>
      </w:rPr>
    </w:lvl>
    <w:lvl w:ilvl="3" w:tplc="D500FEE0">
      <w:numFmt w:val="bullet"/>
      <w:lvlText w:val="•"/>
      <w:lvlJc w:val="left"/>
      <w:pPr>
        <w:ind w:left="2328" w:hanging="270"/>
      </w:pPr>
      <w:rPr>
        <w:rFonts w:hint="default"/>
        <w:lang w:val="bg-BG" w:eastAsia="en-US" w:bidi="ar-SA"/>
      </w:rPr>
    </w:lvl>
    <w:lvl w:ilvl="4" w:tplc="74F45552">
      <w:numFmt w:val="bullet"/>
      <w:lvlText w:val="•"/>
      <w:lvlJc w:val="left"/>
      <w:pPr>
        <w:ind w:left="3352" w:hanging="270"/>
      </w:pPr>
      <w:rPr>
        <w:rFonts w:hint="default"/>
        <w:lang w:val="bg-BG" w:eastAsia="en-US" w:bidi="ar-SA"/>
      </w:rPr>
    </w:lvl>
    <w:lvl w:ilvl="5" w:tplc="89C6DA0C">
      <w:numFmt w:val="bullet"/>
      <w:lvlText w:val="•"/>
      <w:lvlJc w:val="left"/>
      <w:pPr>
        <w:ind w:left="4376" w:hanging="270"/>
      </w:pPr>
      <w:rPr>
        <w:rFonts w:hint="default"/>
        <w:lang w:val="bg-BG" w:eastAsia="en-US" w:bidi="ar-SA"/>
      </w:rPr>
    </w:lvl>
    <w:lvl w:ilvl="6" w:tplc="7DDA9420">
      <w:numFmt w:val="bullet"/>
      <w:lvlText w:val="•"/>
      <w:lvlJc w:val="left"/>
      <w:pPr>
        <w:ind w:left="5400" w:hanging="270"/>
      </w:pPr>
      <w:rPr>
        <w:rFonts w:hint="default"/>
        <w:lang w:val="bg-BG" w:eastAsia="en-US" w:bidi="ar-SA"/>
      </w:rPr>
    </w:lvl>
    <w:lvl w:ilvl="7" w:tplc="2B864350">
      <w:numFmt w:val="bullet"/>
      <w:lvlText w:val="•"/>
      <w:lvlJc w:val="left"/>
      <w:pPr>
        <w:ind w:left="6424" w:hanging="270"/>
      </w:pPr>
      <w:rPr>
        <w:rFonts w:hint="default"/>
        <w:lang w:val="bg-BG" w:eastAsia="en-US" w:bidi="ar-SA"/>
      </w:rPr>
    </w:lvl>
    <w:lvl w:ilvl="8" w:tplc="D73EF968">
      <w:numFmt w:val="bullet"/>
      <w:lvlText w:val="•"/>
      <w:lvlJc w:val="left"/>
      <w:pPr>
        <w:ind w:left="7449" w:hanging="270"/>
      </w:pPr>
      <w:rPr>
        <w:rFonts w:hint="default"/>
        <w:lang w:val="bg-BG" w:eastAsia="en-US" w:bidi="ar-SA"/>
      </w:rPr>
    </w:lvl>
  </w:abstractNum>
  <w:abstractNum w:abstractNumId="3" w15:restartNumberingAfterBreak="0">
    <w:nsid w:val="162E0FB3"/>
    <w:multiLevelType w:val="hybridMultilevel"/>
    <w:tmpl w:val="EBAA8480"/>
    <w:lvl w:ilvl="0" w:tplc="CBECBADE">
      <w:start w:val="1"/>
      <w:numFmt w:val="decimal"/>
      <w:lvlText w:val="%1."/>
      <w:lvlJc w:val="left"/>
      <w:pPr>
        <w:ind w:left="1" w:hanging="29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74C06FFE">
      <w:numFmt w:val="bullet"/>
      <w:lvlText w:val="•"/>
      <w:lvlJc w:val="left"/>
      <w:pPr>
        <w:ind w:left="949" w:hanging="298"/>
      </w:pPr>
      <w:rPr>
        <w:rFonts w:hint="default"/>
        <w:lang w:val="bg-BG" w:eastAsia="en-US" w:bidi="ar-SA"/>
      </w:rPr>
    </w:lvl>
    <w:lvl w:ilvl="2" w:tplc="C832B65E">
      <w:numFmt w:val="bullet"/>
      <w:lvlText w:val="•"/>
      <w:lvlJc w:val="left"/>
      <w:pPr>
        <w:ind w:left="1899" w:hanging="298"/>
      </w:pPr>
      <w:rPr>
        <w:rFonts w:hint="default"/>
        <w:lang w:val="bg-BG" w:eastAsia="en-US" w:bidi="ar-SA"/>
      </w:rPr>
    </w:lvl>
    <w:lvl w:ilvl="3" w:tplc="EC5ADABE">
      <w:numFmt w:val="bullet"/>
      <w:lvlText w:val="•"/>
      <w:lvlJc w:val="left"/>
      <w:pPr>
        <w:ind w:left="2849" w:hanging="298"/>
      </w:pPr>
      <w:rPr>
        <w:rFonts w:hint="default"/>
        <w:lang w:val="bg-BG" w:eastAsia="en-US" w:bidi="ar-SA"/>
      </w:rPr>
    </w:lvl>
    <w:lvl w:ilvl="4" w:tplc="28D24D3A">
      <w:numFmt w:val="bullet"/>
      <w:lvlText w:val="•"/>
      <w:lvlJc w:val="left"/>
      <w:pPr>
        <w:ind w:left="3798" w:hanging="298"/>
      </w:pPr>
      <w:rPr>
        <w:rFonts w:hint="default"/>
        <w:lang w:val="bg-BG" w:eastAsia="en-US" w:bidi="ar-SA"/>
      </w:rPr>
    </w:lvl>
    <w:lvl w:ilvl="5" w:tplc="37A88922">
      <w:numFmt w:val="bullet"/>
      <w:lvlText w:val="•"/>
      <w:lvlJc w:val="left"/>
      <w:pPr>
        <w:ind w:left="4748" w:hanging="298"/>
      </w:pPr>
      <w:rPr>
        <w:rFonts w:hint="default"/>
        <w:lang w:val="bg-BG" w:eastAsia="en-US" w:bidi="ar-SA"/>
      </w:rPr>
    </w:lvl>
    <w:lvl w:ilvl="6" w:tplc="3F90D32E">
      <w:numFmt w:val="bullet"/>
      <w:lvlText w:val="•"/>
      <w:lvlJc w:val="left"/>
      <w:pPr>
        <w:ind w:left="5698" w:hanging="298"/>
      </w:pPr>
      <w:rPr>
        <w:rFonts w:hint="default"/>
        <w:lang w:val="bg-BG" w:eastAsia="en-US" w:bidi="ar-SA"/>
      </w:rPr>
    </w:lvl>
    <w:lvl w:ilvl="7" w:tplc="1B783160">
      <w:numFmt w:val="bullet"/>
      <w:lvlText w:val="•"/>
      <w:lvlJc w:val="left"/>
      <w:pPr>
        <w:ind w:left="6648" w:hanging="298"/>
      </w:pPr>
      <w:rPr>
        <w:rFonts w:hint="default"/>
        <w:lang w:val="bg-BG" w:eastAsia="en-US" w:bidi="ar-SA"/>
      </w:rPr>
    </w:lvl>
    <w:lvl w:ilvl="8" w:tplc="BBEE2FA4">
      <w:numFmt w:val="bullet"/>
      <w:lvlText w:val="•"/>
      <w:lvlJc w:val="left"/>
      <w:pPr>
        <w:ind w:left="7597" w:hanging="298"/>
      </w:pPr>
      <w:rPr>
        <w:rFonts w:hint="default"/>
        <w:lang w:val="bg-BG" w:eastAsia="en-US" w:bidi="ar-SA"/>
      </w:rPr>
    </w:lvl>
  </w:abstractNum>
  <w:abstractNum w:abstractNumId="4" w15:restartNumberingAfterBreak="0">
    <w:nsid w:val="27F94141"/>
    <w:multiLevelType w:val="hybridMultilevel"/>
    <w:tmpl w:val="4EB276F6"/>
    <w:lvl w:ilvl="0" w:tplc="36D63E58">
      <w:start w:val="2"/>
      <w:numFmt w:val="decimal"/>
      <w:lvlText w:val="(%1)"/>
      <w:lvlJc w:val="left"/>
      <w:pPr>
        <w:ind w:left="1" w:hanging="485"/>
      </w:pPr>
      <w:rPr>
        <w:rFonts w:ascii="Verdana" w:eastAsia="Verdana" w:hAnsi="Verdana" w:cs="Verdana" w:hint="default"/>
        <w:b w:val="0"/>
        <w:bCs w:val="0"/>
        <w:i w:val="0"/>
        <w:iCs w:val="0"/>
        <w:color w:val="1B1C1D"/>
        <w:spacing w:val="-1"/>
        <w:w w:val="99"/>
        <w:sz w:val="20"/>
        <w:szCs w:val="20"/>
        <w:lang w:val="bg-BG" w:eastAsia="en-US" w:bidi="ar-SA"/>
      </w:rPr>
    </w:lvl>
    <w:lvl w:ilvl="1" w:tplc="2FEE1ACA">
      <w:start w:val="1"/>
      <w:numFmt w:val="decimal"/>
      <w:lvlText w:val="%2."/>
      <w:lvlJc w:val="left"/>
      <w:pPr>
        <w:ind w:left="721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1B1C1D"/>
        <w:spacing w:val="-1"/>
        <w:w w:val="99"/>
        <w:sz w:val="20"/>
        <w:szCs w:val="20"/>
        <w:lang w:val="bg-BG" w:eastAsia="en-US" w:bidi="ar-SA"/>
      </w:rPr>
    </w:lvl>
    <w:lvl w:ilvl="2" w:tplc="2F7650AA">
      <w:numFmt w:val="bullet"/>
      <w:lvlText w:val="•"/>
      <w:lvlJc w:val="left"/>
      <w:pPr>
        <w:ind w:left="1695" w:hanging="360"/>
      </w:pPr>
      <w:rPr>
        <w:rFonts w:hint="default"/>
        <w:lang w:val="bg-BG" w:eastAsia="en-US" w:bidi="ar-SA"/>
      </w:rPr>
    </w:lvl>
    <w:lvl w:ilvl="3" w:tplc="E34ED774">
      <w:numFmt w:val="bullet"/>
      <w:lvlText w:val="•"/>
      <w:lvlJc w:val="left"/>
      <w:pPr>
        <w:ind w:left="2670" w:hanging="360"/>
      </w:pPr>
      <w:rPr>
        <w:rFonts w:hint="default"/>
        <w:lang w:val="bg-BG" w:eastAsia="en-US" w:bidi="ar-SA"/>
      </w:rPr>
    </w:lvl>
    <w:lvl w:ilvl="4" w:tplc="31FE59B8">
      <w:numFmt w:val="bullet"/>
      <w:lvlText w:val="•"/>
      <w:lvlJc w:val="left"/>
      <w:pPr>
        <w:ind w:left="3645" w:hanging="360"/>
      </w:pPr>
      <w:rPr>
        <w:rFonts w:hint="default"/>
        <w:lang w:val="bg-BG" w:eastAsia="en-US" w:bidi="ar-SA"/>
      </w:rPr>
    </w:lvl>
    <w:lvl w:ilvl="5" w:tplc="562684C6">
      <w:numFmt w:val="bullet"/>
      <w:lvlText w:val="•"/>
      <w:lvlJc w:val="left"/>
      <w:pPr>
        <w:ind w:left="4621" w:hanging="360"/>
      </w:pPr>
      <w:rPr>
        <w:rFonts w:hint="default"/>
        <w:lang w:val="bg-BG" w:eastAsia="en-US" w:bidi="ar-SA"/>
      </w:rPr>
    </w:lvl>
    <w:lvl w:ilvl="6" w:tplc="26142DA4">
      <w:numFmt w:val="bullet"/>
      <w:lvlText w:val="•"/>
      <w:lvlJc w:val="left"/>
      <w:pPr>
        <w:ind w:left="5596" w:hanging="360"/>
      </w:pPr>
      <w:rPr>
        <w:rFonts w:hint="default"/>
        <w:lang w:val="bg-BG" w:eastAsia="en-US" w:bidi="ar-SA"/>
      </w:rPr>
    </w:lvl>
    <w:lvl w:ilvl="7" w:tplc="3500CAB8">
      <w:numFmt w:val="bullet"/>
      <w:lvlText w:val="•"/>
      <w:lvlJc w:val="left"/>
      <w:pPr>
        <w:ind w:left="6571" w:hanging="360"/>
      </w:pPr>
      <w:rPr>
        <w:rFonts w:hint="default"/>
        <w:lang w:val="bg-BG" w:eastAsia="en-US" w:bidi="ar-SA"/>
      </w:rPr>
    </w:lvl>
    <w:lvl w:ilvl="8" w:tplc="82FEE46E">
      <w:numFmt w:val="bullet"/>
      <w:lvlText w:val="•"/>
      <w:lvlJc w:val="left"/>
      <w:pPr>
        <w:ind w:left="7546" w:hanging="360"/>
      </w:pPr>
      <w:rPr>
        <w:rFonts w:hint="default"/>
        <w:lang w:val="bg-BG" w:eastAsia="en-US" w:bidi="ar-SA"/>
      </w:rPr>
    </w:lvl>
  </w:abstractNum>
  <w:abstractNum w:abstractNumId="5" w15:restartNumberingAfterBreak="0">
    <w:nsid w:val="27FD3FE5"/>
    <w:multiLevelType w:val="hybridMultilevel"/>
    <w:tmpl w:val="F1968CE0"/>
    <w:lvl w:ilvl="0" w:tplc="FD02E484">
      <w:start w:val="2"/>
      <w:numFmt w:val="decimal"/>
      <w:lvlText w:val="(%1)"/>
      <w:lvlJc w:val="left"/>
      <w:pPr>
        <w:ind w:left="1" w:hanging="456"/>
      </w:pPr>
      <w:rPr>
        <w:rFonts w:hint="default"/>
        <w:spacing w:val="-1"/>
        <w:w w:val="99"/>
        <w:lang w:val="bg-BG" w:eastAsia="en-US" w:bidi="ar-SA"/>
      </w:rPr>
    </w:lvl>
    <w:lvl w:ilvl="1" w:tplc="447A7E46">
      <w:numFmt w:val="bullet"/>
      <w:lvlText w:val="•"/>
      <w:lvlJc w:val="left"/>
      <w:pPr>
        <w:ind w:left="949" w:hanging="456"/>
      </w:pPr>
      <w:rPr>
        <w:rFonts w:hint="default"/>
        <w:lang w:val="bg-BG" w:eastAsia="en-US" w:bidi="ar-SA"/>
      </w:rPr>
    </w:lvl>
    <w:lvl w:ilvl="2" w:tplc="C4A81C2E">
      <w:numFmt w:val="bullet"/>
      <w:lvlText w:val="•"/>
      <w:lvlJc w:val="left"/>
      <w:pPr>
        <w:ind w:left="1899" w:hanging="456"/>
      </w:pPr>
      <w:rPr>
        <w:rFonts w:hint="default"/>
        <w:lang w:val="bg-BG" w:eastAsia="en-US" w:bidi="ar-SA"/>
      </w:rPr>
    </w:lvl>
    <w:lvl w:ilvl="3" w:tplc="72D60BC6">
      <w:numFmt w:val="bullet"/>
      <w:lvlText w:val="•"/>
      <w:lvlJc w:val="left"/>
      <w:pPr>
        <w:ind w:left="2849" w:hanging="456"/>
      </w:pPr>
      <w:rPr>
        <w:rFonts w:hint="default"/>
        <w:lang w:val="bg-BG" w:eastAsia="en-US" w:bidi="ar-SA"/>
      </w:rPr>
    </w:lvl>
    <w:lvl w:ilvl="4" w:tplc="05F28C3E">
      <w:numFmt w:val="bullet"/>
      <w:lvlText w:val="•"/>
      <w:lvlJc w:val="left"/>
      <w:pPr>
        <w:ind w:left="3798" w:hanging="456"/>
      </w:pPr>
      <w:rPr>
        <w:rFonts w:hint="default"/>
        <w:lang w:val="bg-BG" w:eastAsia="en-US" w:bidi="ar-SA"/>
      </w:rPr>
    </w:lvl>
    <w:lvl w:ilvl="5" w:tplc="CB4A8202">
      <w:numFmt w:val="bullet"/>
      <w:lvlText w:val="•"/>
      <w:lvlJc w:val="left"/>
      <w:pPr>
        <w:ind w:left="4748" w:hanging="456"/>
      </w:pPr>
      <w:rPr>
        <w:rFonts w:hint="default"/>
        <w:lang w:val="bg-BG" w:eastAsia="en-US" w:bidi="ar-SA"/>
      </w:rPr>
    </w:lvl>
    <w:lvl w:ilvl="6" w:tplc="F272C8D6">
      <w:numFmt w:val="bullet"/>
      <w:lvlText w:val="•"/>
      <w:lvlJc w:val="left"/>
      <w:pPr>
        <w:ind w:left="5698" w:hanging="456"/>
      </w:pPr>
      <w:rPr>
        <w:rFonts w:hint="default"/>
        <w:lang w:val="bg-BG" w:eastAsia="en-US" w:bidi="ar-SA"/>
      </w:rPr>
    </w:lvl>
    <w:lvl w:ilvl="7" w:tplc="3FDAF1E2">
      <w:numFmt w:val="bullet"/>
      <w:lvlText w:val="•"/>
      <w:lvlJc w:val="left"/>
      <w:pPr>
        <w:ind w:left="6648" w:hanging="456"/>
      </w:pPr>
      <w:rPr>
        <w:rFonts w:hint="default"/>
        <w:lang w:val="bg-BG" w:eastAsia="en-US" w:bidi="ar-SA"/>
      </w:rPr>
    </w:lvl>
    <w:lvl w:ilvl="8" w:tplc="2144712E">
      <w:numFmt w:val="bullet"/>
      <w:lvlText w:val="•"/>
      <w:lvlJc w:val="left"/>
      <w:pPr>
        <w:ind w:left="7597" w:hanging="456"/>
      </w:pPr>
      <w:rPr>
        <w:rFonts w:hint="default"/>
        <w:lang w:val="bg-BG" w:eastAsia="en-US" w:bidi="ar-SA"/>
      </w:rPr>
    </w:lvl>
  </w:abstractNum>
  <w:abstractNum w:abstractNumId="6" w15:restartNumberingAfterBreak="0">
    <w:nsid w:val="28895379"/>
    <w:multiLevelType w:val="hybridMultilevel"/>
    <w:tmpl w:val="21066A02"/>
    <w:lvl w:ilvl="0" w:tplc="2DA8EAE8">
      <w:start w:val="2"/>
      <w:numFmt w:val="decimal"/>
      <w:lvlText w:val="(%1)"/>
      <w:lvlJc w:val="left"/>
      <w:pPr>
        <w:ind w:left="1" w:hanging="392"/>
      </w:pPr>
      <w:rPr>
        <w:rFonts w:ascii="Verdana" w:eastAsia="Verdana" w:hAnsi="Verdana" w:cs="Verdana" w:hint="default"/>
        <w:b w:val="0"/>
        <w:bCs w:val="0"/>
        <w:i w:val="0"/>
        <w:iCs w:val="0"/>
        <w:color w:val="1B1C1D"/>
        <w:spacing w:val="-1"/>
        <w:w w:val="99"/>
        <w:sz w:val="20"/>
        <w:szCs w:val="20"/>
        <w:lang w:val="bg-BG" w:eastAsia="en-US" w:bidi="ar-SA"/>
      </w:rPr>
    </w:lvl>
    <w:lvl w:ilvl="1" w:tplc="5CF82E7A">
      <w:start w:val="1"/>
      <w:numFmt w:val="decimal"/>
      <w:lvlText w:val="%2."/>
      <w:lvlJc w:val="left"/>
      <w:pPr>
        <w:ind w:left="721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1B1C1D"/>
        <w:spacing w:val="-1"/>
        <w:w w:val="99"/>
        <w:sz w:val="20"/>
        <w:szCs w:val="20"/>
        <w:lang w:val="bg-BG" w:eastAsia="en-US" w:bidi="ar-SA"/>
      </w:rPr>
    </w:lvl>
    <w:lvl w:ilvl="2" w:tplc="54CEDB28">
      <w:numFmt w:val="bullet"/>
      <w:lvlText w:val="•"/>
      <w:lvlJc w:val="left"/>
      <w:pPr>
        <w:ind w:left="1695" w:hanging="360"/>
      </w:pPr>
      <w:rPr>
        <w:rFonts w:hint="default"/>
        <w:lang w:val="bg-BG" w:eastAsia="en-US" w:bidi="ar-SA"/>
      </w:rPr>
    </w:lvl>
    <w:lvl w:ilvl="3" w:tplc="3686FB58">
      <w:numFmt w:val="bullet"/>
      <w:lvlText w:val="•"/>
      <w:lvlJc w:val="left"/>
      <w:pPr>
        <w:ind w:left="2670" w:hanging="360"/>
      </w:pPr>
      <w:rPr>
        <w:rFonts w:hint="default"/>
        <w:lang w:val="bg-BG" w:eastAsia="en-US" w:bidi="ar-SA"/>
      </w:rPr>
    </w:lvl>
    <w:lvl w:ilvl="4" w:tplc="E828DEBC">
      <w:numFmt w:val="bullet"/>
      <w:lvlText w:val="•"/>
      <w:lvlJc w:val="left"/>
      <w:pPr>
        <w:ind w:left="3645" w:hanging="360"/>
      </w:pPr>
      <w:rPr>
        <w:rFonts w:hint="default"/>
        <w:lang w:val="bg-BG" w:eastAsia="en-US" w:bidi="ar-SA"/>
      </w:rPr>
    </w:lvl>
    <w:lvl w:ilvl="5" w:tplc="80F2265E">
      <w:numFmt w:val="bullet"/>
      <w:lvlText w:val="•"/>
      <w:lvlJc w:val="left"/>
      <w:pPr>
        <w:ind w:left="4621" w:hanging="360"/>
      </w:pPr>
      <w:rPr>
        <w:rFonts w:hint="default"/>
        <w:lang w:val="bg-BG" w:eastAsia="en-US" w:bidi="ar-SA"/>
      </w:rPr>
    </w:lvl>
    <w:lvl w:ilvl="6" w:tplc="678C0740">
      <w:numFmt w:val="bullet"/>
      <w:lvlText w:val="•"/>
      <w:lvlJc w:val="left"/>
      <w:pPr>
        <w:ind w:left="5596" w:hanging="360"/>
      </w:pPr>
      <w:rPr>
        <w:rFonts w:hint="default"/>
        <w:lang w:val="bg-BG" w:eastAsia="en-US" w:bidi="ar-SA"/>
      </w:rPr>
    </w:lvl>
    <w:lvl w:ilvl="7" w:tplc="97C4B0F0">
      <w:numFmt w:val="bullet"/>
      <w:lvlText w:val="•"/>
      <w:lvlJc w:val="left"/>
      <w:pPr>
        <w:ind w:left="6571" w:hanging="360"/>
      </w:pPr>
      <w:rPr>
        <w:rFonts w:hint="default"/>
        <w:lang w:val="bg-BG" w:eastAsia="en-US" w:bidi="ar-SA"/>
      </w:rPr>
    </w:lvl>
    <w:lvl w:ilvl="8" w:tplc="9A52C96A">
      <w:numFmt w:val="bullet"/>
      <w:lvlText w:val="•"/>
      <w:lvlJc w:val="left"/>
      <w:pPr>
        <w:ind w:left="7546" w:hanging="360"/>
      </w:pPr>
      <w:rPr>
        <w:rFonts w:hint="default"/>
        <w:lang w:val="bg-BG" w:eastAsia="en-US" w:bidi="ar-SA"/>
      </w:rPr>
    </w:lvl>
  </w:abstractNum>
  <w:abstractNum w:abstractNumId="7" w15:restartNumberingAfterBreak="0">
    <w:nsid w:val="28E34E71"/>
    <w:multiLevelType w:val="hybridMultilevel"/>
    <w:tmpl w:val="2CCE40FE"/>
    <w:lvl w:ilvl="0" w:tplc="DA72C098">
      <w:start w:val="1"/>
      <w:numFmt w:val="decimal"/>
      <w:lvlText w:val="%1."/>
      <w:lvlJc w:val="left"/>
      <w:pPr>
        <w:ind w:left="1" w:hanging="423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0"/>
        <w:szCs w:val="20"/>
        <w:lang w:val="bg-BG" w:eastAsia="en-US" w:bidi="ar-SA"/>
      </w:rPr>
    </w:lvl>
    <w:lvl w:ilvl="1" w:tplc="0D5AB224">
      <w:numFmt w:val="bullet"/>
      <w:lvlText w:val="●"/>
      <w:lvlJc w:val="left"/>
      <w:pPr>
        <w:ind w:left="1" w:hanging="22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2" w:tplc="8CDC4498">
      <w:numFmt w:val="bullet"/>
      <w:lvlText w:val="•"/>
      <w:lvlJc w:val="left"/>
      <w:pPr>
        <w:ind w:left="1899" w:hanging="223"/>
      </w:pPr>
      <w:rPr>
        <w:rFonts w:hint="default"/>
        <w:lang w:val="bg-BG" w:eastAsia="en-US" w:bidi="ar-SA"/>
      </w:rPr>
    </w:lvl>
    <w:lvl w:ilvl="3" w:tplc="00F87F96">
      <w:numFmt w:val="bullet"/>
      <w:lvlText w:val="•"/>
      <w:lvlJc w:val="left"/>
      <w:pPr>
        <w:ind w:left="2849" w:hanging="223"/>
      </w:pPr>
      <w:rPr>
        <w:rFonts w:hint="default"/>
        <w:lang w:val="bg-BG" w:eastAsia="en-US" w:bidi="ar-SA"/>
      </w:rPr>
    </w:lvl>
    <w:lvl w:ilvl="4" w:tplc="1772B2F6">
      <w:numFmt w:val="bullet"/>
      <w:lvlText w:val="•"/>
      <w:lvlJc w:val="left"/>
      <w:pPr>
        <w:ind w:left="3798" w:hanging="223"/>
      </w:pPr>
      <w:rPr>
        <w:rFonts w:hint="default"/>
        <w:lang w:val="bg-BG" w:eastAsia="en-US" w:bidi="ar-SA"/>
      </w:rPr>
    </w:lvl>
    <w:lvl w:ilvl="5" w:tplc="25AC9492">
      <w:numFmt w:val="bullet"/>
      <w:lvlText w:val="•"/>
      <w:lvlJc w:val="left"/>
      <w:pPr>
        <w:ind w:left="4748" w:hanging="223"/>
      </w:pPr>
      <w:rPr>
        <w:rFonts w:hint="default"/>
        <w:lang w:val="bg-BG" w:eastAsia="en-US" w:bidi="ar-SA"/>
      </w:rPr>
    </w:lvl>
    <w:lvl w:ilvl="6" w:tplc="17629090">
      <w:numFmt w:val="bullet"/>
      <w:lvlText w:val="•"/>
      <w:lvlJc w:val="left"/>
      <w:pPr>
        <w:ind w:left="5698" w:hanging="223"/>
      </w:pPr>
      <w:rPr>
        <w:rFonts w:hint="default"/>
        <w:lang w:val="bg-BG" w:eastAsia="en-US" w:bidi="ar-SA"/>
      </w:rPr>
    </w:lvl>
    <w:lvl w:ilvl="7" w:tplc="5722060E">
      <w:numFmt w:val="bullet"/>
      <w:lvlText w:val="•"/>
      <w:lvlJc w:val="left"/>
      <w:pPr>
        <w:ind w:left="6648" w:hanging="223"/>
      </w:pPr>
      <w:rPr>
        <w:rFonts w:hint="default"/>
        <w:lang w:val="bg-BG" w:eastAsia="en-US" w:bidi="ar-SA"/>
      </w:rPr>
    </w:lvl>
    <w:lvl w:ilvl="8" w:tplc="9C8C2CA2">
      <w:numFmt w:val="bullet"/>
      <w:lvlText w:val="•"/>
      <w:lvlJc w:val="left"/>
      <w:pPr>
        <w:ind w:left="7597" w:hanging="223"/>
      </w:pPr>
      <w:rPr>
        <w:rFonts w:hint="default"/>
        <w:lang w:val="bg-BG" w:eastAsia="en-US" w:bidi="ar-SA"/>
      </w:rPr>
    </w:lvl>
  </w:abstractNum>
  <w:abstractNum w:abstractNumId="8" w15:restartNumberingAfterBreak="0">
    <w:nsid w:val="2C2F3CFE"/>
    <w:multiLevelType w:val="hybridMultilevel"/>
    <w:tmpl w:val="3ABCCB1E"/>
    <w:lvl w:ilvl="0" w:tplc="BC64BCAA">
      <w:start w:val="2"/>
      <w:numFmt w:val="decimal"/>
      <w:lvlText w:val="(%1)"/>
      <w:lvlJc w:val="left"/>
      <w:pPr>
        <w:ind w:left="1" w:hanging="393"/>
      </w:pPr>
      <w:rPr>
        <w:rFonts w:ascii="Verdana" w:eastAsia="Verdana" w:hAnsi="Verdana" w:cs="Verdana" w:hint="default"/>
        <w:b w:val="0"/>
        <w:bCs w:val="0"/>
        <w:i w:val="0"/>
        <w:iCs w:val="0"/>
        <w:color w:val="1B1C1D"/>
        <w:spacing w:val="-1"/>
        <w:w w:val="99"/>
        <w:sz w:val="20"/>
        <w:szCs w:val="20"/>
        <w:lang w:val="bg-BG" w:eastAsia="en-US" w:bidi="ar-SA"/>
      </w:rPr>
    </w:lvl>
    <w:lvl w:ilvl="1" w:tplc="79B0BB42">
      <w:numFmt w:val="bullet"/>
      <w:lvlText w:val="•"/>
      <w:lvlJc w:val="left"/>
      <w:pPr>
        <w:ind w:left="949" w:hanging="393"/>
      </w:pPr>
      <w:rPr>
        <w:rFonts w:hint="default"/>
        <w:lang w:val="bg-BG" w:eastAsia="en-US" w:bidi="ar-SA"/>
      </w:rPr>
    </w:lvl>
    <w:lvl w:ilvl="2" w:tplc="4DEE2DA2">
      <w:numFmt w:val="bullet"/>
      <w:lvlText w:val="•"/>
      <w:lvlJc w:val="left"/>
      <w:pPr>
        <w:ind w:left="1899" w:hanging="393"/>
      </w:pPr>
      <w:rPr>
        <w:rFonts w:hint="default"/>
        <w:lang w:val="bg-BG" w:eastAsia="en-US" w:bidi="ar-SA"/>
      </w:rPr>
    </w:lvl>
    <w:lvl w:ilvl="3" w:tplc="FE362536">
      <w:numFmt w:val="bullet"/>
      <w:lvlText w:val="•"/>
      <w:lvlJc w:val="left"/>
      <w:pPr>
        <w:ind w:left="2849" w:hanging="393"/>
      </w:pPr>
      <w:rPr>
        <w:rFonts w:hint="default"/>
        <w:lang w:val="bg-BG" w:eastAsia="en-US" w:bidi="ar-SA"/>
      </w:rPr>
    </w:lvl>
    <w:lvl w:ilvl="4" w:tplc="0E321626">
      <w:numFmt w:val="bullet"/>
      <w:lvlText w:val="•"/>
      <w:lvlJc w:val="left"/>
      <w:pPr>
        <w:ind w:left="3798" w:hanging="393"/>
      </w:pPr>
      <w:rPr>
        <w:rFonts w:hint="default"/>
        <w:lang w:val="bg-BG" w:eastAsia="en-US" w:bidi="ar-SA"/>
      </w:rPr>
    </w:lvl>
    <w:lvl w:ilvl="5" w:tplc="2788F5D4">
      <w:numFmt w:val="bullet"/>
      <w:lvlText w:val="•"/>
      <w:lvlJc w:val="left"/>
      <w:pPr>
        <w:ind w:left="4748" w:hanging="393"/>
      </w:pPr>
      <w:rPr>
        <w:rFonts w:hint="default"/>
        <w:lang w:val="bg-BG" w:eastAsia="en-US" w:bidi="ar-SA"/>
      </w:rPr>
    </w:lvl>
    <w:lvl w:ilvl="6" w:tplc="6380AFE6">
      <w:numFmt w:val="bullet"/>
      <w:lvlText w:val="•"/>
      <w:lvlJc w:val="left"/>
      <w:pPr>
        <w:ind w:left="5698" w:hanging="393"/>
      </w:pPr>
      <w:rPr>
        <w:rFonts w:hint="default"/>
        <w:lang w:val="bg-BG" w:eastAsia="en-US" w:bidi="ar-SA"/>
      </w:rPr>
    </w:lvl>
    <w:lvl w:ilvl="7" w:tplc="BCFED1C4">
      <w:numFmt w:val="bullet"/>
      <w:lvlText w:val="•"/>
      <w:lvlJc w:val="left"/>
      <w:pPr>
        <w:ind w:left="6648" w:hanging="393"/>
      </w:pPr>
      <w:rPr>
        <w:rFonts w:hint="default"/>
        <w:lang w:val="bg-BG" w:eastAsia="en-US" w:bidi="ar-SA"/>
      </w:rPr>
    </w:lvl>
    <w:lvl w:ilvl="8" w:tplc="D668E962">
      <w:numFmt w:val="bullet"/>
      <w:lvlText w:val="•"/>
      <w:lvlJc w:val="left"/>
      <w:pPr>
        <w:ind w:left="7597" w:hanging="393"/>
      </w:pPr>
      <w:rPr>
        <w:rFonts w:hint="default"/>
        <w:lang w:val="bg-BG" w:eastAsia="en-US" w:bidi="ar-SA"/>
      </w:rPr>
    </w:lvl>
  </w:abstractNum>
  <w:abstractNum w:abstractNumId="9" w15:restartNumberingAfterBreak="0">
    <w:nsid w:val="32DB39B8"/>
    <w:multiLevelType w:val="hybridMultilevel"/>
    <w:tmpl w:val="FB4AD53A"/>
    <w:lvl w:ilvl="0" w:tplc="C4022C6C">
      <w:start w:val="2"/>
      <w:numFmt w:val="decimal"/>
      <w:lvlText w:val="(%1)"/>
      <w:lvlJc w:val="left"/>
      <w:pPr>
        <w:ind w:left="1" w:hanging="386"/>
      </w:pPr>
      <w:rPr>
        <w:rFonts w:ascii="Verdana" w:eastAsia="Verdana" w:hAnsi="Verdana" w:cs="Verdana" w:hint="default"/>
        <w:b w:val="0"/>
        <w:bCs w:val="0"/>
        <w:i w:val="0"/>
        <w:iCs w:val="0"/>
        <w:color w:val="1B1C1D"/>
        <w:spacing w:val="-1"/>
        <w:w w:val="99"/>
        <w:sz w:val="20"/>
        <w:szCs w:val="20"/>
        <w:lang w:val="bg-BG" w:eastAsia="en-US" w:bidi="ar-SA"/>
      </w:rPr>
    </w:lvl>
    <w:lvl w:ilvl="1" w:tplc="851039D4">
      <w:start w:val="1"/>
      <w:numFmt w:val="decimal"/>
      <w:lvlText w:val="%2."/>
      <w:lvlJc w:val="left"/>
      <w:pPr>
        <w:ind w:left="721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1B1C1D"/>
        <w:spacing w:val="-1"/>
        <w:w w:val="99"/>
        <w:sz w:val="20"/>
        <w:szCs w:val="20"/>
        <w:lang w:val="bg-BG" w:eastAsia="en-US" w:bidi="ar-SA"/>
      </w:rPr>
    </w:lvl>
    <w:lvl w:ilvl="2" w:tplc="F59E446E">
      <w:numFmt w:val="bullet"/>
      <w:lvlText w:val="•"/>
      <w:lvlJc w:val="left"/>
      <w:pPr>
        <w:ind w:left="1695" w:hanging="360"/>
      </w:pPr>
      <w:rPr>
        <w:rFonts w:hint="default"/>
        <w:lang w:val="bg-BG" w:eastAsia="en-US" w:bidi="ar-SA"/>
      </w:rPr>
    </w:lvl>
    <w:lvl w:ilvl="3" w:tplc="9FA29BB8">
      <w:numFmt w:val="bullet"/>
      <w:lvlText w:val="•"/>
      <w:lvlJc w:val="left"/>
      <w:pPr>
        <w:ind w:left="2670" w:hanging="360"/>
      </w:pPr>
      <w:rPr>
        <w:rFonts w:hint="default"/>
        <w:lang w:val="bg-BG" w:eastAsia="en-US" w:bidi="ar-SA"/>
      </w:rPr>
    </w:lvl>
    <w:lvl w:ilvl="4" w:tplc="73285378">
      <w:numFmt w:val="bullet"/>
      <w:lvlText w:val="•"/>
      <w:lvlJc w:val="left"/>
      <w:pPr>
        <w:ind w:left="3645" w:hanging="360"/>
      </w:pPr>
      <w:rPr>
        <w:rFonts w:hint="default"/>
        <w:lang w:val="bg-BG" w:eastAsia="en-US" w:bidi="ar-SA"/>
      </w:rPr>
    </w:lvl>
    <w:lvl w:ilvl="5" w:tplc="9D16049C">
      <w:numFmt w:val="bullet"/>
      <w:lvlText w:val="•"/>
      <w:lvlJc w:val="left"/>
      <w:pPr>
        <w:ind w:left="4621" w:hanging="360"/>
      </w:pPr>
      <w:rPr>
        <w:rFonts w:hint="default"/>
        <w:lang w:val="bg-BG" w:eastAsia="en-US" w:bidi="ar-SA"/>
      </w:rPr>
    </w:lvl>
    <w:lvl w:ilvl="6" w:tplc="32622040">
      <w:numFmt w:val="bullet"/>
      <w:lvlText w:val="•"/>
      <w:lvlJc w:val="left"/>
      <w:pPr>
        <w:ind w:left="5596" w:hanging="360"/>
      </w:pPr>
      <w:rPr>
        <w:rFonts w:hint="default"/>
        <w:lang w:val="bg-BG" w:eastAsia="en-US" w:bidi="ar-SA"/>
      </w:rPr>
    </w:lvl>
    <w:lvl w:ilvl="7" w:tplc="7C427942">
      <w:numFmt w:val="bullet"/>
      <w:lvlText w:val="•"/>
      <w:lvlJc w:val="left"/>
      <w:pPr>
        <w:ind w:left="6571" w:hanging="360"/>
      </w:pPr>
      <w:rPr>
        <w:rFonts w:hint="default"/>
        <w:lang w:val="bg-BG" w:eastAsia="en-US" w:bidi="ar-SA"/>
      </w:rPr>
    </w:lvl>
    <w:lvl w:ilvl="8" w:tplc="424A96AA">
      <w:numFmt w:val="bullet"/>
      <w:lvlText w:val="•"/>
      <w:lvlJc w:val="left"/>
      <w:pPr>
        <w:ind w:left="7546" w:hanging="360"/>
      </w:pPr>
      <w:rPr>
        <w:rFonts w:hint="default"/>
        <w:lang w:val="bg-BG" w:eastAsia="en-US" w:bidi="ar-SA"/>
      </w:rPr>
    </w:lvl>
  </w:abstractNum>
  <w:abstractNum w:abstractNumId="10" w15:restartNumberingAfterBreak="0">
    <w:nsid w:val="35775075"/>
    <w:multiLevelType w:val="hybridMultilevel"/>
    <w:tmpl w:val="9F18D988"/>
    <w:lvl w:ilvl="0" w:tplc="B0F2E988">
      <w:start w:val="2"/>
      <w:numFmt w:val="decimal"/>
      <w:lvlText w:val="(%1)"/>
      <w:lvlJc w:val="left"/>
      <w:pPr>
        <w:ind w:left="1" w:hanging="372"/>
      </w:pPr>
      <w:rPr>
        <w:rFonts w:ascii="Verdana" w:eastAsia="Verdana" w:hAnsi="Verdana" w:cs="Verdana" w:hint="default"/>
        <w:b w:val="0"/>
        <w:bCs w:val="0"/>
        <w:i w:val="0"/>
        <w:iCs w:val="0"/>
        <w:color w:val="1B1C1D"/>
        <w:spacing w:val="-1"/>
        <w:w w:val="99"/>
        <w:sz w:val="20"/>
        <w:szCs w:val="20"/>
        <w:lang w:val="bg-BG" w:eastAsia="en-US" w:bidi="ar-SA"/>
      </w:rPr>
    </w:lvl>
    <w:lvl w:ilvl="1" w:tplc="94CCD3A4">
      <w:numFmt w:val="bullet"/>
      <w:lvlText w:val="•"/>
      <w:lvlJc w:val="left"/>
      <w:pPr>
        <w:ind w:left="949" w:hanging="372"/>
      </w:pPr>
      <w:rPr>
        <w:rFonts w:hint="default"/>
        <w:lang w:val="bg-BG" w:eastAsia="en-US" w:bidi="ar-SA"/>
      </w:rPr>
    </w:lvl>
    <w:lvl w:ilvl="2" w:tplc="C98C9CA4">
      <w:numFmt w:val="bullet"/>
      <w:lvlText w:val="•"/>
      <w:lvlJc w:val="left"/>
      <w:pPr>
        <w:ind w:left="1899" w:hanging="372"/>
      </w:pPr>
      <w:rPr>
        <w:rFonts w:hint="default"/>
        <w:lang w:val="bg-BG" w:eastAsia="en-US" w:bidi="ar-SA"/>
      </w:rPr>
    </w:lvl>
    <w:lvl w:ilvl="3" w:tplc="D4229DC0">
      <w:numFmt w:val="bullet"/>
      <w:lvlText w:val="•"/>
      <w:lvlJc w:val="left"/>
      <w:pPr>
        <w:ind w:left="2849" w:hanging="372"/>
      </w:pPr>
      <w:rPr>
        <w:rFonts w:hint="default"/>
        <w:lang w:val="bg-BG" w:eastAsia="en-US" w:bidi="ar-SA"/>
      </w:rPr>
    </w:lvl>
    <w:lvl w:ilvl="4" w:tplc="78BC3C9C">
      <w:numFmt w:val="bullet"/>
      <w:lvlText w:val="•"/>
      <w:lvlJc w:val="left"/>
      <w:pPr>
        <w:ind w:left="3798" w:hanging="372"/>
      </w:pPr>
      <w:rPr>
        <w:rFonts w:hint="default"/>
        <w:lang w:val="bg-BG" w:eastAsia="en-US" w:bidi="ar-SA"/>
      </w:rPr>
    </w:lvl>
    <w:lvl w:ilvl="5" w:tplc="B414D0DE">
      <w:numFmt w:val="bullet"/>
      <w:lvlText w:val="•"/>
      <w:lvlJc w:val="left"/>
      <w:pPr>
        <w:ind w:left="4748" w:hanging="372"/>
      </w:pPr>
      <w:rPr>
        <w:rFonts w:hint="default"/>
        <w:lang w:val="bg-BG" w:eastAsia="en-US" w:bidi="ar-SA"/>
      </w:rPr>
    </w:lvl>
    <w:lvl w:ilvl="6" w:tplc="6EF08DCA">
      <w:numFmt w:val="bullet"/>
      <w:lvlText w:val="•"/>
      <w:lvlJc w:val="left"/>
      <w:pPr>
        <w:ind w:left="5698" w:hanging="372"/>
      </w:pPr>
      <w:rPr>
        <w:rFonts w:hint="default"/>
        <w:lang w:val="bg-BG" w:eastAsia="en-US" w:bidi="ar-SA"/>
      </w:rPr>
    </w:lvl>
    <w:lvl w:ilvl="7" w:tplc="0EDE9576">
      <w:numFmt w:val="bullet"/>
      <w:lvlText w:val="•"/>
      <w:lvlJc w:val="left"/>
      <w:pPr>
        <w:ind w:left="6648" w:hanging="372"/>
      </w:pPr>
      <w:rPr>
        <w:rFonts w:hint="default"/>
        <w:lang w:val="bg-BG" w:eastAsia="en-US" w:bidi="ar-SA"/>
      </w:rPr>
    </w:lvl>
    <w:lvl w:ilvl="8" w:tplc="6CECF7DA">
      <w:numFmt w:val="bullet"/>
      <w:lvlText w:val="•"/>
      <w:lvlJc w:val="left"/>
      <w:pPr>
        <w:ind w:left="7597" w:hanging="372"/>
      </w:pPr>
      <w:rPr>
        <w:rFonts w:hint="default"/>
        <w:lang w:val="bg-BG" w:eastAsia="en-US" w:bidi="ar-SA"/>
      </w:rPr>
    </w:lvl>
  </w:abstractNum>
  <w:abstractNum w:abstractNumId="11" w15:restartNumberingAfterBreak="0">
    <w:nsid w:val="47FF4C06"/>
    <w:multiLevelType w:val="hybridMultilevel"/>
    <w:tmpl w:val="AF4A2C94"/>
    <w:lvl w:ilvl="0" w:tplc="B4B2B3D0">
      <w:start w:val="2"/>
      <w:numFmt w:val="decimal"/>
      <w:lvlText w:val="(%1)"/>
      <w:lvlJc w:val="left"/>
      <w:pPr>
        <w:ind w:left="1" w:hanging="381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3"/>
        <w:sz w:val="20"/>
        <w:szCs w:val="20"/>
        <w:lang w:val="bg-BG" w:eastAsia="en-US" w:bidi="ar-SA"/>
      </w:rPr>
    </w:lvl>
    <w:lvl w:ilvl="1" w:tplc="A63CC7B6">
      <w:start w:val="1"/>
      <w:numFmt w:val="decimal"/>
      <w:lvlText w:val="%2."/>
      <w:lvlJc w:val="left"/>
      <w:pPr>
        <w:ind w:left="721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1B1C1D"/>
        <w:spacing w:val="-1"/>
        <w:w w:val="99"/>
        <w:sz w:val="20"/>
        <w:szCs w:val="20"/>
        <w:lang w:val="bg-BG" w:eastAsia="en-US" w:bidi="ar-SA"/>
      </w:rPr>
    </w:lvl>
    <w:lvl w:ilvl="2" w:tplc="4B6AA5D8">
      <w:numFmt w:val="bullet"/>
      <w:lvlText w:val="•"/>
      <w:lvlJc w:val="left"/>
      <w:pPr>
        <w:ind w:left="1695" w:hanging="360"/>
      </w:pPr>
      <w:rPr>
        <w:rFonts w:hint="default"/>
        <w:lang w:val="bg-BG" w:eastAsia="en-US" w:bidi="ar-SA"/>
      </w:rPr>
    </w:lvl>
    <w:lvl w:ilvl="3" w:tplc="E83AC108">
      <w:numFmt w:val="bullet"/>
      <w:lvlText w:val="•"/>
      <w:lvlJc w:val="left"/>
      <w:pPr>
        <w:ind w:left="2670" w:hanging="360"/>
      </w:pPr>
      <w:rPr>
        <w:rFonts w:hint="default"/>
        <w:lang w:val="bg-BG" w:eastAsia="en-US" w:bidi="ar-SA"/>
      </w:rPr>
    </w:lvl>
    <w:lvl w:ilvl="4" w:tplc="E30AA498">
      <w:numFmt w:val="bullet"/>
      <w:lvlText w:val="•"/>
      <w:lvlJc w:val="left"/>
      <w:pPr>
        <w:ind w:left="3645" w:hanging="360"/>
      </w:pPr>
      <w:rPr>
        <w:rFonts w:hint="default"/>
        <w:lang w:val="bg-BG" w:eastAsia="en-US" w:bidi="ar-SA"/>
      </w:rPr>
    </w:lvl>
    <w:lvl w:ilvl="5" w:tplc="F24E36F8">
      <w:numFmt w:val="bullet"/>
      <w:lvlText w:val="•"/>
      <w:lvlJc w:val="left"/>
      <w:pPr>
        <w:ind w:left="4621" w:hanging="360"/>
      </w:pPr>
      <w:rPr>
        <w:rFonts w:hint="default"/>
        <w:lang w:val="bg-BG" w:eastAsia="en-US" w:bidi="ar-SA"/>
      </w:rPr>
    </w:lvl>
    <w:lvl w:ilvl="6" w:tplc="3B9AFDAA">
      <w:numFmt w:val="bullet"/>
      <w:lvlText w:val="•"/>
      <w:lvlJc w:val="left"/>
      <w:pPr>
        <w:ind w:left="5596" w:hanging="360"/>
      </w:pPr>
      <w:rPr>
        <w:rFonts w:hint="default"/>
        <w:lang w:val="bg-BG" w:eastAsia="en-US" w:bidi="ar-SA"/>
      </w:rPr>
    </w:lvl>
    <w:lvl w:ilvl="7" w:tplc="F872BD52">
      <w:numFmt w:val="bullet"/>
      <w:lvlText w:val="•"/>
      <w:lvlJc w:val="left"/>
      <w:pPr>
        <w:ind w:left="6571" w:hanging="360"/>
      </w:pPr>
      <w:rPr>
        <w:rFonts w:hint="default"/>
        <w:lang w:val="bg-BG" w:eastAsia="en-US" w:bidi="ar-SA"/>
      </w:rPr>
    </w:lvl>
    <w:lvl w:ilvl="8" w:tplc="8BDE38B0">
      <w:numFmt w:val="bullet"/>
      <w:lvlText w:val="•"/>
      <w:lvlJc w:val="left"/>
      <w:pPr>
        <w:ind w:left="7546" w:hanging="360"/>
      </w:pPr>
      <w:rPr>
        <w:rFonts w:hint="default"/>
        <w:lang w:val="bg-BG" w:eastAsia="en-US" w:bidi="ar-SA"/>
      </w:rPr>
    </w:lvl>
  </w:abstractNum>
  <w:abstractNum w:abstractNumId="12" w15:restartNumberingAfterBreak="0">
    <w:nsid w:val="5C5D328D"/>
    <w:multiLevelType w:val="hybridMultilevel"/>
    <w:tmpl w:val="297E482C"/>
    <w:lvl w:ilvl="0" w:tplc="4C98E7DE">
      <w:start w:val="2"/>
      <w:numFmt w:val="decimal"/>
      <w:lvlText w:val="(%1)"/>
      <w:lvlJc w:val="left"/>
      <w:pPr>
        <w:ind w:left="1" w:hanging="384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color w:val="1B1C1D"/>
        <w:spacing w:val="-1"/>
        <w:w w:val="99"/>
        <w:sz w:val="20"/>
        <w:szCs w:val="20"/>
        <w:lang w:val="bg-BG" w:eastAsia="en-US" w:bidi="ar-SA"/>
      </w:rPr>
    </w:lvl>
    <w:lvl w:ilvl="1" w:tplc="B45CAB72">
      <w:start w:val="1"/>
      <w:numFmt w:val="decimal"/>
      <w:lvlText w:val="%2."/>
      <w:lvlJc w:val="left"/>
      <w:pPr>
        <w:ind w:left="721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1B1C1D"/>
        <w:spacing w:val="-1"/>
        <w:w w:val="99"/>
        <w:sz w:val="20"/>
        <w:szCs w:val="20"/>
        <w:lang w:val="bg-BG" w:eastAsia="en-US" w:bidi="ar-SA"/>
      </w:rPr>
    </w:lvl>
    <w:lvl w:ilvl="2" w:tplc="AFF0364C">
      <w:numFmt w:val="bullet"/>
      <w:lvlText w:val="•"/>
      <w:lvlJc w:val="left"/>
      <w:pPr>
        <w:ind w:left="1695" w:hanging="360"/>
      </w:pPr>
      <w:rPr>
        <w:rFonts w:hint="default"/>
        <w:lang w:val="bg-BG" w:eastAsia="en-US" w:bidi="ar-SA"/>
      </w:rPr>
    </w:lvl>
    <w:lvl w:ilvl="3" w:tplc="558AEE16">
      <w:numFmt w:val="bullet"/>
      <w:lvlText w:val="•"/>
      <w:lvlJc w:val="left"/>
      <w:pPr>
        <w:ind w:left="2670" w:hanging="360"/>
      </w:pPr>
      <w:rPr>
        <w:rFonts w:hint="default"/>
        <w:lang w:val="bg-BG" w:eastAsia="en-US" w:bidi="ar-SA"/>
      </w:rPr>
    </w:lvl>
    <w:lvl w:ilvl="4" w:tplc="5596CD70">
      <w:numFmt w:val="bullet"/>
      <w:lvlText w:val="•"/>
      <w:lvlJc w:val="left"/>
      <w:pPr>
        <w:ind w:left="3645" w:hanging="360"/>
      </w:pPr>
      <w:rPr>
        <w:rFonts w:hint="default"/>
        <w:lang w:val="bg-BG" w:eastAsia="en-US" w:bidi="ar-SA"/>
      </w:rPr>
    </w:lvl>
    <w:lvl w:ilvl="5" w:tplc="E3AA7854">
      <w:numFmt w:val="bullet"/>
      <w:lvlText w:val="•"/>
      <w:lvlJc w:val="left"/>
      <w:pPr>
        <w:ind w:left="4621" w:hanging="360"/>
      </w:pPr>
      <w:rPr>
        <w:rFonts w:hint="default"/>
        <w:lang w:val="bg-BG" w:eastAsia="en-US" w:bidi="ar-SA"/>
      </w:rPr>
    </w:lvl>
    <w:lvl w:ilvl="6" w:tplc="A6BABF7A">
      <w:numFmt w:val="bullet"/>
      <w:lvlText w:val="•"/>
      <w:lvlJc w:val="left"/>
      <w:pPr>
        <w:ind w:left="5596" w:hanging="360"/>
      </w:pPr>
      <w:rPr>
        <w:rFonts w:hint="default"/>
        <w:lang w:val="bg-BG" w:eastAsia="en-US" w:bidi="ar-SA"/>
      </w:rPr>
    </w:lvl>
    <w:lvl w:ilvl="7" w:tplc="4EC2E056">
      <w:numFmt w:val="bullet"/>
      <w:lvlText w:val="•"/>
      <w:lvlJc w:val="left"/>
      <w:pPr>
        <w:ind w:left="6571" w:hanging="360"/>
      </w:pPr>
      <w:rPr>
        <w:rFonts w:hint="default"/>
        <w:lang w:val="bg-BG" w:eastAsia="en-US" w:bidi="ar-SA"/>
      </w:rPr>
    </w:lvl>
    <w:lvl w:ilvl="8" w:tplc="05AA9DE8">
      <w:numFmt w:val="bullet"/>
      <w:lvlText w:val="•"/>
      <w:lvlJc w:val="left"/>
      <w:pPr>
        <w:ind w:left="7546" w:hanging="360"/>
      </w:pPr>
      <w:rPr>
        <w:rFonts w:hint="default"/>
        <w:lang w:val="bg-BG" w:eastAsia="en-US" w:bidi="ar-SA"/>
      </w:rPr>
    </w:lvl>
  </w:abstractNum>
  <w:abstractNum w:abstractNumId="13" w15:restartNumberingAfterBreak="0">
    <w:nsid w:val="61F8217D"/>
    <w:multiLevelType w:val="hybridMultilevel"/>
    <w:tmpl w:val="FDB813AC"/>
    <w:lvl w:ilvl="0" w:tplc="F5568C86">
      <w:start w:val="2"/>
      <w:numFmt w:val="decimal"/>
      <w:lvlText w:val="(%1)"/>
      <w:lvlJc w:val="left"/>
      <w:pPr>
        <w:ind w:left="1" w:hanging="463"/>
      </w:pPr>
      <w:rPr>
        <w:rFonts w:ascii="Verdana" w:eastAsia="Verdana" w:hAnsi="Verdana" w:cs="Verdana" w:hint="default"/>
        <w:b w:val="0"/>
        <w:bCs w:val="0"/>
        <w:i w:val="0"/>
        <w:iCs w:val="0"/>
        <w:color w:val="1B1C1D"/>
        <w:spacing w:val="-1"/>
        <w:w w:val="99"/>
        <w:sz w:val="20"/>
        <w:szCs w:val="20"/>
        <w:lang w:val="bg-BG" w:eastAsia="en-US" w:bidi="ar-SA"/>
      </w:rPr>
    </w:lvl>
    <w:lvl w:ilvl="1" w:tplc="66AE878E">
      <w:numFmt w:val="bullet"/>
      <w:lvlText w:val="•"/>
      <w:lvlJc w:val="left"/>
      <w:pPr>
        <w:ind w:left="949" w:hanging="463"/>
      </w:pPr>
      <w:rPr>
        <w:rFonts w:hint="default"/>
        <w:lang w:val="bg-BG" w:eastAsia="en-US" w:bidi="ar-SA"/>
      </w:rPr>
    </w:lvl>
    <w:lvl w:ilvl="2" w:tplc="B7A00448">
      <w:numFmt w:val="bullet"/>
      <w:lvlText w:val="•"/>
      <w:lvlJc w:val="left"/>
      <w:pPr>
        <w:ind w:left="1899" w:hanging="463"/>
      </w:pPr>
      <w:rPr>
        <w:rFonts w:hint="default"/>
        <w:lang w:val="bg-BG" w:eastAsia="en-US" w:bidi="ar-SA"/>
      </w:rPr>
    </w:lvl>
    <w:lvl w:ilvl="3" w:tplc="A0B851D0">
      <w:numFmt w:val="bullet"/>
      <w:lvlText w:val="•"/>
      <w:lvlJc w:val="left"/>
      <w:pPr>
        <w:ind w:left="2849" w:hanging="463"/>
      </w:pPr>
      <w:rPr>
        <w:rFonts w:hint="default"/>
        <w:lang w:val="bg-BG" w:eastAsia="en-US" w:bidi="ar-SA"/>
      </w:rPr>
    </w:lvl>
    <w:lvl w:ilvl="4" w:tplc="24288B52">
      <w:numFmt w:val="bullet"/>
      <w:lvlText w:val="•"/>
      <w:lvlJc w:val="left"/>
      <w:pPr>
        <w:ind w:left="3798" w:hanging="463"/>
      </w:pPr>
      <w:rPr>
        <w:rFonts w:hint="default"/>
        <w:lang w:val="bg-BG" w:eastAsia="en-US" w:bidi="ar-SA"/>
      </w:rPr>
    </w:lvl>
    <w:lvl w:ilvl="5" w:tplc="6BE4919C">
      <w:numFmt w:val="bullet"/>
      <w:lvlText w:val="•"/>
      <w:lvlJc w:val="left"/>
      <w:pPr>
        <w:ind w:left="4748" w:hanging="463"/>
      </w:pPr>
      <w:rPr>
        <w:rFonts w:hint="default"/>
        <w:lang w:val="bg-BG" w:eastAsia="en-US" w:bidi="ar-SA"/>
      </w:rPr>
    </w:lvl>
    <w:lvl w:ilvl="6" w:tplc="A88EC42E">
      <w:numFmt w:val="bullet"/>
      <w:lvlText w:val="•"/>
      <w:lvlJc w:val="left"/>
      <w:pPr>
        <w:ind w:left="5698" w:hanging="463"/>
      </w:pPr>
      <w:rPr>
        <w:rFonts w:hint="default"/>
        <w:lang w:val="bg-BG" w:eastAsia="en-US" w:bidi="ar-SA"/>
      </w:rPr>
    </w:lvl>
    <w:lvl w:ilvl="7" w:tplc="AE206FE4">
      <w:numFmt w:val="bullet"/>
      <w:lvlText w:val="•"/>
      <w:lvlJc w:val="left"/>
      <w:pPr>
        <w:ind w:left="6648" w:hanging="463"/>
      </w:pPr>
      <w:rPr>
        <w:rFonts w:hint="default"/>
        <w:lang w:val="bg-BG" w:eastAsia="en-US" w:bidi="ar-SA"/>
      </w:rPr>
    </w:lvl>
    <w:lvl w:ilvl="8" w:tplc="1A14C4DE">
      <w:numFmt w:val="bullet"/>
      <w:lvlText w:val="•"/>
      <w:lvlJc w:val="left"/>
      <w:pPr>
        <w:ind w:left="7597" w:hanging="463"/>
      </w:pPr>
      <w:rPr>
        <w:rFonts w:hint="default"/>
        <w:lang w:val="bg-BG" w:eastAsia="en-US" w:bidi="ar-SA"/>
      </w:rPr>
    </w:lvl>
  </w:abstractNum>
  <w:abstractNum w:abstractNumId="14" w15:restartNumberingAfterBreak="0">
    <w:nsid w:val="638F27C0"/>
    <w:multiLevelType w:val="hybridMultilevel"/>
    <w:tmpl w:val="3A261EE8"/>
    <w:lvl w:ilvl="0" w:tplc="27AA19CE">
      <w:start w:val="2"/>
      <w:numFmt w:val="decimal"/>
      <w:lvlText w:val="(%1)"/>
      <w:lvlJc w:val="left"/>
      <w:pPr>
        <w:ind w:left="1" w:hanging="382"/>
      </w:pPr>
      <w:rPr>
        <w:rFonts w:hint="default"/>
        <w:spacing w:val="-1"/>
        <w:w w:val="99"/>
        <w:lang w:val="bg-BG" w:eastAsia="en-US" w:bidi="ar-SA"/>
      </w:rPr>
    </w:lvl>
    <w:lvl w:ilvl="1" w:tplc="4DA87638">
      <w:start w:val="1"/>
      <w:numFmt w:val="decimal"/>
      <w:lvlText w:val="%2."/>
      <w:lvlJc w:val="left"/>
      <w:pPr>
        <w:ind w:left="721" w:hanging="360"/>
      </w:pPr>
      <w:rPr>
        <w:rFonts w:hint="default"/>
        <w:spacing w:val="-1"/>
        <w:w w:val="99"/>
        <w:lang w:val="bg-BG" w:eastAsia="en-US" w:bidi="ar-SA"/>
      </w:rPr>
    </w:lvl>
    <w:lvl w:ilvl="2" w:tplc="B3EE250A">
      <w:numFmt w:val="bullet"/>
      <w:lvlText w:val="•"/>
      <w:lvlJc w:val="left"/>
      <w:pPr>
        <w:ind w:left="720" w:hanging="360"/>
      </w:pPr>
      <w:rPr>
        <w:rFonts w:hint="default"/>
        <w:lang w:val="bg-BG" w:eastAsia="en-US" w:bidi="ar-SA"/>
      </w:rPr>
    </w:lvl>
    <w:lvl w:ilvl="3" w:tplc="3A08B072">
      <w:numFmt w:val="bullet"/>
      <w:lvlText w:val="•"/>
      <w:lvlJc w:val="left"/>
      <w:pPr>
        <w:ind w:left="1817" w:hanging="360"/>
      </w:pPr>
      <w:rPr>
        <w:rFonts w:hint="default"/>
        <w:lang w:val="bg-BG" w:eastAsia="en-US" w:bidi="ar-SA"/>
      </w:rPr>
    </w:lvl>
    <w:lvl w:ilvl="4" w:tplc="71647680">
      <w:numFmt w:val="bullet"/>
      <w:lvlText w:val="•"/>
      <w:lvlJc w:val="left"/>
      <w:pPr>
        <w:ind w:left="2914" w:hanging="360"/>
      </w:pPr>
      <w:rPr>
        <w:rFonts w:hint="default"/>
        <w:lang w:val="bg-BG" w:eastAsia="en-US" w:bidi="ar-SA"/>
      </w:rPr>
    </w:lvl>
    <w:lvl w:ilvl="5" w:tplc="9B9C2E3C">
      <w:numFmt w:val="bullet"/>
      <w:lvlText w:val="•"/>
      <w:lvlJc w:val="left"/>
      <w:pPr>
        <w:ind w:left="4011" w:hanging="360"/>
      </w:pPr>
      <w:rPr>
        <w:rFonts w:hint="default"/>
        <w:lang w:val="bg-BG" w:eastAsia="en-US" w:bidi="ar-SA"/>
      </w:rPr>
    </w:lvl>
    <w:lvl w:ilvl="6" w:tplc="20FE0470">
      <w:numFmt w:val="bullet"/>
      <w:lvlText w:val="•"/>
      <w:lvlJc w:val="left"/>
      <w:pPr>
        <w:ind w:left="5108" w:hanging="360"/>
      </w:pPr>
      <w:rPr>
        <w:rFonts w:hint="default"/>
        <w:lang w:val="bg-BG" w:eastAsia="en-US" w:bidi="ar-SA"/>
      </w:rPr>
    </w:lvl>
    <w:lvl w:ilvl="7" w:tplc="BD02AD56">
      <w:numFmt w:val="bullet"/>
      <w:lvlText w:val="•"/>
      <w:lvlJc w:val="left"/>
      <w:pPr>
        <w:ind w:left="6205" w:hanging="360"/>
      </w:pPr>
      <w:rPr>
        <w:rFonts w:hint="default"/>
        <w:lang w:val="bg-BG" w:eastAsia="en-US" w:bidi="ar-SA"/>
      </w:rPr>
    </w:lvl>
    <w:lvl w:ilvl="8" w:tplc="51C690BE">
      <w:numFmt w:val="bullet"/>
      <w:lvlText w:val="•"/>
      <w:lvlJc w:val="left"/>
      <w:pPr>
        <w:ind w:left="7303" w:hanging="360"/>
      </w:pPr>
      <w:rPr>
        <w:rFonts w:hint="default"/>
        <w:lang w:val="bg-BG" w:eastAsia="en-US" w:bidi="ar-SA"/>
      </w:rPr>
    </w:lvl>
  </w:abstractNum>
  <w:abstractNum w:abstractNumId="15" w15:restartNumberingAfterBreak="0">
    <w:nsid w:val="6A256CCE"/>
    <w:multiLevelType w:val="hybridMultilevel"/>
    <w:tmpl w:val="E0A0F244"/>
    <w:lvl w:ilvl="0" w:tplc="DC8099E4">
      <w:start w:val="1"/>
      <w:numFmt w:val="decimal"/>
      <w:lvlText w:val="%1."/>
      <w:lvlJc w:val="left"/>
      <w:pPr>
        <w:ind w:left="1" w:hanging="201"/>
      </w:pPr>
      <w:rPr>
        <w:rFonts w:hint="default"/>
        <w:spacing w:val="-1"/>
        <w:w w:val="89"/>
        <w:lang w:val="bg-BG" w:eastAsia="en-US" w:bidi="ar-SA"/>
      </w:rPr>
    </w:lvl>
    <w:lvl w:ilvl="1" w:tplc="3E36F452">
      <w:numFmt w:val="bullet"/>
      <w:lvlText w:val="•"/>
      <w:lvlJc w:val="left"/>
      <w:pPr>
        <w:ind w:left="949" w:hanging="201"/>
      </w:pPr>
      <w:rPr>
        <w:rFonts w:hint="default"/>
        <w:lang w:val="bg-BG" w:eastAsia="en-US" w:bidi="ar-SA"/>
      </w:rPr>
    </w:lvl>
    <w:lvl w:ilvl="2" w:tplc="94B8BC9A">
      <w:numFmt w:val="bullet"/>
      <w:lvlText w:val="•"/>
      <w:lvlJc w:val="left"/>
      <w:pPr>
        <w:ind w:left="1899" w:hanging="201"/>
      </w:pPr>
      <w:rPr>
        <w:rFonts w:hint="default"/>
        <w:lang w:val="bg-BG" w:eastAsia="en-US" w:bidi="ar-SA"/>
      </w:rPr>
    </w:lvl>
    <w:lvl w:ilvl="3" w:tplc="E034B728">
      <w:numFmt w:val="bullet"/>
      <w:lvlText w:val="•"/>
      <w:lvlJc w:val="left"/>
      <w:pPr>
        <w:ind w:left="2849" w:hanging="201"/>
      </w:pPr>
      <w:rPr>
        <w:rFonts w:hint="default"/>
        <w:lang w:val="bg-BG" w:eastAsia="en-US" w:bidi="ar-SA"/>
      </w:rPr>
    </w:lvl>
    <w:lvl w:ilvl="4" w:tplc="F4D2C9A0">
      <w:numFmt w:val="bullet"/>
      <w:lvlText w:val="•"/>
      <w:lvlJc w:val="left"/>
      <w:pPr>
        <w:ind w:left="3798" w:hanging="201"/>
      </w:pPr>
      <w:rPr>
        <w:rFonts w:hint="default"/>
        <w:lang w:val="bg-BG" w:eastAsia="en-US" w:bidi="ar-SA"/>
      </w:rPr>
    </w:lvl>
    <w:lvl w:ilvl="5" w:tplc="A9862174">
      <w:numFmt w:val="bullet"/>
      <w:lvlText w:val="•"/>
      <w:lvlJc w:val="left"/>
      <w:pPr>
        <w:ind w:left="4748" w:hanging="201"/>
      </w:pPr>
      <w:rPr>
        <w:rFonts w:hint="default"/>
        <w:lang w:val="bg-BG" w:eastAsia="en-US" w:bidi="ar-SA"/>
      </w:rPr>
    </w:lvl>
    <w:lvl w:ilvl="6" w:tplc="B31EFBF8">
      <w:numFmt w:val="bullet"/>
      <w:lvlText w:val="•"/>
      <w:lvlJc w:val="left"/>
      <w:pPr>
        <w:ind w:left="5698" w:hanging="201"/>
      </w:pPr>
      <w:rPr>
        <w:rFonts w:hint="default"/>
        <w:lang w:val="bg-BG" w:eastAsia="en-US" w:bidi="ar-SA"/>
      </w:rPr>
    </w:lvl>
    <w:lvl w:ilvl="7" w:tplc="EC9C9AA2">
      <w:numFmt w:val="bullet"/>
      <w:lvlText w:val="•"/>
      <w:lvlJc w:val="left"/>
      <w:pPr>
        <w:ind w:left="6648" w:hanging="201"/>
      </w:pPr>
      <w:rPr>
        <w:rFonts w:hint="default"/>
        <w:lang w:val="bg-BG" w:eastAsia="en-US" w:bidi="ar-SA"/>
      </w:rPr>
    </w:lvl>
    <w:lvl w:ilvl="8" w:tplc="D06C5296">
      <w:numFmt w:val="bullet"/>
      <w:lvlText w:val="•"/>
      <w:lvlJc w:val="left"/>
      <w:pPr>
        <w:ind w:left="7597" w:hanging="201"/>
      </w:pPr>
      <w:rPr>
        <w:rFonts w:hint="default"/>
        <w:lang w:val="bg-BG" w:eastAsia="en-US" w:bidi="ar-SA"/>
      </w:rPr>
    </w:lvl>
  </w:abstractNum>
  <w:abstractNum w:abstractNumId="16" w15:restartNumberingAfterBreak="0">
    <w:nsid w:val="6BB4261B"/>
    <w:multiLevelType w:val="hybridMultilevel"/>
    <w:tmpl w:val="3754FDEC"/>
    <w:lvl w:ilvl="0" w:tplc="0B0C0C9C">
      <w:start w:val="2"/>
      <w:numFmt w:val="decimal"/>
      <w:lvlText w:val="(%1)"/>
      <w:lvlJc w:val="left"/>
      <w:pPr>
        <w:ind w:left="1" w:hanging="389"/>
      </w:pPr>
      <w:rPr>
        <w:rFonts w:ascii="Verdana" w:eastAsia="Verdana" w:hAnsi="Verdana" w:cs="Verdana" w:hint="default"/>
        <w:b w:val="0"/>
        <w:bCs w:val="0"/>
        <w:i w:val="0"/>
        <w:iCs w:val="0"/>
        <w:color w:val="1B1C1D"/>
        <w:spacing w:val="-1"/>
        <w:w w:val="99"/>
        <w:sz w:val="20"/>
        <w:szCs w:val="20"/>
        <w:lang w:val="bg-BG" w:eastAsia="en-US" w:bidi="ar-SA"/>
      </w:rPr>
    </w:lvl>
    <w:lvl w:ilvl="1" w:tplc="0B4A8A94">
      <w:numFmt w:val="bullet"/>
      <w:lvlText w:val="•"/>
      <w:lvlJc w:val="left"/>
      <w:pPr>
        <w:ind w:left="949" w:hanging="389"/>
      </w:pPr>
      <w:rPr>
        <w:rFonts w:hint="default"/>
        <w:lang w:val="bg-BG" w:eastAsia="en-US" w:bidi="ar-SA"/>
      </w:rPr>
    </w:lvl>
    <w:lvl w:ilvl="2" w:tplc="F1C22328">
      <w:numFmt w:val="bullet"/>
      <w:lvlText w:val="•"/>
      <w:lvlJc w:val="left"/>
      <w:pPr>
        <w:ind w:left="1899" w:hanging="389"/>
      </w:pPr>
      <w:rPr>
        <w:rFonts w:hint="default"/>
        <w:lang w:val="bg-BG" w:eastAsia="en-US" w:bidi="ar-SA"/>
      </w:rPr>
    </w:lvl>
    <w:lvl w:ilvl="3" w:tplc="3824408C">
      <w:numFmt w:val="bullet"/>
      <w:lvlText w:val="•"/>
      <w:lvlJc w:val="left"/>
      <w:pPr>
        <w:ind w:left="2849" w:hanging="389"/>
      </w:pPr>
      <w:rPr>
        <w:rFonts w:hint="default"/>
        <w:lang w:val="bg-BG" w:eastAsia="en-US" w:bidi="ar-SA"/>
      </w:rPr>
    </w:lvl>
    <w:lvl w:ilvl="4" w:tplc="B9DCA1A4">
      <w:numFmt w:val="bullet"/>
      <w:lvlText w:val="•"/>
      <w:lvlJc w:val="left"/>
      <w:pPr>
        <w:ind w:left="3798" w:hanging="389"/>
      </w:pPr>
      <w:rPr>
        <w:rFonts w:hint="default"/>
        <w:lang w:val="bg-BG" w:eastAsia="en-US" w:bidi="ar-SA"/>
      </w:rPr>
    </w:lvl>
    <w:lvl w:ilvl="5" w:tplc="B54A792A">
      <w:numFmt w:val="bullet"/>
      <w:lvlText w:val="•"/>
      <w:lvlJc w:val="left"/>
      <w:pPr>
        <w:ind w:left="4748" w:hanging="389"/>
      </w:pPr>
      <w:rPr>
        <w:rFonts w:hint="default"/>
        <w:lang w:val="bg-BG" w:eastAsia="en-US" w:bidi="ar-SA"/>
      </w:rPr>
    </w:lvl>
    <w:lvl w:ilvl="6" w:tplc="B480219A">
      <w:numFmt w:val="bullet"/>
      <w:lvlText w:val="•"/>
      <w:lvlJc w:val="left"/>
      <w:pPr>
        <w:ind w:left="5698" w:hanging="389"/>
      </w:pPr>
      <w:rPr>
        <w:rFonts w:hint="default"/>
        <w:lang w:val="bg-BG" w:eastAsia="en-US" w:bidi="ar-SA"/>
      </w:rPr>
    </w:lvl>
    <w:lvl w:ilvl="7" w:tplc="97226E50">
      <w:numFmt w:val="bullet"/>
      <w:lvlText w:val="•"/>
      <w:lvlJc w:val="left"/>
      <w:pPr>
        <w:ind w:left="6648" w:hanging="389"/>
      </w:pPr>
      <w:rPr>
        <w:rFonts w:hint="default"/>
        <w:lang w:val="bg-BG" w:eastAsia="en-US" w:bidi="ar-SA"/>
      </w:rPr>
    </w:lvl>
    <w:lvl w:ilvl="8" w:tplc="59F0CC8A">
      <w:numFmt w:val="bullet"/>
      <w:lvlText w:val="•"/>
      <w:lvlJc w:val="left"/>
      <w:pPr>
        <w:ind w:left="7597" w:hanging="389"/>
      </w:pPr>
      <w:rPr>
        <w:rFonts w:hint="default"/>
        <w:lang w:val="bg-BG" w:eastAsia="en-US" w:bidi="ar-SA"/>
      </w:rPr>
    </w:lvl>
  </w:abstractNum>
  <w:abstractNum w:abstractNumId="17" w15:restartNumberingAfterBreak="0">
    <w:nsid w:val="7B1367BF"/>
    <w:multiLevelType w:val="hybridMultilevel"/>
    <w:tmpl w:val="A8822CA6"/>
    <w:lvl w:ilvl="0" w:tplc="5C6ADD4C">
      <w:start w:val="2"/>
      <w:numFmt w:val="decimal"/>
      <w:lvlText w:val="(%1)"/>
      <w:lvlJc w:val="left"/>
      <w:pPr>
        <w:ind w:left="381" w:hanging="38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  <w:lang w:val="bg-BG" w:eastAsia="en-US" w:bidi="ar-SA"/>
      </w:rPr>
    </w:lvl>
    <w:lvl w:ilvl="1" w:tplc="30825A04">
      <w:start w:val="1"/>
      <w:numFmt w:val="decimal"/>
      <w:lvlText w:val="%2."/>
      <w:lvlJc w:val="left"/>
      <w:pPr>
        <w:ind w:left="271" w:hanging="27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2" w:tplc="9E70BC52">
      <w:numFmt w:val="bullet"/>
      <w:lvlText w:val="•"/>
      <w:lvlJc w:val="left"/>
      <w:pPr>
        <w:ind w:left="1393" w:hanging="270"/>
      </w:pPr>
      <w:rPr>
        <w:rFonts w:hint="default"/>
        <w:lang w:val="bg-BG" w:eastAsia="en-US" w:bidi="ar-SA"/>
      </w:rPr>
    </w:lvl>
    <w:lvl w:ilvl="3" w:tplc="2CDC80B4">
      <w:numFmt w:val="bullet"/>
      <w:lvlText w:val="•"/>
      <w:lvlJc w:val="left"/>
      <w:pPr>
        <w:ind w:left="2406" w:hanging="270"/>
      </w:pPr>
      <w:rPr>
        <w:rFonts w:hint="default"/>
        <w:lang w:val="bg-BG" w:eastAsia="en-US" w:bidi="ar-SA"/>
      </w:rPr>
    </w:lvl>
    <w:lvl w:ilvl="4" w:tplc="FAFAF1BC">
      <w:numFmt w:val="bullet"/>
      <w:lvlText w:val="•"/>
      <w:lvlJc w:val="left"/>
      <w:pPr>
        <w:ind w:left="3419" w:hanging="270"/>
      </w:pPr>
      <w:rPr>
        <w:rFonts w:hint="default"/>
        <w:lang w:val="bg-BG" w:eastAsia="en-US" w:bidi="ar-SA"/>
      </w:rPr>
    </w:lvl>
    <w:lvl w:ilvl="5" w:tplc="693EEA48">
      <w:numFmt w:val="bullet"/>
      <w:lvlText w:val="•"/>
      <w:lvlJc w:val="left"/>
      <w:pPr>
        <w:ind w:left="4432" w:hanging="270"/>
      </w:pPr>
      <w:rPr>
        <w:rFonts w:hint="default"/>
        <w:lang w:val="bg-BG" w:eastAsia="en-US" w:bidi="ar-SA"/>
      </w:rPr>
    </w:lvl>
    <w:lvl w:ilvl="6" w:tplc="5DFCFC60">
      <w:numFmt w:val="bullet"/>
      <w:lvlText w:val="•"/>
      <w:lvlJc w:val="left"/>
      <w:pPr>
        <w:ind w:left="5445" w:hanging="270"/>
      </w:pPr>
      <w:rPr>
        <w:rFonts w:hint="default"/>
        <w:lang w:val="bg-BG" w:eastAsia="en-US" w:bidi="ar-SA"/>
      </w:rPr>
    </w:lvl>
    <w:lvl w:ilvl="7" w:tplc="8708C2D6">
      <w:numFmt w:val="bullet"/>
      <w:lvlText w:val="•"/>
      <w:lvlJc w:val="left"/>
      <w:pPr>
        <w:ind w:left="6458" w:hanging="270"/>
      </w:pPr>
      <w:rPr>
        <w:rFonts w:hint="default"/>
        <w:lang w:val="bg-BG" w:eastAsia="en-US" w:bidi="ar-SA"/>
      </w:rPr>
    </w:lvl>
    <w:lvl w:ilvl="8" w:tplc="34C23E9C">
      <w:numFmt w:val="bullet"/>
      <w:lvlText w:val="•"/>
      <w:lvlJc w:val="left"/>
      <w:pPr>
        <w:ind w:left="7471" w:hanging="270"/>
      </w:pPr>
      <w:rPr>
        <w:rFonts w:hint="default"/>
        <w:lang w:val="bg-BG" w:eastAsia="en-US" w:bidi="ar-SA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1"/>
  </w:num>
  <w:num w:numId="5">
    <w:abstractNumId w:val="3"/>
  </w:num>
  <w:num w:numId="6">
    <w:abstractNumId w:val="2"/>
  </w:num>
  <w:num w:numId="7">
    <w:abstractNumId w:val="13"/>
  </w:num>
  <w:num w:numId="8">
    <w:abstractNumId w:val="1"/>
  </w:num>
  <w:num w:numId="9">
    <w:abstractNumId w:val="12"/>
  </w:num>
  <w:num w:numId="10">
    <w:abstractNumId w:val="8"/>
  </w:num>
  <w:num w:numId="11">
    <w:abstractNumId w:val="16"/>
  </w:num>
  <w:num w:numId="12">
    <w:abstractNumId w:val="6"/>
  </w:num>
  <w:num w:numId="13">
    <w:abstractNumId w:val="9"/>
  </w:num>
  <w:num w:numId="14">
    <w:abstractNumId w:val="10"/>
  </w:num>
  <w:num w:numId="15">
    <w:abstractNumId w:val="17"/>
  </w:num>
  <w:num w:numId="16">
    <w:abstractNumId w:val="4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538"/>
    <w:rsid w:val="00085538"/>
    <w:rsid w:val="000C0E86"/>
    <w:rsid w:val="00113C66"/>
    <w:rsid w:val="001C7710"/>
    <w:rsid w:val="002A55A2"/>
    <w:rsid w:val="002B0203"/>
    <w:rsid w:val="002C3DD2"/>
    <w:rsid w:val="003051C7"/>
    <w:rsid w:val="003518DC"/>
    <w:rsid w:val="00360079"/>
    <w:rsid w:val="003F7DB4"/>
    <w:rsid w:val="00402C94"/>
    <w:rsid w:val="00406595"/>
    <w:rsid w:val="00433F58"/>
    <w:rsid w:val="004B764F"/>
    <w:rsid w:val="0062381C"/>
    <w:rsid w:val="006723A2"/>
    <w:rsid w:val="00735C10"/>
    <w:rsid w:val="00825A5F"/>
    <w:rsid w:val="00861B7E"/>
    <w:rsid w:val="00866570"/>
    <w:rsid w:val="008F70D2"/>
    <w:rsid w:val="009F1A09"/>
    <w:rsid w:val="00A2550B"/>
    <w:rsid w:val="00A70670"/>
    <w:rsid w:val="00B46783"/>
    <w:rsid w:val="00B92165"/>
    <w:rsid w:val="00CD429E"/>
    <w:rsid w:val="00CF3BE5"/>
    <w:rsid w:val="00D936B4"/>
    <w:rsid w:val="00DE4C32"/>
    <w:rsid w:val="00FA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9CBE06"/>
  <w15:docId w15:val="{8F93D1C1-D036-4B87-916F-70B3EA606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Verdana" w:eastAsia="Verdana" w:hAnsi="Verdana" w:cs="Verdana"/>
      <w:lang w:val="bg-BG"/>
    </w:rPr>
  </w:style>
  <w:style w:type="paragraph" w:styleId="1">
    <w:name w:val="heading 1"/>
    <w:basedOn w:val="a"/>
    <w:uiPriority w:val="1"/>
    <w:qFormat/>
    <w:pPr>
      <w:ind w:left="721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10"/>
      <w:ind w:left="1384"/>
    </w:pPr>
    <w:rPr>
      <w:rFonts w:ascii="Courier New" w:eastAsia="Courier New" w:hAnsi="Courier New" w:cs="Courier New"/>
      <w:b/>
      <w:bCs/>
      <w:sz w:val="30"/>
      <w:szCs w:val="30"/>
    </w:rPr>
  </w:style>
  <w:style w:type="paragraph" w:styleId="a5">
    <w:name w:val="List Paragraph"/>
    <w:basedOn w:val="a"/>
    <w:uiPriority w:val="1"/>
    <w:qFormat/>
    <w:pPr>
      <w:ind w:left="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60079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360079"/>
    <w:rPr>
      <w:rFonts w:ascii="Verdana" w:eastAsia="Verdana" w:hAnsi="Verdana" w:cs="Verdana"/>
      <w:lang w:val="bg-BG"/>
    </w:rPr>
  </w:style>
  <w:style w:type="paragraph" w:styleId="a8">
    <w:name w:val="footer"/>
    <w:basedOn w:val="a"/>
    <w:link w:val="a9"/>
    <w:uiPriority w:val="99"/>
    <w:unhideWhenUsed/>
    <w:rsid w:val="00360079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360079"/>
    <w:rPr>
      <w:rFonts w:ascii="Verdana" w:eastAsia="Verdana" w:hAnsi="Verdana" w:cs="Verdana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B62"/>
    <w:rsid w:val="003A2B62"/>
    <w:rsid w:val="007D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C2243D907D8441AB0235BF3685FFE16">
    <w:name w:val="CC2243D907D8441AB0235BF3685FFE16"/>
    <w:rsid w:val="003A2B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9DC85-9157-411E-AB33-F1F8A71F7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12</Pages>
  <Words>4298</Words>
  <Characters>24502</Characters>
  <Application>Microsoft Office Word</Application>
  <DocSecurity>0</DocSecurity>
  <Lines>204</Lines>
  <Paragraphs>57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Blanka</vt:lpstr>
    </vt:vector>
  </TitlesOfParts>
  <Company/>
  <LinksUpToDate>false</LinksUpToDate>
  <CharactersWithSpaces>28743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Blanka</dc:title>
  <dc:creator>ADMINISTRATOR</dc:creator>
  <cp:lastModifiedBy>NJoteva</cp:lastModifiedBy>
  <cp:revision>63</cp:revision>
  <dcterms:created xsi:type="dcterms:W3CDTF">2026-01-12T12:47:00Z</dcterms:created>
  <dcterms:modified xsi:type="dcterms:W3CDTF">2026-01-20T07:02:00Z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2016</vt:lpwstr>
  </property>
</Properties>
</file>