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DA4" w:rsidRPr="0065427F" w:rsidRDefault="007F3DA4" w:rsidP="007F3DA4">
      <w:pPr>
        <w:keepNext/>
        <w:tabs>
          <w:tab w:val="left" w:pos="0"/>
        </w:tabs>
        <w:spacing w:line="360" w:lineRule="exact"/>
        <w:outlineLvl w:val="0"/>
        <w:rPr>
          <w:b/>
          <w:spacing w:val="40"/>
          <w:sz w:val="28"/>
          <w:szCs w:val="28"/>
          <w:lang w:eastAsia="bg-BG"/>
        </w:rPr>
      </w:pPr>
      <w:r w:rsidRPr="0065427F">
        <w:rPr>
          <w:noProof/>
          <w:sz w:val="28"/>
          <w:szCs w:val="2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1717A3E7" wp14:editId="00F79B5B">
            <wp:simplePos x="0" y="0"/>
            <wp:positionH relativeFrom="column">
              <wp:posOffset>-200660</wp:posOffset>
            </wp:positionH>
            <wp:positionV relativeFrom="paragraph">
              <wp:posOffset>22860</wp:posOffset>
            </wp:positionV>
            <wp:extent cx="599440" cy="89535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427F"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360F9BA5" wp14:editId="0FD2DB84">
                <wp:simplePos x="0" y="0"/>
                <wp:positionH relativeFrom="column">
                  <wp:posOffset>-429260</wp:posOffset>
                </wp:positionH>
                <wp:positionV relativeFrom="paragraph">
                  <wp:posOffset>463550</wp:posOffset>
                </wp:positionV>
                <wp:extent cx="814705" cy="0"/>
                <wp:effectExtent l="6985" t="8255" r="12065" b="571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814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33.8pt;margin-top:36.5pt;width:64.15pt;height:0;rotation:90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"/>
            </w:pict>
          </mc:Fallback>
        </mc:AlternateContent>
      </w:r>
      <w:r w:rsidRPr="0065427F">
        <w:rPr>
          <w:b/>
          <w:spacing w:val="40"/>
          <w:sz w:val="28"/>
          <w:szCs w:val="28"/>
          <w:lang w:eastAsia="bg-BG"/>
        </w:rPr>
        <w:t>РЕПУБЛИКА БЪЛГАРИЯ</w:t>
      </w:r>
    </w:p>
    <w:p w:rsidR="007F3DA4" w:rsidRPr="0065427F" w:rsidRDefault="007F3DA4" w:rsidP="007F3DA4">
      <w:pPr>
        <w:keepNext/>
        <w:tabs>
          <w:tab w:val="left" w:pos="1276"/>
        </w:tabs>
        <w:spacing w:line="360" w:lineRule="exact"/>
        <w:outlineLvl w:val="0"/>
        <w:rPr>
          <w:spacing w:val="30"/>
          <w:sz w:val="28"/>
          <w:szCs w:val="28"/>
          <w:lang w:val="bg-BG" w:eastAsia="bg-BG"/>
        </w:rPr>
      </w:pPr>
      <w:proofErr w:type="spellStart"/>
      <w:r w:rsidRPr="0065427F">
        <w:rPr>
          <w:spacing w:val="30"/>
          <w:sz w:val="28"/>
          <w:szCs w:val="28"/>
          <w:lang w:eastAsia="bg-BG"/>
        </w:rPr>
        <w:t>Министерство</w:t>
      </w:r>
      <w:proofErr w:type="spellEnd"/>
      <w:r w:rsidRPr="0065427F">
        <w:rPr>
          <w:spacing w:val="30"/>
          <w:sz w:val="28"/>
          <w:szCs w:val="28"/>
          <w:lang w:eastAsia="bg-BG"/>
        </w:rPr>
        <w:t xml:space="preserve"> </w:t>
      </w:r>
      <w:proofErr w:type="spellStart"/>
      <w:r w:rsidRPr="0065427F">
        <w:rPr>
          <w:spacing w:val="30"/>
          <w:sz w:val="28"/>
          <w:szCs w:val="28"/>
          <w:lang w:eastAsia="bg-BG"/>
        </w:rPr>
        <w:t>на</w:t>
      </w:r>
      <w:proofErr w:type="spellEnd"/>
      <w:r w:rsidRPr="0065427F">
        <w:rPr>
          <w:spacing w:val="30"/>
          <w:sz w:val="28"/>
          <w:szCs w:val="28"/>
          <w:lang w:val="bg-BG" w:eastAsia="bg-BG"/>
        </w:rPr>
        <w:t xml:space="preserve"> земеделието</w:t>
      </w:r>
      <w:r w:rsidR="00E6499C" w:rsidRPr="0065427F">
        <w:rPr>
          <w:spacing w:val="30"/>
          <w:sz w:val="28"/>
          <w:szCs w:val="28"/>
          <w:lang w:val="bg-BG" w:eastAsia="bg-BG"/>
        </w:rPr>
        <w:t xml:space="preserve"> и храните </w:t>
      </w:r>
    </w:p>
    <w:p w:rsidR="007F3DA4" w:rsidRPr="0065427F" w:rsidRDefault="007F3DA4" w:rsidP="007F3DA4">
      <w:pPr>
        <w:keepNext/>
        <w:tabs>
          <w:tab w:val="left" w:pos="0"/>
        </w:tabs>
        <w:spacing w:line="360" w:lineRule="exact"/>
        <w:ind w:left="1247" w:hanging="1247"/>
        <w:outlineLvl w:val="0"/>
        <w:rPr>
          <w:spacing w:val="30"/>
          <w:sz w:val="28"/>
          <w:szCs w:val="28"/>
          <w:lang w:val="bg-BG" w:eastAsia="bg-BG"/>
        </w:rPr>
      </w:pPr>
      <w:r w:rsidRPr="0065427F">
        <w:rPr>
          <w:spacing w:val="30"/>
          <w:sz w:val="28"/>
          <w:szCs w:val="28"/>
          <w:lang w:val="bg-BG" w:eastAsia="bg-BG"/>
        </w:rPr>
        <w:t>Областна дирекция „Земеделие“ гр.Пазарджик</w:t>
      </w:r>
    </w:p>
    <w:p w:rsidR="007F3DA4" w:rsidRPr="0065427F" w:rsidRDefault="007F3DA4" w:rsidP="007F3DA4">
      <w:pPr>
        <w:keepNext/>
        <w:spacing w:line="360" w:lineRule="exact"/>
        <w:ind w:left="142"/>
        <w:outlineLvl w:val="0"/>
        <w:rPr>
          <w:spacing w:val="30"/>
          <w:sz w:val="28"/>
          <w:szCs w:val="28"/>
          <w:lang w:eastAsia="bg-BG"/>
        </w:rPr>
      </w:pPr>
      <w:r w:rsidRPr="0065427F">
        <w:rPr>
          <w:spacing w:val="30"/>
          <w:sz w:val="28"/>
          <w:szCs w:val="28"/>
          <w:lang w:val="bg-BG" w:eastAsia="bg-BG"/>
        </w:rPr>
        <w:t>Комисия  по чл.17, ал.1, т.1 от ЗОЗЗ</w:t>
      </w:r>
    </w:p>
    <w:p w:rsidR="005F36E2" w:rsidRPr="005F36E2" w:rsidRDefault="005F36E2" w:rsidP="007F3DA4">
      <w:pPr>
        <w:tabs>
          <w:tab w:val="left" w:pos="2127"/>
        </w:tabs>
        <w:ind w:left="5812" w:hanging="52"/>
        <w:jc w:val="both"/>
        <w:rPr>
          <w:szCs w:val="24"/>
          <w:lang w:val="bg-BG"/>
        </w:rPr>
      </w:pPr>
    </w:p>
    <w:p w:rsidR="007F3DA4" w:rsidRPr="00F45195" w:rsidRDefault="00B4129C" w:rsidP="00BB2795">
      <w:pPr>
        <w:tabs>
          <w:tab w:val="left" w:pos="2127"/>
        </w:tabs>
        <w:spacing w:line="276" w:lineRule="auto"/>
        <w:ind w:left="5812" w:hanging="52"/>
        <w:jc w:val="both"/>
        <w:rPr>
          <w:szCs w:val="24"/>
          <w:lang w:val="bg-BG"/>
        </w:rPr>
      </w:pPr>
      <w:r w:rsidRPr="00F45195">
        <w:rPr>
          <w:szCs w:val="24"/>
          <w:lang w:val="bg-BG"/>
        </w:rPr>
        <w:tab/>
      </w:r>
      <w:r w:rsidR="00C0506C" w:rsidRPr="00F45195">
        <w:rPr>
          <w:szCs w:val="24"/>
          <w:lang w:val="bg-BG"/>
        </w:rPr>
        <w:tab/>
        <w:t xml:space="preserve">  </w:t>
      </w:r>
      <w:r w:rsidR="007F3DA4" w:rsidRPr="00F45195">
        <w:rPr>
          <w:szCs w:val="24"/>
          <w:lang w:val="bg-BG"/>
        </w:rPr>
        <w:t>Препис - извлечение</w:t>
      </w:r>
    </w:p>
    <w:p w:rsidR="007F3DA4" w:rsidRPr="002E0F2D" w:rsidRDefault="007F3DA4" w:rsidP="00BB2795">
      <w:pPr>
        <w:spacing w:line="276" w:lineRule="auto"/>
        <w:ind w:left="6521"/>
        <w:jc w:val="both"/>
        <w:rPr>
          <w:szCs w:val="24"/>
          <w:lang w:val="bg-BG"/>
        </w:rPr>
      </w:pPr>
      <w:r w:rsidRPr="00F45195">
        <w:rPr>
          <w:szCs w:val="24"/>
          <w:lang w:val="bg-BG"/>
        </w:rPr>
        <w:t>Протокол № ПО-10-</w:t>
      </w:r>
      <w:r w:rsidR="006443CE">
        <w:rPr>
          <w:szCs w:val="24"/>
          <w:lang w:val="bg-BG"/>
        </w:rPr>
        <w:t>2</w:t>
      </w:r>
    </w:p>
    <w:p w:rsidR="007F3DA4" w:rsidRPr="00F45195" w:rsidRDefault="007F3DA4" w:rsidP="00BB2795">
      <w:pPr>
        <w:tabs>
          <w:tab w:val="left" w:pos="7371"/>
        </w:tabs>
        <w:spacing w:line="276" w:lineRule="auto"/>
        <w:ind w:left="1260" w:firstLine="5261"/>
        <w:jc w:val="both"/>
        <w:rPr>
          <w:szCs w:val="24"/>
          <w:lang w:val="bg-BG"/>
        </w:rPr>
      </w:pPr>
      <w:r w:rsidRPr="00F45195">
        <w:rPr>
          <w:szCs w:val="24"/>
          <w:lang w:val="bg-BG"/>
        </w:rPr>
        <w:t>От</w:t>
      </w:r>
      <w:r w:rsidRPr="00F45195">
        <w:rPr>
          <w:szCs w:val="24"/>
          <w:lang w:val="ru-RU"/>
        </w:rPr>
        <w:t xml:space="preserve"> </w:t>
      </w:r>
      <w:r w:rsidR="006443CE">
        <w:rPr>
          <w:szCs w:val="24"/>
          <w:lang w:val="bg-BG"/>
        </w:rPr>
        <w:t>05.03.</w:t>
      </w:r>
      <w:r w:rsidR="008C7328">
        <w:rPr>
          <w:szCs w:val="24"/>
          <w:lang w:val="bg-BG"/>
        </w:rPr>
        <w:t>202</w:t>
      </w:r>
      <w:r w:rsidR="00C75290">
        <w:rPr>
          <w:szCs w:val="24"/>
          <w:lang w:val="bg-BG"/>
        </w:rPr>
        <w:t>6</w:t>
      </w:r>
      <w:r w:rsidRPr="00F45195">
        <w:rPr>
          <w:szCs w:val="24"/>
          <w:lang w:val="bg-BG"/>
        </w:rPr>
        <w:t xml:space="preserve"> год.</w:t>
      </w:r>
    </w:p>
    <w:p w:rsidR="005F36E2" w:rsidRDefault="005F36E2" w:rsidP="00BB2795">
      <w:pPr>
        <w:spacing w:line="276" w:lineRule="auto"/>
        <w:jc w:val="center"/>
        <w:rPr>
          <w:b/>
          <w:szCs w:val="24"/>
          <w:lang w:val="bg-BG"/>
        </w:rPr>
      </w:pPr>
    </w:p>
    <w:p w:rsidR="007F3DA4" w:rsidRPr="00F45195" w:rsidRDefault="007F3DA4" w:rsidP="00BB2795">
      <w:pPr>
        <w:spacing w:line="276" w:lineRule="auto"/>
        <w:jc w:val="center"/>
        <w:rPr>
          <w:b/>
          <w:szCs w:val="24"/>
          <w:lang w:val="bg-BG"/>
        </w:rPr>
      </w:pPr>
      <w:r w:rsidRPr="00F45195">
        <w:rPr>
          <w:b/>
          <w:szCs w:val="24"/>
          <w:lang w:val="bg-BG"/>
        </w:rPr>
        <w:t>Р Е  Ш Е Н И Е :</w:t>
      </w:r>
    </w:p>
    <w:p w:rsidR="007F3DA4" w:rsidRPr="00755F83" w:rsidRDefault="007F3DA4" w:rsidP="00BB2795">
      <w:pPr>
        <w:spacing w:line="276" w:lineRule="auto"/>
        <w:jc w:val="center"/>
        <w:rPr>
          <w:b/>
          <w:szCs w:val="24"/>
          <w:lang w:val="bg-BG"/>
        </w:rPr>
      </w:pPr>
      <w:r w:rsidRPr="00F45195">
        <w:rPr>
          <w:b/>
          <w:szCs w:val="24"/>
          <w:lang w:val="bg-BG"/>
        </w:rPr>
        <w:t>№ ПО-10-</w:t>
      </w:r>
      <w:r w:rsidR="006443CE">
        <w:rPr>
          <w:b/>
          <w:szCs w:val="24"/>
          <w:lang w:val="bg-BG"/>
        </w:rPr>
        <w:t>2</w:t>
      </w:r>
    </w:p>
    <w:p w:rsidR="007F3DA4" w:rsidRPr="00F45195" w:rsidRDefault="007F3DA4" w:rsidP="00BB2795">
      <w:pPr>
        <w:spacing w:line="276" w:lineRule="auto"/>
        <w:jc w:val="center"/>
        <w:rPr>
          <w:b/>
          <w:szCs w:val="24"/>
          <w:lang w:val="ru-RU"/>
        </w:rPr>
      </w:pPr>
      <w:r w:rsidRPr="00F45195">
        <w:rPr>
          <w:b/>
          <w:szCs w:val="24"/>
          <w:lang w:val="bg-BG"/>
        </w:rPr>
        <w:t xml:space="preserve">от </w:t>
      </w:r>
      <w:r w:rsidR="006443CE">
        <w:rPr>
          <w:b/>
          <w:szCs w:val="24"/>
          <w:lang w:val="bg-BG"/>
        </w:rPr>
        <w:t>05</w:t>
      </w:r>
      <w:r w:rsidR="00BD3C3C">
        <w:rPr>
          <w:b/>
          <w:szCs w:val="24"/>
          <w:lang w:val="bg-BG"/>
        </w:rPr>
        <w:t xml:space="preserve"> </w:t>
      </w:r>
      <w:r w:rsidR="006443CE">
        <w:rPr>
          <w:b/>
          <w:szCs w:val="24"/>
          <w:lang w:val="bg-BG"/>
        </w:rPr>
        <w:t>март</w:t>
      </w:r>
      <w:r w:rsidR="008C7328">
        <w:rPr>
          <w:b/>
          <w:szCs w:val="24"/>
          <w:lang w:val="bg-BG"/>
        </w:rPr>
        <w:t xml:space="preserve"> </w:t>
      </w:r>
      <w:r w:rsidR="00291F7E" w:rsidRPr="00F45195">
        <w:rPr>
          <w:b/>
          <w:szCs w:val="24"/>
          <w:lang w:val="bg-BG"/>
        </w:rPr>
        <w:t>202</w:t>
      </w:r>
      <w:r w:rsidR="00C75290">
        <w:rPr>
          <w:b/>
          <w:szCs w:val="24"/>
          <w:lang w:val="bg-BG"/>
        </w:rPr>
        <w:t>6</w:t>
      </w:r>
      <w:r w:rsidRPr="00F45195">
        <w:rPr>
          <w:b/>
          <w:szCs w:val="24"/>
          <w:lang w:val="bg-BG"/>
        </w:rPr>
        <w:t xml:space="preserve"> г</w:t>
      </w:r>
      <w:r w:rsidRPr="00F45195">
        <w:rPr>
          <w:b/>
          <w:szCs w:val="24"/>
          <w:lang w:val="ru-RU"/>
        </w:rPr>
        <w:t>одина</w:t>
      </w:r>
    </w:p>
    <w:p w:rsidR="007F3DA4" w:rsidRPr="00F45195" w:rsidRDefault="007F3DA4" w:rsidP="00BB2795">
      <w:pPr>
        <w:spacing w:line="276" w:lineRule="auto"/>
        <w:ind w:left="720" w:hanging="720"/>
        <w:jc w:val="center"/>
        <w:rPr>
          <w:b/>
          <w:szCs w:val="24"/>
          <w:lang w:val="bg-BG"/>
        </w:rPr>
      </w:pPr>
      <w:r w:rsidRPr="00F45195">
        <w:rPr>
          <w:b/>
          <w:szCs w:val="24"/>
          <w:lang w:val="bg-BG"/>
        </w:rPr>
        <w:t>ЗА:      Промяна предназначение на земеделските земи за неземеделски нужди и      утвърждаване на площадки и трасета за проектиране</w:t>
      </w:r>
    </w:p>
    <w:p w:rsidR="00BB2795" w:rsidRDefault="00BB2795" w:rsidP="00BB2795">
      <w:pPr>
        <w:spacing w:line="276" w:lineRule="auto"/>
        <w:ind w:left="720" w:hanging="720"/>
        <w:rPr>
          <w:b/>
          <w:szCs w:val="24"/>
          <w:lang w:val="bg-BG"/>
        </w:rPr>
      </w:pPr>
    </w:p>
    <w:p w:rsidR="007F3DA4" w:rsidRPr="00F45195" w:rsidRDefault="007F3DA4" w:rsidP="00BB2795">
      <w:pPr>
        <w:spacing w:line="276" w:lineRule="auto"/>
        <w:jc w:val="center"/>
        <w:rPr>
          <w:b/>
          <w:szCs w:val="24"/>
          <w:lang w:val="bg-BG"/>
        </w:rPr>
      </w:pPr>
      <w:r w:rsidRPr="00F45195">
        <w:rPr>
          <w:b/>
          <w:szCs w:val="24"/>
          <w:lang w:val="bg-BG"/>
        </w:rPr>
        <w:t>КОМИСИЯТА по чл.17, ал. 1, т.1 от ЗОЗЗ</w:t>
      </w:r>
    </w:p>
    <w:p w:rsidR="002C29EA" w:rsidRDefault="007F3DA4" w:rsidP="00BB2795">
      <w:pPr>
        <w:tabs>
          <w:tab w:val="left" w:pos="5460"/>
        </w:tabs>
        <w:spacing w:line="276" w:lineRule="auto"/>
        <w:rPr>
          <w:b/>
          <w:szCs w:val="24"/>
          <w:lang w:val="bg-BG"/>
        </w:rPr>
      </w:pPr>
      <w:r w:rsidRPr="00F45195">
        <w:rPr>
          <w:b/>
          <w:szCs w:val="24"/>
          <w:lang w:val="bg-BG"/>
        </w:rPr>
        <w:tab/>
      </w:r>
    </w:p>
    <w:p w:rsidR="007F3DA4" w:rsidRDefault="007F3DA4" w:rsidP="00BB2795">
      <w:pPr>
        <w:spacing w:line="276" w:lineRule="auto"/>
        <w:jc w:val="center"/>
        <w:rPr>
          <w:b/>
          <w:szCs w:val="24"/>
          <w:lang w:val="bg-BG"/>
        </w:rPr>
      </w:pPr>
      <w:r w:rsidRPr="00F45195">
        <w:rPr>
          <w:b/>
          <w:szCs w:val="24"/>
          <w:lang w:val="bg-BG"/>
        </w:rPr>
        <w:t>РЕШИ:</w:t>
      </w:r>
    </w:p>
    <w:p w:rsidR="00755F83" w:rsidRDefault="00755F83" w:rsidP="00BB2795">
      <w:pPr>
        <w:spacing w:line="276" w:lineRule="auto"/>
        <w:jc w:val="center"/>
        <w:rPr>
          <w:b/>
          <w:szCs w:val="24"/>
          <w:lang w:val="bg-BG"/>
        </w:rPr>
      </w:pPr>
    </w:p>
    <w:p w:rsidR="00755F83" w:rsidRPr="00833C5B" w:rsidRDefault="00755F83" w:rsidP="003228F7">
      <w:pPr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  <w:r w:rsidRPr="00833C5B">
        <w:rPr>
          <w:b/>
          <w:i/>
          <w:noProof/>
          <w:szCs w:val="24"/>
          <w:lang w:val="ru-RU"/>
        </w:rPr>
        <w:t>I. На основание чл.22, ал.1 от Закона за опазване на земеделските земи и чл.32, ал.1 от Правилника за прилагане на Закона за опазване на земеделските земи утвърждава площадка за проектиране на обекти, както следва:</w:t>
      </w:r>
    </w:p>
    <w:p w:rsidR="00755F83" w:rsidRPr="00833C5B" w:rsidRDefault="00755F83" w:rsidP="003228F7">
      <w:pPr>
        <w:tabs>
          <w:tab w:val="left" w:pos="709"/>
        </w:tabs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</w:p>
    <w:p w:rsidR="006443CE" w:rsidRPr="00833C5B" w:rsidRDefault="00755F83" w:rsidP="006443CE">
      <w:pPr>
        <w:ind w:left="33" w:firstLine="709"/>
        <w:jc w:val="both"/>
        <w:rPr>
          <w:szCs w:val="24"/>
          <w:lang w:val="bg-BG" w:eastAsia="bg-BG"/>
        </w:rPr>
      </w:pPr>
      <w:r w:rsidRPr="00833C5B">
        <w:rPr>
          <w:b/>
          <w:szCs w:val="24"/>
          <w:lang w:val="bg-BG"/>
        </w:rPr>
        <w:t>1.</w:t>
      </w:r>
      <w:r w:rsidRPr="00833C5B">
        <w:rPr>
          <w:szCs w:val="24"/>
        </w:rPr>
        <w:t xml:space="preserve"> </w:t>
      </w:r>
      <w:r w:rsidR="006443CE" w:rsidRPr="00833C5B">
        <w:rPr>
          <w:szCs w:val="24"/>
          <w:lang w:val="bg-BG" w:eastAsia="bg-BG"/>
        </w:rPr>
        <w:t xml:space="preserve">Утвърждава площадка за проектиране на обект: </w:t>
      </w:r>
      <w:r w:rsidR="006443CE" w:rsidRPr="00833C5B">
        <w:rPr>
          <w:b/>
          <w:szCs w:val="24"/>
          <w:lang w:val="bg-BG" w:eastAsia="bg-BG"/>
        </w:rPr>
        <w:t xml:space="preserve">„Индивидуално вилно строителство /четири броя вилни сгради и пътен достъп до тях/“, </w:t>
      </w:r>
      <w:r w:rsidR="006443CE" w:rsidRPr="00833C5B">
        <w:rPr>
          <w:szCs w:val="24"/>
          <w:lang w:val="bg-BG" w:eastAsia="bg-BG"/>
        </w:rPr>
        <w:t>с</w:t>
      </w:r>
      <w:r w:rsidR="006443CE" w:rsidRPr="00833C5B">
        <w:rPr>
          <w:b/>
          <w:szCs w:val="24"/>
          <w:lang w:val="bg-BG" w:eastAsia="bg-BG"/>
        </w:rPr>
        <w:t xml:space="preserve"> </w:t>
      </w:r>
      <w:r w:rsidR="006443CE" w:rsidRPr="00833C5B">
        <w:rPr>
          <w:szCs w:val="24"/>
          <w:lang w:val="bg-BG" w:eastAsia="bg-BG"/>
        </w:rPr>
        <w:t>която се засягат  около</w:t>
      </w:r>
      <w:r w:rsidR="006443CE" w:rsidRPr="00833C5B">
        <w:rPr>
          <w:b/>
          <w:szCs w:val="24"/>
          <w:lang w:val="bg-BG" w:eastAsia="bg-BG"/>
        </w:rPr>
        <w:t xml:space="preserve"> 2 948 кв. м.</w:t>
      </w:r>
      <w:r w:rsidR="006443CE" w:rsidRPr="00833C5B">
        <w:rPr>
          <w:szCs w:val="24"/>
          <w:lang w:val="bg-BG" w:eastAsia="bg-BG"/>
        </w:rPr>
        <w:t xml:space="preserve"> земеделска земя, </w:t>
      </w:r>
      <w:r w:rsidR="006443CE" w:rsidRPr="00833C5B">
        <w:rPr>
          <w:b/>
          <w:szCs w:val="24"/>
          <w:lang w:val="bg-BG" w:eastAsia="bg-BG"/>
        </w:rPr>
        <w:t xml:space="preserve">СЕДМА </w:t>
      </w:r>
      <w:r w:rsidR="006443CE" w:rsidRPr="00833C5B">
        <w:rPr>
          <w:szCs w:val="24"/>
          <w:lang w:val="bg-BG" w:eastAsia="bg-BG"/>
        </w:rPr>
        <w:t xml:space="preserve">категория, </w:t>
      </w:r>
      <w:r w:rsidR="006443CE" w:rsidRPr="00833C5B">
        <w:rPr>
          <w:szCs w:val="24"/>
          <w:lang w:val="bg-BG" w:eastAsia="bg-BG"/>
        </w:rPr>
        <w:fldChar w:fldCharType="begin"/>
      </w:r>
      <w:r w:rsidR="006443CE" w:rsidRPr="00833C5B">
        <w:rPr>
          <w:szCs w:val="24"/>
          <w:lang w:val="bg-BG" w:eastAsia="bg-BG"/>
        </w:rPr>
        <w:instrText xml:space="preserve"> MERGEFIELD "Поливност" </w:instrText>
      </w:r>
      <w:r w:rsidR="006443CE" w:rsidRPr="00833C5B">
        <w:rPr>
          <w:szCs w:val="24"/>
          <w:lang w:val="bg-BG" w:eastAsia="bg-BG"/>
        </w:rPr>
        <w:fldChar w:fldCharType="separate"/>
      </w:r>
      <w:r w:rsidR="006443CE" w:rsidRPr="00833C5B">
        <w:rPr>
          <w:noProof/>
          <w:szCs w:val="24"/>
          <w:lang w:val="bg-BG" w:eastAsia="bg-BG"/>
        </w:rPr>
        <w:t>неполивна</w:t>
      </w:r>
      <w:r w:rsidR="006443CE" w:rsidRPr="00833C5B">
        <w:rPr>
          <w:noProof/>
          <w:szCs w:val="24"/>
          <w:lang w:val="bg-BG" w:eastAsia="bg-BG"/>
        </w:rPr>
        <w:fldChar w:fldCharType="end"/>
      </w:r>
      <w:r w:rsidR="006443CE" w:rsidRPr="00833C5B">
        <w:rPr>
          <w:szCs w:val="24"/>
          <w:lang w:val="bg-BG" w:eastAsia="bg-BG"/>
        </w:rPr>
        <w:t xml:space="preserve">, собственост на </w:t>
      </w:r>
      <w:r w:rsidR="006443CE" w:rsidRPr="00833C5B">
        <w:rPr>
          <w:b/>
          <w:szCs w:val="24"/>
          <w:lang w:val="bg-BG" w:eastAsia="bg-BG"/>
        </w:rPr>
        <w:t>„Б</w:t>
      </w:r>
      <w:r w:rsidR="009466BA">
        <w:rPr>
          <w:b/>
          <w:szCs w:val="24"/>
          <w:lang w:val="bg-BG" w:eastAsia="bg-BG"/>
        </w:rPr>
        <w:t>.</w:t>
      </w:r>
      <w:r w:rsidR="006443CE" w:rsidRPr="00833C5B">
        <w:rPr>
          <w:b/>
          <w:szCs w:val="24"/>
          <w:lang w:val="bg-BG" w:eastAsia="bg-BG"/>
        </w:rPr>
        <w:t>И</w:t>
      </w:r>
      <w:r w:rsidR="009466BA">
        <w:rPr>
          <w:b/>
          <w:szCs w:val="24"/>
          <w:lang w:val="bg-BG" w:eastAsia="bg-BG"/>
        </w:rPr>
        <w:t>.</w:t>
      </w:r>
      <w:r w:rsidR="006443CE" w:rsidRPr="00833C5B">
        <w:rPr>
          <w:b/>
          <w:szCs w:val="24"/>
          <w:lang w:val="bg-BG" w:eastAsia="bg-BG"/>
        </w:rPr>
        <w:t>Г</w:t>
      </w:r>
      <w:r w:rsidR="009466BA">
        <w:rPr>
          <w:b/>
          <w:szCs w:val="24"/>
          <w:lang w:val="bg-BG" w:eastAsia="bg-BG"/>
        </w:rPr>
        <w:t>.</w:t>
      </w:r>
      <w:r w:rsidR="006443CE" w:rsidRPr="00833C5B">
        <w:rPr>
          <w:b/>
          <w:szCs w:val="24"/>
          <w:lang w:val="bg-BG" w:eastAsia="bg-BG"/>
        </w:rPr>
        <w:t>“ ЕООД</w:t>
      </w:r>
      <w:r w:rsidR="006443CE" w:rsidRPr="00833C5B">
        <w:rPr>
          <w:szCs w:val="24"/>
          <w:lang w:val="bg-BG" w:eastAsia="bg-BG"/>
        </w:rPr>
        <w:t xml:space="preserve"> в землището на </w:t>
      </w:r>
      <w:r w:rsidR="006443CE" w:rsidRPr="00833C5B">
        <w:rPr>
          <w:b/>
          <w:szCs w:val="24"/>
          <w:lang w:val="bg-BG" w:eastAsia="bg-BG"/>
        </w:rPr>
        <w:t>гр. Батак</w:t>
      </w:r>
      <w:r w:rsidR="006443CE" w:rsidRPr="00833C5B">
        <w:rPr>
          <w:szCs w:val="24"/>
          <w:lang w:val="bg-BG" w:eastAsia="bg-BG"/>
        </w:rPr>
        <w:t>, имот с идентификатор</w:t>
      </w:r>
      <w:r w:rsidR="006443CE" w:rsidRPr="00833C5B">
        <w:rPr>
          <w:b/>
          <w:szCs w:val="24"/>
          <w:lang w:val="bg-BG" w:eastAsia="bg-BG"/>
        </w:rPr>
        <w:t xml:space="preserve"> 02837.6.414</w:t>
      </w:r>
      <w:r w:rsidR="006443CE" w:rsidRPr="00833C5B">
        <w:rPr>
          <w:szCs w:val="24"/>
          <w:lang w:val="bg-BG" w:eastAsia="bg-BG"/>
        </w:rPr>
        <w:t xml:space="preserve">, с НТП – „ливада“, местност </w:t>
      </w:r>
      <w:r w:rsidR="006443CE" w:rsidRPr="00833C5B">
        <w:rPr>
          <w:b/>
          <w:szCs w:val="24"/>
          <w:lang w:val="bg-BG" w:eastAsia="bg-BG"/>
        </w:rPr>
        <w:t xml:space="preserve">“Еньов камък”, </w:t>
      </w:r>
      <w:r w:rsidR="006443CE" w:rsidRPr="00833C5B">
        <w:rPr>
          <w:szCs w:val="24"/>
          <w:lang w:val="bg-BG" w:eastAsia="bg-BG"/>
        </w:rPr>
        <w:t xml:space="preserve"> община Батак, област Пазарджик при граници посочени в приложената скица.</w:t>
      </w:r>
    </w:p>
    <w:p w:rsidR="00755F83" w:rsidRPr="00833C5B" w:rsidRDefault="00755F83" w:rsidP="006443CE">
      <w:pPr>
        <w:ind w:left="33" w:firstLine="709"/>
        <w:jc w:val="both"/>
        <w:rPr>
          <w:i/>
          <w:noProof/>
          <w:szCs w:val="24"/>
          <w:lang w:val="bg-BG"/>
        </w:rPr>
      </w:pPr>
      <w:r w:rsidRPr="00833C5B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573465" w:rsidRPr="00833C5B" w:rsidRDefault="00573465" w:rsidP="006443CE">
      <w:pPr>
        <w:spacing w:line="276" w:lineRule="auto"/>
        <w:ind w:left="33" w:firstLine="709"/>
        <w:jc w:val="both"/>
        <w:rPr>
          <w:i/>
          <w:noProof/>
          <w:szCs w:val="24"/>
          <w:lang w:val="bg-BG"/>
        </w:rPr>
      </w:pPr>
    </w:p>
    <w:p w:rsidR="006443CE" w:rsidRPr="00833C5B" w:rsidRDefault="00573465" w:rsidP="006443CE">
      <w:pPr>
        <w:ind w:left="33" w:firstLine="709"/>
        <w:jc w:val="both"/>
        <w:rPr>
          <w:szCs w:val="24"/>
          <w:lang w:val="bg-BG" w:eastAsia="bg-BG"/>
        </w:rPr>
      </w:pPr>
      <w:r w:rsidRPr="00833C5B">
        <w:rPr>
          <w:b/>
          <w:szCs w:val="24"/>
          <w:lang w:val="bg-BG"/>
        </w:rPr>
        <w:t xml:space="preserve">2. </w:t>
      </w:r>
      <w:r w:rsidR="006443CE" w:rsidRPr="00833C5B">
        <w:rPr>
          <w:szCs w:val="24"/>
          <w:lang w:val="bg-BG" w:eastAsia="bg-BG"/>
        </w:rPr>
        <w:t xml:space="preserve">Утвърждава площадка за проектиране на обект: </w:t>
      </w:r>
      <w:r w:rsidR="006443CE" w:rsidRPr="00833C5B">
        <w:rPr>
          <w:b/>
          <w:szCs w:val="24"/>
          <w:lang w:val="bg-BG" w:eastAsia="bg-BG"/>
        </w:rPr>
        <w:t xml:space="preserve">„Индивидуално вилно строителство, трафопост и път – до четири вилни сгради“, </w:t>
      </w:r>
      <w:r w:rsidR="006443CE" w:rsidRPr="00833C5B">
        <w:rPr>
          <w:szCs w:val="24"/>
          <w:lang w:val="bg-BG" w:eastAsia="bg-BG"/>
        </w:rPr>
        <w:t>с</w:t>
      </w:r>
      <w:r w:rsidR="006443CE" w:rsidRPr="00833C5B">
        <w:rPr>
          <w:b/>
          <w:szCs w:val="24"/>
          <w:lang w:val="bg-BG" w:eastAsia="bg-BG"/>
        </w:rPr>
        <w:t xml:space="preserve"> </w:t>
      </w:r>
      <w:r w:rsidR="006443CE" w:rsidRPr="00833C5B">
        <w:rPr>
          <w:szCs w:val="24"/>
          <w:lang w:val="bg-BG" w:eastAsia="bg-BG"/>
        </w:rPr>
        <w:t>която се засягат  около</w:t>
      </w:r>
      <w:r w:rsidR="006443CE" w:rsidRPr="00833C5B">
        <w:rPr>
          <w:b/>
          <w:szCs w:val="24"/>
          <w:lang w:val="bg-BG" w:eastAsia="bg-BG"/>
        </w:rPr>
        <w:t xml:space="preserve"> 2 474 кв. м.</w:t>
      </w:r>
      <w:r w:rsidR="006443CE" w:rsidRPr="00833C5B">
        <w:rPr>
          <w:szCs w:val="24"/>
          <w:lang w:val="bg-BG" w:eastAsia="bg-BG"/>
        </w:rPr>
        <w:t xml:space="preserve"> земеделска земя, </w:t>
      </w:r>
      <w:r w:rsidR="006443CE" w:rsidRPr="00833C5B">
        <w:rPr>
          <w:b/>
          <w:szCs w:val="24"/>
          <w:lang w:val="bg-BG" w:eastAsia="bg-BG"/>
        </w:rPr>
        <w:t xml:space="preserve">ОСМА </w:t>
      </w:r>
      <w:r w:rsidR="006443CE" w:rsidRPr="00833C5B">
        <w:rPr>
          <w:szCs w:val="24"/>
          <w:lang w:val="bg-BG" w:eastAsia="bg-BG"/>
        </w:rPr>
        <w:t xml:space="preserve">категория, </w:t>
      </w:r>
      <w:r w:rsidR="006443CE" w:rsidRPr="00833C5B">
        <w:rPr>
          <w:szCs w:val="24"/>
          <w:lang w:val="bg-BG" w:eastAsia="bg-BG"/>
        </w:rPr>
        <w:fldChar w:fldCharType="begin"/>
      </w:r>
      <w:r w:rsidR="006443CE" w:rsidRPr="00833C5B">
        <w:rPr>
          <w:szCs w:val="24"/>
          <w:lang w:val="bg-BG" w:eastAsia="bg-BG"/>
        </w:rPr>
        <w:instrText xml:space="preserve"> MERGEFIELD "Поливност" </w:instrText>
      </w:r>
      <w:r w:rsidR="006443CE" w:rsidRPr="00833C5B">
        <w:rPr>
          <w:szCs w:val="24"/>
          <w:lang w:val="bg-BG" w:eastAsia="bg-BG"/>
        </w:rPr>
        <w:fldChar w:fldCharType="separate"/>
      </w:r>
      <w:r w:rsidR="006443CE" w:rsidRPr="00833C5B">
        <w:rPr>
          <w:noProof/>
          <w:szCs w:val="24"/>
          <w:lang w:val="bg-BG" w:eastAsia="bg-BG"/>
        </w:rPr>
        <w:t>неполивна</w:t>
      </w:r>
      <w:r w:rsidR="006443CE" w:rsidRPr="00833C5B">
        <w:rPr>
          <w:noProof/>
          <w:szCs w:val="24"/>
          <w:lang w:val="bg-BG" w:eastAsia="bg-BG"/>
        </w:rPr>
        <w:fldChar w:fldCharType="end"/>
      </w:r>
      <w:r w:rsidR="006443CE" w:rsidRPr="00833C5B">
        <w:rPr>
          <w:szCs w:val="24"/>
          <w:lang w:val="bg-BG" w:eastAsia="bg-BG"/>
        </w:rPr>
        <w:t xml:space="preserve">, собственост на </w:t>
      </w:r>
      <w:r w:rsidR="006443CE" w:rsidRPr="00833C5B">
        <w:rPr>
          <w:b/>
          <w:szCs w:val="24"/>
          <w:lang w:val="bg-BG" w:eastAsia="bg-BG"/>
        </w:rPr>
        <w:t>Д</w:t>
      </w:r>
      <w:r w:rsidR="009466BA">
        <w:rPr>
          <w:b/>
          <w:szCs w:val="24"/>
          <w:lang w:val="bg-BG" w:eastAsia="bg-BG"/>
        </w:rPr>
        <w:t>.</w:t>
      </w:r>
      <w:r w:rsidR="006443CE" w:rsidRPr="00833C5B">
        <w:rPr>
          <w:b/>
          <w:szCs w:val="24"/>
          <w:lang w:val="bg-BG" w:eastAsia="bg-BG"/>
        </w:rPr>
        <w:t>Й</w:t>
      </w:r>
      <w:r w:rsidR="009466BA">
        <w:rPr>
          <w:b/>
          <w:szCs w:val="24"/>
          <w:lang w:val="bg-BG" w:eastAsia="bg-BG"/>
        </w:rPr>
        <w:t>.</w:t>
      </w:r>
      <w:r w:rsidR="006443CE" w:rsidRPr="00833C5B">
        <w:rPr>
          <w:b/>
          <w:szCs w:val="24"/>
          <w:lang w:val="bg-BG" w:eastAsia="bg-BG"/>
        </w:rPr>
        <w:t>В</w:t>
      </w:r>
      <w:r w:rsidR="009466BA">
        <w:rPr>
          <w:b/>
          <w:szCs w:val="24"/>
          <w:lang w:val="bg-BG" w:eastAsia="bg-BG"/>
        </w:rPr>
        <w:t>.</w:t>
      </w:r>
      <w:r w:rsidR="006443CE" w:rsidRPr="00833C5B">
        <w:rPr>
          <w:b/>
          <w:szCs w:val="24"/>
          <w:lang w:val="bg-BG" w:eastAsia="bg-BG"/>
        </w:rPr>
        <w:t xml:space="preserve"> </w:t>
      </w:r>
      <w:r w:rsidR="006443CE" w:rsidRPr="00833C5B">
        <w:rPr>
          <w:szCs w:val="24"/>
          <w:lang w:val="bg-BG" w:eastAsia="bg-BG"/>
        </w:rPr>
        <w:t xml:space="preserve">в землището на </w:t>
      </w:r>
      <w:r w:rsidR="006443CE" w:rsidRPr="00833C5B">
        <w:rPr>
          <w:b/>
          <w:szCs w:val="24"/>
          <w:lang w:val="bg-BG" w:eastAsia="bg-BG"/>
        </w:rPr>
        <w:t>гр. Батак</w:t>
      </w:r>
      <w:r w:rsidR="006443CE" w:rsidRPr="00833C5B">
        <w:rPr>
          <w:szCs w:val="24"/>
          <w:lang w:val="bg-BG" w:eastAsia="bg-BG"/>
        </w:rPr>
        <w:t>, имот с идентификатор</w:t>
      </w:r>
      <w:r w:rsidR="006443CE" w:rsidRPr="00833C5B">
        <w:rPr>
          <w:b/>
          <w:szCs w:val="24"/>
          <w:lang w:val="bg-BG" w:eastAsia="bg-BG"/>
        </w:rPr>
        <w:t xml:space="preserve"> 02837.6.617</w:t>
      </w:r>
      <w:r w:rsidR="006443CE" w:rsidRPr="00833C5B">
        <w:rPr>
          <w:szCs w:val="24"/>
          <w:lang w:val="bg-BG" w:eastAsia="bg-BG"/>
        </w:rPr>
        <w:t xml:space="preserve">, с НТП – „ливада“, местност </w:t>
      </w:r>
      <w:r w:rsidR="006443CE" w:rsidRPr="00833C5B">
        <w:rPr>
          <w:b/>
          <w:szCs w:val="24"/>
          <w:lang w:val="bg-BG" w:eastAsia="bg-BG"/>
        </w:rPr>
        <w:t xml:space="preserve">“Куилето”, </w:t>
      </w:r>
      <w:r w:rsidR="006443CE" w:rsidRPr="00833C5B">
        <w:rPr>
          <w:szCs w:val="24"/>
          <w:lang w:val="bg-BG" w:eastAsia="bg-BG"/>
        </w:rPr>
        <w:t xml:space="preserve"> община Батак, област Пазарджик при граници посочени в приложената скица.</w:t>
      </w:r>
    </w:p>
    <w:p w:rsidR="00573465" w:rsidRPr="00833C5B" w:rsidRDefault="00573465" w:rsidP="006443CE">
      <w:pPr>
        <w:ind w:left="33" w:firstLine="709"/>
        <w:jc w:val="both"/>
        <w:rPr>
          <w:i/>
          <w:noProof/>
          <w:szCs w:val="24"/>
          <w:lang w:val="bg-BG"/>
        </w:rPr>
      </w:pPr>
      <w:r w:rsidRPr="00833C5B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573465" w:rsidRPr="00833C5B" w:rsidRDefault="00573465" w:rsidP="006443CE">
      <w:pPr>
        <w:ind w:left="33" w:firstLine="709"/>
        <w:jc w:val="both"/>
        <w:rPr>
          <w:szCs w:val="24"/>
          <w:lang w:val="bg-BG" w:eastAsia="bg-BG"/>
        </w:rPr>
      </w:pPr>
    </w:p>
    <w:p w:rsidR="006443CE" w:rsidRPr="00833C5B" w:rsidRDefault="00FF299E" w:rsidP="006443CE">
      <w:pPr>
        <w:ind w:left="33" w:firstLine="709"/>
        <w:jc w:val="both"/>
        <w:rPr>
          <w:szCs w:val="24"/>
          <w:lang w:val="bg-BG" w:eastAsia="bg-BG"/>
        </w:rPr>
      </w:pPr>
      <w:r w:rsidRPr="00833C5B">
        <w:rPr>
          <w:b/>
          <w:szCs w:val="24"/>
          <w:lang w:val="bg-BG"/>
        </w:rPr>
        <w:t xml:space="preserve">3. </w:t>
      </w:r>
      <w:r w:rsidR="006443CE" w:rsidRPr="00833C5B">
        <w:rPr>
          <w:szCs w:val="24"/>
          <w:lang w:val="bg-BG" w:eastAsia="bg-BG"/>
        </w:rPr>
        <w:t xml:space="preserve">Утвърждава площадка за проектиране на обект: </w:t>
      </w:r>
      <w:r w:rsidR="006443CE" w:rsidRPr="00833C5B">
        <w:rPr>
          <w:b/>
          <w:szCs w:val="24"/>
          <w:lang w:val="bg-BG" w:eastAsia="bg-BG"/>
        </w:rPr>
        <w:t xml:space="preserve">„Индивидуално вилно строителство /три вилни сгради/, трафопост и път“, </w:t>
      </w:r>
      <w:r w:rsidR="006443CE" w:rsidRPr="00833C5B">
        <w:rPr>
          <w:szCs w:val="24"/>
          <w:lang w:val="bg-BG" w:eastAsia="bg-BG"/>
        </w:rPr>
        <w:t>с</w:t>
      </w:r>
      <w:r w:rsidR="006443CE" w:rsidRPr="00833C5B">
        <w:rPr>
          <w:b/>
          <w:szCs w:val="24"/>
          <w:lang w:val="bg-BG" w:eastAsia="bg-BG"/>
        </w:rPr>
        <w:t xml:space="preserve"> </w:t>
      </w:r>
      <w:r w:rsidR="006443CE" w:rsidRPr="00833C5B">
        <w:rPr>
          <w:szCs w:val="24"/>
          <w:lang w:val="bg-BG" w:eastAsia="bg-BG"/>
        </w:rPr>
        <w:t>която се засягат  около</w:t>
      </w:r>
      <w:r w:rsidR="006443CE" w:rsidRPr="00833C5B">
        <w:rPr>
          <w:b/>
          <w:szCs w:val="24"/>
          <w:lang w:val="bg-BG" w:eastAsia="bg-BG"/>
        </w:rPr>
        <w:t xml:space="preserve">  1 998 кв. м.</w:t>
      </w:r>
      <w:r w:rsidR="006443CE" w:rsidRPr="00833C5B">
        <w:rPr>
          <w:szCs w:val="24"/>
          <w:lang w:val="bg-BG" w:eastAsia="bg-BG"/>
        </w:rPr>
        <w:t xml:space="preserve"> земеделска земя, </w:t>
      </w:r>
      <w:r w:rsidR="006443CE" w:rsidRPr="00833C5B">
        <w:rPr>
          <w:b/>
          <w:szCs w:val="24"/>
          <w:lang w:val="bg-BG" w:eastAsia="bg-BG"/>
        </w:rPr>
        <w:t xml:space="preserve">СЕДМА </w:t>
      </w:r>
      <w:r w:rsidR="006443CE" w:rsidRPr="00833C5B">
        <w:rPr>
          <w:szCs w:val="24"/>
          <w:lang w:val="bg-BG" w:eastAsia="bg-BG"/>
        </w:rPr>
        <w:t xml:space="preserve">категория, </w:t>
      </w:r>
      <w:r w:rsidR="006443CE" w:rsidRPr="00833C5B">
        <w:rPr>
          <w:szCs w:val="24"/>
          <w:lang w:val="bg-BG" w:eastAsia="bg-BG"/>
        </w:rPr>
        <w:fldChar w:fldCharType="begin"/>
      </w:r>
      <w:r w:rsidR="006443CE" w:rsidRPr="00833C5B">
        <w:rPr>
          <w:szCs w:val="24"/>
          <w:lang w:val="bg-BG" w:eastAsia="bg-BG"/>
        </w:rPr>
        <w:instrText xml:space="preserve"> MERGEFIELD "Поливност" </w:instrText>
      </w:r>
      <w:r w:rsidR="006443CE" w:rsidRPr="00833C5B">
        <w:rPr>
          <w:szCs w:val="24"/>
          <w:lang w:val="bg-BG" w:eastAsia="bg-BG"/>
        </w:rPr>
        <w:fldChar w:fldCharType="separate"/>
      </w:r>
      <w:r w:rsidR="006443CE" w:rsidRPr="00833C5B">
        <w:rPr>
          <w:noProof/>
          <w:szCs w:val="24"/>
          <w:lang w:val="bg-BG" w:eastAsia="bg-BG"/>
        </w:rPr>
        <w:t>неполивна</w:t>
      </w:r>
      <w:r w:rsidR="006443CE" w:rsidRPr="00833C5B">
        <w:rPr>
          <w:noProof/>
          <w:szCs w:val="24"/>
          <w:lang w:val="bg-BG" w:eastAsia="bg-BG"/>
        </w:rPr>
        <w:fldChar w:fldCharType="end"/>
      </w:r>
      <w:r w:rsidR="006443CE" w:rsidRPr="00833C5B">
        <w:rPr>
          <w:szCs w:val="24"/>
          <w:lang w:val="bg-BG" w:eastAsia="bg-BG"/>
        </w:rPr>
        <w:t xml:space="preserve">, собственост на </w:t>
      </w:r>
      <w:r w:rsidR="006443CE" w:rsidRPr="00833C5B">
        <w:rPr>
          <w:b/>
          <w:szCs w:val="24"/>
          <w:lang w:val="bg-BG" w:eastAsia="bg-BG"/>
        </w:rPr>
        <w:t>Г</w:t>
      </w:r>
      <w:r w:rsidR="009466BA">
        <w:rPr>
          <w:b/>
          <w:szCs w:val="24"/>
          <w:lang w:val="bg-BG" w:eastAsia="bg-BG"/>
        </w:rPr>
        <w:t>.</w:t>
      </w:r>
      <w:r w:rsidR="006443CE" w:rsidRPr="00833C5B">
        <w:rPr>
          <w:b/>
          <w:szCs w:val="24"/>
          <w:lang w:val="bg-BG" w:eastAsia="bg-BG"/>
        </w:rPr>
        <w:t>Т</w:t>
      </w:r>
      <w:r w:rsidR="009466BA">
        <w:rPr>
          <w:b/>
          <w:szCs w:val="24"/>
          <w:lang w:val="bg-BG" w:eastAsia="bg-BG"/>
        </w:rPr>
        <w:t>.</w:t>
      </w:r>
      <w:r w:rsidR="006443CE" w:rsidRPr="00833C5B">
        <w:rPr>
          <w:b/>
          <w:szCs w:val="24"/>
          <w:lang w:val="bg-BG" w:eastAsia="bg-BG"/>
        </w:rPr>
        <w:t>К</w:t>
      </w:r>
      <w:r w:rsidR="009466BA">
        <w:rPr>
          <w:b/>
          <w:szCs w:val="24"/>
          <w:lang w:val="bg-BG" w:eastAsia="bg-BG"/>
        </w:rPr>
        <w:t>.</w:t>
      </w:r>
      <w:r w:rsidR="006443CE" w:rsidRPr="00833C5B">
        <w:rPr>
          <w:b/>
          <w:szCs w:val="24"/>
          <w:lang w:val="bg-BG" w:eastAsia="bg-BG"/>
        </w:rPr>
        <w:t xml:space="preserve"> </w:t>
      </w:r>
      <w:r w:rsidR="006443CE" w:rsidRPr="00833C5B">
        <w:rPr>
          <w:szCs w:val="24"/>
          <w:lang w:val="bg-BG" w:eastAsia="bg-BG"/>
        </w:rPr>
        <w:t xml:space="preserve">в землището на </w:t>
      </w:r>
      <w:r w:rsidR="006443CE" w:rsidRPr="00833C5B">
        <w:rPr>
          <w:b/>
          <w:szCs w:val="24"/>
          <w:lang w:val="bg-BG" w:eastAsia="bg-BG"/>
        </w:rPr>
        <w:t>гр. Батак</w:t>
      </w:r>
      <w:r w:rsidR="006443CE" w:rsidRPr="00833C5B">
        <w:rPr>
          <w:szCs w:val="24"/>
          <w:lang w:val="bg-BG" w:eastAsia="bg-BG"/>
        </w:rPr>
        <w:t>, имот с идентификатор</w:t>
      </w:r>
      <w:r w:rsidR="006443CE" w:rsidRPr="00833C5B">
        <w:rPr>
          <w:b/>
          <w:szCs w:val="24"/>
          <w:lang w:val="bg-BG" w:eastAsia="bg-BG"/>
        </w:rPr>
        <w:t xml:space="preserve"> 02837.6.411</w:t>
      </w:r>
      <w:r w:rsidR="006443CE" w:rsidRPr="00833C5B">
        <w:rPr>
          <w:szCs w:val="24"/>
          <w:lang w:val="bg-BG" w:eastAsia="bg-BG"/>
        </w:rPr>
        <w:t xml:space="preserve">, с НТП – „ливада“, местност </w:t>
      </w:r>
      <w:r w:rsidR="006443CE" w:rsidRPr="00833C5B">
        <w:rPr>
          <w:b/>
          <w:szCs w:val="24"/>
          <w:lang w:val="bg-BG" w:eastAsia="bg-BG"/>
        </w:rPr>
        <w:t xml:space="preserve">“ Еньов камък”, </w:t>
      </w:r>
      <w:r w:rsidR="006443CE" w:rsidRPr="00833C5B">
        <w:rPr>
          <w:szCs w:val="24"/>
          <w:lang w:val="bg-BG" w:eastAsia="bg-BG"/>
        </w:rPr>
        <w:t xml:space="preserve"> община Батак, област Пазарджик при граници посочени в приложената скица.</w:t>
      </w:r>
    </w:p>
    <w:p w:rsidR="00C62F66" w:rsidRPr="00833C5B" w:rsidRDefault="00C62F66" w:rsidP="006443CE">
      <w:pPr>
        <w:ind w:left="33" w:firstLine="709"/>
        <w:jc w:val="both"/>
        <w:rPr>
          <w:i/>
          <w:noProof/>
          <w:szCs w:val="24"/>
          <w:lang w:val="bg-BG"/>
        </w:rPr>
      </w:pPr>
      <w:r w:rsidRPr="00833C5B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FF299E" w:rsidRPr="00833C5B" w:rsidRDefault="00FF299E" w:rsidP="006443CE">
      <w:pPr>
        <w:ind w:left="33" w:firstLine="709"/>
        <w:jc w:val="both"/>
        <w:rPr>
          <w:szCs w:val="24"/>
        </w:rPr>
      </w:pPr>
    </w:p>
    <w:p w:rsidR="00573465" w:rsidRPr="00833C5B" w:rsidRDefault="00573465" w:rsidP="003228F7">
      <w:pPr>
        <w:ind w:left="33" w:firstLine="709"/>
        <w:jc w:val="both"/>
        <w:rPr>
          <w:i/>
          <w:noProof/>
          <w:szCs w:val="24"/>
          <w:lang w:val="bg-BG"/>
        </w:rPr>
      </w:pPr>
    </w:p>
    <w:p w:rsidR="007947AD" w:rsidRPr="00833C5B" w:rsidRDefault="00094899" w:rsidP="007947AD">
      <w:pPr>
        <w:spacing w:line="276" w:lineRule="auto"/>
        <w:ind w:firstLine="709"/>
        <w:jc w:val="both"/>
        <w:rPr>
          <w:b/>
          <w:i/>
          <w:szCs w:val="24"/>
          <w:lang w:val="bg-BG" w:eastAsia="bg-BG"/>
        </w:rPr>
      </w:pPr>
      <w:r w:rsidRPr="00833C5B">
        <w:rPr>
          <w:b/>
          <w:i/>
          <w:noProof/>
          <w:szCs w:val="24"/>
          <w:lang w:val="ru-RU"/>
        </w:rPr>
        <w:lastRenderedPageBreak/>
        <w:t xml:space="preserve">II. </w:t>
      </w:r>
      <w:r w:rsidR="007947AD" w:rsidRPr="00833C5B">
        <w:rPr>
          <w:b/>
          <w:i/>
          <w:szCs w:val="24"/>
          <w:lang w:val="bg-BG" w:eastAsia="bg-BG"/>
        </w:rPr>
        <w:t>На основание § 30, ал. 2 от Преходните и заключителни разпоредби към Закона за изменение и допълнение на Закона за посевния и посадъчния материал потвърждава решение, както следва:</w:t>
      </w:r>
    </w:p>
    <w:p w:rsidR="00ED5CA8" w:rsidRPr="00833C5B" w:rsidRDefault="00ED5CA8" w:rsidP="007947AD">
      <w:pPr>
        <w:spacing w:line="276" w:lineRule="auto"/>
        <w:ind w:firstLine="709"/>
        <w:jc w:val="both"/>
        <w:rPr>
          <w:szCs w:val="24"/>
          <w:lang w:val="bg-BG"/>
        </w:rPr>
      </w:pPr>
    </w:p>
    <w:p w:rsidR="00ED5CA8" w:rsidRPr="00833C5B" w:rsidRDefault="00ED5CA8" w:rsidP="00F914DD">
      <w:pPr>
        <w:ind w:firstLine="709"/>
        <w:jc w:val="both"/>
        <w:rPr>
          <w:szCs w:val="24"/>
        </w:rPr>
      </w:pPr>
      <w:r w:rsidRPr="00833C5B">
        <w:rPr>
          <w:b/>
          <w:szCs w:val="24"/>
          <w:lang w:val="bg-BG"/>
        </w:rPr>
        <w:t>4.</w:t>
      </w:r>
      <w:r w:rsidRPr="00833C5B">
        <w:rPr>
          <w:szCs w:val="24"/>
          <w:lang w:val="bg-BG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основание</w:t>
      </w:r>
      <w:proofErr w:type="spellEnd"/>
      <w:r w:rsidRPr="00833C5B">
        <w:rPr>
          <w:szCs w:val="24"/>
        </w:rPr>
        <w:t xml:space="preserve"> § 30, ал.2 </w:t>
      </w:r>
      <w:proofErr w:type="spellStart"/>
      <w:r w:rsidRPr="00833C5B">
        <w:rPr>
          <w:szCs w:val="24"/>
        </w:rPr>
        <w:t>от</w:t>
      </w:r>
      <w:proofErr w:type="spellEnd"/>
      <w:r w:rsidRPr="00833C5B">
        <w:rPr>
          <w:szCs w:val="24"/>
        </w:rPr>
        <w:t xml:space="preserve"> ПЗР </w:t>
      </w:r>
      <w:proofErr w:type="spellStart"/>
      <w:r w:rsidRPr="00833C5B">
        <w:rPr>
          <w:szCs w:val="24"/>
        </w:rPr>
        <w:t>към</w:t>
      </w:r>
      <w:proofErr w:type="spellEnd"/>
      <w:r w:rsidRPr="00833C5B">
        <w:rPr>
          <w:szCs w:val="24"/>
        </w:rPr>
        <w:t xml:space="preserve"> ЗИД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Закона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за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посевния</w:t>
      </w:r>
      <w:proofErr w:type="spellEnd"/>
      <w:r w:rsidRPr="00833C5B">
        <w:rPr>
          <w:szCs w:val="24"/>
        </w:rPr>
        <w:t xml:space="preserve"> и </w:t>
      </w:r>
      <w:proofErr w:type="spellStart"/>
      <w:r w:rsidRPr="00833C5B">
        <w:rPr>
          <w:szCs w:val="24"/>
        </w:rPr>
        <w:t>посадъчен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материал</w:t>
      </w:r>
      <w:proofErr w:type="spellEnd"/>
      <w:r w:rsidRPr="00833C5B">
        <w:rPr>
          <w:szCs w:val="24"/>
        </w:rPr>
        <w:t xml:space="preserve">, </w:t>
      </w:r>
      <w:proofErr w:type="spellStart"/>
      <w:r w:rsidRPr="00833C5B">
        <w:rPr>
          <w:szCs w:val="24"/>
        </w:rPr>
        <w:t>потвърждава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b/>
          <w:szCs w:val="24"/>
        </w:rPr>
        <w:t>Решение</w:t>
      </w:r>
      <w:proofErr w:type="spellEnd"/>
      <w:r w:rsidRPr="00833C5B">
        <w:rPr>
          <w:b/>
          <w:i/>
          <w:szCs w:val="24"/>
        </w:rPr>
        <w:t xml:space="preserve"> </w:t>
      </w:r>
      <w:r w:rsidRPr="00833C5B">
        <w:rPr>
          <w:b/>
          <w:szCs w:val="24"/>
        </w:rPr>
        <w:t xml:space="preserve">№ К-8/04.10.2007 </w:t>
      </w:r>
      <w:proofErr w:type="spellStart"/>
      <w:r w:rsidRPr="00833C5B">
        <w:rPr>
          <w:b/>
          <w:szCs w:val="24"/>
        </w:rPr>
        <w:t>год</w:t>
      </w:r>
      <w:proofErr w:type="spellEnd"/>
      <w:r w:rsidRPr="00833C5B">
        <w:rPr>
          <w:b/>
          <w:szCs w:val="24"/>
        </w:rPr>
        <w:t xml:space="preserve">., </w:t>
      </w:r>
      <w:proofErr w:type="spellStart"/>
      <w:r w:rsidRPr="00833C5B">
        <w:rPr>
          <w:b/>
          <w:szCs w:val="24"/>
        </w:rPr>
        <w:t>точка</w:t>
      </w:r>
      <w:proofErr w:type="spellEnd"/>
      <w:r w:rsidRPr="00833C5B">
        <w:rPr>
          <w:b/>
          <w:szCs w:val="24"/>
        </w:rPr>
        <w:t xml:space="preserve"> 67</w:t>
      </w:r>
      <w:r w:rsidRPr="00833C5B">
        <w:rPr>
          <w:szCs w:val="24"/>
        </w:rPr>
        <w:t xml:space="preserve">,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Комисията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по</w:t>
      </w:r>
      <w:proofErr w:type="spellEnd"/>
      <w:r w:rsidRPr="00833C5B">
        <w:rPr>
          <w:szCs w:val="24"/>
        </w:rPr>
        <w:t xml:space="preserve"> чл.17, ал.1, т.1 </w:t>
      </w:r>
      <w:proofErr w:type="spellStart"/>
      <w:r w:rsidRPr="00833C5B">
        <w:rPr>
          <w:szCs w:val="24"/>
        </w:rPr>
        <w:t>от</w:t>
      </w:r>
      <w:proofErr w:type="spellEnd"/>
      <w:r w:rsidRPr="00833C5B">
        <w:rPr>
          <w:szCs w:val="24"/>
        </w:rPr>
        <w:t xml:space="preserve"> ЗОЗЗ </w:t>
      </w:r>
      <w:proofErr w:type="spellStart"/>
      <w:r w:rsidRPr="00833C5B">
        <w:rPr>
          <w:szCs w:val="24"/>
        </w:rPr>
        <w:t>към</w:t>
      </w:r>
      <w:proofErr w:type="spellEnd"/>
      <w:r w:rsidRPr="00833C5B">
        <w:rPr>
          <w:szCs w:val="24"/>
        </w:rPr>
        <w:t xml:space="preserve"> ОД „</w:t>
      </w:r>
      <w:proofErr w:type="spellStart"/>
      <w:r w:rsidRPr="00833C5B">
        <w:rPr>
          <w:szCs w:val="24"/>
        </w:rPr>
        <w:t>Земеделие</w:t>
      </w:r>
      <w:proofErr w:type="spellEnd"/>
      <w:r w:rsidRPr="00833C5B">
        <w:rPr>
          <w:szCs w:val="24"/>
        </w:rPr>
        <w:t xml:space="preserve">“ </w:t>
      </w:r>
      <w:proofErr w:type="spellStart"/>
      <w:r w:rsidRPr="00833C5B">
        <w:rPr>
          <w:szCs w:val="24"/>
        </w:rPr>
        <w:t>гр</w:t>
      </w:r>
      <w:proofErr w:type="spellEnd"/>
      <w:r w:rsidRPr="00833C5B">
        <w:rPr>
          <w:szCs w:val="24"/>
        </w:rPr>
        <w:t xml:space="preserve">. </w:t>
      </w:r>
      <w:proofErr w:type="spellStart"/>
      <w:r w:rsidRPr="00833C5B">
        <w:rPr>
          <w:szCs w:val="24"/>
        </w:rPr>
        <w:t>Пазарджик</w:t>
      </w:r>
      <w:proofErr w:type="spellEnd"/>
      <w:r w:rsidRPr="00833C5B">
        <w:rPr>
          <w:szCs w:val="24"/>
        </w:rPr>
        <w:t xml:space="preserve">, </w:t>
      </w:r>
      <w:proofErr w:type="spellStart"/>
      <w:r w:rsidRPr="00833C5B">
        <w:rPr>
          <w:szCs w:val="24"/>
        </w:rPr>
        <w:t>със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следното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съдържание</w:t>
      </w:r>
      <w:proofErr w:type="spellEnd"/>
      <w:r w:rsidRPr="00833C5B">
        <w:rPr>
          <w:szCs w:val="24"/>
        </w:rPr>
        <w:t>:</w:t>
      </w:r>
    </w:p>
    <w:p w:rsidR="00ED5CA8" w:rsidRPr="00833C5B" w:rsidRDefault="00ED5CA8" w:rsidP="00F914DD">
      <w:pPr>
        <w:tabs>
          <w:tab w:val="left" w:pos="0"/>
          <w:tab w:val="left" w:pos="33"/>
        </w:tabs>
        <w:ind w:firstLine="709"/>
        <w:jc w:val="both"/>
        <w:rPr>
          <w:szCs w:val="24"/>
        </w:rPr>
      </w:pPr>
      <w:proofErr w:type="gramStart"/>
      <w:r w:rsidRPr="00833C5B">
        <w:rPr>
          <w:szCs w:val="24"/>
        </w:rPr>
        <w:t>„</w:t>
      </w:r>
      <w:proofErr w:type="spellStart"/>
      <w:r w:rsidRPr="00833C5B">
        <w:rPr>
          <w:szCs w:val="24"/>
        </w:rPr>
        <w:t>Променя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предназначението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r w:rsidRPr="00833C5B">
        <w:rPr>
          <w:b/>
          <w:szCs w:val="24"/>
        </w:rPr>
        <w:t xml:space="preserve">2 938 </w:t>
      </w:r>
      <w:proofErr w:type="spellStart"/>
      <w:r w:rsidRPr="00833C5B">
        <w:rPr>
          <w:b/>
          <w:szCs w:val="24"/>
        </w:rPr>
        <w:t>кв.м</w:t>
      </w:r>
      <w:proofErr w:type="spellEnd"/>
      <w:r w:rsidRPr="00833C5B">
        <w:rPr>
          <w:b/>
          <w:szCs w:val="24"/>
        </w:rPr>
        <w:t>.</w:t>
      </w:r>
      <w:proofErr w:type="gram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земеделска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земя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от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b/>
          <w:szCs w:val="24"/>
        </w:rPr>
        <w:t>трета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категория</w:t>
      </w:r>
      <w:proofErr w:type="spellEnd"/>
      <w:r w:rsidRPr="00833C5B">
        <w:rPr>
          <w:szCs w:val="24"/>
        </w:rPr>
        <w:t xml:space="preserve">, </w:t>
      </w:r>
      <w:proofErr w:type="spellStart"/>
      <w:r w:rsidRPr="00833C5B">
        <w:rPr>
          <w:b/>
          <w:szCs w:val="24"/>
        </w:rPr>
        <w:t>поливна</w:t>
      </w:r>
      <w:proofErr w:type="spellEnd"/>
      <w:r w:rsidRPr="00833C5B">
        <w:rPr>
          <w:szCs w:val="24"/>
        </w:rPr>
        <w:t xml:space="preserve">, </w:t>
      </w:r>
      <w:proofErr w:type="spellStart"/>
      <w:r w:rsidRPr="00833C5B">
        <w:rPr>
          <w:szCs w:val="24"/>
        </w:rPr>
        <w:t>съсобственост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b/>
          <w:szCs w:val="24"/>
        </w:rPr>
        <w:t>Румен</w:t>
      </w:r>
      <w:proofErr w:type="spellEnd"/>
      <w:r w:rsidRPr="00833C5B">
        <w:rPr>
          <w:b/>
          <w:szCs w:val="24"/>
        </w:rPr>
        <w:t xml:space="preserve"> </w:t>
      </w:r>
      <w:proofErr w:type="spellStart"/>
      <w:r w:rsidRPr="00833C5B">
        <w:rPr>
          <w:b/>
          <w:szCs w:val="24"/>
        </w:rPr>
        <w:t>Митков</w:t>
      </w:r>
      <w:proofErr w:type="spellEnd"/>
      <w:r w:rsidRPr="00833C5B">
        <w:rPr>
          <w:b/>
          <w:szCs w:val="24"/>
        </w:rPr>
        <w:t xml:space="preserve"> </w:t>
      </w:r>
      <w:proofErr w:type="spellStart"/>
      <w:r w:rsidRPr="00833C5B">
        <w:rPr>
          <w:b/>
          <w:szCs w:val="24"/>
        </w:rPr>
        <w:t>Табаков</w:t>
      </w:r>
      <w:proofErr w:type="spellEnd"/>
      <w:r w:rsidRPr="00833C5B">
        <w:rPr>
          <w:b/>
          <w:szCs w:val="24"/>
        </w:rPr>
        <w:t xml:space="preserve"> и </w:t>
      </w:r>
      <w:proofErr w:type="spellStart"/>
      <w:r w:rsidRPr="00833C5B">
        <w:rPr>
          <w:b/>
          <w:szCs w:val="24"/>
        </w:rPr>
        <w:t>Илия</w:t>
      </w:r>
      <w:proofErr w:type="spellEnd"/>
      <w:r w:rsidRPr="00833C5B">
        <w:rPr>
          <w:b/>
          <w:szCs w:val="24"/>
        </w:rPr>
        <w:t xml:space="preserve"> </w:t>
      </w:r>
      <w:proofErr w:type="spellStart"/>
      <w:r w:rsidRPr="00833C5B">
        <w:rPr>
          <w:b/>
          <w:szCs w:val="24"/>
        </w:rPr>
        <w:t>Ангелов</w:t>
      </w:r>
      <w:proofErr w:type="spellEnd"/>
      <w:r w:rsidRPr="00833C5B">
        <w:rPr>
          <w:b/>
          <w:szCs w:val="24"/>
        </w:rPr>
        <w:t xml:space="preserve"> </w:t>
      </w:r>
      <w:proofErr w:type="spellStart"/>
      <w:r w:rsidRPr="00833C5B">
        <w:rPr>
          <w:b/>
          <w:szCs w:val="24"/>
        </w:rPr>
        <w:t>Лачов</w:t>
      </w:r>
      <w:proofErr w:type="spellEnd"/>
      <w:r w:rsidRPr="00833C5B">
        <w:rPr>
          <w:b/>
          <w:szCs w:val="24"/>
        </w:rPr>
        <w:t xml:space="preserve"> </w:t>
      </w:r>
      <w:proofErr w:type="spellStart"/>
      <w:r w:rsidRPr="00833C5B">
        <w:rPr>
          <w:szCs w:val="24"/>
        </w:rPr>
        <w:t>за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изграждане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обект</w:t>
      </w:r>
      <w:proofErr w:type="spellEnd"/>
      <w:r w:rsidRPr="00833C5B">
        <w:rPr>
          <w:szCs w:val="24"/>
        </w:rPr>
        <w:t xml:space="preserve">: </w:t>
      </w:r>
      <w:r w:rsidRPr="00833C5B">
        <w:rPr>
          <w:b/>
          <w:szCs w:val="24"/>
        </w:rPr>
        <w:t>”</w:t>
      </w:r>
      <w:proofErr w:type="spellStart"/>
      <w:r w:rsidRPr="00833C5B">
        <w:rPr>
          <w:b/>
          <w:szCs w:val="24"/>
        </w:rPr>
        <w:t>Производство</w:t>
      </w:r>
      <w:proofErr w:type="spellEnd"/>
      <w:r w:rsidRPr="00833C5B">
        <w:rPr>
          <w:b/>
          <w:szCs w:val="24"/>
        </w:rPr>
        <w:t xml:space="preserve"> </w:t>
      </w:r>
      <w:proofErr w:type="spellStart"/>
      <w:r w:rsidRPr="00833C5B">
        <w:rPr>
          <w:b/>
          <w:szCs w:val="24"/>
        </w:rPr>
        <w:t>на</w:t>
      </w:r>
      <w:proofErr w:type="spellEnd"/>
      <w:r w:rsidRPr="00833C5B">
        <w:rPr>
          <w:b/>
          <w:szCs w:val="24"/>
        </w:rPr>
        <w:t xml:space="preserve"> РVС </w:t>
      </w:r>
      <w:proofErr w:type="spellStart"/>
      <w:r w:rsidRPr="00833C5B">
        <w:rPr>
          <w:b/>
          <w:szCs w:val="24"/>
        </w:rPr>
        <w:t>дограма</w:t>
      </w:r>
      <w:proofErr w:type="spellEnd"/>
      <w:r w:rsidRPr="00833C5B">
        <w:rPr>
          <w:b/>
          <w:szCs w:val="24"/>
        </w:rPr>
        <w:t xml:space="preserve"> и </w:t>
      </w:r>
      <w:proofErr w:type="spellStart"/>
      <w:r w:rsidRPr="00833C5B">
        <w:rPr>
          <w:b/>
          <w:szCs w:val="24"/>
        </w:rPr>
        <w:t>търговия</w:t>
      </w:r>
      <w:proofErr w:type="spellEnd"/>
      <w:r w:rsidRPr="00833C5B">
        <w:rPr>
          <w:b/>
          <w:szCs w:val="24"/>
        </w:rPr>
        <w:t>”</w:t>
      </w:r>
      <w:r w:rsidRPr="00833C5B">
        <w:rPr>
          <w:szCs w:val="24"/>
        </w:rPr>
        <w:t xml:space="preserve"> в </w:t>
      </w:r>
      <w:proofErr w:type="spellStart"/>
      <w:r w:rsidRPr="00833C5B">
        <w:rPr>
          <w:szCs w:val="24"/>
        </w:rPr>
        <w:t>землището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r w:rsidRPr="00833C5B">
        <w:rPr>
          <w:b/>
          <w:szCs w:val="24"/>
        </w:rPr>
        <w:t xml:space="preserve">с. </w:t>
      </w:r>
      <w:proofErr w:type="spellStart"/>
      <w:r w:rsidRPr="00833C5B">
        <w:rPr>
          <w:b/>
          <w:szCs w:val="24"/>
        </w:rPr>
        <w:t>Ивайло</w:t>
      </w:r>
      <w:proofErr w:type="spellEnd"/>
      <w:r w:rsidRPr="00833C5B">
        <w:rPr>
          <w:szCs w:val="24"/>
        </w:rPr>
        <w:t xml:space="preserve">, </w:t>
      </w:r>
      <w:proofErr w:type="spellStart"/>
      <w:r w:rsidRPr="00833C5B">
        <w:rPr>
          <w:szCs w:val="24"/>
        </w:rPr>
        <w:t>имот</w:t>
      </w:r>
      <w:proofErr w:type="spellEnd"/>
      <w:r w:rsidRPr="00833C5B">
        <w:rPr>
          <w:szCs w:val="24"/>
        </w:rPr>
        <w:t xml:space="preserve"> </w:t>
      </w:r>
      <w:r w:rsidRPr="00833C5B">
        <w:rPr>
          <w:b/>
          <w:szCs w:val="24"/>
        </w:rPr>
        <w:t>№ 032003</w:t>
      </w:r>
      <w:r w:rsidRPr="00833C5B">
        <w:rPr>
          <w:szCs w:val="24"/>
        </w:rPr>
        <w:t xml:space="preserve">, </w:t>
      </w:r>
      <w:proofErr w:type="spellStart"/>
      <w:r w:rsidRPr="00833C5B">
        <w:rPr>
          <w:szCs w:val="24"/>
        </w:rPr>
        <w:t>местност</w:t>
      </w:r>
      <w:proofErr w:type="spellEnd"/>
      <w:r w:rsidRPr="00833C5B">
        <w:rPr>
          <w:szCs w:val="24"/>
        </w:rPr>
        <w:t xml:space="preserve"> “</w:t>
      </w:r>
      <w:proofErr w:type="spellStart"/>
      <w:r w:rsidRPr="00833C5B">
        <w:rPr>
          <w:szCs w:val="24"/>
        </w:rPr>
        <w:t>Орта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мера</w:t>
      </w:r>
      <w:proofErr w:type="spellEnd"/>
      <w:r w:rsidRPr="00833C5B">
        <w:rPr>
          <w:szCs w:val="24"/>
        </w:rPr>
        <w:t xml:space="preserve">”, </w:t>
      </w:r>
      <w:proofErr w:type="spellStart"/>
      <w:r w:rsidRPr="00833C5B">
        <w:rPr>
          <w:szCs w:val="24"/>
        </w:rPr>
        <w:t>община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Пазарджик</w:t>
      </w:r>
      <w:proofErr w:type="spellEnd"/>
      <w:r w:rsidRPr="00833C5B">
        <w:rPr>
          <w:szCs w:val="24"/>
        </w:rPr>
        <w:t xml:space="preserve">, </w:t>
      </w:r>
      <w:proofErr w:type="spellStart"/>
      <w:r w:rsidRPr="00833C5B">
        <w:rPr>
          <w:szCs w:val="24"/>
        </w:rPr>
        <w:t>област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Пазарджик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при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граници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посочени</w:t>
      </w:r>
      <w:proofErr w:type="spellEnd"/>
      <w:r w:rsidRPr="00833C5B">
        <w:rPr>
          <w:szCs w:val="24"/>
        </w:rPr>
        <w:t xml:space="preserve"> в </w:t>
      </w:r>
      <w:proofErr w:type="spellStart"/>
      <w:r w:rsidRPr="00833C5B">
        <w:rPr>
          <w:szCs w:val="24"/>
        </w:rPr>
        <w:t>приложената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скица</w:t>
      </w:r>
      <w:proofErr w:type="spellEnd"/>
      <w:r w:rsidRPr="00833C5B">
        <w:rPr>
          <w:szCs w:val="24"/>
        </w:rPr>
        <w:t xml:space="preserve"> и </w:t>
      </w:r>
      <w:proofErr w:type="spellStart"/>
      <w:r w:rsidRPr="00833C5B">
        <w:rPr>
          <w:szCs w:val="24"/>
        </w:rPr>
        <w:t>влязъл</w:t>
      </w:r>
      <w:proofErr w:type="spellEnd"/>
      <w:r w:rsidRPr="00833C5B">
        <w:rPr>
          <w:szCs w:val="24"/>
        </w:rPr>
        <w:t xml:space="preserve"> в </w:t>
      </w:r>
      <w:proofErr w:type="spellStart"/>
      <w:r w:rsidRPr="00833C5B">
        <w:rPr>
          <w:szCs w:val="24"/>
        </w:rPr>
        <w:t>сила</w:t>
      </w:r>
      <w:proofErr w:type="spellEnd"/>
      <w:r w:rsidRPr="00833C5B">
        <w:rPr>
          <w:szCs w:val="24"/>
        </w:rPr>
        <w:t xml:space="preserve"> ПУП.</w:t>
      </w:r>
    </w:p>
    <w:p w:rsidR="00ED5CA8" w:rsidRPr="00833C5B" w:rsidRDefault="00ED5CA8" w:rsidP="00F914DD">
      <w:pPr>
        <w:tabs>
          <w:tab w:val="left" w:pos="0"/>
          <w:tab w:val="num" w:pos="33"/>
          <w:tab w:val="left" w:pos="851"/>
          <w:tab w:val="left" w:pos="1134"/>
        </w:tabs>
        <w:ind w:left="33" w:firstLine="709"/>
        <w:jc w:val="both"/>
        <w:rPr>
          <w:b/>
          <w:szCs w:val="24"/>
        </w:rPr>
      </w:pPr>
      <w:proofErr w:type="spellStart"/>
      <w:r w:rsidRPr="00833C5B">
        <w:rPr>
          <w:szCs w:val="24"/>
        </w:rPr>
        <w:t>Собственикът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земята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да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отнеме</w:t>
      </w:r>
      <w:proofErr w:type="spellEnd"/>
      <w:r w:rsidRPr="00833C5B">
        <w:rPr>
          <w:szCs w:val="24"/>
        </w:rPr>
        <w:t xml:space="preserve"> и </w:t>
      </w:r>
      <w:proofErr w:type="spellStart"/>
      <w:r w:rsidRPr="00833C5B">
        <w:rPr>
          <w:szCs w:val="24"/>
        </w:rPr>
        <w:t>оползотвори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хумусния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пласт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от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площадката</w:t>
      </w:r>
      <w:proofErr w:type="spellEnd"/>
      <w:r w:rsidRPr="00833C5B">
        <w:rPr>
          <w:szCs w:val="24"/>
        </w:rPr>
        <w:t xml:space="preserve"> и </w:t>
      </w:r>
      <w:proofErr w:type="spellStart"/>
      <w:r w:rsidRPr="00833C5B">
        <w:rPr>
          <w:szCs w:val="24"/>
        </w:rPr>
        <w:t>заплати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основание</w:t>
      </w:r>
      <w:proofErr w:type="spellEnd"/>
      <w:r w:rsidRPr="00833C5B">
        <w:rPr>
          <w:szCs w:val="24"/>
        </w:rPr>
        <w:t xml:space="preserve"> чл.30 </w:t>
      </w:r>
      <w:proofErr w:type="spellStart"/>
      <w:r w:rsidRPr="00833C5B">
        <w:rPr>
          <w:szCs w:val="24"/>
        </w:rPr>
        <w:t>от</w:t>
      </w:r>
      <w:proofErr w:type="spellEnd"/>
      <w:r w:rsidRPr="00833C5B">
        <w:rPr>
          <w:szCs w:val="24"/>
        </w:rPr>
        <w:t xml:space="preserve"> ЗОЗЗ </w:t>
      </w:r>
      <w:proofErr w:type="spellStart"/>
      <w:r w:rsidRPr="00833C5B">
        <w:rPr>
          <w:szCs w:val="24"/>
        </w:rPr>
        <w:t>такса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по</w:t>
      </w:r>
      <w:proofErr w:type="spellEnd"/>
      <w:r w:rsidRPr="00833C5B">
        <w:rPr>
          <w:szCs w:val="24"/>
        </w:rPr>
        <w:t xml:space="preserve"> ч.6, т. 2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тарифата</w:t>
      </w:r>
      <w:proofErr w:type="spellEnd"/>
      <w:r w:rsidRPr="00833C5B">
        <w:rPr>
          <w:szCs w:val="24"/>
        </w:rPr>
        <w:t xml:space="preserve"> в </w:t>
      </w:r>
      <w:proofErr w:type="spellStart"/>
      <w:r w:rsidRPr="00833C5B">
        <w:rPr>
          <w:szCs w:val="24"/>
        </w:rPr>
        <w:t>размер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3 701</w:t>
      </w:r>
      <w:proofErr w:type="gramStart"/>
      <w:r w:rsidRPr="00833C5B">
        <w:rPr>
          <w:szCs w:val="24"/>
        </w:rPr>
        <w:t>,88</w:t>
      </w:r>
      <w:proofErr w:type="gram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лв</w:t>
      </w:r>
      <w:proofErr w:type="spellEnd"/>
      <w:r w:rsidRPr="00833C5B">
        <w:rPr>
          <w:szCs w:val="24"/>
        </w:rPr>
        <w:t>.“</w:t>
      </w:r>
    </w:p>
    <w:p w:rsidR="00ED5CA8" w:rsidRPr="00833C5B" w:rsidRDefault="00ED5CA8" w:rsidP="00F914DD">
      <w:pPr>
        <w:ind w:firstLine="709"/>
        <w:jc w:val="both"/>
        <w:rPr>
          <w:szCs w:val="24"/>
        </w:rPr>
      </w:pPr>
      <w:proofErr w:type="spellStart"/>
      <w:r w:rsidRPr="00833C5B">
        <w:rPr>
          <w:szCs w:val="24"/>
        </w:rPr>
        <w:t>Земеделската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земя</w:t>
      </w:r>
      <w:proofErr w:type="spellEnd"/>
      <w:r w:rsidRPr="00833C5B">
        <w:rPr>
          <w:szCs w:val="24"/>
        </w:rPr>
        <w:t xml:space="preserve"> с </w:t>
      </w:r>
      <w:proofErr w:type="spellStart"/>
      <w:r w:rsidRPr="00833C5B">
        <w:rPr>
          <w:szCs w:val="24"/>
        </w:rPr>
        <w:t>площ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от</w:t>
      </w:r>
      <w:proofErr w:type="spellEnd"/>
      <w:r w:rsidRPr="00833C5B">
        <w:rPr>
          <w:szCs w:val="24"/>
        </w:rPr>
        <w:t xml:space="preserve"> </w:t>
      </w:r>
      <w:r w:rsidRPr="00833C5B">
        <w:rPr>
          <w:b/>
          <w:szCs w:val="24"/>
        </w:rPr>
        <w:t xml:space="preserve">2 938 </w:t>
      </w:r>
      <w:proofErr w:type="spellStart"/>
      <w:proofErr w:type="gramStart"/>
      <w:r w:rsidRPr="00833C5B">
        <w:rPr>
          <w:b/>
          <w:szCs w:val="24"/>
        </w:rPr>
        <w:t>кв.м</w:t>
      </w:r>
      <w:proofErr w:type="spellEnd"/>
      <w:r w:rsidRPr="00833C5B">
        <w:rPr>
          <w:b/>
          <w:szCs w:val="24"/>
        </w:rPr>
        <w:t>.,</w:t>
      </w:r>
      <w:proofErr w:type="gramEnd"/>
      <w:r w:rsidRPr="00833C5B">
        <w:rPr>
          <w:b/>
          <w:szCs w:val="24"/>
        </w:rPr>
        <w:t xml:space="preserve"> </w:t>
      </w:r>
      <w:proofErr w:type="spellStart"/>
      <w:r w:rsidRPr="00833C5B">
        <w:rPr>
          <w:szCs w:val="24"/>
        </w:rPr>
        <w:t>предмет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настоящото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решение</w:t>
      </w:r>
      <w:proofErr w:type="spellEnd"/>
      <w:r w:rsidRPr="00833C5B">
        <w:rPr>
          <w:szCs w:val="24"/>
        </w:rPr>
        <w:t xml:space="preserve">, е в </w:t>
      </w:r>
      <w:proofErr w:type="spellStart"/>
      <w:r w:rsidRPr="00833C5B">
        <w:rPr>
          <w:szCs w:val="24"/>
        </w:rPr>
        <w:t>границите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поземлен</w:t>
      </w:r>
      <w:proofErr w:type="spellEnd"/>
      <w:r w:rsidRPr="00833C5B">
        <w:rPr>
          <w:szCs w:val="24"/>
        </w:rPr>
        <w:t xml:space="preserve">  </w:t>
      </w:r>
      <w:proofErr w:type="spellStart"/>
      <w:r w:rsidRPr="00833C5B">
        <w:rPr>
          <w:szCs w:val="24"/>
        </w:rPr>
        <w:t>имот</w:t>
      </w:r>
      <w:proofErr w:type="spellEnd"/>
      <w:r w:rsidRPr="00833C5B">
        <w:rPr>
          <w:szCs w:val="24"/>
        </w:rPr>
        <w:t xml:space="preserve"> с </w:t>
      </w:r>
      <w:proofErr w:type="spellStart"/>
      <w:r w:rsidRPr="00833C5B">
        <w:rPr>
          <w:szCs w:val="24"/>
        </w:rPr>
        <w:t>идентификатор</w:t>
      </w:r>
      <w:proofErr w:type="spellEnd"/>
      <w:r w:rsidRPr="00833C5B">
        <w:rPr>
          <w:szCs w:val="24"/>
        </w:rPr>
        <w:t xml:space="preserve"> </w:t>
      </w:r>
      <w:r w:rsidRPr="00833C5B">
        <w:rPr>
          <w:b/>
          <w:szCs w:val="24"/>
        </w:rPr>
        <w:t xml:space="preserve">32010.32.3 </w:t>
      </w:r>
      <w:proofErr w:type="spellStart"/>
      <w:r w:rsidRPr="00833C5B">
        <w:rPr>
          <w:szCs w:val="24"/>
        </w:rPr>
        <w:t>по</w:t>
      </w:r>
      <w:proofErr w:type="spellEnd"/>
      <w:r w:rsidRPr="00833C5B">
        <w:rPr>
          <w:szCs w:val="24"/>
        </w:rPr>
        <w:t xml:space="preserve"> КККР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b/>
          <w:szCs w:val="24"/>
        </w:rPr>
        <w:t>Ивайло</w:t>
      </w:r>
      <w:proofErr w:type="spellEnd"/>
      <w:r w:rsidRPr="00833C5B">
        <w:rPr>
          <w:szCs w:val="24"/>
        </w:rPr>
        <w:t xml:space="preserve">, </w:t>
      </w:r>
      <w:proofErr w:type="spellStart"/>
      <w:r w:rsidRPr="00833C5B">
        <w:rPr>
          <w:szCs w:val="24"/>
        </w:rPr>
        <w:t>одобрена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със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заповед</w:t>
      </w:r>
      <w:proofErr w:type="spellEnd"/>
      <w:r w:rsidRPr="00833C5B">
        <w:rPr>
          <w:szCs w:val="24"/>
        </w:rPr>
        <w:t xml:space="preserve"> № РД-18-184/09.08.2017 </w:t>
      </w:r>
      <w:proofErr w:type="spellStart"/>
      <w:r w:rsidRPr="00833C5B">
        <w:rPr>
          <w:szCs w:val="24"/>
        </w:rPr>
        <w:t>год</w:t>
      </w:r>
      <w:proofErr w:type="spellEnd"/>
      <w:r w:rsidRPr="00833C5B">
        <w:rPr>
          <w:szCs w:val="24"/>
        </w:rPr>
        <w:t xml:space="preserve">. </w:t>
      </w:r>
      <w:proofErr w:type="spellStart"/>
      <w:proofErr w:type="gramStart"/>
      <w:r w:rsidRPr="00833C5B">
        <w:rPr>
          <w:szCs w:val="24"/>
        </w:rPr>
        <w:t>на</w:t>
      </w:r>
      <w:proofErr w:type="spellEnd"/>
      <w:proofErr w:type="gram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изпълнителен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директор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АГКК, </w:t>
      </w:r>
      <w:proofErr w:type="spellStart"/>
      <w:r w:rsidRPr="00833C5B">
        <w:rPr>
          <w:szCs w:val="24"/>
        </w:rPr>
        <w:t>съсобственост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r w:rsidRPr="00833C5B">
        <w:rPr>
          <w:b/>
          <w:szCs w:val="24"/>
        </w:rPr>
        <w:t>Р</w:t>
      </w:r>
      <w:r w:rsidR="00045A6D">
        <w:rPr>
          <w:b/>
          <w:szCs w:val="24"/>
          <w:lang w:val="bg-BG"/>
        </w:rPr>
        <w:t>.</w:t>
      </w:r>
      <w:r w:rsidRPr="00833C5B">
        <w:rPr>
          <w:b/>
          <w:szCs w:val="24"/>
        </w:rPr>
        <w:t>М</w:t>
      </w:r>
      <w:r w:rsidR="00045A6D">
        <w:rPr>
          <w:b/>
          <w:szCs w:val="24"/>
          <w:lang w:val="bg-BG"/>
        </w:rPr>
        <w:t>.</w:t>
      </w:r>
      <w:r w:rsidRPr="00833C5B">
        <w:rPr>
          <w:b/>
          <w:szCs w:val="24"/>
        </w:rPr>
        <w:t>Т</w:t>
      </w:r>
      <w:r w:rsidR="00045A6D">
        <w:rPr>
          <w:b/>
          <w:szCs w:val="24"/>
          <w:lang w:val="bg-BG"/>
        </w:rPr>
        <w:t>.</w:t>
      </w:r>
      <w:r w:rsidRPr="00833C5B">
        <w:rPr>
          <w:b/>
          <w:szCs w:val="24"/>
        </w:rPr>
        <w:t xml:space="preserve"> и </w:t>
      </w:r>
      <w:proofErr w:type="spellStart"/>
      <w:r w:rsidRPr="00833C5B">
        <w:rPr>
          <w:b/>
          <w:szCs w:val="24"/>
        </w:rPr>
        <w:t>И</w:t>
      </w:r>
      <w:proofErr w:type="spellEnd"/>
      <w:r w:rsidR="00045A6D">
        <w:rPr>
          <w:b/>
          <w:szCs w:val="24"/>
          <w:lang w:val="bg-BG"/>
        </w:rPr>
        <w:t>.</w:t>
      </w:r>
      <w:r w:rsidRPr="00833C5B">
        <w:rPr>
          <w:b/>
          <w:szCs w:val="24"/>
        </w:rPr>
        <w:t>А</w:t>
      </w:r>
      <w:r w:rsidR="00045A6D">
        <w:rPr>
          <w:b/>
          <w:szCs w:val="24"/>
          <w:lang w:val="bg-BG"/>
        </w:rPr>
        <w:t>.</w:t>
      </w:r>
      <w:r w:rsidRPr="00833C5B">
        <w:rPr>
          <w:b/>
          <w:szCs w:val="24"/>
        </w:rPr>
        <w:t>Л</w:t>
      </w:r>
      <w:r w:rsidR="00045A6D">
        <w:rPr>
          <w:b/>
          <w:szCs w:val="24"/>
          <w:lang w:val="bg-BG"/>
        </w:rPr>
        <w:t>.</w:t>
      </w:r>
      <w:r w:rsidRPr="00833C5B">
        <w:rPr>
          <w:szCs w:val="24"/>
        </w:rPr>
        <w:t>.</w:t>
      </w:r>
    </w:p>
    <w:p w:rsidR="00ED5CA8" w:rsidRPr="00833C5B" w:rsidRDefault="00ED5CA8" w:rsidP="00F914DD">
      <w:pPr>
        <w:ind w:firstLine="709"/>
        <w:jc w:val="both"/>
        <w:rPr>
          <w:b/>
          <w:szCs w:val="24"/>
        </w:rPr>
      </w:pPr>
      <w:proofErr w:type="spellStart"/>
      <w:r w:rsidRPr="00833C5B">
        <w:rPr>
          <w:szCs w:val="24"/>
        </w:rPr>
        <w:t>Заинтересованите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лица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да</w:t>
      </w:r>
      <w:proofErr w:type="spellEnd"/>
      <w:r w:rsidRPr="00833C5B">
        <w:rPr>
          <w:szCs w:val="24"/>
        </w:rPr>
        <w:t xml:space="preserve"> </w:t>
      </w:r>
      <w:proofErr w:type="spellStart"/>
      <w:proofErr w:type="gramStart"/>
      <w:r w:rsidRPr="00833C5B">
        <w:rPr>
          <w:szCs w:val="24"/>
        </w:rPr>
        <w:t>заплатят</w:t>
      </w:r>
      <w:proofErr w:type="spellEnd"/>
      <w:r w:rsidRPr="00833C5B">
        <w:rPr>
          <w:szCs w:val="24"/>
        </w:rPr>
        <w:t xml:space="preserve">  </w:t>
      </w:r>
      <w:proofErr w:type="spellStart"/>
      <w:r w:rsidRPr="00833C5B">
        <w:rPr>
          <w:szCs w:val="24"/>
        </w:rPr>
        <w:t>на</w:t>
      </w:r>
      <w:proofErr w:type="spellEnd"/>
      <w:proofErr w:type="gram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основание</w:t>
      </w:r>
      <w:proofErr w:type="spellEnd"/>
      <w:r w:rsidRPr="00833C5B">
        <w:rPr>
          <w:szCs w:val="24"/>
        </w:rPr>
        <w:t xml:space="preserve"> чл.30, </w:t>
      </w:r>
      <w:proofErr w:type="spellStart"/>
      <w:r w:rsidRPr="00833C5B">
        <w:rPr>
          <w:szCs w:val="24"/>
        </w:rPr>
        <w:t>ал</w:t>
      </w:r>
      <w:proofErr w:type="spellEnd"/>
      <w:r w:rsidRPr="00833C5B">
        <w:rPr>
          <w:szCs w:val="24"/>
        </w:rPr>
        <w:t xml:space="preserve">. 1 </w:t>
      </w:r>
      <w:proofErr w:type="spellStart"/>
      <w:r w:rsidRPr="00833C5B">
        <w:rPr>
          <w:szCs w:val="24"/>
        </w:rPr>
        <w:t>от</w:t>
      </w:r>
      <w:proofErr w:type="spellEnd"/>
      <w:r w:rsidRPr="00833C5B">
        <w:rPr>
          <w:szCs w:val="24"/>
        </w:rPr>
        <w:t xml:space="preserve"> ЗОЗЗ, </w:t>
      </w:r>
      <w:proofErr w:type="spellStart"/>
      <w:r w:rsidRPr="00833C5B">
        <w:rPr>
          <w:szCs w:val="24"/>
        </w:rPr>
        <w:t>такса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по</w:t>
      </w:r>
      <w:proofErr w:type="spellEnd"/>
      <w:r w:rsidRPr="00833C5B">
        <w:rPr>
          <w:szCs w:val="24"/>
        </w:rPr>
        <w:t xml:space="preserve"> </w:t>
      </w:r>
      <w:r w:rsidRPr="00833C5B">
        <w:rPr>
          <w:b/>
          <w:szCs w:val="24"/>
        </w:rPr>
        <w:t xml:space="preserve">чл.6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Тарифата</w:t>
      </w:r>
      <w:proofErr w:type="spellEnd"/>
      <w:r w:rsidRPr="00833C5B">
        <w:rPr>
          <w:szCs w:val="24"/>
        </w:rPr>
        <w:t xml:space="preserve"> в </w:t>
      </w:r>
      <w:proofErr w:type="spellStart"/>
      <w:r w:rsidRPr="00833C5B">
        <w:rPr>
          <w:szCs w:val="24"/>
        </w:rPr>
        <w:t>размер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r w:rsidRPr="00833C5B">
        <w:rPr>
          <w:b/>
          <w:szCs w:val="24"/>
        </w:rPr>
        <w:t>2 852</w:t>
      </w:r>
      <w:proofErr w:type="gramStart"/>
      <w:r w:rsidRPr="00833C5B">
        <w:rPr>
          <w:b/>
          <w:szCs w:val="24"/>
        </w:rPr>
        <w:t>,63</w:t>
      </w:r>
      <w:proofErr w:type="gramEnd"/>
      <w:r w:rsidRPr="00833C5B">
        <w:rPr>
          <w:b/>
          <w:szCs w:val="24"/>
        </w:rPr>
        <w:t xml:space="preserve"> </w:t>
      </w:r>
      <w:proofErr w:type="spellStart"/>
      <w:r w:rsidRPr="00833C5B">
        <w:rPr>
          <w:b/>
          <w:szCs w:val="24"/>
        </w:rPr>
        <w:t>евро</w:t>
      </w:r>
      <w:proofErr w:type="spellEnd"/>
      <w:r w:rsidRPr="00833C5B">
        <w:rPr>
          <w:b/>
          <w:szCs w:val="24"/>
        </w:rPr>
        <w:t xml:space="preserve"> / 5 579,26</w:t>
      </w:r>
      <w:r w:rsidRPr="00833C5B">
        <w:rPr>
          <w:szCs w:val="24"/>
        </w:rPr>
        <w:t xml:space="preserve"> </w:t>
      </w:r>
      <w:proofErr w:type="spellStart"/>
      <w:r w:rsidRPr="00833C5B">
        <w:rPr>
          <w:b/>
          <w:szCs w:val="24"/>
        </w:rPr>
        <w:t>лева</w:t>
      </w:r>
      <w:proofErr w:type="spellEnd"/>
      <w:r w:rsidRPr="00833C5B">
        <w:rPr>
          <w:b/>
          <w:szCs w:val="24"/>
        </w:rPr>
        <w:t>,</w:t>
      </w:r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представляваща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разликата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между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внесената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такса</w:t>
      </w:r>
      <w:proofErr w:type="spellEnd"/>
      <w:r w:rsidRPr="00833C5B">
        <w:rPr>
          <w:szCs w:val="24"/>
        </w:rPr>
        <w:t xml:space="preserve"> в </w:t>
      </w:r>
      <w:proofErr w:type="spellStart"/>
      <w:r w:rsidRPr="00833C5B">
        <w:rPr>
          <w:szCs w:val="24"/>
        </w:rPr>
        <w:t>размер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r w:rsidRPr="00833C5B">
        <w:rPr>
          <w:b/>
          <w:szCs w:val="24"/>
        </w:rPr>
        <w:t>3 701,88</w:t>
      </w:r>
      <w:r w:rsidRPr="00833C5B">
        <w:rPr>
          <w:szCs w:val="24"/>
        </w:rPr>
        <w:t xml:space="preserve"> </w:t>
      </w:r>
      <w:proofErr w:type="spellStart"/>
      <w:r w:rsidRPr="00833C5B">
        <w:rPr>
          <w:b/>
          <w:szCs w:val="24"/>
        </w:rPr>
        <w:t>лв</w:t>
      </w:r>
      <w:proofErr w:type="spellEnd"/>
      <w:r w:rsidRPr="00833C5B">
        <w:rPr>
          <w:szCs w:val="24"/>
        </w:rPr>
        <w:t xml:space="preserve">, </w:t>
      </w:r>
      <w:proofErr w:type="spellStart"/>
      <w:r w:rsidRPr="00833C5B">
        <w:rPr>
          <w:szCs w:val="24"/>
        </w:rPr>
        <w:t>посочена</w:t>
      </w:r>
      <w:proofErr w:type="spellEnd"/>
      <w:r w:rsidRPr="00833C5B">
        <w:rPr>
          <w:szCs w:val="24"/>
        </w:rPr>
        <w:t xml:space="preserve"> в </w:t>
      </w:r>
      <w:proofErr w:type="spellStart"/>
      <w:r w:rsidRPr="00833C5B">
        <w:rPr>
          <w:szCs w:val="24"/>
        </w:rPr>
        <w:t>Решение</w:t>
      </w:r>
      <w:proofErr w:type="spellEnd"/>
      <w:r w:rsidRPr="00833C5B">
        <w:rPr>
          <w:szCs w:val="24"/>
        </w:rPr>
        <w:t xml:space="preserve"> </w:t>
      </w:r>
      <w:r w:rsidRPr="00833C5B">
        <w:rPr>
          <w:b/>
          <w:szCs w:val="24"/>
        </w:rPr>
        <w:t xml:space="preserve">№ К-8/04.10.2007 </w:t>
      </w:r>
      <w:proofErr w:type="spellStart"/>
      <w:r w:rsidRPr="00833C5B">
        <w:rPr>
          <w:b/>
          <w:szCs w:val="24"/>
        </w:rPr>
        <w:t>год</w:t>
      </w:r>
      <w:proofErr w:type="spellEnd"/>
      <w:r w:rsidRPr="00833C5B">
        <w:rPr>
          <w:b/>
          <w:szCs w:val="24"/>
        </w:rPr>
        <w:t xml:space="preserve">., </w:t>
      </w:r>
      <w:proofErr w:type="spellStart"/>
      <w:r w:rsidRPr="00833C5B">
        <w:rPr>
          <w:b/>
          <w:szCs w:val="24"/>
        </w:rPr>
        <w:t>точка</w:t>
      </w:r>
      <w:proofErr w:type="spellEnd"/>
      <w:r w:rsidRPr="00833C5B">
        <w:rPr>
          <w:b/>
          <w:szCs w:val="24"/>
        </w:rPr>
        <w:t xml:space="preserve"> 67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Комисията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по</w:t>
      </w:r>
      <w:proofErr w:type="spellEnd"/>
      <w:r w:rsidRPr="00833C5B">
        <w:rPr>
          <w:szCs w:val="24"/>
        </w:rPr>
        <w:t xml:space="preserve"> чл.17, ал.1, т.1 </w:t>
      </w:r>
      <w:proofErr w:type="spellStart"/>
      <w:r w:rsidRPr="00833C5B">
        <w:rPr>
          <w:szCs w:val="24"/>
        </w:rPr>
        <w:t>от</w:t>
      </w:r>
      <w:proofErr w:type="spellEnd"/>
      <w:r w:rsidRPr="00833C5B">
        <w:rPr>
          <w:szCs w:val="24"/>
        </w:rPr>
        <w:t xml:space="preserve"> ЗОЗЗ и </w:t>
      </w:r>
      <w:proofErr w:type="spellStart"/>
      <w:r w:rsidRPr="00833C5B">
        <w:rPr>
          <w:szCs w:val="24"/>
        </w:rPr>
        <w:t>определената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такса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по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действащата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към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момента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внасяне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предложението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тарифа</w:t>
      </w:r>
      <w:proofErr w:type="spellEnd"/>
      <w:r w:rsidRPr="00833C5B">
        <w:rPr>
          <w:szCs w:val="24"/>
        </w:rPr>
        <w:t xml:space="preserve"> в </w:t>
      </w:r>
      <w:proofErr w:type="spellStart"/>
      <w:r w:rsidRPr="00833C5B">
        <w:rPr>
          <w:szCs w:val="24"/>
        </w:rPr>
        <w:t>размер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r w:rsidRPr="00833C5B">
        <w:rPr>
          <w:b/>
          <w:szCs w:val="24"/>
        </w:rPr>
        <w:t xml:space="preserve">4 745,37 </w:t>
      </w:r>
      <w:proofErr w:type="spellStart"/>
      <w:r w:rsidRPr="00833C5B">
        <w:rPr>
          <w:b/>
          <w:szCs w:val="24"/>
        </w:rPr>
        <w:t>евро</w:t>
      </w:r>
      <w:proofErr w:type="spellEnd"/>
      <w:r w:rsidRPr="00833C5B">
        <w:rPr>
          <w:b/>
          <w:szCs w:val="24"/>
        </w:rPr>
        <w:t xml:space="preserve"> /</w:t>
      </w:r>
      <w:r w:rsidRPr="00833C5B">
        <w:rPr>
          <w:szCs w:val="24"/>
        </w:rPr>
        <w:t xml:space="preserve"> </w:t>
      </w:r>
      <w:r w:rsidRPr="00833C5B">
        <w:rPr>
          <w:b/>
          <w:szCs w:val="24"/>
        </w:rPr>
        <w:t xml:space="preserve">9281,14 </w:t>
      </w:r>
      <w:proofErr w:type="spellStart"/>
      <w:r w:rsidRPr="00833C5B">
        <w:rPr>
          <w:b/>
          <w:szCs w:val="24"/>
        </w:rPr>
        <w:t>лв</w:t>
      </w:r>
      <w:proofErr w:type="spellEnd"/>
      <w:r w:rsidRPr="00833C5B">
        <w:rPr>
          <w:b/>
          <w:szCs w:val="24"/>
        </w:rPr>
        <w:t>.</w:t>
      </w:r>
    </w:p>
    <w:p w:rsidR="00ED5CA8" w:rsidRPr="00833C5B" w:rsidRDefault="00ED5CA8" w:rsidP="00F914DD">
      <w:pPr>
        <w:ind w:firstLine="709"/>
        <w:jc w:val="both"/>
        <w:rPr>
          <w:szCs w:val="24"/>
        </w:rPr>
      </w:pPr>
      <w:proofErr w:type="spellStart"/>
      <w:r w:rsidRPr="00833C5B">
        <w:rPr>
          <w:szCs w:val="24"/>
        </w:rPr>
        <w:t>Преди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започване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строителството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да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се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отнеме</w:t>
      </w:r>
      <w:proofErr w:type="spellEnd"/>
      <w:r w:rsidRPr="00833C5B">
        <w:rPr>
          <w:szCs w:val="24"/>
        </w:rPr>
        <w:t xml:space="preserve"> и </w:t>
      </w:r>
      <w:proofErr w:type="spellStart"/>
      <w:proofErr w:type="gramStart"/>
      <w:r w:rsidRPr="00833C5B">
        <w:rPr>
          <w:szCs w:val="24"/>
        </w:rPr>
        <w:t>оползотвори</w:t>
      </w:r>
      <w:proofErr w:type="spellEnd"/>
      <w:r w:rsidRPr="00833C5B">
        <w:rPr>
          <w:szCs w:val="24"/>
        </w:rPr>
        <w:t xml:space="preserve">  </w:t>
      </w:r>
      <w:proofErr w:type="spellStart"/>
      <w:r w:rsidRPr="00833C5B">
        <w:rPr>
          <w:szCs w:val="24"/>
        </w:rPr>
        <w:t>хумусния</w:t>
      </w:r>
      <w:proofErr w:type="spellEnd"/>
      <w:proofErr w:type="gram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пласт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от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терена</w:t>
      </w:r>
      <w:proofErr w:type="spellEnd"/>
      <w:r w:rsidRPr="00833C5B">
        <w:rPr>
          <w:szCs w:val="24"/>
        </w:rPr>
        <w:t xml:space="preserve">, </w:t>
      </w:r>
      <w:proofErr w:type="spellStart"/>
      <w:r w:rsidRPr="00833C5B">
        <w:rPr>
          <w:szCs w:val="24"/>
        </w:rPr>
        <w:t>върху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който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ще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се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извършва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изграждането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обекта</w:t>
      </w:r>
      <w:proofErr w:type="spellEnd"/>
      <w:r w:rsidRPr="00833C5B">
        <w:rPr>
          <w:szCs w:val="24"/>
        </w:rPr>
        <w:t>.</w:t>
      </w:r>
    </w:p>
    <w:p w:rsidR="00ED5CA8" w:rsidRPr="00833C5B" w:rsidRDefault="00ED5CA8" w:rsidP="00F914DD">
      <w:pPr>
        <w:ind w:firstLine="709"/>
        <w:jc w:val="both"/>
        <w:rPr>
          <w:i/>
          <w:szCs w:val="24"/>
        </w:rPr>
      </w:pPr>
      <w:r w:rsidRPr="00833C5B">
        <w:rPr>
          <w:b/>
          <w:i/>
          <w:szCs w:val="24"/>
        </w:rPr>
        <w:t xml:space="preserve">ЗАБЕЛЕЖКА: </w:t>
      </w:r>
      <w:proofErr w:type="spellStart"/>
      <w:r w:rsidRPr="00833C5B">
        <w:rPr>
          <w:i/>
          <w:szCs w:val="24"/>
        </w:rPr>
        <w:t>Съгласно</w:t>
      </w:r>
      <w:proofErr w:type="spellEnd"/>
      <w:r w:rsidRPr="00833C5B">
        <w:rPr>
          <w:i/>
          <w:szCs w:val="24"/>
        </w:rPr>
        <w:t xml:space="preserve"> </w:t>
      </w:r>
      <w:proofErr w:type="spellStart"/>
      <w:r w:rsidRPr="00833C5B">
        <w:rPr>
          <w:i/>
          <w:szCs w:val="24"/>
        </w:rPr>
        <w:t>изискването</w:t>
      </w:r>
      <w:proofErr w:type="spellEnd"/>
      <w:r w:rsidRPr="00833C5B">
        <w:rPr>
          <w:i/>
          <w:szCs w:val="24"/>
        </w:rPr>
        <w:t xml:space="preserve"> </w:t>
      </w:r>
      <w:proofErr w:type="spellStart"/>
      <w:r w:rsidRPr="00833C5B">
        <w:rPr>
          <w:i/>
          <w:szCs w:val="24"/>
        </w:rPr>
        <w:t>на</w:t>
      </w:r>
      <w:proofErr w:type="spellEnd"/>
      <w:r w:rsidRPr="00833C5B">
        <w:rPr>
          <w:i/>
          <w:szCs w:val="24"/>
        </w:rPr>
        <w:t xml:space="preserve"> </w:t>
      </w:r>
      <w:proofErr w:type="spellStart"/>
      <w:r w:rsidRPr="00833C5B">
        <w:rPr>
          <w:i/>
          <w:szCs w:val="24"/>
        </w:rPr>
        <w:t>чл</w:t>
      </w:r>
      <w:proofErr w:type="spellEnd"/>
      <w:r w:rsidRPr="00833C5B">
        <w:rPr>
          <w:i/>
          <w:szCs w:val="24"/>
        </w:rPr>
        <w:t xml:space="preserve">. </w:t>
      </w:r>
      <w:proofErr w:type="gramStart"/>
      <w:r w:rsidRPr="00833C5B">
        <w:rPr>
          <w:i/>
          <w:szCs w:val="24"/>
        </w:rPr>
        <w:t xml:space="preserve">21, </w:t>
      </w:r>
      <w:proofErr w:type="spellStart"/>
      <w:r w:rsidRPr="00833C5B">
        <w:rPr>
          <w:i/>
          <w:szCs w:val="24"/>
        </w:rPr>
        <w:t>ал</w:t>
      </w:r>
      <w:proofErr w:type="spellEnd"/>
      <w:r w:rsidRPr="00833C5B">
        <w:rPr>
          <w:i/>
          <w:szCs w:val="24"/>
        </w:rPr>
        <w:t>.</w:t>
      </w:r>
      <w:proofErr w:type="gramEnd"/>
      <w:r w:rsidRPr="00833C5B">
        <w:rPr>
          <w:i/>
          <w:szCs w:val="24"/>
        </w:rPr>
        <w:t xml:space="preserve"> </w:t>
      </w:r>
      <w:proofErr w:type="gramStart"/>
      <w:r w:rsidRPr="00833C5B">
        <w:rPr>
          <w:i/>
          <w:szCs w:val="24"/>
        </w:rPr>
        <w:t xml:space="preserve">2 и </w:t>
      </w:r>
      <w:proofErr w:type="spellStart"/>
      <w:r w:rsidRPr="00833C5B">
        <w:rPr>
          <w:i/>
          <w:szCs w:val="24"/>
        </w:rPr>
        <w:t>ал</w:t>
      </w:r>
      <w:proofErr w:type="spellEnd"/>
      <w:r w:rsidRPr="00833C5B">
        <w:rPr>
          <w:i/>
          <w:szCs w:val="24"/>
        </w:rPr>
        <w:t>.</w:t>
      </w:r>
      <w:proofErr w:type="gramEnd"/>
      <w:r w:rsidRPr="00833C5B">
        <w:rPr>
          <w:i/>
          <w:szCs w:val="24"/>
        </w:rPr>
        <w:t xml:space="preserve"> 3 </w:t>
      </w:r>
      <w:proofErr w:type="spellStart"/>
      <w:r w:rsidRPr="00833C5B">
        <w:rPr>
          <w:i/>
          <w:szCs w:val="24"/>
        </w:rPr>
        <w:t>от</w:t>
      </w:r>
      <w:proofErr w:type="spellEnd"/>
      <w:r w:rsidRPr="00833C5B">
        <w:rPr>
          <w:i/>
          <w:szCs w:val="24"/>
        </w:rPr>
        <w:t xml:space="preserve"> </w:t>
      </w:r>
      <w:proofErr w:type="spellStart"/>
      <w:r w:rsidRPr="00833C5B">
        <w:rPr>
          <w:i/>
          <w:szCs w:val="24"/>
        </w:rPr>
        <w:t>Закона</w:t>
      </w:r>
      <w:proofErr w:type="spellEnd"/>
      <w:r w:rsidRPr="00833C5B">
        <w:rPr>
          <w:i/>
          <w:szCs w:val="24"/>
        </w:rPr>
        <w:t xml:space="preserve"> </w:t>
      </w:r>
      <w:proofErr w:type="spellStart"/>
      <w:r w:rsidRPr="00833C5B">
        <w:rPr>
          <w:i/>
          <w:szCs w:val="24"/>
        </w:rPr>
        <w:t>за</w:t>
      </w:r>
      <w:proofErr w:type="spellEnd"/>
      <w:r w:rsidRPr="00833C5B">
        <w:rPr>
          <w:i/>
          <w:szCs w:val="24"/>
        </w:rPr>
        <w:t xml:space="preserve"> </w:t>
      </w:r>
      <w:proofErr w:type="spellStart"/>
      <w:r w:rsidRPr="00833C5B">
        <w:rPr>
          <w:i/>
          <w:szCs w:val="24"/>
        </w:rPr>
        <w:t>опазване</w:t>
      </w:r>
      <w:proofErr w:type="spellEnd"/>
      <w:r w:rsidRPr="00833C5B">
        <w:rPr>
          <w:i/>
          <w:szCs w:val="24"/>
        </w:rPr>
        <w:t xml:space="preserve"> </w:t>
      </w:r>
      <w:proofErr w:type="spellStart"/>
      <w:r w:rsidRPr="00833C5B">
        <w:rPr>
          <w:i/>
          <w:szCs w:val="24"/>
        </w:rPr>
        <w:t>на</w:t>
      </w:r>
      <w:proofErr w:type="spellEnd"/>
      <w:r w:rsidRPr="00833C5B">
        <w:rPr>
          <w:i/>
          <w:szCs w:val="24"/>
        </w:rPr>
        <w:t xml:space="preserve"> </w:t>
      </w:r>
      <w:proofErr w:type="spellStart"/>
      <w:r w:rsidRPr="00833C5B">
        <w:rPr>
          <w:i/>
          <w:szCs w:val="24"/>
        </w:rPr>
        <w:t>земеделските</w:t>
      </w:r>
      <w:proofErr w:type="spellEnd"/>
      <w:r w:rsidRPr="00833C5B">
        <w:rPr>
          <w:i/>
          <w:szCs w:val="24"/>
        </w:rPr>
        <w:t xml:space="preserve"> </w:t>
      </w:r>
      <w:proofErr w:type="spellStart"/>
      <w:r w:rsidRPr="00833C5B">
        <w:rPr>
          <w:i/>
          <w:szCs w:val="24"/>
        </w:rPr>
        <w:t>земи</w:t>
      </w:r>
      <w:proofErr w:type="spellEnd"/>
      <w:r w:rsidRPr="00833C5B">
        <w:rPr>
          <w:i/>
          <w:szCs w:val="24"/>
        </w:rPr>
        <w:t xml:space="preserve"> (ЗОЗЗ), </w:t>
      </w:r>
      <w:proofErr w:type="spellStart"/>
      <w:r w:rsidRPr="00833C5B">
        <w:rPr>
          <w:i/>
          <w:szCs w:val="24"/>
        </w:rPr>
        <w:t>за</w:t>
      </w:r>
      <w:proofErr w:type="spellEnd"/>
      <w:r w:rsidRPr="00833C5B">
        <w:rPr>
          <w:i/>
          <w:szCs w:val="24"/>
        </w:rPr>
        <w:t xml:space="preserve"> </w:t>
      </w:r>
      <w:proofErr w:type="spellStart"/>
      <w:r w:rsidRPr="00833C5B">
        <w:rPr>
          <w:i/>
          <w:szCs w:val="24"/>
        </w:rPr>
        <w:t>обекти</w:t>
      </w:r>
      <w:proofErr w:type="spellEnd"/>
      <w:r w:rsidRPr="00833C5B">
        <w:rPr>
          <w:i/>
          <w:szCs w:val="24"/>
        </w:rPr>
        <w:t xml:space="preserve">, </w:t>
      </w:r>
      <w:proofErr w:type="spellStart"/>
      <w:r w:rsidRPr="00833C5B">
        <w:rPr>
          <w:i/>
          <w:szCs w:val="24"/>
        </w:rPr>
        <w:t>за</w:t>
      </w:r>
      <w:proofErr w:type="spellEnd"/>
      <w:r w:rsidRPr="00833C5B">
        <w:rPr>
          <w:i/>
          <w:szCs w:val="24"/>
        </w:rPr>
        <w:t xml:space="preserve"> </w:t>
      </w:r>
      <w:proofErr w:type="spellStart"/>
      <w:r w:rsidRPr="00833C5B">
        <w:rPr>
          <w:i/>
          <w:szCs w:val="24"/>
        </w:rPr>
        <w:t>които</w:t>
      </w:r>
      <w:proofErr w:type="spellEnd"/>
      <w:r w:rsidRPr="00833C5B">
        <w:rPr>
          <w:i/>
          <w:szCs w:val="24"/>
        </w:rPr>
        <w:t xml:space="preserve"> </w:t>
      </w:r>
      <w:proofErr w:type="spellStart"/>
      <w:r w:rsidRPr="00833C5B">
        <w:rPr>
          <w:i/>
          <w:szCs w:val="24"/>
        </w:rPr>
        <w:t>транспортният</w:t>
      </w:r>
      <w:proofErr w:type="spellEnd"/>
      <w:r w:rsidRPr="00833C5B">
        <w:rPr>
          <w:i/>
          <w:szCs w:val="24"/>
        </w:rPr>
        <w:t xml:space="preserve"> </w:t>
      </w:r>
      <w:proofErr w:type="spellStart"/>
      <w:r w:rsidRPr="00833C5B">
        <w:rPr>
          <w:i/>
          <w:szCs w:val="24"/>
        </w:rPr>
        <w:t>достъп</w:t>
      </w:r>
      <w:proofErr w:type="spellEnd"/>
      <w:r w:rsidRPr="00833C5B">
        <w:rPr>
          <w:i/>
          <w:szCs w:val="24"/>
        </w:rPr>
        <w:t xml:space="preserve"> </w:t>
      </w:r>
      <w:proofErr w:type="spellStart"/>
      <w:r w:rsidRPr="00833C5B">
        <w:rPr>
          <w:i/>
          <w:szCs w:val="24"/>
        </w:rPr>
        <w:t>се</w:t>
      </w:r>
      <w:proofErr w:type="spellEnd"/>
      <w:r w:rsidRPr="00833C5B">
        <w:rPr>
          <w:i/>
          <w:szCs w:val="24"/>
        </w:rPr>
        <w:t xml:space="preserve"> </w:t>
      </w:r>
      <w:proofErr w:type="spellStart"/>
      <w:r w:rsidRPr="00833C5B">
        <w:rPr>
          <w:i/>
          <w:szCs w:val="24"/>
        </w:rPr>
        <w:t>осъществява</w:t>
      </w:r>
      <w:proofErr w:type="spellEnd"/>
      <w:r w:rsidRPr="00833C5B">
        <w:rPr>
          <w:i/>
          <w:szCs w:val="24"/>
        </w:rPr>
        <w:t xml:space="preserve"> </w:t>
      </w:r>
      <w:proofErr w:type="spellStart"/>
      <w:r w:rsidRPr="00833C5B">
        <w:rPr>
          <w:i/>
          <w:szCs w:val="24"/>
        </w:rPr>
        <w:t>по</w:t>
      </w:r>
      <w:proofErr w:type="spellEnd"/>
      <w:r w:rsidRPr="00833C5B">
        <w:rPr>
          <w:i/>
          <w:szCs w:val="24"/>
        </w:rPr>
        <w:t xml:space="preserve"> </w:t>
      </w:r>
      <w:proofErr w:type="spellStart"/>
      <w:r w:rsidRPr="00833C5B">
        <w:rPr>
          <w:i/>
          <w:szCs w:val="24"/>
        </w:rPr>
        <w:t>селскостопански</w:t>
      </w:r>
      <w:proofErr w:type="spellEnd"/>
      <w:r w:rsidRPr="00833C5B">
        <w:rPr>
          <w:i/>
          <w:szCs w:val="24"/>
        </w:rPr>
        <w:t xml:space="preserve"> </w:t>
      </w:r>
      <w:proofErr w:type="spellStart"/>
      <w:r w:rsidRPr="00833C5B">
        <w:rPr>
          <w:i/>
          <w:szCs w:val="24"/>
        </w:rPr>
        <w:t>пътища</w:t>
      </w:r>
      <w:proofErr w:type="spellEnd"/>
      <w:r w:rsidRPr="00833C5B">
        <w:rPr>
          <w:i/>
          <w:szCs w:val="24"/>
        </w:rPr>
        <w:t xml:space="preserve"> и </w:t>
      </w:r>
      <w:proofErr w:type="spellStart"/>
      <w:r w:rsidRPr="00833C5B">
        <w:rPr>
          <w:i/>
          <w:szCs w:val="24"/>
        </w:rPr>
        <w:t>се</w:t>
      </w:r>
      <w:proofErr w:type="spellEnd"/>
      <w:r w:rsidRPr="00833C5B">
        <w:rPr>
          <w:i/>
          <w:szCs w:val="24"/>
        </w:rPr>
        <w:t xml:space="preserve"> </w:t>
      </w:r>
      <w:proofErr w:type="spellStart"/>
      <w:r w:rsidRPr="00833C5B">
        <w:rPr>
          <w:i/>
          <w:szCs w:val="24"/>
        </w:rPr>
        <w:t>предвиждат</w:t>
      </w:r>
      <w:proofErr w:type="spellEnd"/>
      <w:r w:rsidRPr="00833C5B">
        <w:rPr>
          <w:i/>
          <w:szCs w:val="24"/>
        </w:rPr>
        <w:t xml:space="preserve"> </w:t>
      </w:r>
      <w:proofErr w:type="spellStart"/>
      <w:r w:rsidRPr="00833C5B">
        <w:rPr>
          <w:i/>
          <w:szCs w:val="24"/>
        </w:rPr>
        <w:t>дейности</w:t>
      </w:r>
      <w:proofErr w:type="spellEnd"/>
      <w:r w:rsidRPr="00833C5B">
        <w:rPr>
          <w:i/>
          <w:szCs w:val="24"/>
        </w:rPr>
        <w:t xml:space="preserve">, </w:t>
      </w:r>
      <w:proofErr w:type="spellStart"/>
      <w:r w:rsidRPr="00833C5B">
        <w:rPr>
          <w:i/>
          <w:szCs w:val="24"/>
        </w:rPr>
        <w:t>свързани</w:t>
      </w:r>
      <w:proofErr w:type="spellEnd"/>
      <w:r w:rsidRPr="00833C5B">
        <w:rPr>
          <w:i/>
          <w:szCs w:val="24"/>
        </w:rPr>
        <w:t xml:space="preserve"> с </w:t>
      </w:r>
      <w:proofErr w:type="spellStart"/>
      <w:r w:rsidRPr="00833C5B">
        <w:rPr>
          <w:i/>
          <w:szCs w:val="24"/>
        </w:rPr>
        <w:t>използването</w:t>
      </w:r>
      <w:proofErr w:type="spellEnd"/>
      <w:r w:rsidRPr="00833C5B">
        <w:rPr>
          <w:i/>
          <w:szCs w:val="24"/>
        </w:rPr>
        <w:t xml:space="preserve"> </w:t>
      </w:r>
      <w:proofErr w:type="spellStart"/>
      <w:r w:rsidRPr="00833C5B">
        <w:rPr>
          <w:i/>
          <w:szCs w:val="24"/>
        </w:rPr>
        <w:t>на</w:t>
      </w:r>
      <w:proofErr w:type="spellEnd"/>
      <w:r w:rsidRPr="00833C5B">
        <w:rPr>
          <w:i/>
          <w:szCs w:val="24"/>
        </w:rPr>
        <w:t xml:space="preserve"> </w:t>
      </w:r>
      <w:proofErr w:type="spellStart"/>
      <w:r w:rsidRPr="00833C5B">
        <w:rPr>
          <w:i/>
          <w:szCs w:val="24"/>
        </w:rPr>
        <w:t>транспортни</w:t>
      </w:r>
      <w:proofErr w:type="spellEnd"/>
      <w:r w:rsidRPr="00833C5B">
        <w:rPr>
          <w:i/>
          <w:szCs w:val="24"/>
        </w:rPr>
        <w:t xml:space="preserve"> </w:t>
      </w:r>
      <w:proofErr w:type="spellStart"/>
      <w:r w:rsidRPr="00833C5B">
        <w:rPr>
          <w:i/>
          <w:szCs w:val="24"/>
        </w:rPr>
        <w:t>машини</w:t>
      </w:r>
      <w:proofErr w:type="spellEnd"/>
      <w:r w:rsidRPr="00833C5B">
        <w:rPr>
          <w:i/>
          <w:szCs w:val="24"/>
        </w:rPr>
        <w:t xml:space="preserve"> с </w:t>
      </w:r>
      <w:proofErr w:type="spellStart"/>
      <w:r w:rsidRPr="00833C5B">
        <w:rPr>
          <w:i/>
          <w:szCs w:val="24"/>
        </w:rPr>
        <w:t>габарити</w:t>
      </w:r>
      <w:proofErr w:type="spellEnd"/>
      <w:r w:rsidRPr="00833C5B">
        <w:rPr>
          <w:i/>
          <w:szCs w:val="24"/>
        </w:rPr>
        <w:t xml:space="preserve"> </w:t>
      </w:r>
      <w:proofErr w:type="spellStart"/>
      <w:r w:rsidRPr="00833C5B">
        <w:rPr>
          <w:i/>
          <w:szCs w:val="24"/>
        </w:rPr>
        <w:t>или</w:t>
      </w:r>
      <w:proofErr w:type="spellEnd"/>
      <w:r w:rsidRPr="00833C5B">
        <w:rPr>
          <w:i/>
          <w:szCs w:val="24"/>
        </w:rPr>
        <w:t xml:space="preserve"> </w:t>
      </w:r>
      <w:proofErr w:type="spellStart"/>
      <w:r w:rsidRPr="00833C5B">
        <w:rPr>
          <w:i/>
          <w:szCs w:val="24"/>
        </w:rPr>
        <w:t>други</w:t>
      </w:r>
      <w:proofErr w:type="spellEnd"/>
      <w:r w:rsidRPr="00833C5B">
        <w:rPr>
          <w:i/>
          <w:szCs w:val="24"/>
        </w:rPr>
        <w:t xml:space="preserve"> </w:t>
      </w:r>
      <w:proofErr w:type="spellStart"/>
      <w:r w:rsidRPr="00833C5B">
        <w:rPr>
          <w:i/>
          <w:szCs w:val="24"/>
        </w:rPr>
        <w:t>технически</w:t>
      </w:r>
      <w:proofErr w:type="spellEnd"/>
      <w:r w:rsidRPr="00833C5B">
        <w:rPr>
          <w:i/>
          <w:szCs w:val="24"/>
        </w:rPr>
        <w:t xml:space="preserve"> </w:t>
      </w:r>
      <w:proofErr w:type="spellStart"/>
      <w:r w:rsidRPr="00833C5B">
        <w:rPr>
          <w:i/>
          <w:szCs w:val="24"/>
        </w:rPr>
        <w:t>характеристики</w:t>
      </w:r>
      <w:proofErr w:type="spellEnd"/>
      <w:r w:rsidRPr="00833C5B">
        <w:rPr>
          <w:i/>
          <w:szCs w:val="24"/>
        </w:rPr>
        <w:t xml:space="preserve">, </w:t>
      </w:r>
      <w:proofErr w:type="spellStart"/>
      <w:r w:rsidRPr="00833C5B">
        <w:rPr>
          <w:i/>
          <w:szCs w:val="24"/>
        </w:rPr>
        <w:t>различни</w:t>
      </w:r>
      <w:proofErr w:type="spellEnd"/>
      <w:r w:rsidRPr="00833C5B">
        <w:rPr>
          <w:i/>
          <w:szCs w:val="24"/>
        </w:rPr>
        <w:t xml:space="preserve"> </w:t>
      </w:r>
      <w:proofErr w:type="spellStart"/>
      <w:r w:rsidRPr="00833C5B">
        <w:rPr>
          <w:i/>
          <w:szCs w:val="24"/>
        </w:rPr>
        <w:t>от</w:t>
      </w:r>
      <w:proofErr w:type="spellEnd"/>
      <w:r w:rsidRPr="00833C5B">
        <w:rPr>
          <w:rFonts w:ascii="Verdana" w:hAnsi="Verdana"/>
          <w:i/>
          <w:szCs w:val="24"/>
        </w:rPr>
        <w:t xml:space="preserve"> </w:t>
      </w:r>
      <w:proofErr w:type="spellStart"/>
      <w:r w:rsidRPr="00833C5B">
        <w:rPr>
          <w:i/>
          <w:szCs w:val="24"/>
        </w:rPr>
        <w:t>предвидените</w:t>
      </w:r>
      <w:proofErr w:type="spellEnd"/>
      <w:r w:rsidRPr="00833C5B">
        <w:rPr>
          <w:i/>
          <w:szCs w:val="24"/>
        </w:rPr>
        <w:t xml:space="preserve"> </w:t>
      </w:r>
      <w:proofErr w:type="spellStart"/>
      <w:r w:rsidRPr="00833C5B">
        <w:rPr>
          <w:i/>
          <w:szCs w:val="24"/>
        </w:rPr>
        <w:t>за</w:t>
      </w:r>
      <w:proofErr w:type="spellEnd"/>
      <w:r w:rsidRPr="00833C5B">
        <w:rPr>
          <w:i/>
          <w:szCs w:val="24"/>
        </w:rPr>
        <w:t xml:space="preserve"> </w:t>
      </w:r>
      <w:proofErr w:type="spellStart"/>
      <w:r w:rsidRPr="00833C5B">
        <w:rPr>
          <w:i/>
          <w:szCs w:val="24"/>
        </w:rPr>
        <w:t>селскостопанските</w:t>
      </w:r>
      <w:proofErr w:type="spellEnd"/>
      <w:r w:rsidRPr="00833C5B">
        <w:rPr>
          <w:i/>
          <w:szCs w:val="24"/>
        </w:rPr>
        <w:t xml:space="preserve"> </w:t>
      </w:r>
      <w:proofErr w:type="spellStart"/>
      <w:r w:rsidRPr="00833C5B">
        <w:rPr>
          <w:i/>
          <w:szCs w:val="24"/>
        </w:rPr>
        <w:t>пътища</w:t>
      </w:r>
      <w:proofErr w:type="spellEnd"/>
      <w:r w:rsidRPr="00833C5B">
        <w:rPr>
          <w:i/>
          <w:szCs w:val="24"/>
        </w:rPr>
        <w:t xml:space="preserve">, </w:t>
      </w:r>
      <w:proofErr w:type="spellStart"/>
      <w:r w:rsidRPr="00833C5B">
        <w:rPr>
          <w:i/>
          <w:szCs w:val="24"/>
        </w:rPr>
        <w:t>следва</w:t>
      </w:r>
      <w:proofErr w:type="spellEnd"/>
      <w:r w:rsidRPr="00833C5B">
        <w:rPr>
          <w:i/>
          <w:szCs w:val="24"/>
        </w:rPr>
        <w:t xml:space="preserve"> </w:t>
      </w:r>
      <w:proofErr w:type="spellStart"/>
      <w:r w:rsidRPr="00833C5B">
        <w:rPr>
          <w:i/>
          <w:szCs w:val="24"/>
        </w:rPr>
        <w:t>да</w:t>
      </w:r>
      <w:proofErr w:type="spellEnd"/>
      <w:r w:rsidRPr="00833C5B">
        <w:rPr>
          <w:i/>
          <w:szCs w:val="24"/>
        </w:rPr>
        <w:t xml:space="preserve"> </w:t>
      </w:r>
      <w:proofErr w:type="spellStart"/>
      <w:r w:rsidRPr="00833C5B">
        <w:rPr>
          <w:i/>
          <w:szCs w:val="24"/>
        </w:rPr>
        <w:t>се</w:t>
      </w:r>
      <w:proofErr w:type="spellEnd"/>
      <w:r w:rsidRPr="00833C5B">
        <w:rPr>
          <w:i/>
          <w:szCs w:val="24"/>
        </w:rPr>
        <w:t xml:space="preserve"> </w:t>
      </w:r>
      <w:proofErr w:type="spellStart"/>
      <w:r w:rsidRPr="00833C5B">
        <w:rPr>
          <w:i/>
          <w:szCs w:val="24"/>
        </w:rPr>
        <w:t>проведе</w:t>
      </w:r>
      <w:proofErr w:type="spellEnd"/>
      <w:r w:rsidRPr="00833C5B">
        <w:rPr>
          <w:i/>
          <w:szCs w:val="24"/>
        </w:rPr>
        <w:t xml:space="preserve"> </w:t>
      </w:r>
      <w:proofErr w:type="spellStart"/>
      <w:r w:rsidRPr="00833C5B">
        <w:rPr>
          <w:i/>
          <w:szCs w:val="24"/>
        </w:rPr>
        <w:t>процедура</w:t>
      </w:r>
      <w:proofErr w:type="spellEnd"/>
      <w:r w:rsidRPr="00833C5B">
        <w:rPr>
          <w:i/>
          <w:szCs w:val="24"/>
        </w:rPr>
        <w:t xml:space="preserve"> </w:t>
      </w:r>
      <w:proofErr w:type="spellStart"/>
      <w:r w:rsidRPr="00833C5B">
        <w:rPr>
          <w:i/>
          <w:szCs w:val="24"/>
        </w:rPr>
        <w:t>по</w:t>
      </w:r>
      <w:proofErr w:type="spellEnd"/>
      <w:r w:rsidRPr="00833C5B">
        <w:rPr>
          <w:i/>
          <w:szCs w:val="24"/>
        </w:rPr>
        <w:t xml:space="preserve"> </w:t>
      </w:r>
      <w:proofErr w:type="spellStart"/>
      <w:r w:rsidRPr="00833C5B">
        <w:rPr>
          <w:i/>
          <w:szCs w:val="24"/>
        </w:rPr>
        <w:t>промяна</w:t>
      </w:r>
      <w:proofErr w:type="spellEnd"/>
      <w:r w:rsidRPr="00833C5B">
        <w:rPr>
          <w:i/>
          <w:szCs w:val="24"/>
        </w:rPr>
        <w:t xml:space="preserve"> </w:t>
      </w:r>
      <w:proofErr w:type="spellStart"/>
      <w:r w:rsidRPr="00833C5B">
        <w:rPr>
          <w:i/>
          <w:szCs w:val="24"/>
        </w:rPr>
        <w:t>на</w:t>
      </w:r>
      <w:proofErr w:type="spellEnd"/>
      <w:r w:rsidRPr="00833C5B">
        <w:rPr>
          <w:i/>
          <w:szCs w:val="24"/>
        </w:rPr>
        <w:t xml:space="preserve"> </w:t>
      </w:r>
      <w:proofErr w:type="spellStart"/>
      <w:r w:rsidRPr="00833C5B">
        <w:rPr>
          <w:i/>
          <w:szCs w:val="24"/>
        </w:rPr>
        <w:t>предназначението</w:t>
      </w:r>
      <w:proofErr w:type="spellEnd"/>
      <w:r w:rsidRPr="00833C5B">
        <w:rPr>
          <w:i/>
          <w:szCs w:val="24"/>
        </w:rPr>
        <w:t xml:space="preserve"> </w:t>
      </w:r>
      <w:proofErr w:type="spellStart"/>
      <w:r w:rsidRPr="00833C5B">
        <w:rPr>
          <w:i/>
          <w:szCs w:val="24"/>
        </w:rPr>
        <w:t>на</w:t>
      </w:r>
      <w:proofErr w:type="spellEnd"/>
      <w:r w:rsidRPr="00833C5B">
        <w:rPr>
          <w:i/>
          <w:szCs w:val="24"/>
        </w:rPr>
        <w:t xml:space="preserve"> </w:t>
      </w:r>
      <w:proofErr w:type="spellStart"/>
      <w:r w:rsidRPr="00833C5B">
        <w:rPr>
          <w:i/>
          <w:szCs w:val="24"/>
        </w:rPr>
        <w:t>частта</w:t>
      </w:r>
      <w:proofErr w:type="spellEnd"/>
      <w:r w:rsidRPr="00833C5B">
        <w:rPr>
          <w:i/>
          <w:szCs w:val="24"/>
        </w:rPr>
        <w:t xml:space="preserve"> </w:t>
      </w:r>
      <w:proofErr w:type="spellStart"/>
      <w:r w:rsidRPr="00833C5B">
        <w:rPr>
          <w:i/>
          <w:szCs w:val="24"/>
        </w:rPr>
        <w:t>от</w:t>
      </w:r>
      <w:proofErr w:type="spellEnd"/>
      <w:r w:rsidRPr="00833C5B">
        <w:rPr>
          <w:i/>
          <w:szCs w:val="24"/>
        </w:rPr>
        <w:t xml:space="preserve"> </w:t>
      </w:r>
      <w:proofErr w:type="spellStart"/>
      <w:r w:rsidRPr="00833C5B">
        <w:rPr>
          <w:i/>
          <w:szCs w:val="24"/>
        </w:rPr>
        <w:t>земеделската</w:t>
      </w:r>
      <w:proofErr w:type="spellEnd"/>
      <w:r w:rsidRPr="00833C5B">
        <w:rPr>
          <w:i/>
          <w:szCs w:val="24"/>
        </w:rPr>
        <w:t xml:space="preserve"> </w:t>
      </w:r>
      <w:proofErr w:type="spellStart"/>
      <w:r w:rsidRPr="00833C5B">
        <w:rPr>
          <w:i/>
          <w:szCs w:val="24"/>
        </w:rPr>
        <w:t>земя</w:t>
      </w:r>
      <w:proofErr w:type="spellEnd"/>
      <w:r w:rsidRPr="00833C5B">
        <w:rPr>
          <w:i/>
          <w:szCs w:val="24"/>
        </w:rPr>
        <w:t xml:space="preserve">, </w:t>
      </w:r>
      <w:proofErr w:type="spellStart"/>
      <w:r w:rsidRPr="00833C5B">
        <w:rPr>
          <w:i/>
          <w:szCs w:val="24"/>
        </w:rPr>
        <w:t>необходима</w:t>
      </w:r>
      <w:proofErr w:type="spellEnd"/>
      <w:r w:rsidRPr="00833C5B">
        <w:rPr>
          <w:i/>
          <w:szCs w:val="24"/>
        </w:rPr>
        <w:t xml:space="preserve"> </w:t>
      </w:r>
      <w:proofErr w:type="spellStart"/>
      <w:r w:rsidRPr="00833C5B">
        <w:rPr>
          <w:i/>
          <w:szCs w:val="24"/>
        </w:rPr>
        <w:t>за</w:t>
      </w:r>
      <w:proofErr w:type="spellEnd"/>
      <w:r w:rsidRPr="00833C5B">
        <w:rPr>
          <w:i/>
          <w:szCs w:val="24"/>
        </w:rPr>
        <w:t xml:space="preserve"> </w:t>
      </w:r>
      <w:proofErr w:type="spellStart"/>
      <w:r w:rsidRPr="00833C5B">
        <w:rPr>
          <w:i/>
          <w:szCs w:val="24"/>
        </w:rPr>
        <w:t>транспортното</w:t>
      </w:r>
      <w:proofErr w:type="spellEnd"/>
      <w:r w:rsidRPr="00833C5B">
        <w:rPr>
          <w:i/>
          <w:szCs w:val="24"/>
        </w:rPr>
        <w:t xml:space="preserve"> </w:t>
      </w:r>
      <w:proofErr w:type="spellStart"/>
      <w:r w:rsidRPr="00833C5B">
        <w:rPr>
          <w:i/>
          <w:szCs w:val="24"/>
        </w:rPr>
        <w:t>обслужване</w:t>
      </w:r>
      <w:proofErr w:type="spellEnd"/>
      <w:r w:rsidRPr="00833C5B">
        <w:rPr>
          <w:i/>
          <w:szCs w:val="24"/>
        </w:rPr>
        <w:t xml:space="preserve"> </w:t>
      </w:r>
      <w:proofErr w:type="spellStart"/>
      <w:r w:rsidRPr="00833C5B">
        <w:rPr>
          <w:i/>
          <w:szCs w:val="24"/>
        </w:rPr>
        <w:t>на</w:t>
      </w:r>
      <w:proofErr w:type="spellEnd"/>
      <w:r w:rsidRPr="00833C5B">
        <w:rPr>
          <w:i/>
          <w:szCs w:val="24"/>
        </w:rPr>
        <w:t xml:space="preserve"> </w:t>
      </w:r>
      <w:proofErr w:type="spellStart"/>
      <w:r w:rsidRPr="00833C5B">
        <w:rPr>
          <w:i/>
          <w:szCs w:val="24"/>
        </w:rPr>
        <w:t>обекта</w:t>
      </w:r>
      <w:proofErr w:type="spellEnd"/>
      <w:r w:rsidRPr="00833C5B">
        <w:rPr>
          <w:i/>
          <w:szCs w:val="24"/>
        </w:rPr>
        <w:t>.</w:t>
      </w:r>
    </w:p>
    <w:p w:rsidR="007947AD" w:rsidRPr="00833C5B" w:rsidRDefault="007947AD" w:rsidP="00F914DD">
      <w:pPr>
        <w:spacing w:line="276" w:lineRule="auto"/>
        <w:ind w:firstLine="709"/>
        <w:jc w:val="both"/>
        <w:rPr>
          <w:i/>
          <w:noProof/>
          <w:szCs w:val="24"/>
          <w:lang w:val="bg-BG"/>
        </w:rPr>
      </w:pPr>
      <w:r w:rsidRPr="00833C5B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7947AD" w:rsidRPr="00833C5B" w:rsidRDefault="007947AD" w:rsidP="00F914DD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i/>
          <w:szCs w:val="24"/>
          <w:lang w:val="bg-BG"/>
        </w:rPr>
      </w:pPr>
      <w:r w:rsidRPr="00833C5B">
        <w:rPr>
          <w:i/>
          <w:szCs w:val="24"/>
          <w:lang w:val="bg-BG"/>
        </w:rPr>
        <w:t>При отмяна на решението за промяна предназначението на земята, както и в случаите  по чл.24, ал.5, т.2 и 3 от ЗОЗЗ, заплатената такса по чл.30 не се възстановява.</w:t>
      </w:r>
    </w:p>
    <w:p w:rsidR="007947AD" w:rsidRPr="00833C5B" w:rsidRDefault="007947AD" w:rsidP="00F914DD">
      <w:pPr>
        <w:spacing w:line="276" w:lineRule="auto"/>
        <w:ind w:firstLine="709"/>
        <w:jc w:val="both"/>
        <w:rPr>
          <w:i/>
          <w:szCs w:val="24"/>
          <w:lang w:val="bg-BG"/>
        </w:rPr>
      </w:pPr>
      <w:r w:rsidRPr="00833C5B">
        <w:rPr>
          <w:i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094899" w:rsidRPr="00833C5B" w:rsidRDefault="00094899" w:rsidP="003228F7">
      <w:pPr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</w:p>
    <w:p w:rsidR="00ED5CA8" w:rsidRPr="00833C5B" w:rsidRDefault="00ED5CA8" w:rsidP="00ED5CA8">
      <w:pPr>
        <w:spacing w:line="276" w:lineRule="auto"/>
        <w:ind w:firstLine="709"/>
        <w:jc w:val="both"/>
        <w:rPr>
          <w:szCs w:val="24"/>
        </w:rPr>
      </w:pPr>
      <w:r w:rsidRPr="00833C5B">
        <w:rPr>
          <w:b/>
          <w:szCs w:val="24"/>
          <w:lang w:val="bg-BG"/>
        </w:rPr>
        <w:t>5.</w:t>
      </w:r>
      <w:r w:rsidRPr="00833C5B">
        <w:rPr>
          <w:szCs w:val="24"/>
          <w:lang w:val="bg-BG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основание</w:t>
      </w:r>
      <w:proofErr w:type="spellEnd"/>
      <w:r w:rsidRPr="00833C5B">
        <w:rPr>
          <w:szCs w:val="24"/>
        </w:rPr>
        <w:t xml:space="preserve"> § 30, ал.2 </w:t>
      </w:r>
      <w:proofErr w:type="spellStart"/>
      <w:r w:rsidRPr="00833C5B">
        <w:rPr>
          <w:szCs w:val="24"/>
        </w:rPr>
        <w:t>от</w:t>
      </w:r>
      <w:proofErr w:type="spellEnd"/>
      <w:r w:rsidRPr="00833C5B">
        <w:rPr>
          <w:szCs w:val="24"/>
        </w:rPr>
        <w:t xml:space="preserve"> ПЗР </w:t>
      </w:r>
      <w:proofErr w:type="spellStart"/>
      <w:r w:rsidRPr="00833C5B">
        <w:rPr>
          <w:szCs w:val="24"/>
        </w:rPr>
        <w:t>към</w:t>
      </w:r>
      <w:proofErr w:type="spellEnd"/>
      <w:r w:rsidRPr="00833C5B">
        <w:rPr>
          <w:szCs w:val="24"/>
        </w:rPr>
        <w:t xml:space="preserve"> ЗИД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Закона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за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посевния</w:t>
      </w:r>
      <w:proofErr w:type="spellEnd"/>
      <w:r w:rsidRPr="00833C5B">
        <w:rPr>
          <w:szCs w:val="24"/>
        </w:rPr>
        <w:t xml:space="preserve"> и </w:t>
      </w:r>
      <w:proofErr w:type="spellStart"/>
      <w:r w:rsidRPr="00833C5B">
        <w:rPr>
          <w:szCs w:val="24"/>
        </w:rPr>
        <w:t>посадъчен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материал</w:t>
      </w:r>
      <w:proofErr w:type="spellEnd"/>
      <w:r w:rsidRPr="00833C5B">
        <w:rPr>
          <w:szCs w:val="24"/>
        </w:rPr>
        <w:t xml:space="preserve">, </w:t>
      </w:r>
      <w:proofErr w:type="spellStart"/>
      <w:r w:rsidRPr="00833C5B">
        <w:rPr>
          <w:szCs w:val="24"/>
        </w:rPr>
        <w:t>потвърждава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b/>
          <w:szCs w:val="24"/>
        </w:rPr>
        <w:t>Решение</w:t>
      </w:r>
      <w:proofErr w:type="spellEnd"/>
      <w:r w:rsidRPr="00833C5B">
        <w:rPr>
          <w:b/>
          <w:i/>
          <w:szCs w:val="24"/>
        </w:rPr>
        <w:t xml:space="preserve"> </w:t>
      </w:r>
      <w:r w:rsidRPr="00833C5B">
        <w:rPr>
          <w:b/>
          <w:szCs w:val="24"/>
        </w:rPr>
        <w:t xml:space="preserve">№ К-1/11.01.2007 </w:t>
      </w:r>
      <w:proofErr w:type="spellStart"/>
      <w:r w:rsidRPr="00833C5B">
        <w:rPr>
          <w:b/>
          <w:szCs w:val="24"/>
        </w:rPr>
        <w:t>год</w:t>
      </w:r>
      <w:proofErr w:type="spellEnd"/>
      <w:r w:rsidRPr="00833C5B">
        <w:rPr>
          <w:b/>
          <w:szCs w:val="24"/>
        </w:rPr>
        <w:t xml:space="preserve">., </w:t>
      </w:r>
      <w:proofErr w:type="spellStart"/>
      <w:r w:rsidRPr="00833C5B">
        <w:rPr>
          <w:b/>
          <w:szCs w:val="24"/>
        </w:rPr>
        <w:t>точка</w:t>
      </w:r>
      <w:proofErr w:type="spellEnd"/>
      <w:r w:rsidRPr="00833C5B">
        <w:rPr>
          <w:b/>
          <w:szCs w:val="24"/>
        </w:rPr>
        <w:t xml:space="preserve">  39</w:t>
      </w:r>
      <w:r w:rsidRPr="00833C5B">
        <w:rPr>
          <w:szCs w:val="24"/>
        </w:rPr>
        <w:t xml:space="preserve">,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Комисията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по</w:t>
      </w:r>
      <w:proofErr w:type="spellEnd"/>
      <w:r w:rsidRPr="00833C5B">
        <w:rPr>
          <w:szCs w:val="24"/>
        </w:rPr>
        <w:t xml:space="preserve"> чл.17, ал.1, т.1 </w:t>
      </w:r>
      <w:proofErr w:type="spellStart"/>
      <w:r w:rsidRPr="00833C5B">
        <w:rPr>
          <w:szCs w:val="24"/>
        </w:rPr>
        <w:t>от</w:t>
      </w:r>
      <w:proofErr w:type="spellEnd"/>
      <w:r w:rsidRPr="00833C5B">
        <w:rPr>
          <w:szCs w:val="24"/>
        </w:rPr>
        <w:t xml:space="preserve"> ЗОЗЗ </w:t>
      </w:r>
      <w:proofErr w:type="spellStart"/>
      <w:r w:rsidRPr="00833C5B">
        <w:rPr>
          <w:szCs w:val="24"/>
        </w:rPr>
        <w:t>към</w:t>
      </w:r>
      <w:proofErr w:type="spellEnd"/>
      <w:r w:rsidRPr="00833C5B">
        <w:rPr>
          <w:szCs w:val="24"/>
        </w:rPr>
        <w:t xml:space="preserve"> ОД „</w:t>
      </w:r>
      <w:proofErr w:type="spellStart"/>
      <w:r w:rsidRPr="00833C5B">
        <w:rPr>
          <w:szCs w:val="24"/>
        </w:rPr>
        <w:t>Земеделие</w:t>
      </w:r>
      <w:proofErr w:type="spellEnd"/>
      <w:r w:rsidRPr="00833C5B">
        <w:rPr>
          <w:szCs w:val="24"/>
        </w:rPr>
        <w:t xml:space="preserve">“ </w:t>
      </w:r>
      <w:proofErr w:type="spellStart"/>
      <w:r w:rsidRPr="00833C5B">
        <w:rPr>
          <w:szCs w:val="24"/>
        </w:rPr>
        <w:t>гр</w:t>
      </w:r>
      <w:proofErr w:type="spellEnd"/>
      <w:r w:rsidRPr="00833C5B">
        <w:rPr>
          <w:szCs w:val="24"/>
        </w:rPr>
        <w:t xml:space="preserve">. </w:t>
      </w:r>
      <w:proofErr w:type="spellStart"/>
      <w:r w:rsidRPr="00833C5B">
        <w:rPr>
          <w:szCs w:val="24"/>
        </w:rPr>
        <w:t>Пазарджик</w:t>
      </w:r>
      <w:proofErr w:type="spellEnd"/>
      <w:r w:rsidRPr="00833C5B">
        <w:rPr>
          <w:szCs w:val="24"/>
        </w:rPr>
        <w:t xml:space="preserve">, </w:t>
      </w:r>
      <w:proofErr w:type="spellStart"/>
      <w:r w:rsidRPr="00833C5B">
        <w:rPr>
          <w:szCs w:val="24"/>
        </w:rPr>
        <w:t>със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следното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съдържание</w:t>
      </w:r>
      <w:proofErr w:type="spellEnd"/>
      <w:r w:rsidRPr="00833C5B">
        <w:rPr>
          <w:szCs w:val="24"/>
        </w:rPr>
        <w:t>:</w:t>
      </w:r>
    </w:p>
    <w:p w:rsidR="00ED5CA8" w:rsidRPr="00833C5B" w:rsidRDefault="00ED5CA8" w:rsidP="00ED5CA8">
      <w:pPr>
        <w:ind w:firstLine="709"/>
        <w:jc w:val="both"/>
        <w:rPr>
          <w:szCs w:val="24"/>
          <w:lang w:val="en-GB"/>
        </w:rPr>
      </w:pPr>
      <w:proofErr w:type="gramStart"/>
      <w:r w:rsidRPr="00833C5B">
        <w:rPr>
          <w:noProof/>
          <w:szCs w:val="24"/>
        </w:rPr>
        <w:t>„</w:t>
      </w:r>
      <w:proofErr w:type="spellStart"/>
      <w:r w:rsidRPr="00833C5B">
        <w:rPr>
          <w:szCs w:val="24"/>
          <w:lang w:val="en-GB"/>
        </w:rPr>
        <w:t>Променя</w:t>
      </w:r>
      <w:proofErr w:type="spellEnd"/>
      <w:r w:rsidRPr="00833C5B">
        <w:rPr>
          <w:szCs w:val="24"/>
          <w:lang w:val="en-GB"/>
        </w:rPr>
        <w:t xml:space="preserve"> </w:t>
      </w:r>
      <w:proofErr w:type="spellStart"/>
      <w:r w:rsidRPr="00833C5B">
        <w:rPr>
          <w:szCs w:val="24"/>
          <w:lang w:val="en-GB"/>
        </w:rPr>
        <w:t>предназначението</w:t>
      </w:r>
      <w:proofErr w:type="spellEnd"/>
      <w:r w:rsidRPr="00833C5B">
        <w:rPr>
          <w:szCs w:val="24"/>
          <w:lang w:val="en-GB"/>
        </w:rPr>
        <w:t xml:space="preserve"> </w:t>
      </w:r>
      <w:proofErr w:type="spellStart"/>
      <w:r w:rsidRPr="00833C5B">
        <w:rPr>
          <w:szCs w:val="24"/>
          <w:lang w:val="en-GB"/>
        </w:rPr>
        <w:t>на</w:t>
      </w:r>
      <w:proofErr w:type="spellEnd"/>
      <w:r w:rsidRPr="00833C5B">
        <w:rPr>
          <w:b/>
          <w:szCs w:val="24"/>
          <w:lang w:val="en-GB"/>
        </w:rPr>
        <w:t xml:space="preserve"> 4 228 </w:t>
      </w:r>
      <w:proofErr w:type="spellStart"/>
      <w:r w:rsidRPr="00833C5B">
        <w:rPr>
          <w:b/>
          <w:szCs w:val="24"/>
          <w:lang w:val="en-GB"/>
        </w:rPr>
        <w:t>кв.м</w:t>
      </w:r>
      <w:proofErr w:type="spellEnd"/>
      <w:r w:rsidRPr="00833C5B">
        <w:rPr>
          <w:szCs w:val="24"/>
          <w:lang w:val="en-GB"/>
        </w:rPr>
        <w:t>.</w:t>
      </w:r>
      <w:proofErr w:type="gramEnd"/>
      <w:r w:rsidRPr="00833C5B">
        <w:rPr>
          <w:szCs w:val="24"/>
          <w:lang w:val="en-GB"/>
        </w:rPr>
        <w:t xml:space="preserve"> </w:t>
      </w:r>
      <w:proofErr w:type="spellStart"/>
      <w:r w:rsidRPr="00833C5B">
        <w:rPr>
          <w:szCs w:val="24"/>
          <w:lang w:val="en-GB"/>
        </w:rPr>
        <w:t>земеделска</w:t>
      </w:r>
      <w:proofErr w:type="spellEnd"/>
      <w:r w:rsidRPr="00833C5B">
        <w:rPr>
          <w:szCs w:val="24"/>
          <w:lang w:val="en-GB"/>
        </w:rPr>
        <w:t xml:space="preserve"> </w:t>
      </w:r>
      <w:proofErr w:type="spellStart"/>
      <w:r w:rsidRPr="00833C5B">
        <w:rPr>
          <w:szCs w:val="24"/>
          <w:lang w:val="en-GB"/>
        </w:rPr>
        <w:t>земя</w:t>
      </w:r>
      <w:proofErr w:type="spellEnd"/>
      <w:r w:rsidRPr="00833C5B">
        <w:rPr>
          <w:szCs w:val="24"/>
          <w:lang w:val="en-GB"/>
        </w:rPr>
        <w:t xml:space="preserve"> </w:t>
      </w:r>
      <w:proofErr w:type="spellStart"/>
      <w:r w:rsidRPr="00833C5B">
        <w:rPr>
          <w:szCs w:val="24"/>
          <w:lang w:val="en-GB"/>
        </w:rPr>
        <w:t>от</w:t>
      </w:r>
      <w:proofErr w:type="spellEnd"/>
      <w:r w:rsidRPr="00833C5B">
        <w:rPr>
          <w:szCs w:val="24"/>
          <w:lang w:val="en-GB"/>
        </w:rPr>
        <w:t xml:space="preserve"> </w:t>
      </w:r>
      <w:proofErr w:type="spellStart"/>
      <w:r w:rsidRPr="00833C5B">
        <w:rPr>
          <w:szCs w:val="24"/>
          <w:lang w:val="en-GB"/>
        </w:rPr>
        <w:t>десета</w:t>
      </w:r>
      <w:proofErr w:type="spellEnd"/>
      <w:r w:rsidRPr="00833C5B">
        <w:rPr>
          <w:b/>
          <w:szCs w:val="24"/>
          <w:lang w:val="en-GB"/>
        </w:rPr>
        <w:t xml:space="preserve"> </w:t>
      </w:r>
      <w:proofErr w:type="spellStart"/>
      <w:r w:rsidRPr="00833C5B">
        <w:rPr>
          <w:szCs w:val="24"/>
          <w:lang w:val="en-GB"/>
        </w:rPr>
        <w:t>категория</w:t>
      </w:r>
      <w:proofErr w:type="spellEnd"/>
      <w:r w:rsidRPr="00833C5B">
        <w:rPr>
          <w:szCs w:val="24"/>
          <w:lang w:val="en-GB"/>
        </w:rPr>
        <w:t xml:space="preserve">, </w:t>
      </w:r>
      <w:proofErr w:type="spellStart"/>
      <w:r w:rsidRPr="00833C5B">
        <w:rPr>
          <w:szCs w:val="24"/>
          <w:lang w:val="en-GB"/>
        </w:rPr>
        <w:t>неполивна</w:t>
      </w:r>
      <w:proofErr w:type="spellEnd"/>
      <w:r w:rsidRPr="00833C5B">
        <w:rPr>
          <w:szCs w:val="24"/>
          <w:lang w:val="en-GB"/>
        </w:rPr>
        <w:t xml:space="preserve">, </w:t>
      </w:r>
      <w:proofErr w:type="spellStart"/>
      <w:r w:rsidRPr="00833C5B">
        <w:rPr>
          <w:szCs w:val="24"/>
          <w:lang w:val="en-GB"/>
        </w:rPr>
        <w:t>собственост</w:t>
      </w:r>
      <w:proofErr w:type="spellEnd"/>
      <w:r w:rsidRPr="00833C5B">
        <w:rPr>
          <w:szCs w:val="24"/>
          <w:lang w:val="en-GB"/>
        </w:rPr>
        <w:t xml:space="preserve"> </w:t>
      </w:r>
      <w:proofErr w:type="spellStart"/>
      <w:proofErr w:type="gramStart"/>
      <w:r w:rsidRPr="00833C5B">
        <w:rPr>
          <w:szCs w:val="24"/>
          <w:lang w:val="en-GB"/>
        </w:rPr>
        <w:t>на</w:t>
      </w:r>
      <w:proofErr w:type="spellEnd"/>
      <w:r w:rsidRPr="00833C5B">
        <w:rPr>
          <w:b/>
          <w:szCs w:val="24"/>
          <w:lang w:val="en-GB"/>
        </w:rPr>
        <w:t xml:space="preserve"> ”</w:t>
      </w:r>
      <w:proofErr w:type="gramEnd"/>
      <w:r w:rsidRPr="00833C5B">
        <w:rPr>
          <w:b/>
          <w:szCs w:val="24"/>
          <w:lang w:val="en-GB"/>
        </w:rPr>
        <w:t>П</w:t>
      </w:r>
      <w:r w:rsidR="00CA304B">
        <w:rPr>
          <w:b/>
          <w:szCs w:val="24"/>
          <w:lang w:val="bg-BG"/>
        </w:rPr>
        <w:t>.</w:t>
      </w:r>
      <w:r w:rsidRPr="00833C5B">
        <w:rPr>
          <w:b/>
          <w:szCs w:val="24"/>
          <w:lang w:val="en-GB"/>
        </w:rPr>
        <w:t>Б</w:t>
      </w:r>
      <w:r w:rsidR="00CA304B">
        <w:rPr>
          <w:b/>
          <w:szCs w:val="24"/>
          <w:lang w:val="bg-BG"/>
        </w:rPr>
        <w:t>.</w:t>
      </w:r>
      <w:r w:rsidRPr="00833C5B">
        <w:rPr>
          <w:b/>
          <w:szCs w:val="24"/>
          <w:lang w:val="en-GB"/>
        </w:rPr>
        <w:t xml:space="preserve">” </w:t>
      </w:r>
      <w:proofErr w:type="gramStart"/>
      <w:r w:rsidRPr="00833C5B">
        <w:rPr>
          <w:b/>
          <w:szCs w:val="24"/>
          <w:lang w:val="en-GB"/>
        </w:rPr>
        <w:t xml:space="preserve">ООД </w:t>
      </w:r>
      <w:proofErr w:type="spellStart"/>
      <w:r w:rsidRPr="00833C5B">
        <w:rPr>
          <w:szCs w:val="24"/>
          <w:lang w:val="en-GB"/>
        </w:rPr>
        <w:t>за</w:t>
      </w:r>
      <w:proofErr w:type="spellEnd"/>
      <w:r w:rsidRPr="00833C5B">
        <w:rPr>
          <w:szCs w:val="24"/>
          <w:lang w:val="en-GB"/>
        </w:rPr>
        <w:t xml:space="preserve"> </w:t>
      </w:r>
      <w:proofErr w:type="spellStart"/>
      <w:r w:rsidRPr="00833C5B">
        <w:rPr>
          <w:szCs w:val="24"/>
          <w:lang w:val="en-GB"/>
        </w:rPr>
        <w:t>изграждане</w:t>
      </w:r>
      <w:proofErr w:type="spellEnd"/>
      <w:r w:rsidRPr="00833C5B">
        <w:rPr>
          <w:szCs w:val="24"/>
          <w:lang w:val="en-GB"/>
        </w:rPr>
        <w:t xml:space="preserve"> </w:t>
      </w:r>
      <w:proofErr w:type="spellStart"/>
      <w:r w:rsidRPr="00833C5B">
        <w:rPr>
          <w:szCs w:val="24"/>
          <w:lang w:val="en-GB"/>
        </w:rPr>
        <w:t>на</w:t>
      </w:r>
      <w:proofErr w:type="spellEnd"/>
      <w:r w:rsidRPr="00833C5B">
        <w:rPr>
          <w:b/>
          <w:szCs w:val="24"/>
          <w:lang w:val="en-GB"/>
        </w:rPr>
        <w:t xml:space="preserve"> </w:t>
      </w:r>
      <w:proofErr w:type="spellStart"/>
      <w:r w:rsidRPr="00833C5B">
        <w:rPr>
          <w:szCs w:val="24"/>
          <w:lang w:val="en-GB"/>
        </w:rPr>
        <w:t>обект</w:t>
      </w:r>
      <w:proofErr w:type="spellEnd"/>
      <w:r w:rsidRPr="00833C5B">
        <w:rPr>
          <w:b/>
          <w:szCs w:val="24"/>
          <w:lang w:val="en-GB"/>
        </w:rPr>
        <w:t xml:space="preserve"> “</w:t>
      </w:r>
      <w:proofErr w:type="spellStart"/>
      <w:r w:rsidRPr="00833C5B">
        <w:rPr>
          <w:b/>
          <w:szCs w:val="24"/>
          <w:lang w:val="en-GB"/>
        </w:rPr>
        <w:t>Индивидуално</w:t>
      </w:r>
      <w:proofErr w:type="spellEnd"/>
      <w:r w:rsidRPr="00833C5B">
        <w:rPr>
          <w:b/>
          <w:szCs w:val="24"/>
          <w:lang w:val="en-GB"/>
        </w:rPr>
        <w:t xml:space="preserve"> </w:t>
      </w:r>
      <w:proofErr w:type="spellStart"/>
      <w:r w:rsidRPr="00833C5B">
        <w:rPr>
          <w:b/>
          <w:szCs w:val="24"/>
          <w:lang w:val="en-GB"/>
        </w:rPr>
        <w:t>вилно</w:t>
      </w:r>
      <w:proofErr w:type="spellEnd"/>
      <w:r w:rsidRPr="00833C5B">
        <w:rPr>
          <w:b/>
          <w:szCs w:val="24"/>
          <w:lang w:val="en-GB"/>
        </w:rPr>
        <w:t xml:space="preserve"> </w:t>
      </w:r>
      <w:proofErr w:type="spellStart"/>
      <w:r w:rsidRPr="00833C5B">
        <w:rPr>
          <w:b/>
          <w:szCs w:val="24"/>
          <w:lang w:val="en-GB"/>
        </w:rPr>
        <w:t>строителство</w:t>
      </w:r>
      <w:proofErr w:type="spellEnd"/>
      <w:r w:rsidRPr="00833C5B">
        <w:rPr>
          <w:b/>
          <w:szCs w:val="24"/>
          <w:lang w:val="en-GB"/>
        </w:rPr>
        <w:t xml:space="preserve">” </w:t>
      </w:r>
      <w:r w:rsidRPr="00833C5B">
        <w:rPr>
          <w:szCs w:val="24"/>
          <w:lang w:val="en-GB"/>
        </w:rPr>
        <w:t xml:space="preserve">в </w:t>
      </w:r>
      <w:proofErr w:type="spellStart"/>
      <w:r w:rsidRPr="00833C5B">
        <w:rPr>
          <w:szCs w:val="24"/>
          <w:lang w:val="en-GB"/>
        </w:rPr>
        <w:t>землището</w:t>
      </w:r>
      <w:proofErr w:type="spellEnd"/>
      <w:r w:rsidRPr="00833C5B">
        <w:rPr>
          <w:szCs w:val="24"/>
          <w:lang w:val="en-GB"/>
        </w:rPr>
        <w:t xml:space="preserve"> </w:t>
      </w:r>
      <w:proofErr w:type="spellStart"/>
      <w:r w:rsidRPr="00833C5B">
        <w:rPr>
          <w:szCs w:val="24"/>
          <w:lang w:val="en-GB"/>
        </w:rPr>
        <w:t>на</w:t>
      </w:r>
      <w:proofErr w:type="spellEnd"/>
      <w:r w:rsidRPr="00833C5B">
        <w:rPr>
          <w:b/>
          <w:szCs w:val="24"/>
          <w:lang w:val="en-GB"/>
        </w:rPr>
        <w:t xml:space="preserve"> </w:t>
      </w:r>
      <w:proofErr w:type="spellStart"/>
      <w:r w:rsidRPr="00833C5B">
        <w:rPr>
          <w:b/>
          <w:szCs w:val="24"/>
          <w:lang w:val="en-GB"/>
        </w:rPr>
        <w:t>гр</w:t>
      </w:r>
      <w:proofErr w:type="spellEnd"/>
      <w:r w:rsidRPr="00833C5B">
        <w:rPr>
          <w:b/>
          <w:szCs w:val="24"/>
          <w:lang w:val="en-GB"/>
        </w:rPr>
        <w:t>.</w:t>
      </w:r>
      <w:proofErr w:type="gramEnd"/>
      <w:r w:rsidRPr="00833C5B">
        <w:rPr>
          <w:b/>
          <w:szCs w:val="24"/>
          <w:lang w:val="en-GB"/>
        </w:rPr>
        <w:t xml:space="preserve"> </w:t>
      </w:r>
      <w:proofErr w:type="spellStart"/>
      <w:r w:rsidRPr="00833C5B">
        <w:rPr>
          <w:b/>
          <w:szCs w:val="24"/>
          <w:lang w:val="en-GB"/>
        </w:rPr>
        <w:t>Батак</w:t>
      </w:r>
      <w:proofErr w:type="spellEnd"/>
      <w:r w:rsidRPr="00833C5B">
        <w:rPr>
          <w:b/>
          <w:szCs w:val="24"/>
          <w:lang w:val="en-GB"/>
        </w:rPr>
        <w:t xml:space="preserve">, </w:t>
      </w:r>
      <w:proofErr w:type="spellStart"/>
      <w:r w:rsidRPr="00833C5B">
        <w:rPr>
          <w:b/>
          <w:szCs w:val="24"/>
          <w:lang w:val="en-GB"/>
        </w:rPr>
        <w:t>имот</w:t>
      </w:r>
      <w:proofErr w:type="spellEnd"/>
      <w:r w:rsidRPr="00833C5B">
        <w:rPr>
          <w:b/>
          <w:szCs w:val="24"/>
          <w:lang w:val="en-GB"/>
        </w:rPr>
        <w:t xml:space="preserve"> № 042012, </w:t>
      </w:r>
      <w:proofErr w:type="spellStart"/>
      <w:proofErr w:type="gramStart"/>
      <w:r w:rsidRPr="00833C5B">
        <w:rPr>
          <w:szCs w:val="24"/>
          <w:lang w:val="en-GB"/>
        </w:rPr>
        <w:t>местност</w:t>
      </w:r>
      <w:proofErr w:type="spellEnd"/>
      <w:r w:rsidRPr="00833C5B">
        <w:rPr>
          <w:b/>
          <w:szCs w:val="24"/>
          <w:lang w:val="en-GB"/>
        </w:rPr>
        <w:t xml:space="preserve">  “</w:t>
      </w:r>
      <w:proofErr w:type="spellStart"/>
      <w:proofErr w:type="gramEnd"/>
      <w:r w:rsidRPr="00833C5B">
        <w:rPr>
          <w:b/>
          <w:szCs w:val="24"/>
          <w:lang w:val="en-GB"/>
        </w:rPr>
        <w:t>Кънева</w:t>
      </w:r>
      <w:proofErr w:type="spellEnd"/>
      <w:r w:rsidRPr="00833C5B">
        <w:rPr>
          <w:b/>
          <w:szCs w:val="24"/>
          <w:lang w:val="en-GB"/>
        </w:rPr>
        <w:t xml:space="preserve"> </w:t>
      </w:r>
      <w:proofErr w:type="spellStart"/>
      <w:r w:rsidRPr="00833C5B">
        <w:rPr>
          <w:b/>
          <w:szCs w:val="24"/>
          <w:lang w:val="en-GB"/>
        </w:rPr>
        <w:t>борика</w:t>
      </w:r>
      <w:proofErr w:type="spellEnd"/>
      <w:r w:rsidRPr="00833C5B">
        <w:rPr>
          <w:b/>
          <w:szCs w:val="24"/>
          <w:lang w:val="en-GB"/>
        </w:rPr>
        <w:t xml:space="preserve">”, </w:t>
      </w:r>
      <w:proofErr w:type="spellStart"/>
      <w:r w:rsidRPr="00833C5B">
        <w:rPr>
          <w:szCs w:val="24"/>
          <w:lang w:val="en-GB"/>
        </w:rPr>
        <w:t>община</w:t>
      </w:r>
      <w:proofErr w:type="spellEnd"/>
      <w:r w:rsidRPr="00833C5B">
        <w:rPr>
          <w:szCs w:val="24"/>
          <w:lang w:val="en-GB"/>
        </w:rPr>
        <w:t xml:space="preserve"> </w:t>
      </w:r>
      <w:proofErr w:type="spellStart"/>
      <w:r w:rsidRPr="00833C5B">
        <w:rPr>
          <w:szCs w:val="24"/>
          <w:lang w:val="en-GB"/>
        </w:rPr>
        <w:t>Батак</w:t>
      </w:r>
      <w:proofErr w:type="spellEnd"/>
      <w:r w:rsidRPr="00833C5B">
        <w:rPr>
          <w:szCs w:val="24"/>
          <w:lang w:val="en-GB"/>
        </w:rPr>
        <w:t xml:space="preserve"> </w:t>
      </w:r>
      <w:proofErr w:type="spellStart"/>
      <w:r w:rsidRPr="00833C5B">
        <w:rPr>
          <w:szCs w:val="24"/>
          <w:lang w:val="en-GB"/>
        </w:rPr>
        <w:t>при</w:t>
      </w:r>
      <w:proofErr w:type="spellEnd"/>
      <w:r w:rsidRPr="00833C5B">
        <w:rPr>
          <w:szCs w:val="24"/>
          <w:lang w:val="en-GB"/>
        </w:rPr>
        <w:t xml:space="preserve"> </w:t>
      </w:r>
      <w:proofErr w:type="spellStart"/>
      <w:r w:rsidRPr="00833C5B">
        <w:rPr>
          <w:szCs w:val="24"/>
          <w:lang w:val="en-GB"/>
        </w:rPr>
        <w:t>граници</w:t>
      </w:r>
      <w:proofErr w:type="spellEnd"/>
      <w:r w:rsidRPr="00833C5B">
        <w:rPr>
          <w:szCs w:val="24"/>
          <w:lang w:val="en-GB"/>
        </w:rPr>
        <w:t xml:space="preserve"> </w:t>
      </w:r>
      <w:proofErr w:type="spellStart"/>
      <w:r w:rsidRPr="00833C5B">
        <w:rPr>
          <w:szCs w:val="24"/>
          <w:lang w:val="en-GB"/>
        </w:rPr>
        <w:t>посочени</w:t>
      </w:r>
      <w:proofErr w:type="spellEnd"/>
      <w:r w:rsidRPr="00833C5B">
        <w:rPr>
          <w:szCs w:val="24"/>
          <w:lang w:val="en-GB"/>
        </w:rPr>
        <w:t xml:space="preserve"> в </w:t>
      </w:r>
      <w:proofErr w:type="spellStart"/>
      <w:r w:rsidRPr="00833C5B">
        <w:rPr>
          <w:szCs w:val="24"/>
          <w:lang w:val="en-GB"/>
        </w:rPr>
        <w:t>приложената</w:t>
      </w:r>
      <w:proofErr w:type="spellEnd"/>
      <w:r w:rsidRPr="00833C5B">
        <w:rPr>
          <w:szCs w:val="24"/>
          <w:lang w:val="en-GB"/>
        </w:rPr>
        <w:t xml:space="preserve"> </w:t>
      </w:r>
      <w:proofErr w:type="spellStart"/>
      <w:r w:rsidRPr="00833C5B">
        <w:rPr>
          <w:szCs w:val="24"/>
          <w:lang w:val="en-GB"/>
        </w:rPr>
        <w:t>скица</w:t>
      </w:r>
      <w:proofErr w:type="spellEnd"/>
      <w:r w:rsidRPr="00833C5B">
        <w:rPr>
          <w:szCs w:val="24"/>
          <w:lang w:val="en-GB"/>
        </w:rPr>
        <w:t xml:space="preserve"> и </w:t>
      </w:r>
      <w:proofErr w:type="spellStart"/>
      <w:r w:rsidRPr="00833C5B">
        <w:rPr>
          <w:szCs w:val="24"/>
          <w:lang w:val="en-GB"/>
        </w:rPr>
        <w:t>влязъл</w:t>
      </w:r>
      <w:proofErr w:type="spellEnd"/>
      <w:r w:rsidRPr="00833C5B">
        <w:rPr>
          <w:szCs w:val="24"/>
          <w:lang w:val="en-GB"/>
        </w:rPr>
        <w:t xml:space="preserve"> в </w:t>
      </w:r>
      <w:proofErr w:type="spellStart"/>
      <w:r w:rsidRPr="00833C5B">
        <w:rPr>
          <w:szCs w:val="24"/>
          <w:lang w:val="en-GB"/>
        </w:rPr>
        <w:t>сила</w:t>
      </w:r>
      <w:proofErr w:type="spellEnd"/>
      <w:r w:rsidRPr="00833C5B">
        <w:rPr>
          <w:szCs w:val="24"/>
          <w:lang w:val="en-GB"/>
        </w:rPr>
        <w:t xml:space="preserve"> ПУП.</w:t>
      </w:r>
    </w:p>
    <w:p w:rsidR="00ED5CA8" w:rsidRPr="00833C5B" w:rsidRDefault="00ED5CA8" w:rsidP="00ED5CA8">
      <w:pPr>
        <w:ind w:firstLine="709"/>
        <w:jc w:val="both"/>
        <w:rPr>
          <w:i/>
          <w:szCs w:val="24"/>
        </w:rPr>
      </w:pPr>
      <w:proofErr w:type="spellStart"/>
      <w:r w:rsidRPr="00833C5B">
        <w:rPr>
          <w:szCs w:val="24"/>
        </w:rPr>
        <w:t>Собственикът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земята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да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заплати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основание</w:t>
      </w:r>
      <w:proofErr w:type="spellEnd"/>
      <w:r w:rsidRPr="00833C5B">
        <w:rPr>
          <w:szCs w:val="24"/>
        </w:rPr>
        <w:t xml:space="preserve"> чл.30 </w:t>
      </w:r>
      <w:proofErr w:type="spellStart"/>
      <w:r w:rsidRPr="00833C5B">
        <w:rPr>
          <w:szCs w:val="24"/>
        </w:rPr>
        <w:t>от</w:t>
      </w:r>
      <w:proofErr w:type="spellEnd"/>
      <w:r w:rsidRPr="00833C5B">
        <w:rPr>
          <w:szCs w:val="24"/>
        </w:rPr>
        <w:t xml:space="preserve"> ЗОЗЗ </w:t>
      </w:r>
      <w:proofErr w:type="spellStart"/>
      <w:r w:rsidRPr="00833C5B">
        <w:rPr>
          <w:szCs w:val="24"/>
        </w:rPr>
        <w:t>такса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по</w:t>
      </w:r>
      <w:proofErr w:type="spellEnd"/>
      <w:r w:rsidRPr="00833C5B">
        <w:rPr>
          <w:szCs w:val="24"/>
        </w:rPr>
        <w:t xml:space="preserve"> </w:t>
      </w:r>
      <w:r w:rsidRPr="00833C5B">
        <w:rPr>
          <w:b/>
          <w:szCs w:val="24"/>
        </w:rPr>
        <w:t xml:space="preserve">чл.6, т.5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b/>
          <w:szCs w:val="24"/>
        </w:rPr>
        <w:t xml:space="preserve"> </w:t>
      </w:r>
      <w:proofErr w:type="spellStart"/>
      <w:r w:rsidRPr="00833C5B">
        <w:rPr>
          <w:szCs w:val="24"/>
        </w:rPr>
        <w:t>тарифата</w:t>
      </w:r>
      <w:proofErr w:type="spellEnd"/>
      <w:r w:rsidRPr="00833C5B">
        <w:rPr>
          <w:szCs w:val="24"/>
        </w:rPr>
        <w:t xml:space="preserve"> в </w:t>
      </w:r>
      <w:proofErr w:type="spellStart"/>
      <w:r w:rsidRPr="00833C5B">
        <w:rPr>
          <w:szCs w:val="24"/>
        </w:rPr>
        <w:t>размер</w:t>
      </w:r>
      <w:proofErr w:type="spellEnd"/>
      <w:r w:rsidRPr="00833C5B">
        <w:rPr>
          <w:szCs w:val="24"/>
        </w:rPr>
        <w:t xml:space="preserve"> </w:t>
      </w:r>
      <w:r w:rsidRPr="00833C5B">
        <w:rPr>
          <w:b/>
          <w:szCs w:val="24"/>
        </w:rPr>
        <w:t>295</w:t>
      </w:r>
      <w:proofErr w:type="gramStart"/>
      <w:r w:rsidRPr="00833C5B">
        <w:rPr>
          <w:b/>
          <w:szCs w:val="24"/>
        </w:rPr>
        <w:t>,96</w:t>
      </w:r>
      <w:proofErr w:type="gramEnd"/>
      <w:r w:rsidRPr="00833C5B">
        <w:rPr>
          <w:b/>
          <w:szCs w:val="24"/>
        </w:rPr>
        <w:t xml:space="preserve"> </w:t>
      </w:r>
      <w:proofErr w:type="spellStart"/>
      <w:r w:rsidRPr="00833C5B">
        <w:rPr>
          <w:b/>
          <w:szCs w:val="24"/>
        </w:rPr>
        <w:t>лв</w:t>
      </w:r>
      <w:proofErr w:type="spellEnd"/>
      <w:r w:rsidRPr="00833C5B">
        <w:rPr>
          <w:b/>
          <w:szCs w:val="24"/>
        </w:rPr>
        <w:t>.</w:t>
      </w:r>
      <w:r w:rsidRPr="00833C5B">
        <w:rPr>
          <w:szCs w:val="24"/>
        </w:rPr>
        <w:t>“</w:t>
      </w:r>
    </w:p>
    <w:p w:rsidR="00ED5CA8" w:rsidRPr="00833C5B" w:rsidRDefault="00ED5CA8" w:rsidP="00ED5CA8">
      <w:pPr>
        <w:spacing w:line="276" w:lineRule="auto"/>
        <w:ind w:firstLine="709"/>
        <w:jc w:val="both"/>
        <w:rPr>
          <w:b/>
          <w:szCs w:val="24"/>
        </w:rPr>
      </w:pPr>
      <w:proofErr w:type="spellStart"/>
      <w:r w:rsidRPr="00833C5B">
        <w:rPr>
          <w:szCs w:val="24"/>
        </w:rPr>
        <w:t>Земеделската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земя</w:t>
      </w:r>
      <w:proofErr w:type="spellEnd"/>
      <w:r w:rsidRPr="00833C5B">
        <w:rPr>
          <w:szCs w:val="24"/>
        </w:rPr>
        <w:t xml:space="preserve"> с </w:t>
      </w:r>
      <w:proofErr w:type="spellStart"/>
      <w:r w:rsidRPr="00833C5B">
        <w:rPr>
          <w:szCs w:val="24"/>
        </w:rPr>
        <w:t>площ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от</w:t>
      </w:r>
      <w:proofErr w:type="spellEnd"/>
      <w:r w:rsidRPr="00833C5B">
        <w:rPr>
          <w:szCs w:val="24"/>
        </w:rPr>
        <w:t xml:space="preserve"> </w:t>
      </w:r>
      <w:r w:rsidRPr="00833C5B">
        <w:rPr>
          <w:b/>
          <w:noProof/>
          <w:szCs w:val="24"/>
        </w:rPr>
        <w:t xml:space="preserve">4 </w:t>
      </w:r>
      <w:proofErr w:type="gramStart"/>
      <w:r w:rsidRPr="00833C5B">
        <w:rPr>
          <w:b/>
          <w:noProof/>
          <w:szCs w:val="24"/>
        </w:rPr>
        <w:t xml:space="preserve">228  </w:t>
      </w:r>
      <w:proofErr w:type="spellStart"/>
      <w:r w:rsidRPr="00833C5B">
        <w:rPr>
          <w:b/>
          <w:szCs w:val="24"/>
        </w:rPr>
        <w:t>кв.м</w:t>
      </w:r>
      <w:proofErr w:type="spellEnd"/>
      <w:proofErr w:type="gramEnd"/>
      <w:r w:rsidRPr="00833C5B">
        <w:rPr>
          <w:b/>
          <w:szCs w:val="24"/>
        </w:rPr>
        <w:t xml:space="preserve">., </w:t>
      </w:r>
      <w:proofErr w:type="spellStart"/>
      <w:r w:rsidRPr="00833C5B">
        <w:rPr>
          <w:szCs w:val="24"/>
        </w:rPr>
        <w:t>предмет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настоящото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решение</w:t>
      </w:r>
      <w:proofErr w:type="spellEnd"/>
      <w:r w:rsidRPr="00833C5B">
        <w:rPr>
          <w:szCs w:val="24"/>
        </w:rPr>
        <w:t xml:space="preserve">, е в </w:t>
      </w:r>
      <w:proofErr w:type="spellStart"/>
      <w:r w:rsidRPr="00833C5B">
        <w:rPr>
          <w:szCs w:val="24"/>
        </w:rPr>
        <w:t>границите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поземлен</w:t>
      </w:r>
      <w:proofErr w:type="spellEnd"/>
      <w:r w:rsidRPr="00833C5B">
        <w:rPr>
          <w:szCs w:val="24"/>
        </w:rPr>
        <w:t xml:space="preserve">  </w:t>
      </w:r>
      <w:proofErr w:type="spellStart"/>
      <w:r w:rsidRPr="00833C5B">
        <w:rPr>
          <w:szCs w:val="24"/>
        </w:rPr>
        <w:t>имот</w:t>
      </w:r>
      <w:proofErr w:type="spellEnd"/>
      <w:r w:rsidRPr="00833C5B">
        <w:rPr>
          <w:szCs w:val="24"/>
        </w:rPr>
        <w:t xml:space="preserve"> с </w:t>
      </w:r>
      <w:proofErr w:type="spellStart"/>
      <w:r w:rsidRPr="00833C5B">
        <w:rPr>
          <w:szCs w:val="24"/>
        </w:rPr>
        <w:t>идентификатор</w:t>
      </w:r>
      <w:proofErr w:type="spellEnd"/>
      <w:r w:rsidRPr="00833C5B">
        <w:rPr>
          <w:szCs w:val="24"/>
        </w:rPr>
        <w:t xml:space="preserve"> </w:t>
      </w:r>
      <w:r w:rsidRPr="00833C5B">
        <w:rPr>
          <w:b/>
          <w:szCs w:val="24"/>
        </w:rPr>
        <w:t xml:space="preserve">02837.10.967 </w:t>
      </w:r>
      <w:proofErr w:type="spellStart"/>
      <w:r w:rsidRPr="00833C5B">
        <w:rPr>
          <w:szCs w:val="24"/>
        </w:rPr>
        <w:t>по</w:t>
      </w:r>
      <w:proofErr w:type="spellEnd"/>
      <w:r w:rsidRPr="00833C5B">
        <w:rPr>
          <w:szCs w:val="24"/>
        </w:rPr>
        <w:t xml:space="preserve"> КККР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гр</w:t>
      </w:r>
      <w:proofErr w:type="spellEnd"/>
      <w:r w:rsidRPr="00833C5B">
        <w:rPr>
          <w:szCs w:val="24"/>
        </w:rPr>
        <w:t xml:space="preserve">. </w:t>
      </w:r>
      <w:proofErr w:type="spellStart"/>
      <w:proofErr w:type="gramStart"/>
      <w:r w:rsidRPr="00833C5B">
        <w:rPr>
          <w:szCs w:val="24"/>
        </w:rPr>
        <w:t>Батак</w:t>
      </w:r>
      <w:proofErr w:type="spellEnd"/>
      <w:r w:rsidRPr="00833C5B">
        <w:rPr>
          <w:szCs w:val="24"/>
        </w:rPr>
        <w:t xml:space="preserve">, </w:t>
      </w:r>
      <w:proofErr w:type="spellStart"/>
      <w:r w:rsidRPr="00833C5B">
        <w:rPr>
          <w:szCs w:val="24"/>
        </w:rPr>
        <w:t>одобрена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със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заповед</w:t>
      </w:r>
      <w:proofErr w:type="spellEnd"/>
      <w:r w:rsidRPr="00833C5B">
        <w:rPr>
          <w:szCs w:val="24"/>
        </w:rPr>
        <w:t xml:space="preserve"> № РД-18-10/12.04.2011 </w:t>
      </w:r>
      <w:proofErr w:type="spellStart"/>
      <w:r w:rsidRPr="00833C5B">
        <w:rPr>
          <w:szCs w:val="24"/>
        </w:rPr>
        <w:t>год</w:t>
      </w:r>
      <w:proofErr w:type="spellEnd"/>
      <w:r w:rsidRPr="00833C5B">
        <w:rPr>
          <w:szCs w:val="24"/>
        </w:rPr>
        <w:t>.</w:t>
      </w:r>
      <w:proofErr w:type="gramEnd"/>
      <w:r w:rsidRPr="00833C5B">
        <w:rPr>
          <w:szCs w:val="24"/>
        </w:rPr>
        <w:t xml:space="preserve"> </w:t>
      </w:r>
      <w:proofErr w:type="spellStart"/>
      <w:proofErr w:type="gramStart"/>
      <w:r w:rsidRPr="00833C5B">
        <w:rPr>
          <w:szCs w:val="24"/>
        </w:rPr>
        <w:t>на</w:t>
      </w:r>
      <w:proofErr w:type="spellEnd"/>
      <w:proofErr w:type="gram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изпълнителен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директор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АГКК, </w:t>
      </w:r>
      <w:proofErr w:type="spellStart"/>
      <w:r w:rsidRPr="00833C5B">
        <w:rPr>
          <w:szCs w:val="24"/>
        </w:rPr>
        <w:t>съсобственост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r w:rsidRPr="00833C5B">
        <w:rPr>
          <w:b/>
          <w:szCs w:val="24"/>
        </w:rPr>
        <w:t>Г</w:t>
      </w:r>
      <w:r w:rsidR="00CA304B">
        <w:rPr>
          <w:b/>
          <w:szCs w:val="24"/>
          <w:lang w:val="bg-BG"/>
        </w:rPr>
        <w:t>.</w:t>
      </w:r>
      <w:r w:rsidRPr="00833C5B">
        <w:rPr>
          <w:b/>
          <w:szCs w:val="24"/>
        </w:rPr>
        <w:t>Т</w:t>
      </w:r>
      <w:r w:rsidR="00CA304B">
        <w:rPr>
          <w:b/>
          <w:szCs w:val="24"/>
          <w:lang w:val="bg-BG"/>
        </w:rPr>
        <w:t>.</w:t>
      </w:r>
      <w:r w:rsidRPr="00833C5B">
        <w:rPr>
          <w:b/>
          <w:szCs w:val="24"/>
        </w:rPr>
        <w:t>И</w:t>
      </w:r>
      <w:r w:rsidR="00CA304B">
        <w:rPr>
          <w:b/>
          <w:szCs w:val="24"/>
          <w:lang w:val="bg-BG"/>
        </w:rPr>
        <w:t>.</w:t>
      </w:r>
      <w:r w:rsidRPr="00833C5B">
        <w:rPr>
          <w:b/>
          <w:szCs w:val="24"/>
        </w:rPr>
        <w:t xml:space="preserve"> и </w:t>
      </w:r>
      <w:proofErr w:type="spellStart"/>
      <w:r w:rsidRPr="00833C5B">
        <w:rPr>
          <w:b/>
          <w:szCs w:val="24"/>
        </w:rPr>
        <w:t>И</w:t>
      </w:r>
      <w:proofErr w:type="spellEnd"/>
      <w:r w:rsidR="00CA304B">
        <w:rPr>
          <w:b/>
          <w:szCs w:val="24"/>
          <w:lang w:val="bg-BG"/>
        </w:rPr>
        <w:t>.</w:t>
      </w:r>
      <w:r w:rsidRPr="00833C5B">
        <w:rPr>
          <w:b/>
          <w:szCs w:val="24"/>
        </w:rPr>
        <w:t>М</w:t>
      </w:r>
      <w:r w:rsidR="00CA304B">
        <w:rPr>
          <w:b/>
          <w:szCs w:val="24"/>
          <w:lang w:val="bg-BG"/>
        </w:rPr>
        <w:t>.</w:t>
      </w:r>
      <w:r w:rsidRPr="00833C5B">
        <w:rPr>
          <w:b/>
          <w:szCs w:val="24"/>
        </w:rPr>
        <w:t>К</w:t>
      </w:r>
      <w:r w:rsidR="00CA304B">
        <w:rPr>
          <w:b/>
          <w:szCs w:val="24"/>
          <w:lang w:val="bg-BG"/>
        </w:rPr>
        <w:t>.</w:t>
      </w:r>
      <w:r w:rsidRPr="00833C5B">
        <w:rPr>
          <w:b/>
          <w:szCs w:val="24"/>
        </w:rPr>
        <w:t>.</w:t>
      </w:r>
    </w:p>
    <w:p w:rsidR="00ED5CA8" w:rsidRPr="00833C5B" w:rsidRDefault="00ED5CA8" w:rsidP="00ED5CA8">
      <w:pPr>
        <w:spacing w:line="276" w:lineRule="auto"/>
        <w:ind w:firstLine="709"/>
        <w:jc w:val="both"/>
        <w:rPr>
          <w:b/>
          <w:szCs w:val="24"/>
        </w:rPr>
      </w:pPr>
      <w:proofErr w:type="spellStart"/>
      <w:r w:rsidRPr="00833C5B">
        <w:rPr>
          <w:szCs w:val="24"/>
        </w:rPr>
        <w:lastRenderedPageBreak/>
        <w:t>Заинтересованите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лица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да</w:t>
      </w:r>
      <w:proofErr w:type="spellEnd"/>
      <w:r w:rsidRPr="00833C5B">
        <w:rPr>
          <w:szCs w:val="24"/>
        </w:rPr>
        <w:t xml:space="preserve"> </w:t>
      </w:r>
      <w:proofErr w:type="spellStart"/>
      <w:proofErr w:type="gramStart"/>
      <w:r w:rsidRPr="00833C5B">
        <w:rPr>
          <w:szCs w:val="24"/>
        </w:rPr>
        <w:t>заплатят</w:t>
      </w:r>
      <w:proofErr w:type="spellEnd"/>
      <w:r w:rsidRPr="00833C5B">
        <w:rPr>
          <w:szCs w:val="24"/>
        </w:rPr>
        <w:t xml:space="preserve">  </w:t>
      </w:r>
      <w:proofErr w:type="spellStart"/>
      <w:r w:rsidRPr="00833C5B">
        <w:rPr>
          <w:szCs w:val="24"/>
        </w:rPr>
        <w:t>на</w:t>
      </w:r>
      <w:proofErr w:type="spellEnd"/>
      <w:proofErr w:type="gram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основание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чл</w:t>
      </w:r>
      <w:proofErr w:type="spellEnd"/>
      <w:r w:rsidRPr="00833C5B">
        <w:rPr>
          <w:szCs w:val="24"/>
        </w:rPr>
        <w:t xml:space="preserve">. </w:t>
      </w:r>
      <w:proofErr w:type="gramStart"/>
      <w:r w:rsidRPr="00833C5B">
        <w:rPr>
          <w:szCs w:val="24"/>
        </w:rPr>
        <w:t xml:space="preserve">30, </w:t>
      </w:r>
      <w:proofErr w:type="spellStart"/>
      <w:r w:rsidRPr="00833C5B">
        <w:rPr>
          <w:szCs w:val="24"/>
        </w:rPr>
        <w:t>ал</w:t>
      </w:r>
      <w:proofErr w:type="spellEnd"/>
      <w:r w:rsidRPr="00833C5B">
        <w:rPr>
          <w:szCs w:val="24"/>
        </w:rPr>
        <w:t>.</w:t>
      </w:r>
      <w:proofErr w:type="gramEnd"/>
      <w:r w:rsidRPr="00833C5B">
        <w:rPr>
          <w:szCs w:val="24"/>
        </w:rPr>
        <w:t xml:space="preserve"> 1 </w:t>
      </w:r>
      <w:proofErr w:type="spellStart"/>
      <w:r w:rsidRPr="00833C5B">
        <w:rPr>
          <w:szCs w:val="24"/>
        </w:rPr>
        <w:t>от</w:t>
      </w:r>
      <w:proofErr w:type="spellEnd"/>
      <w:r w:rsidRPr="00833C5B">
        <w:rPr>
          <w:szCs w:val="24"/>
        </w:rPr>
        <w:t xml:space="preserve"> ЗОЗЗ, </w:t>
      </w:r>
      <w:proofErr w:type="spellStart"/>
      <w:r w:rsidRPr="00833C5B">
        <w:rPr>
          <w:szCs w:val="24"/>
        </w:rPr>
        <w:t>такса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по</w:t>
      </w:r>
      <w:proofErr w:type="spellEnd"/>
      <w:r w:rsidRPr="00833C5B">
        <w:rPr>
          <w:szCs w:val="24"/>
        </w:rPr>
        <w:t xml:space="preserve"> </w:t>
      </w:r>
      <w:r w:rsidRPr="00833C5B">
        <w:rPr>
          <w:b/>
          <w:szCs w:val="24"/>
        </w:rPr>
        <w:t xml:space="preserve">чл.6, </w:t>
      </w:r>
      <w:proofErr w:type="spellStart"/>
      <w:r w:rsidRPr="00833C5B">
        <w:rPr>
          <w:b/>
          <w:szCs w:val="24"/>
        </w:rPr>
        <w:t>във</w:t>
      </w:r>
      <w:proofErr w:type="spellEnd"/>
      <w:r w:rsidRPr="00833C5B">
        <w:rPr>
          <w:b/>
          <w:szCs w:val="24"/>
        </w:rPr>
        <w:t xml:space="preserve"> </w:t>
      </w:r>
      <w:proofErr w:type="spellStart"/>
      <w:r w:rsidRPr="00833C5B">
        <w:rPr>
          <w:b/>
          <w:szCs w:val="24"/>
        </w:rPr>
        <w:t>връзка</w:t>
      </w:r>
      <w:proofErr w:type="spellEnd"/>
      <w:r w:rsidRPr="00833C5B">
        <w:rPr>
          <w:b/>
          <w:szCs w:val="24"/>
        </w:rPr>
        <w:t xml:space="preserve"> с чл.5, ал.2, т.3</w:t>
      </w:r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Тарифата</w:t>
      </w:r>
      <w:proofErr w:type="spellEnd"/>
      <w:r w:rsidRPr="00833C5B">
        <w:rPr>
          <w:szCs w:val="24"/>
        </w:rPr>
        <w:t xml:space="preserve"> в </w:t>
      </w:r>
      <w:proofErr w:type="spellStart"/>
      <w:r w:rsidRPr="00833C5B">
        <w:rPr>
          <w:szCs w:val="24"/>
        </w:rPr>
        <w:t>размер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r w:rsidRPr="00833C5B">
        <w:rPr>
          <w:b/>
          <w:szCs w:val="24"/>
        </w:rPr>
        <w:t>432</w:t>
      </w:r>
      <w:proofErr w:type="gramStart"/>
      <w:r w:rsidRPr="00833C5B">
        <w:rPr>
          <w:b/>
          <w:szCs w:val="24"/>
        </w:rPr>
        <w:t>,35</w:t>
      </w:r>
      <w:proofErr w:type="gramEnd"/>
      <w:r w:rsidRPr="00833C5B">
        <w:rPr>
          <w:b/>
          <w:szCs w:val="24"/>
        </w:rPr>
        <w:t xml:space="preserve"> </w:t>
      </w:r>
      <w:proofErr w:type="spellStart"/>
      <w:r w:rsidRPr="00833C5B">
        <w:rPr>
          <w:b/>
          <w:szCs w:val="24"/>
        </w:rPr>
        <w:t>евро</w:t>
      </w:r>
      <w:proofErr w:type="spellEnd"/>
      <w:r w:rsidRPr="00833C5B">
        <w:rPr>
          <w:b/>
          <w:szCs w:val="24"/>
        </w:rPr>
        <w:t xml:space="preserve">/845,60 </w:t>
      </w:r>
      <w:proofErr w:type="spellStart"/>
      <w:r w:rsidRPr="00833C5B">
        <w:rPr>
          <w:b/>
          <w:szCs w:val="24"/>
        </w:rPr>
        <w:t>лева</w:t>
      </w:r>
      <w:proofErr w:type="spellEnd"/>
      <w:r w:rsidRPr="00833C5B">
        <w:rPr>
          <w:b/>
          <w:szCs w:val="24"/>
        </w:rPr>
        <w:t>,</w:t>
      </w:r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представляваща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разликата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между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внесената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такса</w:t>
      </w:r>
      <w:proofErr w:type="spellEnd"/>
      <w:r w:rsidRPr="00833C5B">
        <w:rPr>
          <w:szCs w:val="24"/>
        </w:rPr>
        <w:t xml:space="preserve"> в </w:t>
      </w:r>
      <w:proofErr w:type="spellStart"/>
      <w:r w:rsidRPr="00833C5B">
        <w:rPr>
          <w:szCs w:val="24"/>
        </w:rPr>
        <w:t>размер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r w:rsidRPr="00833C5B">
        <w:rPr>
          <w:b/>
          <w:szCs w:val="24"/>
        </w:rPr>
        <w:t>295,96</w:t>
      </w:r>
      <w:r w:rsidRPr="00833C5B">
        <w:rPr>
          <w:szCs w:val="24"/>
        </w:rPr>
        <w:t xml:space="preserve"> </w:t>
      </w:r>
      <w:proofErr w:type="spellStart"/>
      <w:r w:rsidRPr="00833C5B">
        <w:rPr>
          <w:b/>
          <w:szCs w:val="24"/>
        </w:rPr>
        <w:t>лева</w:t>
      </w:r>
      <w:proofErr w:type="spellEnd"/>
      <w:r w:rsidRPr="00833C5B">
        <w:rPr>
          <w:szCs w:val="24"/>
        </w:rPr>
        <w:t xml:space="preserve">, </w:t>
      </w:r>
      <w:proofErr w:type="spellStart"/>
      <w:r w:rsidRPr="00833C5B">
        <w:rPr>
          <w:szCs w:val="24"/>
        </w:rPr>
        <w:t>посочена</w:t>
      </w:r>
      <w:proofErr w:type="spellEnd"/>
      <w:r w:rsidRPr="00833C5B">
        <w:rPr>
          <w:szCs w:val="24"/>
        </w:rPr>
        <w:t xml:space="preserve"> в </w:t>
      </w:r>
      <w:proofErr w:type="spellStart"/>
      <w:r w:rsidRPr="00833C5B">
        <w:rPr>
          <w:szCs w:val="24"/>
        </w:rPr>
        <w:t>Решение</w:t>
      </w:r>
      <w:proofErr w:type="spellEnd"/>
      <w:r w:rsidRPr="00833C5B">
        <w:rPr>
          <w:szCs w:val="24"/>
        </w:rPr>
        <w:t xml:space="preserve"> </w:t>
      </w:r>
      <w:r w:rsidRPr="00833C5B">
        <w:rPr>
          <w:b/>
          <w:szCs w:val="24"/>
        </w:rPr>
        <w:t xml:space="preserve">№ К-1/11.01.2007 </w:t>
      </w:r>
      <w:proofErr w:type="spellStart"/>
      <w:r w:rsidRPr="00833C5B">
        <w:rPr>
          <w:b/>
          <w:szCs w:val="24"/>
        </w:rPr>
        <w:t>год</w:t>
      </w:r>
      <w:proofErr w:type="spellEnd"/>
      <w:r w:rsidRPr="00833C5B">
        <w:rPr>
          <w:b/>
          <w:szCs w:val="24"/>
        </w:rPr>
        <w:t xml:space="preserve">., </w:t>
      </w:r>
      <w:proofErr w:type="spellStart"/>
      <w:r w:rsidRPr="00833C5B">
        <w:rPr>
          <w:b/>
          <w:szCs w:val="24"/>
        </w:rPr>
        <w:t>точка</w:t>
      </w:r>
      <w:proofErr w:type="spellEnd"/>
      <w:r w:rsidRPr="00833C5B">
        <w:rPr>
          <w:b/>
          <w:szCs w:val="24"/>
        </w:rPr>
        <w:t xml:space="preserve"> 39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Комисията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по</w:t>
      </w:r>
      <w:proofErr w:type="spellEnd"/>
      <w:r w:rsidRPr="00833C5B">
        <w:rPr>
          <w:szCs w:val="24"/>
        </w:rPr>
        <w:t xml:space="preserve"> чл.17, ал.1, т.1 </w:t>
      </w:r>
      <w:proofErr w:type="spellStart"/>
      <w:r w:rsidRPr="00833C5B">
        <w:rPr>
          <w:szCs w:val="24"/>
        </w:rPr>
        <w:t>от</w:t>
      </w:r>
      <w:proofErr w:type="spellEnd"/>
      <w:r w:rsidRPr="00833C5B">
        <w:rPr>
          <w:szCs w:val="24"/>
        </w:rPr>
        <w:t xml:space="preserve"> ЗОЗЗ и </w:t>
      </w:r>
      <w:proofErr w:type="spellStart"/>
      <w:r w:rsidRPr="00833C5B">
        <w:rPr>
          <w:szCs w:val="24"/>
        </w:rPr>
        <w:t>определената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такса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по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действащата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към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момента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внасяне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предложението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тарифа</w:t>
      </w:r>
      <w:proofErr w:type="spellEnd"/>
      <w:r w:rsidRPr="00833C5B">
        <w:rPr>
          <w:szCs w:val="24"/>
        </w:rPr>
        <w:t xml:space="preserve"> в </w:t>
      </w:r>
      <w:proofErr w:type="spellStart"/>
      <w:r w:rsidRPr="00833C5B">
        <w:rPr>
          <w:szCs w:val="24"/>
        </w:rPr>
        <w:t>размер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r w:rsidRPr="00833C5B">
        <w:rPr>
          <w:b/>
          <w:szCs w:val="24"/>
        </w:rPr>
        <w:t xml:space="preserve">583,67 </w:t>
      </w:r>
      <w:proofErr w:type="spellStart"/>
      <w:r w:rsidRPr="00833C5B">
        <w:rPr>
          <w:b/>
          <w:szCs w:val="24"/>
        </w:rPr>
        <w:t>евро</w:t>
      </w:r>
      <w:proofErr w:type="spellEnd"/>
      <w:r w:rsidRPr="00833C5B">
        <w:rPr>
          <w:b/>
          <w:szCs w:val="24"/>
        </w:rPr>
        <w:t xml:space="preserve">/1 141,56 </w:t>
      </w:r>
      <w:proofErr w:type="spellStart"/>
      <w:r w:rsidRPr="00833C5B">
        <w:rPr>
          <w:b/>
          <w:szCs w:val="24"/>
        </w:rPr>
        <w:t>лева</w:t>
      </w:r>
      <w:proofErr w:type="spellEnd"/>
      <w:r w:rsidRPr="00833C5B">
        <w:rPr>
          <w:b/>
          <w:szCs w:val="24"/>
        </w:rPr>
        <w:t>.</w:t>
      </w:r>
    </w:p>
    <w:p w:rsidR="00ED5CA8" w:rsidRPr="00833C5B" w:rsidRDefault="00ED5CA8" w:rsidP="00ED5CA8">
      <w:pPr>
        <w:ind w:firstLine="709"/>
        <w:jc w:val="both"/>
        <w:rPr>
          <w:szCs w:val="24"/>
          <w:lang w:val="bg-BG"/>
        </w:rPr>
      </w:pPr>
      <w:proofErr w:type="spellStart"/>
      <w:r w:rsidRPr="00833C5B">
        <w:rPr>
          <w:szCs w:val="24"/>
        </w:rPr>
        <w:t>Преди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започване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строителството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да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се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отнеме</w:t>
      </w:r>
      <w:proofErr w:type="spellEnd"/>
      <w:r w:rsidRPr="00833C5B">
        <w:rPr>
          <w:szCs w:val="24"/>
        </w:rPr>
        <w:t xml:space="preserve"> и </w:t>
      </w:r>
      <w:proofErr w:type="spellStart"/>
      <w:proofErr w:type="gramStart"/>
      <w:r w:rsidRPr="00833C5B">
        <w:rPr>
          <w:szCs w:val="24"/>
        </w:rPr>
        <w:t>оползотвори</w:t>
      </w:r>
      <w:proofErr w:type="spellEnd"/>
      <w:r w:rsidRPr="00833C5B">
        <w:rPr>
          <w:szCs w:val="24"/>
        </w:rPr>
        <w:t xml:space="preserve">  </w:t>
      </w:r>
      <w:proofErr w:type="spellStart"/>
      <w:r w:rsidRPr="00833C5B">
        <w:rPr>
          <w:szCs w:val="24"/>
        </w:rPr>
        <w:t>хумусния</w:t>
      </w:r>
      <w:proofErr w:type="spellEnd"/>
      <w:proofErr w:type="gram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пласт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от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терена</w:t>
      </w:r>
      <w:proofErr w:type="spellEnd"/>
      <w:r w:rsidRPr="00833C5B">
        <w:rPr>
          <w:szCs w:val="24"/>
        </w:rPr>
        <w:t xml:space="preserve">, </w:t>
      </w:r>
      <w:proofErr w:type="spellStart"/>
      <w:r w:rsidRPr="00833C5B">
        <w:rPr>
          <w:szCs w:val="24"/>
        </w:rPr>
        <w:t>върху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който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ще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се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извършва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изграждането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обекта</w:t>
      </w:r>
      <w:proofErr w:type="spellEnd"/>
      <w:r w:rsidRPr="00833C5B">
        <w:rPr>
          <w:szCs w:val="24"/>
        </w:rPr>
        <w:t>.</w:t>
      </w:r>
    </w:p>
    <w:p w:rsidR="007947AD" w:rsidRPr="00833C5B" w:rsidRDefault="007947AD" w:rsidP="007947AD">
      <w:pPr>
        <w:spacing w:line="276" w:lineRule="auto"/>
        <w:ind w:firstLine="709"/>
        <w:jc w:val="both"/>
        <w:rPr>
          <w:i/>
          <w:noProof/>
          <w:szCs w:val="24"/>
          <w:lang w:val="bg-BG"/>
        </w:rPr>
      </w:pPr>
      <w:r w:rsidRPr="00833C5B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7947AD" w:rsidRPr="00833C5B" w:rsidRDefault="007947AD" w:rsidP="007947AD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i/>
          <w:szCs w:val="24"/>
          <w:lang w:val="bg-BG"/>
        </w:rPr>
      </w:pPr>
      <w:r w:rsidRPr="00833C5B">
        <w:rPr>
          <w:i/>
          <w:szCs w:val="24"/>
          <w:lang w:val="bg-BG"/>
        </w:rPr>
        <w:t>При отмяна на решението за промяна предназначението на земята, както и в случаите  по чл.24, ал.5, т.2 и 3 от ЗОЗЗ, заплатената такса по чл.30 не се възстановява.</w:t>
      </w:r>
    </w:p>
    <w:p w:rsidR="007947AD" w:rsidRPr="00833C5B" w:rsidRDefault="007947AD" w:rsidP="007947AD">
      <w:pPr>
        <w:spacing w:line="276" w:lineRule="auto"/>
        <w:ind w:firstLine="709"/>
        <w:jc w:val="both"/>
        <w:rPr>
          <w:i/>
          <w:szCs w:val="24"/>
          <w:lang w:val="bg-BG"/>
        </w:rPr>
      </w:pPr>
      <w:r w:rsidRPr="00833C5B">
        <w:rPr>
          <w:i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110590" w:rsidRPr="00833C5B" w:rsidRDefault="00110590" w:rsidP="003228F7">
      <w:pPr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</w:p>
    <w:p w:rsidR="00ED5CA8" w:rsidRPr="00833C5B" w:rsidRDefault="00ED5CA8" w:rsidP="00ED5CA8">
      <w:pPr>
        <w:spacing w:line="276" w:lineRule="auto"/>
        <w:ind w:firstLine="709"/>
        <w:jc w:val="both"/>
        <w:rPr>
          <w:szCs w:val="24"/>
        </w:rPr>
      </w:pPr>
      <w:r w:rsidRPr="00833C5B">
        <w:rPr>
          <w:b/>
          <w:szCs w:val="24"/>
          <w:lang w:val="bg-BG"/>
        </w:rPr>
        <w:t>6.</w:t>
      </w:r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основание</w:t>
      </w:r>
      <w:proofErr w:type="spellEnd"/>
      <w:r w:rsidRPr="00833C5B">
        <w:rPr>
          <w:szCs w:val="24"/>
        </w:rPr>
        <w:t xml:space="preserve"> § 30, ал.2 </w:t>
      </w:r>
      <w:proofErr w:type="spellStart"/>
      <w:r w:rsidRPr="00833C5B">
        <w:rPr>
          <w:szCs w:val="24"/>
        </w:rPr>
        <w:t>от</w:t>
      </w:r>
      <w:proofErr w:type="spellEnd"/>
      <w:r w:rsidRPr="00833C5B">
        <w:rPr>
          <w:szCs w:val="24"/>
        </w:rPr>
        <w:t xml:space="preserve"> ПЗР </w:t>
      </w:r>
      <w:proofErr w:type="spellStart"/>
      <w:r w:rsidRPr="00833C5B">
        <w:rPr>
          <w:szCs w:val="24"/>
        </w:rPr>
        <w:t>към</w:t>
      </w:r>
      <w:proofErr w:type="spellEnd"/>
      <w:r w:rsidRPr="00833C5B">
        <w:rPr>
          <w:szCs w:val="24"/>
        </w:rPr>
        <w:t xml:space="preserve"> ЗИД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Закона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за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посевния</w:t>
      </w:r>
      <w:proofErr w:type="spellEnd"/>
      <w:r w:rsidRPr="00833C5B">
        <w:rPr>
          <w:szCs w:val="24"/>
        </w:rPr>
        <w:t xml:space="preserve"> и </w:t>
      </w:r>
      <w:proofErr w:type="spellStart"/>
      <w:r w:rsidRPr="00833C5B">
        <w:rPr>
          <w:szCs w:val="24"/>
        </w:rPr>
        <w:t>посадъчен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материал</w:t>
      </w:r>
      <w:proofErr w:type="spellEnd"/>
      <w:r w:rsidRPr="00833C5B">
        <w:rPr>
          <w:szCs w:val="24"/>
        </w:rPr>
        <w:t xml:space="preserve">, </w:t>
      </w:r>
      <w:proofErr w:type="spellStart"/>
      <w:r w:rsidRPr="00833C5B">
        <w:rPr>
          <w:szCs w:val="24"/>
        </w:rPr>
        <w:t>потвърждава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b/>
          <w:szCs w:val="24"/>
        </w:rPr>
        <w:t>Решение</w:t>
      </w:r>
      <w:proofErr w:type="spellEnd"/>
      <w:r w:rsidRPr="00833C5B">
        <w:rPr>
          <w:b/>
          <w:szCs w:val="24"/>
        </w:rPr>
        <w:t xml:space="preserve"> № К-3/31.10.2008 </w:t>
      </w:r>
      <w:proofErr w:type="spellStart"/>
      <w:r w:rsidRPr="00833C5B">
        <w:rPr>
          <w:b/>
          <w:szCs w:val="24"/>
        </w:rPr>
        <w:t>год</w:t>
      </w:r>
      <w:proofErr w:type="spellEnd"/>
      <w:r w:rsidRPr="00833C5B">
        <w:rPr>
          <w:b/>
          <w:szCs w:val="24"/>
        </w:rPr>
        <w:t xml:space="preserve">., </w:t>
      </w:r>
      <w:proofErr w:type="spellStart"/>
      <w:r w:rsidRPr="00833C5B">
        <w:rPr>
          <w:b/>
          <w:szCs w:val="24"/>
        </w:rPr>
        <w:t>точка</w:t>
      </w:r>
      <w:proofErr w:type="spellEnd"/>
      <w:r w:rsidRPr="00833C5B">
        <w:rPr>
          <w:b/>
          <w:szCs w:val="24"/>
        </w:rPr>
        <w:t xml:space="preserve"> 84</w:t>
      </w:r>
      <w:r w:rsidRPr="00833C5B">
        <w:rPr>
          <w:szCs w:val="24"/>
        </w:rPr>
        <w:t xml:space="preserve">,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Комисията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по</w:t>
      </w:r>
      <w:proofErr w:type="spellEnd"/>
      <w:r w:rsidRPr="00833C5B">
        <w:rPr>
          <w:szCs w:val="24"/>
        </w:rPr>
        <w:t xml:space="preserve"> чл.17, ал.1, т.1 </w:t>
      </w:r>
      <w:proofErr w:type="spellStart"/>
      <w:r w:rsidRPr="00833C5B">
        <w:rPr>
          <w:szCs w:val="24"/>
        </w:rPr>
        <w:t>от</w:t>
      </w:r>
      <w:proofErr w:type="spellEnd"/>
      <w:r w:rsidRPr="00833C5B">
        <w:rPr>
          <w:szCs w:val="24"/>
        </w:rPr>
        <w:t xml:space="preserve"> ЗОЗЗ </w:t>
      </w:r>
      <w:proofErr w:type="spellStart"/>
      <w:r w:rsidRPr="00833C5B">
        <w:rPr>
          <w:szCs w:val="24"/>
        </w:rPr>
        <w:t>към</w:t>
      </w:r>
      <w:proofErr w:type="spellEnd"/>
      <w:r w:rsidRPr="00833C5B">
        <w:rPr>
          <w:szCs w:val="24"/>
        </w:rPr>
        <w:t xml:space="preserve"> ОД „</w:t>
      </w:r>
      <w:proofErr w:type="spellStart"/>
      <w:r w:rsidRPr="00833C5B">
        <w:rPr>
          <w:szCs w:val="24"/>
        </w:rPr>
        <w:t>Земеделие</w:t>
      </w:r>
      <w:proofErr w:type="spellEnd"/>
      <w:r w:rsidRPr="00833C5B">
        <w:rPr>
          <w:szCs w:val="24"/>
        </w:rPr>
        <w:t xml:space="preserve">“ </w:t>
      </w:r>
      <w:proofErr w:type="spellStart"/>
      <w:r w:rsidRPr="00833C5B">
        <w:rPr>
          <w:szCs w:val="24"/>
        </w:rPr>
        <w:t>гр</w:t>
      </w:r>
      <w:proofErr w:type="spellEnd"/>
      <w:r w:rsidRPr="00833C5B">
        <w:rPr>
          <w:szCs w:val="24"/>
        </w:rPr>
        <w:t xml:space="preserve">. </w:t>
      </w:r>
      <w:proofErr w:type="spellStart"/>
      <w:r w:rsidRPr="00833C5B">
        <w:rPr>
          <w:szCs w:val="24"/>
        </w:rPr>
        <w:t>Пазарджик</w:t>
      </w:r>
      <w:proofErr w:type="spellEnd"/>
      <w:r w:rsidRPr="00833C5B">
        <w:rPr>
          <w:szCs w:val="24"/>
        </w:rPr>
        <w:t xml:space="preserve">, </w:t>
      </w:r>
      <w:proofErr w:type="spellStart"/>
      <w:r w:rsidRPr="00833C5B">
        <w:rPr>
          <w:szCs w:val="24"/>
        </w:rPr>
        <w:t>със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следното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съдържание</w:t>
      </w:r>
      <w:proofErr w:type="spellEnd"/>
      <w:r w:rsidRPr="00833C5B">
        <w:rPr>
          <w:szCs w:val="24"/>
        </w:rPr>
        <w:t>:</w:t>
      </w:r>
    </w:p>
    <w:p w:rsidR="00ED5CA8" w:rsidRPr="00833C5B" w:rsidRDefault="00ED5CA8" w:rsidP="00ED5CA8">
      <w:pPr>
        <w:tabs>
          <w:tab w:val="left" w:pos="0"/>
        </w:tabs>
        <w:ind w:firstLine="709"/>
        <w:jc w:val="both"/>
        <w:rPr>
          <w:szCs w:val="24"/>
        </w:rPr>
      </w:pPr>
      <w:r w:rsidRPr="00833C5B">
        <w:rPr>
          <w:noProof/>
          <w:szCs w:val="24"/>
        </w:rPr>
        <w:t>„Променя предназначението на 1 197 кв.м. земеделска земя от десета категория, неполивна, собственост на С</w:t>
      </w:r>
      <w:r w:rsidR="003718F2">
        <w:rPr>
          <w:noProof/>
          <w:szCs w:val="24"/>
          <w:lang w:val="bg-BG"/>
        </w:rPr>
        <w:t>.</w:t>
      </w:r>
      <w:r w:rsidRPr="00833C5B">
        <w:rPr>
          <w:noProof/>
          <w:szCs w:val="24"/>
        </w:rPr>
        <w:t>А</w:t>
      </w:r>
      <w:r w:rsidR="003718F2">
        <w:rPr>
          <w:noProof/>
          <w:szCs w:val="24"/>
          <w:lang w:val="bg-BG"/>
        </w:rPr>
        <w:t>.</w:t>
      </w:r>
      <w:r w:rsidRPr="00833C5B">
        <w:rPr>
          <w:noProof/>
          <w:szCs w:val="24"/>
        </w:rPr>
        <w:t>М</w:t>
      </w:r>
      <w:r w:rsidR="003718F2">
        <w:rPr>
          <w:noProof/>
          <w:szCs w:val="24"/>
          <w:lang w:val="bg-BG"/>
        </w:rPr>
        <w:t>.</w:t>
      </w:r>
      <w:r w:rsidRPr="00833C5B">
        <w:rPr>
          <w:noProof/>
          <w:szCs w:val="24"/>
        </w:rPr>
        <w:t xml:space="preserve"> за изграждане на обект “Производство, търговия и услуги”, в землището на гр. Сърница, имот № 051133, местност “ Караасан”, общ. Велинград, обл. Пазарджик при граници, посочени в приложената скица и влязъл в сила подробен устройствен план.</w:t>
      </w:r>
    </w:p>
    <w:p w:rsidR="00ED5CA8" w:rsidRPr="00833C5B" w:rsidRDefault="00ED5CA8" w:rsidP="00ED5CA8">
      <w:pPr>
        <w:tabs>
          <w:tab w:val="left" w:pos="0"/>
        </w:tabs>
        <w:ind w:firstLine="709"/>
        <w:jc w:val="both"/>
        <w:rPr>
          <w:b/>
          <w:szCs w:val="24"/>
        </w:rPr>
      </w:pPr>
      <w:r w:rsidRPr="00833C5B">
        <w:rPr>
          <w:noProof/>
          <w:szCs w:val="24"/>
        </w:rPr>
        <w:t xml:space="preserve">Собственикът на земята да заплати на основание чл. 30 от ЗОЗЗ такса по </w:t>
      </w:r>
      <w:r w:rsidRPr="00833C5B">
        <w:rPr>
          <w:b/>
          <w:noProof/>
          <w:szCs w:val="24"/>
        </w:rPr>
        <w:t>чл. 6 т. 2</w:t>
      </w:r>
      <w:r w:rsidRPr="00833C5B">
        <w:rPr>
          <w:noProof/>
          <w:szCs w:val="24"/>
        </w:rPr>
        <w:t xml:space="preserve"> на Тарифата в размер на </w:t>
      </w:r>
      <w:r w:rsidRPr="00833C5B">
        <w:rPr>
          <w:b/>
          <w:noProof/>
          <w:szCs w:val="24"/>
        </w:rPr>
        <w:t>83,79 лв.</w:t>
      </w:r>
    </w:p>
    <w:p w:rsidR="00ED5CA8" w:rsidRPr="00833C5B" w:rsidRDefault="00ED5CA8" w:rsidP="00ED5CA8">
      <w:pPr>
        <w:tabs>
          <w:tab w:val="left" w:pos="0"/>
        </w:tabs>
        <w:ind w:firstLine="709"/>
        <w:jc w:val="both"/>
        <w:rPr>
          <w:szCs w:val="24"/>
        </w:rPr>
      </w:pPr>
      <w:r w:rsidRPr="00833C5B">
        <w:rPr>
          <w:noProof/>
          <w:szCs w:val="24"/>
        </w:rPr>
        <w:t>Забележка: Ако се предвижда полагане на трайна настилка  на полския път, осигуряващ достъп до имота, следва да се проведе процедура за промяна предназначение по общия ред.</w:t>
      </w:r>
      <w:r w:rsidRPr="00833C5B">
        <w:rPr>
          <w:noProof/>
          <w:szCs w:val="24"/>
          <w:lang w:val="ru-RU"/>
        </w:rPr>
        <w:fldChar w:fldCharType="begin"/>
      </w:r>
      <w:r w:rsidRPr="00833C5B">
        <w:rPr>
          <w:noProof/>
          <w:szCs w:val="24"/>
          <w:lang w:val="ru-RU"/>
        </w:rPr>
        <w:instrText xml:space="preserve"> MERGEFIELD "Забележка_3" </w:instrText>
      </w:r>
      <w:r w:rsidRPr="00833C5B">
        <w:rPr>
          <w:noProof/>
          <w:szCs w:val="24"/>
          <w:lang w:val="ru-RU"/>
        </w:rPr>
        <w:fldChar w:fldCharType="end"/>
      </w:r>
      <w:r w:rsidRPr="00833C5B">
        <w:rPr>
          <w:szCs w:val="24"/>
        </w:rPr>
        <w:t>“</w:t>
      </w:r>
    </w:p>
    <w:p w:rsidR="00ED5CA8" w:rsidRPr="00833C5B" w:rsidRDefault="00ED5CA8" w:rsidP="00ED5CA8">
      <w:pPr>
        <w:spacing w:line="276" w:lineRule="auto"/>
        <w:ind w:firstLine="709"/>
        <w:jc w:val="both"/>
        <w:rPr>
          <w:szCs w:val="24"/>
        </w:rPr>
      </w:pPr>
      <w:proofErr w:type="spellStart"/>
      <w:r w:rsidRPr="00833C5B">
        <w:rPr>
          <w:szCs w:val="24"/>
        </w:rPr>
        <w:t>Земеделската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земя</w:t>
      </w:r>
      <w:proofErr w:type="spellEnd"/>
      <w:r w:rsidRPr="00833C5B">
        <w:rPr>
          <w:szCs w:val="24"/>
        </w:rPr>
        <w:t xml:space="preserve"> с </w:t>
      </w:r>
      <w:proofErr w:type="spellStart"/>
      <w:r w:rsidRPr="00833C5B">
        <w:rPr>
          <w:szCs w:val="24"/>
        </w:rPr>
        <w:t>площ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от</w:t>
      </w:r>
      <w:proofErr w:type="spellEnd"/>
      <w:r w:rsidRPr="00833C5B">
        <w:rPr>
          <w:szCs w:val="24"/>
        </w:rPr>
        <w:t xml:space="preserve"> </w:t>
      </w:r>
      <w:r w:rsidRPr="00833C5B">
        <w:rPr>
          <w:b/>
          <w:noProof/>
          <w:szCs w:val="24"/>
        </w:rPr>
        <w:t xml:space="preserve">1 197 </w:t>
      </w:r>
      <w:proofErr w:type="spellStart"/>
      <w:proofErr w:type="gramStart"/>
      <w:r w:rsidRPr="00833C5B">
        <w:rPr>
          <w:b/>
          <w:szCs w:val="24"/>
        </w:rPr>
        <w:t>кв.м</w:t>
      </w:r>
      <w:proofErr w:type="spellEnd"/>
      <w:r w:rsidRPr="00833C5B">
        <w:rPr>
          <w:b/>
          <w:szCs w:val="24"/>
        </w:rPr>
        <w:t>.,</w:t>
      </w:r>
      <w:proofErr w:type="gramEnd"/>
      <w:r w:rsidRPr="00833C5B">
        <w:rPr>
          <w:b/>
          <w:szCs w:val="24"/>
        </w:rPr>
        <w:t xml:space="preserve"> </w:t>
      </w:r>
      <w:proofErr w:type="spellStart"/>
      <w:r w:rsidRPr="00833C5B">
        <w:rPr>
          <w:szCs w:val="24"/>
        </w:rPr>
        <w:t>предмет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настоящото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решение</w:t>
      </w:r>
      <w:proofErr w:type="spellEnd"/>
      <w:r w:rsidRPr="00833C5B">
        <w:rPr>
          <w:szCs w:val="24"/>
        </w:rPr>
        <w:t xml:space="preserve">, е в </w:t>
      </w:r>
      <w:proofErr w:type="spellStart"/>
      <w:r w:rsidRPr="00833C5B">
        <w:rPr>
          <w:szCs w:val="24"/>
        </w:rPr>
        <w:t>границите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>:</w:t>
      </w:r>
    </w:p>
    <w:p w:rsidR="00ED5CA8" w:rsidRPr="00833C5B" w:rsidRDefault="00ED5CA8" w:rsidP="00ED5CA8">
      <w:pPr>
        <w:spacing w:line="276" w:lineRule="auto"/>
        <w:ind w:firstLine="709"/>
        <w:jc w:val="both"/>
        <w:rPr>
          <w:b/>
          <w:szCs w:val="24"/>
        </w:rPr>
      </w:pPr>
      <w:r w:rsidRPr="00833C5B">
        <w:rPr>
          <w:szCs w:val="24"/>
        </w:rPr>
        <w:t xml:space="preserve">- </w:t>
      </w:r>
      <w:proofErr w:type="spellStart"/>
      <w:proofErr w:type="gramStart"/>
      <w:r w:rsidRPr="00833C5B">
        <w:rPr>
          <w:szCs w:val="24"/>
        </w:rPr>
        <w:t>поземлен</w:t>
      </w:r>
      <w:proofErr w:type="spellEnd"/>
      <w:r w:rsidRPr="00833C5B">
        <w:rPr>
          <w:szCs w:val="24"/>
        </w:rPr>
        <w:t xml:space="preserve">  </w:t>
      </w:r>
      <w:proofErr w:type="spellStart"/>
      <w:r w:rsidRPr="00833C5B">
        <w:rPr>
          <w:szCs w:val="24"/>
        </w:rPr>
        <w:t>имот</w:t>
      </w:r>
      <w:proofErr w:type="spellEnd"/>
      <w:proofErr w:type="gramEnd"/>
      <w:r w:rsidRPr="00833C5B">
        <w:rPr>
          <w:szCs w:val="24"/>
        </w:rPr>
        <w:t xml:space="preserve"> с </w:t>
      </w:r>
      <w:proofErr w:type="spellStart"/>
      <w:r w:rsidRPr="00833C5B">
        <w:rPr>
          <w:szCs w:val="24"/>
        </w:rPr>
        <w:t>идентификатор</w:t>
      </w:r>
      <w:proofErr w:type="spellEnd"/>
      <w:r w:rsidRPr="00833C5B">
        <w:rPr>
          <w:szCs w:val="24"/>
        </w:rPr>
        <w:t xml:space="preserve"> </w:t>
      </w:r>
      <w:r w:rsidRPr="00833C5B">
        <w:rPr>
          <w:b/>
          <w:szCs w:val="24"/>
        </w:rPr>
        <w:t xml:space="preserve">70648.51.138 </w:t>
      </w:r>
      <w:proofErr w:type="spellStart"/>
      <w:r w:rsidRPr="00833C5B">
        <w:rPr>
          <w:szCs w:val="24"/>
        </w:rPr>
        <w:t>по</w:t>
      </w:r>
      <w:proofErr w:type="spellEnd"/>
      <w:r w:rsidRPr="00833C5B">
        <w:rPr>
          <w:szCs w:val="24"/>
        </w:rPr>
        <w:t xml:space="preserve"> КККР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гр</w:t>
      </w:r>
      <w:proofErr w:type="spellEnd"/>
      <w:r w:rsidRPr="00833C5B">
        <w:rPr>
          <w:szCs w:val="24"/>
        </w:rPr>
        <w:t xml:space="preserve">. </w:t>
      </w:r>
      <w:proofErr w:type="spellStart"/>
      <w:proofErr w:type="gramStart"/>
      <w:r w:rsidRPr="00833C5B">
        <w:rPr>
          <w:szCs w:val="24"/>
        </w:rPr>
        <w:t>Сърница</w:t>
      </w:r>
      <w:proofErr w:type="spellEnd"/>
      <w:r w:rsidRPr="00833C5B">
        <w:rPr>
          <w:szCs w:val="24"/>
        </w:rPr>
        <w:t xml:space="preserve">, </w:t>
      </w:r>
      <w:proofErr w:type="spellStart"/>
      <w:r w:rsidRPr="00833C5B">
        <w:rPr>
          <w:szCs w:val="24"/>
        </w:rPr>
        <w:t>одобрена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със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заповед</w:t>
      </w:r>
      <w:proofErr w:type="spellEnd"/>
      <w:r w:rsidRPr="00833C5B">
        <w:rPr>
          <w:szCs w:val="24"/>
        </w:rPr>
        <w:t xml:space="preserve"> № РД-18-794/11.11.2019 </w:t>
      </w:r>
      <w:proofErr w:type="spellStart"/>
      <w:r w:rsidRPr="00833C5B">
        <w:rPr>
          <w:szCs w:val="24"/>
        </w:rPr>
        <w:t>год</w:t>
      </w:r>
      <w:proofErr w:type="spellEnd"/>
      <w:r w:rsidRPr="00833C5B">
        <w:rPr>
          <w:szCs w:val="24"/>
        </w:rPr>
        <w:t>.</w:t>
      </w:r>
      <w:proofErr w:type="gramEnd"/>
      <w:r w:rsidRPr="00833C5B">
        <w:rPr>
          <w:szCs w:val="24"/>
        </w:rPr>
        <w:t xml:space="preserve"> </w:t>
      </w:r>
      <w:proofErr w:type="spellStart"/>
      <w:proofErr w:type="gramStart"/>
      <w:r w:rsidRPr="00833C5B">
        <w:rPr>
          <w:szCs w:val="24"/>
        </w:rPr>
        <w:t>на</w:t>
      </w:r>
      <w:proofErr w:type="spellEnd"/>
      <w:proofErr w:type="gram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изпълнителен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директор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АГКК, с </w:t>
      </w:r>
      <w:proofErr w:type="spellStart"/>
      <w:r w:rsidRPr="00833C5B">
        <w:rPr>
          <w:szCs w:val="24"/>
        </w:rPr>
        <w:t>площ</w:t>
      </w:r>
      <w:proofErr w:type="spellEnd"/>
      <w:r w:rsidRPr="00833C5B">
        <w:rPr>
          <w:szCs w:val="24"/>
        </w:rPr>
        <w:t xml:space="preserve"> 1 150 </w:t>
      </w:r>
      <w:proofErr w:type="spellStart"/>
      <w:r w:rsidRPr="00833C5B">
        <w:rPr>
          <w:szCs w:val="24"/>
        </w:rPr>
        <w:t>кв.м</w:t>
      </w:r>
      <w:proofErr w:type="spellEnd"/>
      <w:r w:rsidRPr="00833C5B">
        <w:rPr>
          <w:szCs w:val="24"/>
        </w:rPr>
        <w:t xml:space="preserve">., </w:t>
      </w:r>
      <w:proofErr w:type="spellStart"/>
      <w:r w:rsidRPr="00833C5B">
        <w:rPr>
          <w:szCs w:val="24"/>
        </w:rPr>
        <w:t>собственост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r w:rsidRPr="00833C5B">
        <w:rPr>
          <w:b/>
          <w:szCs w:val="24"/>
        </w:rPr>
        <w:t>„М</w:t>
      </w:r>
      <w:r w:rsidR="003718F2">
        <w:rPr>
          <w:b/>
          <w:szCs w:val="24"/>
          <w:lang w:val="bg-BG"/>
        </w:rPr>
        <w:t>.</w:t>
      </w:r>
      <w:r w:rsidRPr="00833C5B">
        <w:rPr>
          <w:b/>
          <w:szCs w:val="24"/>
        </w:rPr>
        <w:t xml:space="preserve">“ ЕООД; </w:t>
      </w:r>
    </w:p>
    <w:p w:rsidR="00ED5CA8" w:rsidRPr="00833C5B" w:rsidRDefault="00ED5CA8" w:rsidP="00ED5CA8">
      <w:pPr>
        <w:spacing w:line="276" w:lineRule="auto"/>
        <w:ind w:firstLine="709"/>
        <w:jc w:val="both"/>
        <w:rPr>
          <w:b/>
          <w:szCs w:val="24"/>
        </w:rPr>
      </w:pPr>
      <w:r w:rsidRPr="00833C5B">
        <w:rPr>
          <w:szCs w:val="24"/>
        </w:rPr>
        <w:t xml:space="preserve">- </w:t>
      </w:r>
      <w:proofErr w:type="spellStart"/>
      <w:proofErr w:type="gramStart"/>
      <w:r w:rsidRPr="00833C5B">
        <w:rPr>
          <w:szCs w:val="24"/>
        </w:rPr>
        <w:t>поземлен</w:t>
      </w:r>
      <w:proofErr w:type="spellEnd"/>
      <w:r w:rsidRPr="00833C5B">
        <w:rPr>
          <w:szCs w:val="24"/>
        </w:rPr>
        <w:t xml:space="preserve">  </w:t>
      </w:r>
      <w:proofErr w:type="spellStart"/>
      <w:r w:rsidRPr="00833C5B">
        <w:rPr>
          <w:szCs w:val="24"/>
        </w:rPr>
        <w:t>имот</w:t>
      </w:r>
      <w:proofErr w:type="spellEnd"/>
      <w:proofErr w:type="gramEnd"/>
      <w:r w:rsidRPr="00833C5B">
        <w:rPr>
          <w:szCs w:val="24"/>
        </w:rPr>
        <w:t xml:space="preserve"> с </w:t>
      </w:r>
      <w:proofErr w:type="spellStart"/>
      <w:r w:rsidRPr="00833C5B">
        <w:rPr>
          <w:szCs w:val="24"/>
        </w:rPr>
        <w:t>идентификатор</w:t>
      </w:r>
      <w:proofErr w:type="spellEnd"/>
      <w:r w:rsidRPr="00833C5B">
        <w:rPr>
          <w:szCs w:val="24"/>
        </w:rPr>
        <w:t xml:space="preserve"> </w:t>
      </w:r>
      <w:r w:rsidRPr="00833C5B">
        <w:rPr>
          <w:b/>
          <w:szCs w:val="24"/>
        </w:rPr>
        <w:t xml:space="preserve">70648.51.139 </w:t>
      </w:r>
      <w:proofErr w:type="spellStart"/>
      <w:r w:rsidRPr="00833C5B">
        <w:rPr>
          <w:szCs w:val="24"/>
        </w:rPr>
        <w:t>по</w:t>
      </w:r>
      <w:proofErr w:type="spellEnd"/>
      <w:r w:rsidRPr="00833C5B">
        <w:rPr>
          <w:szCs w:val="24"/>
        </w:rPr>
        <w:t xml:space="preserve"> КККР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гр</w:t>
      </w:r>
      <w:proofErr w:type="spellEnd"/>
      <w:r w:rsidRPr="00833C5B">
        <w:rPr>
          <w:szCs w:val="24"/>
        </w:rPr>
        <w:t xml:space="preserve">. </w:t>
      </w:r>
      <w:proofErr w:type="spellStart"/>
      <w:proofErr w:type="gramStart"/>
      <w:r w:rsidRPr="00833C5B">
        <w:rPr>
          <w:szCs w:val="24"/>
        </w:rPr>
        <w:t>Сърница</w:t>
      </w:r>
      <w:proofErr w:type="spellEnd"/>
      <w:r w:rsidRPr="00833C5B">
        <w:rPr>
          <w:szCs w:val="24"/>
        </w:rPr>
        <w:t xml:space="preserve">, </w:t>
      </w:r>
      <w:proofErr w:type="spellStart"/>
      <w:r w:rsidRPr="00833C5B">
        <w:rPr>
          <w:szCs w:val="24"/>
        </w:rPr>
        <w:t>одобрена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със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заповед</w:t>
      </w:r>
      <w:proofErr w:type="spellEnd"/>
      <w:r w:rsidRPr="00833C5B">
        <w:rPr>
          <w:szCs w:val="24"/>
        </w:rPr>
        <w:t xml:space="preserve"> № РД-18-794/11.11.2019 </w:t>
      </w:r>
      <w:proofErr w:type="spellStart"/>
      <w:r w:rsidRPr="00833C5B">
        <w:rPr>
          <w:szCs w:val="24"/>
        </w:rPr>
        <w:t>год</w:t>
      </w:r>
      <w:proofErr w:type="spellEnd"/>
      <w:r w:rsidRPr="00833C5B">
        <w:rPr>
          <w:szCs w:val="24"/>
        </w:rPr>
        <w:t>.</w:t>
      </w:r>
      <w:proofErr w:type="gramEnd"/>
      <w:r w:rsidRPr="00833C5B">
        <w:rPr>
          <w:szCs w:val="24"/>
        </w:rPr>
        <w:t xml:space="preserve"> </w:t>
      </w:r>
      <w:proofErr w:type="spellStart"/>
      <w:proofErr w:type="gramStart"/>
      <w:r w:rsidRPr="00833C5B">
        <w:rPr>
          <w:szCs w:val="24"/>
        </w:rPr>
        <w:t>на</w:t>
      </w:r>
      <w:proofErr w:type="spellEnd"/>
      <w:proofErr w:type="gram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изпълнителен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директор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АГКК, с </w:t>
      </w:r>
      <w:proofErr w:type="spellStart"/>
      <w:r w:rsidRPr="00833C5B">
        <w:rPr>
          <w:szCs w:val="24"/>
        </w:rPr>
        <w:t>площ</w:t>
      </w:r>
      <w:proofErr w:type="spellEnd"/>
      <w:r w:rsidRPr="00833C5B">
        <w:rPr>
          <w:szCs w:val="24"/>
        </w:rPr>
        <w:t xml:space="preserve"> 47 кв.м.,</w:t>
      </w:r>
      <w:proofErr w:type="spellStart"/>
      <w:r w:rsidRPr="00833C5B">
        <w:rPr>
          <w:szCs w:val="24"/>
        </w:rPr>
        <w:t>собственост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r w:rsidRPr="00833C5B">
        <w:rPr>
          <w:b/>
          <w:szCs w:val="24"/>
        </w:rPr>
        <w:t>о</w:t>
      </w:r>
      <w:r w:rsidR="003718F2">
        <w:rPr>
          <w:b/>
          <w:szCs w:val="24"/>
          <w:lang w:val="bg-BG"/>
        </w:rPr>
        <w:t>.</w:t>
      </w:r>
      <w:r w:rsidRPr="00833C5B">
        <w:rPr>
          <w:b/>
          <w:szCs w:val="24"/>
        </w:rPr>
        <w:t xml:space="preserve"> С</w:t>
      </w:r>
      <w:r w:rsidR="003718F2">
        <w:rPr>
          <w:b/>
          <w:szCs w:val="24"/>
          <w:lang w:val="bg-BG"/>
        </w:rPr>
        <w:t>.</w:t>
      </w:r>
      <w:r w:rsidRPr="00833C5B">
        <w:rPr>
          <w:b/>
          <w:szCs w:val="24"/>
        </w:rPr>
        <w:t xml:space="preserve">; </w:t>
      </w:r>
    </w:p>
    <w:p w:rsidR="00ED5CA8" w:rsidRPr="00833C5B" w:rsidRDefault="00ED5CA8" w:rsidP="00ED5CA8">
      <w:pPr>
        <w:spacing w:line="276" w:lineRule="auto"/>
        <w:ind w:firstLine="709"/>
        <w:jc w:val="both"/>
        <w:rPr>
          <w:b/>
          <w:szCs w:val="24"/>
        </w:rPr>
      </w:pPr>
      <w:proofErr w:type="spellStart"/>
      <w:r w:rsidRPr="00833C5B">
        <w:rPr>
          <w:szCs w:val="24"/>
        </w:rPr>
        <w:t>Заинтересованите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лица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да</w:t>
      </w:r>
      <w:proofErr w:type="spellEnd"/>
      <w:r w:rsidRPr="00833C5B">
        <w:rPr>
          <w:szCs w:val="24"/>
        </w:rPr>
        <w:t xml:space="preserve"> </w:t>
      </w:r>
      <w:proofErr w:type="spellStart"/>
      <w:proofErr w:type="gramStart"/>
      <w:r w:rsidRPr="00833C5B">
        <w:rPr>
          <w:szCs w:val="24"/>
        </w:rPr>
        <w:t>заплатят</w:t>
      </w:r>
      <w:proofErr w:type="spellEnd"/>
      <w:r w:rsidRPr="00833C5B">
        <w:rPr>
          <w:szCs w:val="24"/>
        </w:rPr>
        <w:t xml:space="preserve">  </w:t>
      </w:r>
      <w:proofErr w:type="spellStart"/>
      <w:r w:rsidRPr="00833C5B">
        <w:rPr>
          <w:szCs w:val="24"/>
        </w:rPr>
        <w:t>на</w:t>
      </w:r>
      <w:proofErr w:type="spellEnd"/>
      <w:proofErr w:type="gram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основание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чл</w:t>
      </w:r>
      <w:proofErr w:type="spellEnd"/>
      <w:r w:rsidRPr="00833C5B">
        <w:rPr>
          <w:szCs w:val="24"/>
        </w:rPr>
        <w:t xml:space="preserve">. </w:t>
      </w:r>
      <w:proofErr w:type="gramStart"/>
      <w:r w:rsidRPr="00833C5B">
        <w:rPr>
          <w:szCs w:val="24"/>
        </w:rPr>
        <w:t xml:space="preserve">30, </w:t>
      </w:r>
      <w:proofErr w:type="spellStart"/>
      <w:r w:rsidRPr="00833C5B">
        <w:rPr>
          <w:szCs w:val="24"/>
        </w:rPr>
        <w:t>ал</w:t>
      </w:r>
      <w:proofErr w:type="spellEnd"/>
      <w:r w:rsidRPr="00833C5B">
        <w:rPr>
          <w:szCs w:val="24"/>
        </w:rPr>
        <w:t>.</w:t>
      </w:r>
      <w:proofErr w:type="gramEnd"/>
      <w:r w:rsidRPr="00833C5B">
        <w:rPr>
          <w:szCs w:val="24"/>
        </w:rPr>
        <w:t xml:space="preserve"> 1 </w:t>
      </w:r>
      <w:proofErr w:type="spellStart"/>
      <w:r w:rsidRPr="00833C5B">
        <w:rPr>
          <w:szCs w:val="24"/>
        </w:rPr>
        <w:t>от</w:t>
      </w:r>
      <w:proofErr w:type="spellEnd"/>
      <w:r w:rsidRPr="00833C5B">
        <w:rPr>
          <w:szCs w:val="24"/>
        </w:rPr>
        <w:t xml:space="preserve"> ЗОЗЗ, </w:t>
      </w:r>
      <w:proofErr w:type="spellStart"/>
      <w:r w:rsidRPr="00833C5B">
        <w:rPr>
          <w:szCs w:val="24"/>
        </w:rPr>
        <w:t>такса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по</w:t>
      </w:r>
      <w:proofErr w:type="spellEnd"/>
      <w:r w:rsidRPr="00833C5B">
        <w:rPr>
          <w:szCs w:val="24"/>
        </w:rPr>
        <w:t xml:space="preserve"> </w:t>
      </w:r>
      <w:r w:rsidRPr="00833C5B">
        <w:rPr>
          <w:b/>
          <w:szCs w:val="24"/>
        </w:rPr>
        <w:t xml:space="preserve">чл.6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Тарифата</w:t>
      </w:r>
      <w:proofErr w:type="spellEnd"/>
      <w:r w:rsidRPr="00833C5B">
        <w:rPr>
          <w:szCs w:val="24"/>
        </w:rPr>
        <w:t xml:space="preserve"> в </w:t>
      </w:r>
      <w:proofErr w:type="spellStart"/>
      <w:r w:rsidRPr="00833C5B">
        <w:rPr>
          <w:szCs w:val="24"/>
        </w:rPr>
        <w:t>размер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r w:rsidRPr="00833C5B">
        <w:rPr>
          <w:b/>
          <w:szCs w:val="24"/>
        </w:rPr>
        <w:t xml:space="preserve">56,31 </w:t>
      </w:r>
      <w:proofErr w:type="spellStart"/>
      <w:r w:rsidRPr="00833C5B">
        <w:rPr>
          <w:b/>
          <w:szCs w:val="24"/>
        </w:rPr>
        <w:t>евро</w:t>
      </w:r>
      <w:proofErr w:type="spellEnd"/>
      <w:r w:rsidRPr="00833C5B">
        <w:rPr>
          <w:b/>
          <w:szCs w:val="24"/>
        </w:rPr>
        <w:t xml:space="preserve"> /</w:t>
      </w:r>
      <w:r w:rsidRPr="00833C5B">
        <w:rPr>
          <w:szCs w:val="24"/>
        </w:rPr>
        <w:t xml:space="preserve"> </w:t>
      </w:r>
      <w:r w:rsidRPr="00833C5B">
        <w:rPr>
          <w:b/>
          <w:szCs w:val="24"/>
        </w:rPr>
        <w:t>110,12</w:t>
      </w:r>
      <w:r w:rsidRPr="00833C5B">
        <w:rPr>
          <w:szCs w:val="24"/>
        </w:rPr>
        <w:t xml:space="preserve"> </w:t>
      </w:r>
      <w:proofErr w:type="spellStart"/>
      <w:r w:rsidRPr="00833C5B">
        <w:rPr>
          <w:b/>
          <w:szCs w:val="24"/>
        </w:rPr>
        <w:t>лева</w:t>
      </w:r>
      <w:proofErr w:type="spellEnd"/>
      <w:r w:rsidRPr="00833C5B">
        <w:rPr>
          <w:b/>
          <w:szCs w:val="24"/>
        </w:rPr>
        <w:t>,</w:t>
      </w:r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представляваща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разликата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между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внесената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такса</w:t>
      </w:r>
      <w:proofErr w:type="spellEnd"/>
      <w:r w:rsidRPr="00833C5B">
        <w:rPr>
          <w:szCs w:val="24"/>
        </w:rPr>
        <w:t xml:space="preserve"> в </w:t>
      </w:r>
      <w:proofErr w:type="spellStart"/>
      <w:r w:rsidRPr="00833C5B">
        <w:rPr>
          <w:szCs w:val="24"/>
        </w:rPr>
        <w:t>размер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r w:rsidRPr="00833C5B">
        <w:rPr>
          <w:b/>
          <w:szCs w:val="24"/>
        </w:rPr>
        <w:t>83,79</w:t>
      </w:r>
      <w:r w:rsidRPr="00833C5B">
        <w:rPr>
          <w:szCs w:val="24"/>
        </w:rPr>
        <w:t xml:space="preserve"> </w:t>
      </w:r>
      <w:proofErr w:type="spellStart"/>
      <w:r w:rsidRPr="00833C5B">
        <w:rPr>
          <w:b/>
          <w:szCs w:val="24"/>
        </w:rPr>
        <w:t>лв</w:t>
      </w:r>
      <w:proofErr w:type="spellEnd"/>
      <w:r w:rsidRPr="00833C5B">
        <w:rPr>
          <w:szCs w:val="24"/>
        </w:rPr>
        <w:t xml:space="preserve">, </w:t>
      </w:r>
      <w:proofErr w:type="spellStart"/>
      <w:r w:rsidRPr="00833C5B">
        <w:rPr>
          <w:szCs w:val="24"/>
        </w:rPr>
        <w:t>посочена</w:t>
      </w:r>
      <w:proofErr w:type="spellEnd"/>
      <w:r w:rsidRPr="00833C5B">
        <w:rPr>
          <w:szCs w:val="24"/>
        </w:rPr>
        <w:t xml:space="preserve"> в </w:t>
      </w:r>
      <w:proofErr w:type="spellStart"/>
      <w:r w:rsidRPr="00833C5B">
        <w:rPr>
          <w:szCs w:val="24"/>
        </w:rPr>
        <w:t>Решение</w:t>
      </w:r>
      <w:proofErr w:type="spellEnd"/>
      <w:r w:rsidRPr="00833C5B">
        <w:rPr>
          <w:szCs w:val="24"/>
        </w:rPr>
        <w:t xml:space="preserve"> </w:t>
      </w:r>
      <w:r w:rsidRPr="00833C5B">
        <w:rPr>
          <w:b/>
          <w:szCs w:val="24"/>
        </w:rPr>
        <w:t xml:space="preserve">№ К-3/31.10.2008 </w:t>
      </w:r>
      <w:proofErr w:type="spellStart"/>
      <w:r w:rsidRPr="00833C5B">
        <w:rPr>
          <w:b/>
          <w:szCs w:val="24"/>
        </w:rPr>
        <w:t>год</w:t>
      </w:r>
      <w:proofErr w:type="spellEnd"/>
      <w:r w:rsidRPr="00833C5B">
        <w:rPr>
          <w:b/>
          <w:szCs w:val="24"/>
        </w:rPr>
        <w:t xml:space="preserve">., </w:t>
      </w:r>
      <w:proofErr w:type="spellStart"/>
      <w:r w:rsidRPr="00833C5B">
        <w:rPr>
          <w:b/>
          <w:szCs w:val="24"/>
        </w:rPr>
        <w:t>точка</w:t>
      </w:r>
      <w:proofErr w:type="spellEnd"/>
      <w:r w:rsidRPr="00833C5B">
        <w:rPr>
          <w:b/>
          <w:szCs w:val="24"/>
        </w:rPr>
        <w:t xml:space="preserve"> 84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Комисията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по</w:t>
      </w:r>
      <w:proofErr w:type="spellEnd"/>
      <w:r w:rsidRPr="00833C5B">
        <w:rPr>
          <w:szCs w:val="24"/>
        </w:rPr>
        <w:t xml:space="preserve"> чл.17, ал.1, т.1 </w:t>
      </w:r>
      <w:proofErr w:type="spellStart"/>
      <w:r w:rsidRPr="00833C5B">
        <w:rPr>
          <w:szCs w:val="24"/>
        </w:rPr>
        <w:t>от</w:t>
      </w:r>
      <w:proofErr w:type="spellEnd"/>
      <w:r w:rsidRPr="00833C5B">
        <w:rPr>
          <w:szCs w:val="24"/>
        </w:rPr>
        <w:t xml:space="preserve"> ЗОЗЗ и </w:t>
      </w:r>
      <w:proofErr w:type="spellStart"/>
      <w:r w:rsidRPr="00833C5B">
        <w:rPr>
          <w:szCs w:val="24"/>
        </w:rPr>
        <w:t>определената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такса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по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действащата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към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момента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внасяне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предложението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тарифа</w:t>
      </w:r>
      <w:proofErr w:type="spellEnd"/>
      <w:r w:rsidRPr="00833C5B">
        <w:rPr>
          <w:szCs w:val="24"/>
        </w:rPr>
        <w:t xml:space="preserve"> в </w:t>
      </w:r>
      <w:proofErr w:type="spellStart"/>
      <w:r w:rsidRPr="00833C5B">
        <w:rPr>
          <w:szCs w:val="24"/>
        </w:rPr>
        <w:t>размер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r w:rsidRPr="00833C5B">
        <w:rPr>
          <w:b/>
          <w:szCs w:val="24"/>
        </w:rPr>
        <w:t xml:space="preserve">99,15 </w:t>
      </w:r>
      <w:proofErr w:type="spellStart"/>
      <w:r w:rsidRPr="00833C5B">
        <w:rPr>
          <w:b/>
          <w:szCs w:val="24"/>
        </w:rPr>
        <w:t>евро</w:t>
      </w:r>
      <w:proofErr w:type="spellEnd"/>
      <w:r w:rsidRPr="00833C5B">
        <w:rPr>
          <w:b/>
          <w:szCs w:val="24"/>
        </w:rPr>
        <w:t xml:space="preserve"> /193,91 </w:t>
      </w:r>
      <w:proofErr w:type="spellStart"/>
      <w:r w:rsidRPr="00833C5B">
        <w:rPr>
          <w:b/>
          <w:szCs w:val="24"/>
        </w:rPr>
        <w:t>лева</w:t>
      </w:r>
      <w:proofErr w:type="spellEnd"/>
      <w:r w:rsidRPr="00833C5B">
        <w:rPr>
          <w:b/>
          <w:szCs w:val="24"/>
        </w:rPr>
        <w:t>.</w:t>
      </w:r>
    </w:p>
    <w:p w:rsidR="004A30C9" w:rsidRPr="00833C5B" w:rsidRDefault="004A30C9" w:rsidP="004A30C9">
      <w:pPr>
        <w:spacing w:line="276" w:lineRule="auto"/>
        <w:ind w:firstLine="709"/>
        <w:jc w:val="both"/>
        <w:rPr>
          <w:i/>
          <w:noProof/>
          <w:szCs w:val="24"/>
          <w:lang w:val="bg-BG"/>
        </w:rPr>
      </w:pPr>
      <w:r w:rsidRPr="00833C5B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4A30C9" w:rsidRPr="00833C5B" w:rsidRDefault="004A30C9" w:rsidP="004A30C9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i/>
          <w:szCs w:val="24"/>
          <w:lang w:val="bg-BG"/>
        </w:rPr>
      </w:pPr>
      <w:r w:rsidRPr="00833C5B">
        <w:rPr>
          <w:i/>
          <w:szCs w:val="24"/>
          <w:lang w:val="bg-BG"/>
        </w:rPr>
        <w:t>При отмяна на решението за промяна предназначението на земята, както и в случаите  по чл.24, ал.5, т.2 и 3 от ЗОЗЗ, заплатената такса по чл.30 не се възстановява.</w:t>
      </w:r>
    </w:p>
    <w:p w:rsidR="004A30C9" w:rsidRPr="00833C5B" w:rsidRDefault="004A30C9" w:rsidP="004A30C9">
      <w:pPr>
        <w:spacing w:line="276" w:lineRule="auto"/>
        <w:ind w:firstLine="709"/>
        <w:jc w:val="both"/>
        <w:rPr>
          <w:i/>
          <w:szCs w:val="24"/>
          <w:lang w:val="bg-BG"/>
        </w:rPr>
      </w:pPr>
      <w:r w:rsidRPr="00833C5B">
        <w:rPr>
          <w:i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110590" w:rsidRPr="00833C5B" w:rsidRDefault="00110590" w:rsidP="003228F7">
      <w:pPr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</w:p>
    <w:p w:rsidR="00ED5CA8" w:rsidRPr="00833C5B" w:rsidRDefault="00ED5CA8" w:rsidP="00ED5CA8">
      <w:pPr>
        <w:spacing w:line="276" w:lineRule="auto"/>
        <w:ind w:firstLine="709"/>
        <w:jc w:val="both"/>
        <w:rPr>
          <w:szCs w:val="24"/>
        </w:rPr>
      </w:pPr>
      <w:r w:rsidRPr="00833C5B">
        <w:rPr>
          <w:b/>
          <w:noProof/>
          <w:szCs w:val="24"/>
          <w:lang w:val="ru-RU"/>
        </w:rPr>
        <w:lastRenderedPageBreak/>
        <w:t>7.</w:t>
      </w:r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основание</w:t>
      </w:r>
      <w:proofErr w:type="spellEnd"/>
      <w:r w:rsidRPr="00833C5B">
        <w:rPr>
          <w:szCs w:val="24"/>
        </w:rPr>
        <w:t xml:space="preserve"> § 30, ал.2 </w:t>
      </w:r>
      <w:proofErr w:type="spellStart"/>
      <w:r w:rsidRPr="00833C5B">
        <w:rPr>
          <w:szCs w:val="24"/>
        </w:rPr>
        <w:t>от</w:t>
      </w:r>
      <w:proofErr w:type="spellEnd"/>
      <w:r w:rsidRPr="00833C5B">
        <w:rPr>
          <w:szCs w:val="24"/>
        </w:rPr>
        <w:t xml:space="preserve"> ПЗР </w:t>
      </w:r>
      <w:proofErr w:type="spellStart"/>
      <w:r w:rsidRPr="00833C5B">
        <w:rPr>
          <w:szCs w:val="24"/>
        </w:rPr>
        <w:t>към</w:t>
      </w:r>
      <w:proofErr w:type="spellEnd"/>
      <w:r w:rsidRPr="00833C5B">
        <w:rPr>
          <w:szCs w:val="24"/>
        </w:rPr>
        <w:t xml:space="preserve"> ЗИД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Закона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за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посевния</w:t>
      </w:r>
      <w:proofErr w:type="spellEnd"/>
      <w:r w:rsidRPr="00833C5B">
        <w:rPr>
          <w:szCs w:val="24"/>
        </w:rPr>
        <w:t xml:space="preserve"> и </w:t>
      </w:r>
      <w:proofErr w:type="spellStart"/>
      <w:r w:rsidRPr="00833C5B">
        <w:rPr>
          <w:szCs w:val="24"/>
        </w:rPr>
        <w:t>посадъчен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материал</w:t>
      </w:r>
      <w:proofErr w:type="spellEnd"/>
      <w:r w:rsidRPr="00833C5B">
        <w:rPr>
          <w:szCs w:val="24"/>
        </w:rPr>
        <w:t xml:space="preserve">, </w:t>
      </w:r>
      <w:proofErr w:type="spellStart"/>
      <w:r w:rsidRPr="00833C5B">
        <w:rPr>
          <w:szCs w:val="24"/>
        </w:rPr>
        <w:t>потвърждава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b/>
          <w:szCs w:val="24"/>
        </w:rPr>
        <w:t>Решение</w:t>
      </w:r>
      <w:proofErr w:type="spellEnd"/>
      <w:r w:rsidRPr="00833C5B">
        <w:rPr>
          <w:b/>
          <w:i/>
          <w:szCs w:val="24"/>
        </w:rPr>
        <w:t xml:space="preserve"> </w:t>
      </w:r>
      <w:r w:rsidRPr="00833C5B">
        <w:rPr>
          <w:b/>
          <w:szCs w:val="24"/>
        </w:rPr>
        <w:t xml:space="preserve">№ К-1/10.01.2006 </w:t>
      </w:r>
      <w:proofErr w:type="spellStart"/>
      <w:r w:rsidRPr="00833C5B">
        <w:rPr>
          <w:b/>
          <w:szCs w:val="24"/>
        </w:rPr>
        <w:t>год</w:t>
      </w:r>
      <w:proofErr w:type="spellEnd"/>
      <w:r w:rsidRPr="00833C5B">
        <w:rPr>
          <w:b/>
          <w:szCs w:val="24"/>
        </w:rPr>
        <w:t xml:space="preserve">., </w:t>
      </w:r>
      <w:proofErr w:type="spellStart"/>
      <w:r w:rsidRPr="00833C5B">
        <w:rPr>
          <w:b/>
          <w:szCs w:val="24"/>
        </w:rPr>
        <w:t>точка</w:t>
      </w:r>
      <w:proofErr w:type="spellEnd"/>
      <w:r w:rsidRPr="00833C5B">
        <w:rPr>
          <w:b/>
          <w:szCs w:val="24"/>
        </w:rPr>
        <w:t xml:space="preserve">  29</w:t>
      </w:r>
      <w:r w:rsidRPr="00833C5B">
        <w:rPr>
          <w:szCs w:val="24"/>
        </w:rPr>
        <w:t xml:space="preserve">,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Комисията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по</w:t>
      </w:r>
      <w:proofErr w:type="spellEnd"/>
      <w:r w:rsidRPr="00833C5B">
        <w:rPr>
          <w:szCs w:val="24"/>
        </w:rPr>
        <w:t xml:space="preserve"> чл.17, ал.1, т.1 </w:t>
      </w:r>
      <w:proofErr w:type="spellStart"/>
      <w:r w:rsidRPr="00833C5B">
        <w:rPr>
          <w:szCs w:val="24"/>
        </w:rPr>
        <w:t>от</w:t>
      </w:r>
      <w:proofErr w:type="spellEnd"/>
      <w:r w:rsidRPr="00833C5B">
        <w:rPr>
          <w:szCs w:val="24"/>
        </w:rPr>
        <w:t xml:space="preserve"> ЗОЗЗ </w:t>
      </w:r>
      <w:proofErr w:type="spellStart"/>
      <w:r w:rsidRPr="00833C5B">
        <w:rPr>
          <w:szCs w:val="24"/>
        </w:rPr>
        <w:t>към</w:t>
      </w:r>
      <w:proofErr w:type="spellEnd"/>
      <w:r w:rsidRPr="00833C5B">
        <w:rPr>
          <w:szCs w:val="24"/>
        </w:rPr>
        <w:t xml:space="preserve"> ОД „</w:t>
      </w:r>
      <w:proofErr w:type="spellStart"/>
      <w:r w:rsidRPr="00833C5B">
        <w:rPr>
          <w:szCs w:val="24"/>
        </w:rPr>
        <w:t>Земеделие</w:t>
      </w:r>
      <w:proofErr w:type="spellEnd"/>
      <w:r w:rsidRPr="00833C5B">
        <w:rPr>
          <w:szCs w:val="24"/>
        </w:rPr>
        <w:t xml:space="preserve">“ </w:t>
      </w:r>
      <w:proofErr w:type="spellStart"/>
      <w:r w:rsidRPr="00833C5B">
        <w:rPr>
          <w:szCs w:val="24"/>
        </w:rPr>
        <w:t>гр</w:t>
      </w:r>
      <w:proofErr w:type="spellEnd"/>
      <w:r w:rsidRPr="00833C5B">
        <w:rPr>
          <w:szCs w:val="24"/>
        </w:rPr>
        <w:t xml:space="preserve">. </w:t>
      </w:r>
      <w:proofErr w:type="spellStart"/>
      <w:r w:rsidRPr="00833C5B">
        <w:rPr>
          <w:szCs w:val="24"/>
        </w:rPr>
        <w:t>Пазарджик</w:t>
      </w:r>
      <w:proofErr w:type="spellEnd"/>
      <w:r w:rsidRPr="00833C5B">
        <w:rPr>
          <w:szCs w:val="24"/>
        </w:rPr>
        <w:t xml:space="preserve">, </w:t>
      </w:r>
      <w:proofErr w:type="spellStart"/>
      <w:r w:rsidRPr="00833C5B">
        <w:rPr>
          <w:szCs w:val="24"/>
        </w:rPr>
        <w:t>със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следното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съдържание</w:t>
      </w:r>
      <w:proofErr w:type="spellEnd"/>
      <w:r w:rsidRPr="00833C5B">
        <w:rPr>
          <w:szCs w:val="24"/>
        </w:rPr>
        <w:t>:</w:t>
      </w:r>
    </w:p>
    <w:p w:rsidR="00ED5CA8" w:rsidRPr="00833C5B" w:rsidRDefault="00ED5CA8" w:rsidP="00ED5CA8">
      <w:pPr>
        <w:ind w:firstLine="709"/>
        <w:jc w:val="both"/>
        <w:rPr>
          <w:szCs w:val="24"/>
        </w:rPr>
      </w:pPr>
      <w:proofErr w:type="gramStart"/>
      <w:r w:rsidRPr="00833C5B">
        <w:rPr>
          <w:noProof/>
          <w:szCs w:val="24"/>
        </w:rPr>
        <w:t>„</w:t>
      </w:r>
      <w:proofErr w:type="spellStart"/>
      <w:r w:rsidRPr="00833C5B">
        <w:rPr>
          <w:szCs w:val="24"/>
        </w:rPr>
        <w:t>Променя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предназначението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r w:rsidRPr="00833C5B">
        <w:rPr>
          <w:b/>
          <w:szCs w:val="24"/>
        </w:rPr>
        <w:t xml:space="preserve">2 102 </w:t>
      </w:r>
      <w:proofErr w:type="spellStart"/>
      <w:r w:rsidRPr="00833C5B">
        <w:rPr>
          <w:b/>
          <w:szCs w:val="24"/>
        </w:rPr>
        <w:t>кв.м</w:t>
      </w:r>
      <w:proofErr w:type="spellEnd"/>
      <w:r w:rsidRPr="00833C5B">
        <w:rPr>
          <w:szCs w:val="24"/>
        </w:rPr>
        <w:t>.</w:t>
      </w:r>
      <w:proofErr w:type="gramEnd"/>
      <w:r w:rsidRPr="00833C5B">
        <w:rPr>
          <w:szCs w:val="24"/>
        </w:rPr>
        <w:t xml:space="preserve"> </w:t>
      </w:r>
      <w:proofErr w:type="spellStart"/>
      <w:proofErr w:type="gramStart"/>
      <w:r w:rsidRPr="00833C5B">
        <w:rPr>
          <w:szCs w:val="24"/>
        </w:rPr>
        <w:t>земеделска</w:t>
      </w:r>
      <w:proofErr w:type="spellEnd"/>
      <w:proofErr w:type="gram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земя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от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осма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категория</w:t>
      </w:r>
      <w:proofErr w:type="spellEnd"/>
      <w:r w:rsidRPr="00833C5B">
        <w:rPr>
          <w:szCs w:val="24"/>
        </w:rPr>
        <w:t xml:space="preserve">, </w:t>
      </w:r>
      <w:proofErr w:type="spellStart"/>
      <w:r w:rsidRPr="00833C5B">
        <w:rPr>
          <w:szCs w:val="24"/>
        </w:rPr>
        <w:t>неполивна</w:t>
      </w:r>
      <w:proofErr w:type="spellEnd"/>
      <w:r w:rsidRPr="00833C5B">
        <w:rPr>
          <w:szCs w:val="24"/>
        </w:rPr>
        <w:t xml:space="preserve">, </w:t>
      </w:r>
      <w:proofErr w:type="spellStart"/>
      <w:r w:rsidRPr="00833C5B">
        <w:rPr>
          <w:szCs w:val="24"/>
        </w:rPr>
        <w:t>собственост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b/>
          <w:szCs w:val="24"/>
        </w:rPr>
        <w:t xml:space="preserve"> Д</w:t>
      </w:r>
      <w:r w:rsidR="003718F2">
        <w:rPr>
          <w:b/>
          <w:szCs w:val="24"/>
          <w:lang w:val="bg-BG"/>
        </w:rPr>
        <w:t>.</w:t>
      </w:r>
      <w:r w:rsidRPr="00833C5B">
        <w:rPr>
          <w:b/>
          <w:szCs w:val="24"/>
        </w:rPr>
        <w:t>В</w:t>
      </w:r>
      <w:r w:rsidR="003718F2">
        <w:rPr>
          <w:b/>
          <w:szCs w:val="24"/>
          <w:lang w:val="bg-BG"/>
        </w:rPr>
        <w:t>.</w:t>
      </w:r>
      <w:r w:rsidRPr="00833C5B">
        <w:rPr>
          <w:b/>
          <w:szCs w:val="24"/>
        </w:rPr>
        <w:t>Г</w:t>
      </w:r>
      <w:r w:rsidR="003718F2">
        <w:rPr>
          <w:b/>
          <w:szCs w:val="24"/>
          <w:lang w:val="bg-BG"/>
        </w:rPr>
        <w:t>.</w:t>
      </w:r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за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изграждане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обект</w:t>
      </w:r>
      <w:proofErr w:type="spellEnd"/>
      <w:r w:rsidRPr="00833C5B">
        <w:rPr>
          <w:szCs w:val="24"/>
        </w:rPr>
        <w:t xml:space="preserve">:  </w:t>
      </w:r>
      <w:r w:rsidRPr="00833C5B">
        <w:rPr>
          <w:b/>
          <w:szCs w:val="24"/>
        </w:rPr>
        <w:t>“</w:t>
      </w:r>
      <w:proofErr w:type="spellStart"/>
      <w:r w:rsidRPr="00833C5B">
        <w:rPr>
          <w:b/>
          <w:szCs w:val="24"/>
        </w:rPr>
        <w:t>Индивидуално</w:t>
      </w:r>
      <w:proofErr w:type="spellEnd"/>
      <w:r w:rsidRPr="00833C5B">
        <w:rPr>
          <w:b/>
          <w:szCs w:val="24"/>
        </w:rPr>
        <w:t xml:space="preserve"> </w:t>
      </w:r>
      <w:proofErr w:type="spellStart"/>
      <w:r w:rsidRPr="00833C5B">
        <w:rPr>
          <w:b/>
          <w:szCs w:val="24"/>
        </w:rPr>
        <w:t>вилно</w:t>
      </w:r>
      <w:proofErr w:type="spellEnd"/>
      <w:r w:rsidRPr="00833C5B">
        <w:rPr>
          <w:b/>
          <w:szCs w:val="24"/>
        </w:rPr>
        <w:t xml:space="preserve"> </w:t>
      </w:r>
      <w:proofErr w:type="spellStart"/>
      <w:r w:rsidRPr="00833C5B">
        <w:rPr>
          <w:b/>
          <w:szCs w:val="24"/>
        </w:rPr>
        <w:t>застрояване</w:t>
      </w:r>
      <w:proofErr w:type="spellEnd"/>
      <w:r w:rsidRPr="00833C5B">
        <w:rPr>
          <w:b/>
          <w:szCs w:val="24"/>
        </w:rPr>
        <w:t xml:space="preserve">” </w:t>
      </w:r>
      <w:r w:rsidRPr="00833C5B">
        <w:rPr>
          <w:szCs w:val="24"/>
        </w:rPr>
        <w:t xml:space="preserve">в </w:t>
      </w:r>
      <w:proofErr w:type="spellStart"/>
      <w:r w:rsidRPr="00833C5B">
        <w:rPr>
          <w:szCs w:val="24"/>
        </w:rPr>
        <w:t>землището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b/>
          <w:szCs w:val="24"/>
        </w:rPr>
        <w:t>гр</w:t>
      </w:r>
      <w:proofErr w:type="spellEnd"/>
      <w:r w:rsidRPr="00833C5B">
        <w:rPr>
          <w:b/>
          <w:szCs w:val="24"/>
        </w:rPr>
        <w:t xml:space="preserve">. </w:t>
      </w:r>
      <w:proofErr w:type="spellStart"/>
      <w:r w:rsidRPr="00833C5B">
        <w:rPr>
          <w:b/>
          <w:szCs w:val="24"/>
        </w:rPr>
        <w:t>Батак</w:t>
      </w:r>
      <w:proofErr w:type="spellEnd"/>
      <w:r w:rsidRPr="00833C5B">
        <w:rPr>
          <w:szCs w:val="24"/>
        </w:rPr>
        <w:t xml:space="preserve">, </w:t>
      </w:r>
      <w:proofErr w:type="spellStart"/>
      <w:r w:rsidRPr="00833C5B">
        <w:rPr>
          <w:szCs w:val="24"/>
        </w:rPr>
        <w:t>имот</w:t>
      </w:r>
      <w:proofErr w:type="spellEnd"/>
      <w:r w:rsidRPr="00833C5B">
        <w:rPr>
          <w:szCs w:val="24"/>
        </w:rPr>
        <w:t xml:space="preserve"> </w:t>
      </w:r>
      <w:r w:rsidRPr="00833C5B">
        <w:rPr>
          <w:b/>
          <w:szCs w:val="24"/>
        </w:rPr>
        <w:t>№ 003068</w:t>
      </w:r>
      <w:r w:rsidRPr="00833C5B">
        <w:rPr>
          <w:szCs w:val="24"/>
        </w:rPr>
        <w:t xml:space="preserve">, </w:t>
      </w:r>
      <w:proofErr w:type="spellStart"/>
      <w:proofErr w:type="gramStart"/>
      <w:r w:rsidRPr="00833C5B">
        <w:rPr>
          <w:szCs w:val="24"/>
        </w:rPr>
        <w:t>местност</w:t>
      </w:r>
      <w:proofErr w:type="spellEnd"/>
      <w:r w:rsidRPr="00833C5B">
        <w:rPr>
          <w:szCs w:val="24"/>
        </w:rPr>
        <w:t xml:space="preserve">  </w:t>
      </w:r>
      <w:r w:rsidRPr="00833C5B">
        <w:rPr>
          <w:b/>
          <w:szCs w:val="24"/>
        </w:rPr>
        <w:t>“</w:t>
      </w:r>
      <w:proofErr w:type="spellStart"/>
      <w:proofErr w:type="gramEnd"/>
      <w:r w:rsidRPr="00833C5B">
        <w:rPr>
          <w:b/>
          <w:szCs w:val="24"/>
        </w:rPr>
        <w:t>Куилето</w:t>
      </w:r>
      <w:proofErr w:type="spellEnd"/>
      <w:r w:rsidRPr="00833C5B">
        <w:rPr>
          <w:b/>
          <w:szCs w:val="24"/>
        </w:rPr>
        <w:t xml:space="preserve">”, </w:t>
      </w:r>
      <w:proofErr w:type="spellStart"/>
      <w:r w:rsidRPr="00833C5B">
        <w:rPr>
          <w:szCs w:val="24"/>
        </w:rPr>
        <w:t>община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Батак</w:t>
      </w:r>
      <w:proofErr w:type="spellEnd"/>
      <w:r w:rsidRPr="00833C5B">
        <w:rPr>
          <w:szCs w:val="24"/>
        </w:rPr>
        <w:t xml:space="preserve">, </w:t>
      </w:r>
      <w:proofErr w:type="spellStart"/>
      <w:r w:rsidRPr="00833C5B">
        <w:rPr>
          <w:szCs w:val="24"/>
        </w:rPr>
        <w:t>при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граници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посочени</w:t>
      </w:r>
      <w:proofErr w:type="spellEnd"/>
      <w:r w:rsidRPr="00833C5B">
        <w:rPr>
          <w:szCs w:val="24"/>
        </w:rPr>
        <w:t xml:space="preserve"> в </w:t>
      </w:r>
      <w:proofErr w:type="spellStart"/>
      <w:r w:rsidRPr="00833C5B">
        <w:rPr>
          <w:szCs w:val="24"/>
        </w:rPr>
        <w:t>приложената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скица</w:t>
      </w:r>
      <w:proofErr w:type="spellEnd"/>
      <w:r w:rsidRPr="00833C5B">
        <w:rPr>
          <w:szCs w:val="24"/>
        </w:rPr>
        <w:t xml:space="preserve"> и </w:t>
      </w:r>
      <w:proofErr w:type="spellStart"/>
      <w:r w:rsidRPr="00833C5B">
        <w:rPr>
          <w:szCs w:val="24"/>
        </w:rPr>
        <w:t>влязъл</w:t>
      </w:r>
      <w:proofErr w:type="spellEnd"/>
      <w:r w:rsidRPr="00833C5B">
        <w:rPr>
          <w:szCs w:val="24"/>
        </w:rPr>
        <w:t xml:space="preserve"> в </w:t>
      </w:r>
      <w:proofErr w:type="spellStart"/>
      <w:r w:rsidRPr="00833C5B">
        <w:rPr>
          <w:szCs w:val="24"/>
        </w:rPr>
        <w:t>сила</w:t>
      </w:r>
      <w:proofErr w:type="spellEnd"/>
      <w:r w:rsidRPr="00833C5B">
        <w:rPr>
          <w:szCs w:val="24"/>
        </w:rPr>
        <w:t xml:space="preserve"> ПУП.</w:t>
      </w:r>
    </w:p>
    <w:p w:rsidR="00ED5CA8" w:rsidRPr="00833C5B" w:rsidRDefault="00ED5CA8" w:rsidP="00ED5CA8">
      <w:pPr>
        <w:ind w:firstLine="709"/>
        <w:jc w:val="both"/>
        <w:rPr>
          <w:i/>
          <w:szCs w:val="24"/>
        </w:rPr>
      </w:pPr>
      <w:proofErr w:type="spellStart"/>
      <w:r w:rsidRPr="00833C5B">
        <w:rPr>
          <w:szCs w:val="24"/>
        </w:rPr>
        <w:t>Собственикът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земята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да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заплати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основание</w:t>
      </w:r>
      <w:proofErr w:type="spellEnd"/>
      <w:r w:rsidRPr="00833C5B">
        <w:rPr>
          <w:szCs w:val="24"/>
        </w:rPr>
        <w:t xml:space="preserve"> чл.30 </w:t>
      </w:r>
      <w:proofErr w:type="spellStart"/>
      <w:r w:rsidRPr="00833C5B">
        <w:rPr>
          <w:szCs w:val="24"/>
        </w:rPr>
        <w:t>от</w:t>
      </w:r>
      <w:proofErr w:type="spellEnd"/>
      <w:r w:rsidRPr="00833C5B">
        <w:rPr>
          <w:szCs w:val="24"/>
        </w:rPr>
        <w:t xml:space="preserve"> ЗОЗЗ </w:t>
      </w:r>
      <w:proofErr w:type="spellStart"/>
      <w:r w:rsidRPr="00833C5B">
        <w:rPr>
          <w:szCs w:val="24"/>
        </w:rPr>
        <w:t>такса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по</w:t>
      </w:r>
      <w:proofErr w:type="spellEnd"/>
      <w:r w:rsidRPr="00833C5B">
        <w:rPr>
          <w:szCs w:val="24"/>
        </w:rPr>
        <w:t xml:space="preserve"> </w:t>
      </w:r>
      <w:r w:rsidRPr="00833C5B">
        <w:rPr>
          <w:b/>
          <w:szCs w:val="24"/>
        </w:rPr>
        <w:t xml:space="preserve">чл.6, т.7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тарифата</w:t>
      </w:r>
      <w:proofErr w:type="spellEnd"/>
      <w:r w:rsidRPr="00833C5B">
        <w:rPr>
          <w:szCs w:val="24"/>
        </w:rPr>
        <w:t xml:space="preserve"> в </w:t>
      </w:r>
      <w:proofErr w:type="spellStart"/>
      <w:r w:rsidRPr="00833C5B">
        <w:rPr>
          <w:szCs w:val="24"/>
        </w:rPr>
        <w:t>размер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r w:rsidRPr="00833C5B">
        <w:rPr>
          <w:b/>
          <w:szCs w:val="24"/>
        </w:rPr>
        <w:t>735</w:t>
      </w:r>
      <w:proofErr w:type="gramStart"/>
      <w:r w:rsidRPr="00833C5B">
        <w:rPr>
          <w:b/>
          <w:szCs w:val="24"/>
        </w:rPr>
        <w:t>,70</w:t>
      </w:r>
      <w:proofErr w:type="gramEnd"/>
      <w:r w:rsidRPr="00833C5B">
        <w:rPr>
          <w:b/>
          <w:szCs w:val="24"/>
        </w:rPr>
        <w:t xml:space="preserve"> </w:t>
      </w:r>
      <w:proofErr w:type="spellStart"/>
      <w:r w:rsidRPr="00833C5B">
        <w:rPr>
          <w:b/>
          <w:szCs w:val="24"/>
        </w:rPr>
        <w:t>лв</w:t>
      </w:r>
      <w:proofErr w:type="spellEnd"/>
      <w:r w:rsidRPr="00833C5B">
        <w:rPr>
          <w:b/>
          <w:szCs w:val="24"/>
        </w:rPr>
        <w:t>.</w:t>
      </w:r>
      <w:r w:rsidRPr="00833C5B">
        <w:rPr>
          <w:szCs w:val="24"/>
        </w:rPr>
        <w:t>“</w:t>
      </w:r>
    </w:p>
    <w:p w:rsidR="00ED5CA8" w:rsidRPr="00833C5B" w:rsidRDefault="00ED5CA8" w:rsidP="00ED5CA8">
      <w:pPr>
        <w:spacing w:line="276" w:lineRule="auto"/>
        <w:ind w:firstLine="709"/>
        <w:jc w:val="both"/>
        <w:rPr>
          <w:b/>
          <w:szCs w:val="24"/>
        </w:rPr>
      </w:pPr>
      <w:proofErr w:type="spellStart"/>
      <w:r w:rsidRPr="00833C5B">
        <w:rPr>
          <w:szCs w:val="24"/>
        </w:rPr>
        <w:t>Земеделската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земя</w:t>
      </w:r>
      <w:proofErr w:type="spellEnd"/>
      <w:r w:rsidRPr="00833C5B">
        <w:rPr>
          <w:szCs w:val="24"/>
        </w:rPr>
        <w:t xml:space="preserve"> с </w:t>
      </w:r>
      <w:proofErr w:type="spellStart"/>
      <w:r w:rsidRPr="00833C5B">
        <w:rPr>
          <w:szCs w:val="24"/>
        </w:rPr>
        <w:t>площ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от</w:t>
      </w:r>
      <w:proofErr w:type="spellEnd"/>
      <w:r w:rsidRPr="00833C5B">
        <w:rPr>
          <w:szCs w:val="24"/>
        </w:rPr>
        <w:t xml:space="preserve"> </w:t>
      </w:r>
      <w:r w:rsidRPr="00833C5B">
        <w:rPr>
          <w:b/>
          <w:noProof/>
          <w:szCs w:val="24"/>
        </w:rPr>
        <w:t xml:space="preserve">2 </w:t>
      </w:r>
      <w:proofErr w:type="gramStart"/>
      <w:r w:rsidRPr="00833C5B">
        <w:rPr>
          <w:b/>
          <w:noProof/>
          <w:szCs w:val="24"/>
        </w:rPr>
        <w:t xml:space="preserve">102  </w:t>
      </w:r>
      <w:proofErr w:type="spellStart"/>
      <w:r w:rsidRPr="00833C5B">
        <w:rPr>
          <w:b/>
          <w:szCs w:val="24"/>
        </w:rPr>
        <w:t>кв.м</w:t>
      </w:r>
      <w:proofErr w:type="spellEnd"/>
      <w:proofErr w:type="gramEnd"/>
      <w:r w:rsidRPr="00833C5B">
        <w:rPr>
          <w:b/>
          <w:szCs w:val="24"/>
        </w:rPr>
        <w:t xml:space="preserve">., </w:t>
      </w:r>
      <w:proofErr w:type="spellStart"/>
      <w:r w:rsidRPr="00833C5B">
        <w:rPr>
          <w:szCs w:val="24"/>
        </w:rPr>
        <w:t>предмет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настоящото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решение</w:t>
      </w:r>
      <w:proofErr w:type="spellEnd"/>
      <w:r w:rsidRPr="00833C5B">
        <w:rPr>
          <w:szCs w:val="24"/>
        </w:rPr>
        <w:t xml:space="preserve">, е в </w:t>
      </w:r>
      <w:proofErr w:type="spellStart"/>
      <w:r w:rsidRPr="00833C5B">
        <w:rPr>
          <w:szCs w:val="24"/>
        </w:rPr>
        <w:t>границите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поземлен</w:t>
      </w:r>
      <w:proofErr w:type="spellEnd"/>
      <w:r w:rsidRPr="00833C5B">
        <w:rPr>
          <w:szCs w:val="24"/>
        </w:rPr>
        <w:t xml:space="preserve">  </w:t>
      </w:r>
      <w:proofErr w:type="spellStart"/>
      <w:r w:rsidRPr="00833C5B">
        <w:rPr>
          <w:szCs w:val="24"/>
        </w:rPr>
        <w:t>имот</w:t>
      </w:r>
      <w:proofErr w:type="spellEnd"/>
      <w:r w:rsidRPr="00833C5B">
        <w:rPr>
          <w:szCs w:val="24"/>
        </w:rPr>
        <w:t xml:space="preserve"> с </w:t>
      </w:r>
      <w:proofErr w:type="spellStart"/>
      <w:r w:rsidRPr="00833C5B">
        <w:rPr>
          <w:szCs w:val="24"/>
        </w:rPr>
        <w:t>идентификатор</w:t>
      </w:r>
      <w:proofErr w:type="spellEnd"/>
      <w:r w:rsidRPr="00833C5B">
        <w:rPr>
          <w:szCs w:val="24"/>
        </w:rPr>
        <w:t xml:space="preserve"> </w:t>
      </w:r>
      <w:r w:rsidRPr="00833C5B">
        <w:rPr>
          <w:b/>
          <w:szCs w:val="24"/>
        </w:rPr>
        <w:t xml:space="preserve">02837.6.626 </w:t>
      </w:r>
      <w:proofErr w:type="spellStart"/>
      <w:r w:rsidRPr="00833C5B">
        <w:rPr>
          <w:szCs w:val="24"/>
        </w:rPr>
        <w:t>по</w:t>
      </w:r>
      <w:proofErr w:type="spellEnd"/>
      <w:r w:rsidRPr="00833C5B">
        <w:rPr>
          <w:szCs w:val="24"/>
        </w:rPr>
        <w:t xml:space="preserve"> КККР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гр</w:t>
      </w:r>
      <w:proofErr w:type="spellEnd"/>
      <w:r w:rsidRPr="00833C5B">
        <w:rPr>
          <w:szCs w:val="24"/>
        </w:rPr>
        <w:t xml:space="preserve">. </w:t>
      </w:r>
      <w:proofErr w:type="spellStart"/>
      <w:proofErr w:type="gramStart"/>
      <w:r w:rsidRPr="00833C5B">
        <w:rPr>
          <w:szCs w:val="24"/>
        </w:rPr>
        <w:t>Батак</w:t>
      </w:r>
      <w:proofErr w:type="spellEnd"/>
      <w:r w:rsidRPr="00833C5B">
        <w:rPr>
          <w:szCs w:val="24"/>
        </w:rPr>
        <w:t xml:space="preserve">, </w:t>
      </w:r>
      <w:proofErr w:type="spellStart"/>
      <w:r w:rsidRPr="00833C5B">
        <w:rPr>
          <w:szCs w:val="24"/>
        </w:rPr>
        <w:t>одобрена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със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заповед</w:t>
      </w:r>
      <w:proofErr w:type="spellEnd"/>
      <w:r w:rsidRPr="00833C5B">
        <w:rPr>
          <w:szCs w:val="24"/>
        </w:rPr>
        <w:t xml:space="preserve"> № РД-18-10/12.04.2011 </w:t>
      </w:r>
      <w:proofErr w:type="spellStart"/>
      <w:r w:rsidRPr="00833C5B">
        <w:rPr>
          <w:szCs w:val="24"/>
        </w:rPr>
        <w:t>год</w:t>
      </w:r>
      <w:proofErr w:type="spellEnd"/>
      <w:r w:rsidRPr="00833C5B">
        <w:rPr>
          <w:szCs w:val="24"/>
        </w:rPr>
        <w:t>.</w:t>
      </w:r>
      <w:proofErr w:type="gramEnd"/>
      <w:r w:rsidRPr="00833C5B">
        <w:rPr>
          <w:szCs w:val="24"/>
        </w:rPr>
        <w:t xml:space="preserve"> </w:t>
      </w:r>
      <w:proofErr w:type="spellStart"/>
      <w:proofErr w:type="gramStart"/>
      <w:r w:rsidRPr="00833C5B">
        <w:rPr>
          <w:szCs w:val="24"/>
        </w:rPr>
        <w:t>на</w:t>
      </w:r>
      <w:proofErr w:type="spellEnd"/>
      <w:proofErr w:type="gram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изпълнителен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директор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АГКК, </w:t>
      </w:r>
      <w:proofErr w:type="spellStart"/>
      <w:r w:rsidRPr="00833C5B">
        <w:rPr>
          <w:szCs w:val="24"/>
        </w:rPr>
        <w:t>собственост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r w:rsidRPr="00833C5B">
        <w:rPr>
          <w:b/>
          <w:szCs w:val="24"/>
        </w:rPr>
        <w:t>Д</w:t>
      </w:r>
      <w:r w:rsidR="003718F2">
        <w:rPr>
          <w:b/>
          <w:szCs w:val="24"/>
          <w:lang w:val="bg-BG"/>
        </w:rPr>
        <w:t>.</w:t>
      </w:r>
      <w:r w:rsidRPr="00833C5B">
        <w:rPr>
          <w:b/>
          <w:szCs w:val="24"/>
        </w:rPr>
        <w:t>В</w:t>
      </w:r>
      <w:r w:rsidR="003718F2">
        <w:rPr>
          <w:b/>
          <w:szCs w:val="24"/>
          <w:lang w:val="bg-BG"/>
        </w:rPr>
        <w:t>.</w:t>
      </w:r>
      <w:r w:rsidRPr="00833C5B">
        <w:rPr>
          <w:b/>
          <w:szCs w:val="24"/>
        </w:rPr>
        <w:t>Г</w:t>
      </w:r>
      <w:r w:rsidR="003718F2">
        <w:rPr>
          <w:b/>
          <w:szCs w:val="24"/>
          <w:lang w:val="bg-BG"/>
        </w:rPr>
        <w:t>.</w:t>
      </w:r>
      <w:r w:rsidRPr="00833C5B">
        <w:rPr>
          <w:b/>
          <w:szCs w:val="24"/>
        </w:rPr>
        <w:t>.</w:t>
      </w:r>
    </w:p>
    <w:p w:rsidR="00ED5CA8" w:rsidRPr="00833C5B" w:rsidRDefault="00ED5CA8" w:rsidP="00ED5CA8">
      <w:pPr>
        <w:spacing w:line="276" w:lineRule="auto"/>
        <w:ind w:firstLine="709"/>
        <w:jc w:val="both"/>
        <w:rPr>
          <w:b/>
          <w:szCs w:val="24"/>
        </w:rPr>
      </w:pPr>
      <w:proofErr w:type="spellStart"/>
      <w:r w:rsidRPr="00833C5B">
        <w:rPr>
          <w:szCs w:val="24"/>
        </w:rPr>
        <w:t>Заинтересованото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лице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да</w:t>
      </w:r>
      <w:proofErr w:type="spellEnd"/>
      <w:r w:rsidRPr="00833C5B">
        <w:rPr>
          <w:szCs w:val="24"/>
        </w:rPr>
        <w:t xml:space="preserve"> </w:t>
      </w:r>
      <w:proofErr w:type="spellStart"/>
      <w:proofErr w:type="gramStart"/>
      <w:r w:rsidRPr="00833C5B">
        <w:rPr>
          <w:szCs w:val="24"/>
        </w:rPr>
        <w:t>заплати</w:t>
      </w:r>
      <w:proofErr w:type="spellEnd"/>
      <w:r w:rsidRPr="00833C5B">
        <w:rPr>
          <w:szCs w:val="24"/>
        </w:rPr>
        <w:t xml:space="preserve">  </w:t>
      </w:r>
      <w:proofErr w:type="spellStart"/>
      <w:r w:rsidRPr="00833C5B">
        <w:rPr>
          <w:szCs w:val="24"/>
        </w:rPr>
        <w:t>на</w:t>
      </w:r>
      <w:proofErr w:type="spellEnd"/>
      <w:proofErr w:type="gram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основание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чл</w:t>
      </w:r>
      <w:proofErr w:type="spellEnd"/>
      <w:r w:rsidRPr="00833C5B">
        <w:rPr>
          <w:szCs w:val="24"/>
        </w:rPr>
        <w:t xml:space="preserve">. </w:t>
      </w:r>
      <w:proofErr w:type="gramStart"/>
      <w:r w:rsidRPr="00833C5B">
        <w:rPr>
          <w:szCs w:val="24"/>
        </w:rPr>
        <w:t xml:space="preserve">30, </w:t>
      </w:r>
      <w:proofErr w:type="spellStart"/>
      <w:r w:rsidRPr="00833C5B">
        <w:rPr>
          <w:szCs w:val="24"/>
        </w:rPr>
        <w:t>ал</w:t>
      </w:r>
      <w:proofErr w:type="spellEnd"/>
      <w:r w:rsidRPr="00833C5B">
        <w:rPr>
          <w:szCs w:val="24"/>
        </w:rPr>
        <w:t>.</w:t>
      </w:r>
      <w:proofErr w:type="gramEnd"/>
      <w:r w:rsidRPr="00833C5B">
        <w:rPr>
          <w:szCs w:val="24"/>
        </w:rPr>
        <w:t xml:space="preserve"> 1 </w:t>
      </w:r>
      <w:proofErr w:type="spellStart"/>
      <w:r w:rsidRPr="00833C5B">
        <w:rPr>
          <w:szCs w:val="24"/>
        </w:rPr>
        <w:t>от</w:t>
      </w:r>
      <w:proofErr w:type="spellEnd"/>
      <w:r w:rsidRPr="00833C5B">
        <w:rPr>
          <w:szCs w:val="24"/>
        </w:rPr>
        <w:t xml:space="preserve"> ЗОЗЗ, </w:t>
      </w:r>
      <w:proofErr w:type="spellStart"/>
      <w:r w:rsidRPr="00833C5B">
        <w:rPr>
          <w:szCs w:val="24"/>
        </w:rPr>
        <w:t>такса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по</w:t>
      </w:r>
      <w:proofErr w:type="spellEnd"/>
      <w:r w:rsidRPr="00833C5B">
        <w:rPr>
          <w:szCs w:val="24"/>
        </w:rPr>
        <w:t xml:space="preserve"> </w:t>
      </w:r>
      <w:r w:rsidRPr="00833C5B">
        <w:rPr>
          <w:b/>
          <w:szCs w:val="24"/>
        </w:rPr>
        <w:t xml:space="preserve">чл.6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Тарифата</w:t>
      </w:r>
      <w:proofErr w:type="spellEnd"/>
      <w:r w:rsidRPr="00833C5B">
        <w:rPr>
          <w:szCs w:val="24"/>
        </w:rPr>
        <w:t xml:space="preserve"> в </w:t>
      </w:r>
      <w:proofErr w:type="spellStart"/>
      <w:r w:rsidRPr="00833C5B">
        <w:rPr>
          <w:szCs w:val="24"/>
        </w:rPr>
        <w:t>размер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r w:rsidRPr="00833C5B">
        <w:rPr>
          <w:b/>
          <w:szCs w:val="24"/>
        </w:rPr>
        <w:t xml:space="preserve">494,38 </w:t>
      </w:r>
      <w:proofErr w:type="spellStart"/>
      <w:r w:rsidRPr="00833C5B">
        <w:rPr>
          <w:b/>
          <w:szCs w:val="24"/>
        </w:rPr>
        <w:t>евро</w:t>
      </w:r>
      <w:proofErr w:type="spellEnd"/>
      <w:r w:rsidRPr="00833C5B">
        <w:rPr>
          <w:b/>
          <w:szCs w:val="24"/>
        </w:rPr>
        <w:t xml:space="preserve">/966,92 </w:t>
      </w:r>
      <w:proofErr w:type="spellStart"/>
      <w:r w:rsidRPr="00833C5B">
        <w:rPr>
          <w:b/>
          <w:szCs w:val="24"/>
        </w:rPr>
        <w:t>лева</w:t>
      </w:r>
      <w:proofErr w:type="spellEnd"/>
      <w:r w:rsidRPr="00833C5B">
        <w:rPr>
          <w:b/>
          <w:szCs w:val="24"/>
        </w:rPr>
        <w:t>,</w:t>
      </w:r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представляваща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разликата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между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внесената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такса</w:t>
      </w:r>
      <w:proofErr w:type="spellEnd"/>
      <w:r w:rsidRPr="00833C5B">
        <w:rPr>
          <w:szCs w:val="24"/>
        </w:rPr>
        <w:t xml:space="preserve"> в </w:t>
      </w:r>
      <w:proofErr w:type="spellStart"/>
      <w:r w:rsidRPr="00833C5B">
        <w:rPr>
          <w:szCs w:val="24"/>
        </w:rPr>
        <w:t>размер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r w:rsidRPr="00833C5B">
        <w:rPr>
          <w:b/>
          <w:szCs w:val="24"/>
        </w:rPr>
        <w:t>735,70</w:t>
      </w:r>
      <w:r w:rsidRPr="00833C5B">
        <w:rPr>
          <w:szCs w:val="24"/>
        </w:rPr>
        <w:t xml:space="preserve"> </w:t>
      </w:r>
      <w:proofErr w:type="spellStart"/>
      <w:r w:rsidRPr="00833C5B">
        <w:rPr>
          <w:b/>
          <w:szCs w:val="24"/>
        </w:rPr>
        <w:t>лева</w:t>
      </w:r>
      <w:proofErr w:type="spellEnd"/>
      <w:r w:rsidRPr="00833C5B">
        <w:rPr>
          <w:szCs w:val="24"/>
        </w:rPr>
        <w:t xml:space="preserve">, </w:t>
      </w:r>
      <w:proofErr w:type="spellStart"/>
      <w:r w:rsidRPr="00833C5B">
        <w:rPr>
          <w:szCs w:val="24"/>
        </w:rPr>
        <w:t>посочена</w:t>
      </w:r>
      <w:proofErr w:type="spellEnd"/>
      <w:r w:rsidRPr="00833C5B">
        <w:rPr>
          <w:szCs w:val="24"/>
        </w:rPr>
        <w:t xml:space="preserve"> в </w:t>
      </w:r>
      <w:proofErr w:type="spellStart"/>
      <w:r w:rsidRPr="00833C5B">
        <w:rPr>
          <w:szCs w:val="24"/>
        </w:rPr>
        <w:t>Решение</w:t>
      </w:r>
      <w:proofErr w:type="spellEnd"/>
      <w:r w:rsidRPr="00833C5B">
        <w:rPr>
          <w:szCs w:val="24"/>
        </w:rPr>
        <w:t xml:space="preserve"> </w:t>
      </w:r>
      <w:r w:rsidRPr="00833C5B">
        <w:rPr>
          <w:b/>
          <w:szCs w:val="24"/>
        </w:rPr>
        <w:t xml:space="preserve">№ К-1/10.01.2006 </w:t>
      </w:r>
      <w:proofErr w:type="spellStart"/>
      <w:r w:rsidRPr="00833C5B">
        <w:rPr>
          <w:b/>
          <w:szCs w:val="24"/>
        </w:rPr>
        <w:t>год</w:t>
      </w:r>
      <w:proofErr w:type="spellEnd"/>
      <w:r w:rsidRPr="00833C5B">
        <w:rPr>
          <w:b/>
          <w:szCs w:val="24"/>
        </w:rPr>
        <w:t xml:space="preserve">., </w:t>
      </w:r>
      <w:proofErr w:type="spellStart"/>
      <w:r w:rsidRPr="00833C5B">
        <w:rPr>
          <w:b/>
          <w:szCs w:val="24"/>
        </w:rPr>
        <w:t>точка</w:t>
      </w:r>
      <w:proofErr w:type="spellEnd"/>
      <w:r w:rsidRPr="00833C5B">
        <w:rPr>
          <w:b/>
          <w:szCs w:val="24"/>
        </w:rPr>
        <w:t xml:space="preserve"> 29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Комисията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по</w:t>
      </w:r>
      <w:proofErr w:type="spellEnd"/>
      <w:r w:rsidRPr="00833C5B">
        <w:rPr>
          <w:szCs w:val="24"/>
        </w:rPr>
        <w:t xml:space="preserve"> чл.17, ал.1, т.1 </w:t>
      </w:r>
      <w:proofErr w:type="spellStart"/>
      <w:r w:rsidRPr="00833C5B">
        <w:rPr>
          <w:szCs w:val="24"/>
        </w:rPr>
        <w:t>от</w:t>
      </w:r>
      <w:proofErr w:type="spellEnd"/>
      <w:r w:rsidRPr="00833C5B">
        <w:rPr>
          <w:szCs w:val="24"/>
        </w:rPr>
        <w:t xml:space="preserve"> ЗОЗЗ и </w:t>
      </w:r>
      <w:proofErr w:type="spellStart"/>
      <w:r w:rsidRPr="00833C5B">
        <w:rPr>
          <w:szCs w:val="24"/>
        </w:rPr>
        <w:t>определената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такса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по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действащата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към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момента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внасяне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предложението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тарифа</w:t>
      </w:r>
      <w:proofErr w:type="spellEnd"/>
      <w:r w:rsidRPr="00833C5B">
        <w:rPr>
          <w:szCs w:val="24"/>
        </w:rPr>
        <w:t xml:space="preserve"> в </w:t>
      </w:r>
      <w:proofErr w:type="spellStart"/>
      <w:r w:rsidRPr="00833C5B">
        <w:rPr>
          <w:szCs w:val="24"/>
        </w:rPr>
        <w:t>размер</w:t>
      </w:r>
      <w:proofErr w:type="spellEnd"/>
      <w:r w:rsidRPr="00833C5B">
        <w:rPr>
          <w:szCs w:val="24"/>
        </w:rPr>
        <w:t xml:space="preserve"> </w:t>
      </w:r>
      <w:proofErr w:type="spellStart"/>
      <w:r w:rsidRPr="00833C5B">
        <w:rPr>
          <w:szCs w:val="24"/>
        </w:rPr>
        <w:t>на</w:t>
      </w:r>
      <w:proofErr w:type="spellEnd"/>
      <w:r w:rsidRPr="00833C5B">
        <w:rPr>
          <w:szCs w:val="24"/>
        </w:rPr>
        <w:t xml:space="preserve"> </w:t>
      </w:r>
      <w:r w:rsidRPr="00833C5B">
        <w:rPr>
          <w:b/>
          <w:szCs w:val="24"/>
        </w:rPr>
        <w:t xml:space="preserve">870,54 </w:t>
      </w:r>
      <w:proofErr w:type="spellStart"/>
      <w:r w:rsidRPr="00833C5B">
        <w:rPr>
          <w:b/>
          <w:szCs w:val="24"/>
        </w:rPr>
        <w:t>евро</w:t>
      </w:r>
      <w:proofErr w:type="spellEnd"/>
      <w:r w:rsidRPr="00833C5B">
        <w:rPr>
          <w:b/>
          <w:szCs w:val="24"/>
        </w:rPr>
        <w:t xml:space="preserve"> / 1702,62 </w:t>
      </w:r>
      <w:proofErr w:type="spellStart"/>
      <w:r w:rsidRPr="00833C5B">
        <w:rPr>
          <w:b/>
          <w:szCs w:val="24"/>
        </w:rPr>
        <w:t>лева</w:t>
      </w:r>
      <w:proofErr w:type="spellEnd"/>
      <w:r w:rsidRPr="00833C5B">
        <w:rPr>
          <w:b/>
          <w:szCs w:val="24"/>
        </w:rPr>
        <w:t>.</w:t>
      </w:r>
    </w:p>
    <w:p w:rsidR="004A30C9" w:rsidRPr="00833C5B" w:rsidRDefault="004A30C9" w:rsidP="004A30C9">
      <w:pPr>
        <w:spacing w:line="276" w:lineRule="auto"/>
        <w:ind w:firstLine="709"/>
        <w:jc w:val="both"/>
        <w:rPr>
          <w:i/>
          <w:noProof/>
          <w:szCs w:val="24"/>
          <w:lang w:val="bg-BG"/>
        </w:rPr>
      </w:pPr>
      <w:r w:rsidRPr="00833C5B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4A30C9" w:rsidRPr="00833C5B" w:rsidRDefault="004A30C9" w:rsidP="004A30C9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i/>
          <w:szCs w:val="24"/>
          <w:lang w:val="bg-BG"/>
        </w:rPr>
      </w:pPr>
      <w:r w:rsidRPr="00833C5B">
        <w:rPr>
          <w:i/>
          <w:szCs w:val="24"/>
          <w:lang w:val="bg-BG"/>
        </w:rPr>
        <w:t>При отмяна на решението за промяна предназначението на земята, както и в случаите  по чл.24, ал.5, т.2 и 3 от ЗОЗЗ, заплатената такса по чл.30 не се възстановява.</w:t>
      </w:r>
    </w:p>
    <w:p w:rsidR="004A30C9" w:rsidRPr="00833C5B" w:rsidRDefault="004A30C9" w:rsidP="004A30C9">
      <w:pPr>
        <w:spacing w:line="276" w:lineRule="auto"/>
        <w:ind w:firstLine="709"/>
        <w:jc w:val="both"/>
        <w:rPr>
          <w:i/>
          <w:szCs w:val="24"/>
          <w:lang w:val="bg-BG"/>
        </w:rPr>
      </w:pPr>
      <w:r w:rsidRPr="00833C5B">
        <w:rPr>
          <w:i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110590" w:rsidRPr="00833C5B" w:rsidRDefault="00110590" w:rsidP="003228F7">
      <w:pPr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</w:p>
    <w:p w:rsidR="005460B1" w:rsidRPr="00833C5B" w:rsidRDefault="00FF317D" w:rsidP="005460B1">
      <w:pPr>
        <w:spacing w:line="276" w:lineRule="auto"/>
        <w:ind w:firstLine="709"/>
        <w:jc w:val="both"/>
        <w:rPr>
          <w:b/>
          <w:i/>
          <w:szCs w:val="24"/>
          <w:lang w:val="bg-BG" w:eastAsia="bg-BG"/>
        </w:rPr>
      </w:pPr>
      <w:r w:rsidRPr="00833C5B">
        <w:rPr>
          <w:b/>
          <w:i/>
          <w:noProof/>
          <w:szCs w:val="24"/>
          <w:lang w:val="ru-RU"/>
        </w:rPr>
        <w:t xml:space="preserve">III. </w:t>
      </w:r>
      <w:r w:rsidR="005460B1" w:rsidRPr="00833C5B">
        <w:rPr>
          <w:b/>
          <w:i/>
          <w:szCs w:val="24"/>
          <w:lang w:val="bg-BG" w:eastAsia="bg-BG"/>
        </w:rPr>
        <w:t>На основание § 30, ал. 2 от Преходните и заключителни разпоредби към Закона за изменение и допълнение на Закона за посевния и посадъчния материал</w:t>
      </w:r>
      <w:r w:rsidR="00833C5B">
        <w:rPr>
          <w:b/>
          <w:i/>
          <w:szCs w:val="24"/>
          <w:lang w:val="bg-BG" w:eastAsia="bg-BG"/>
        </w:rPr>
        <w:t xml:space="preserve">, </w:t>
      </w:r>
      <w:r w:rsidR="005460B1" w:rsidRPr="00833C5B">
        <w:rPr>
          <w:b/>
          <w:i/>
          <w:szCs w:val="24"/>
          <w:lang w:val="bg-BG" w:eastAsia="bg-BG"/>
        </w:rPr>
        <w:t xml:space="preserve"> отказва</w:t>
      </w:r>
      <w:r w:rsidR="005460B1" w:rsidRPr="00833C5B">
        <w:rPr>
          <w:b/>
          <w:i/>
          <w:szCs w:val="24"/>
          <w:lang w:eastAsia="bg-BG"/>
        </w:rPr>
        <w:t xml:space="preserve"> </w:t>
      </w:r>
      <w:r w:rsidR="005460B1" w:rsidRPr="00833C5B">
        <w:rPr>
          <w:b/>
          <w:i/>
          <w:szCs w:val="24"/>
          <w:lang w:val="bg-BG" w:eastAsia="bg-BG"/>
        </w:rPr>
        <w:t>да потвърди  решение, както следва:</w:t>
      </w:r>
    </w:p>
    <w:p w:rsidR="00FC0726" w:rsidRPr="00833C5B" w:rsidRDefault="00FC0726" w:rsidP="003228F7">
      <w:pPr>
        <w:spacing w:line="276" w:lineRule="auto"/>
        <w:ind w:firstLine="709"/>
        <w:jc w:val="both"/>
        <w:rPr>
          <w:b/>
          <w:szCs w:val="24"/>
          <w:lang w:val="bg-BG"/>
        </w:rPr>
      </w:pPr>
    </w:p>
    <w:p w:rsidR="005460B1" w:rsidRPr="00833C5B" w:rsidRDefault="005460B1" w:rsidP="005460B1">
      <w:pPr>
        <w:spacing w:line="276" w:lineRule="auto"/>
        <w:ind w:firstLine="709"/>
        <w:jc w:val="both"/>
        <w:rPr>
          <w:noProof/>
          <w:szCs w:val="24"/>
          <w:lang w:val="bg-BG" w:eastAsia="bg-BG"/>
        </w:rPr>
      </w:pPr>
      <w:r w:rsidRPr="00833C5B">
        <w:rPr>
          <w:b/>
          <w:szCs w:val="24"/>
          <w:lang w:val="bg-BG"/>
        </w:rPr>
        <w:t>8</w:t>
      </w:r>
      <w:r w:rsidR="00591410" w:rsidRPr="00833C5B">
        <w:rPr>
          <w:b/>
          <w:szCs w:val="24"/>
          <w:lang w:val="bg-BG"/>
        </w:rPr>
        <w:t>.</w:t>
      </w:r>
      <w:r w:rsidR="00591410" w:rsidRPr="00833C5B">
        <w:rPr>
          <w:szCs w:val="24"/>
        </w:rPr>
        <w:t xml:space="preserve"> </w:t>
      </w:r>
      <w:r w:rsidRPr="00833C5B">
        <w:rPr>
          <w:szCs w:val="24"/>
          <w:lang w:val="bg-BG" w:eastAsia="bg-BG"/>
        </w:rPr>
        <w:t xml:space="preserve">На основание § 30, ал.2 от ПЗР към ЗИД на Закона за посевния и посадъчен материал, отказва да потвърди </w:t>
      </w:r>
      <w:r w:rsidRPr="00833C5B">
        <w:rPr>
          <w:b/>
          <w:szCs w:val="24"/>
          <w:lang w:val="bg-BG" w:eastAsia="bg-BG"/>
        </w:rPr>
        <w:t>Решение</w:t>
      </w:r>
      <w:r w:rsidRPr="00833C5B">
        <w:rPr>
          <w:b/>
          <w:i/>
          <w:szCs w:val="24"/>
          <w:lang w:val="bg-BG" w:eastAsia="bg-BG"/>
        </w:rPr>
        <w:t xml:space="preserve"> </w:t>
      </w:r>
      <w:r w:rsidRPr="00833C5B">
        <w:rPr>
          <w:b/>
          <w:szCs w:val="24"/>
          <w:lang w:val="bg-BG" w:eastAsia="bg-BG"/>
        </w:rPr>
        <w:t>№ К-5/19. 07.2005 год., точка  14</w:t>
      </w:r>
      <w:r w:rsidRPr="00833C5B">
        <w:rPr>
          <w:szCs w:val="24"/>
          <w:lang w:val="bg-BG" w:eastAsia="bg-BG"/>
        </w:rPr>
        <w:t>, на Комисията по чл.17, ал.1, т.1 от ЗОЗЗ към ОД „Земеделие“ гр. Пазарджик, с което е п</w:t>
      </w:r>
      <w:r w:rsidRPr="00833C5B">
        <w:rPr>
          <w:noProof/>
          <w:szCs w:val="24"/>
          <w:lang w:val="bg-BG" w:eastAsia="bg-BG"/>
        </w:rPr>
        <w:t xml:space="preserve">роменено предназначението на </w:t>
      </w:r>
      <w:r w:rsidRPr="00833C5B">
        <w:rPr>
          <w:b/>
          <w:noProof/>
          <w:szCs w:val="24"/>
          <w:lang w:val="bg-BG" w:eastAsia="bg-BG"/>
        </w:rPr>
        <w:t>2 088</w:t>
      </w:r>
      <w:r w:rsidRPr="00833C5B">
        <w:rPr>
          <w:noProof/>
          <w:szCs w:val="24"/>
          <w:lang w:val="bg-BG" w:eastAsia="bg-BG"/>
        </w:rPr>
        <w:t xml:space="preserve"> </w:t>
      </w:r>
      <w:r w:rsidRPr="00833C5B">
        <w:rPr>
          <w:b/>
          <w:noProof/>
          <w:szCs w:val="24"/>
          <w:lang w:val="bg-BG" w:eastAsia="bg-BG"/>
        </w:rPr>
        <w:t xml:space="preserve"> кв.м.</w:t>
      </w:r>
      <w:r w:rsidRPr="00833C5B">
        <w:rPr>
          <w:noProof/>
          <w:szCs w:val="24"/>
          <w:lang w:val="bg-BG" w:eastAsia="bg-BG"/>
        </w:rPr>
        <w:t xml:space="preserve"> земеделска земя от седма категория, неполивна, за изграждане на обект: </w:t>
      </w:r>
      <w:r w:rsidRPr="00833C5B">
        <w:rPr>
          <w:b/>
          <w:noProof/>
          <w:szCs w:val="24"/>
          <w:lang w:val="bg-BG" w:eastAsia="bg-BG"/>
        </w:rPr>
        <w:t>”Индивидуално вилно строителство”</w:t>
      </w:r>
      <w:r w:rsidRPr="00833C5B">
        <w:rPr>
          <w:noProof/>
          <w:szCs w:val="24"/>
          <w:lang w:val="bg-BG" w:eastAsia="bg-BG"/>
        </w:rPr>
        <w:t xml:space="preserve"> в землището на гр. Батак, имот </w:t>
      </w:r>
      <w:r w:rsidRPr="00833C5B">
        <w:rPr>
          <w:b/>
          <w:noProof/>
          <w:szCs w:val="24"/>
          <w:lang w:val="bg-BG" w:eastAsia="bg-BG"/>
        </w:rPr>
        <w:t>№ 027090</w:t>
      </w:r>
      <w:r w:rsidRPr="00833C5B">
        <w:rPr>
          <w:noProof/>
          <w:szCs w:val="24"/>
          <w:lang w:val="bg-BG" w:eastAsia="bg-BG"/>
        </w:rPr>
        <w:t xml:space="preserve">, местност  </w:t>
      </w:r>
      <w:r w:rsidRPr="00833C5B">
        <w:rPr>
          <w:b/>
          <w:noProof/>
          <w:szCs w:val="24"/>
          <w:lang w:val="bg-BG" w:eastAsia="bg-BG"/>
        </w:rPr>
        <w:t>“Правия път”</w:t>
      </w:r>
      <w:r w:rsidRPr="00833C5B">
        <w:rPr>
          <w:noProof/>
          <w:szCs w:val="24"/>
          <w:lang w:val="bg-BG" w:eastAsia="bg-BG"/>
        </w:rPr>
        <w:t>, община Батак, област Пазарджик при граници посочени в приложената скица и влязъл в сила ПУП.</w:t>
      </w:r>
    </w:p>
    <w:p w:rsidR="005460B1" w:rsidRPr="005460B1" w:rsidRDefault="005460B1" w:rsidP="005460B1">
      <w:pPr>
        <w:spacing w:line="276" w:lineRule="auto"/>
        <w:ind w:firstLine="709"/>
        <w:jc w:val="both"/>
        <w:rPr>
          <w:szCs w:val="24"/>
          <w:lang w:val="bg-BG" w:eastAsia="bg-BG"/>
        </w:rPr>
      </w:pPr>
      <w:r w:rsidRPr="005460B1">
        <w:rPr>
          <w:szCs w:val="24"/>
          <w:lang w:val="bg-BG" w:eastAsia="bg-BG"/>
        </w:rPr>
        <w:t xml:space="preserve">Земеделската земя с площ от </w:t>
      </w:r>
      <w:r w:rsidRPr="005460B1">
        <w:rPr>
          <w:b/>
          <w:noProof/>
          <w:szCs w:val="24"/>
          <w:lang w:val="bg-BG" w:eastAsia="bg-BG"/>
        </w:rPr>
        <w:t>2 088</w:t>
      </w:r>
      <w:r w:rsidRPr="005460B1">
        <w:rPr>
          <w:noProof/>
          <w:szCs w:val="24"/>
          <w:lang w:val="bg-BG" w:eastAsia="bg-BG"/>
        </w:rPr>
        <w:t xml:space="preserve"> </w:t>
      </w:r>
      <w:r w:rsidRPr="005460B1">
        <w:rPr>
          <w:b/>
          <w:noProof/>
          <w:szCs w:val="24"/>
          <w:lang w:val="bg-BG" w:eastAsia="bg-BG"/>
        </w:rPr>
        <w:t xml:space="preserve">   </w:t>
      </w:r>
      <w:r w:rsidRPr="005460B1">
        <w:rPr>
          <w:b/>
          <w:szCs w:val="24"/>
          <w:lang w:val="bg-BG" w:eastAsia="bg-BG"/>
        </w:rPr>
        <w:t xml:space="preserve">кв.м., </w:t>
      </w:r>
      <w:r w:rsidRPr="005460B1">
        <w:rPr>
          <w:szCs w:val="24"/>
          <w:lang w:val="bg-BG" w:eastAsia="bg-BG"/>
        </w:rPr>
        <w:t>предмет на настоящото решение, е в границите на:</w:t>
      </w:r>
    </w:p>
    <w:p w:rsidR="005460B1" w:rsidRPr="005460B1" w:rsidRDefault="005460B1" w:rsidP="005460B1">
      <w:pPr>
        <w:spacing w:line="276" w:lineRule="auto"/>
        <w:ind w:firstLine="709"/>
        <w:jc w:val="both"/>
        <w:rPr>
          <w:b/>
          <w:szCs w:val="24"/>
          <w:lang w:val="bg-BG" w:eastAsia="bg-BG"/>
        </w:rPr>
      </w:pPr>
      <w:r w:rsidRPr="005460B1">
        <w:rPr>
          <w:szCs w:val="24"/>
          <w:lang w:val="bg-BG" w:eastAsia="bg-BG"/>
        </w:rPr>
        <w:t xml:space="preserve">- поземлен  имот с идентификатор </w:t>
      </w:r>
      <w:r w:rsidRPr="005460B1">
        <w:rPr>
          <w:b/>
          <w:szCs w:val="24"/>
          <w:lang w:val="bg-BG" w:eastAsia="bg-BG"/>
        </w:rPr>
        <w:t xml:space="preserve">02837.11.440 </w:t>
      </w:r>
      <w:r w:rsidRPr="005460B1">
        <w:rPr>
          <w:szCs w:val="24"/>
          <w:lang w:val="bg-BG" w:eastAsia="bg-BG"/>
        </w:rPr>
        <w:t xml:space="preserve">по КККР на гр. Батак, одобрена със заповед № РД-18-10/12.04.2011 год. на изпълнителен директор на АГКК, собственост на </w:t>
      </w:r>
      <w:r w:rsidRPr="005460B1">
        <w:rPr>
          <w:b/>
          <w:szCs w:val="24"/>
          <w:lang w:val="bg-BG" w:eastAsia="bg-BG"/>
        </w:rPr>
        <w:t>П</w:t>
      </w:r>
      <w:r w:rsidR="003718F2">
        <w:rPr>
          <w:b/>
          <w:szCs w:val="24"/>
          <w:lang w:val="bg-BG" w:eastAsia="bg-BG"/>
        </w:rPr>
        <w:t>.</w:t>
      </w:r>
      <w:r w:rsidRPr="005460B1">
        <w:rPr>
          <w:b/>
          <w:szCs w:val="24"/>
          <w:lang w:val="bg-BG" w:eastAsia="bg-BG"/>
        </w:rPr>
        <w:t>А</w:t>
      </w:r>
      <w:r w:rsidR="003718F2">
        <w:rPr>
          <w:b/>
          <w:szCs w:val="24"/>
          <w:lang w:val="bg-BG" w:eastAsia="bg-BG"/>
        </w:rPr>
        <w:t>.</w:t>
      </w:r>
      <w:r w:rsidRPr="005460B1">
        <w:rPr>
          <w:b/>
          <w:szCs w:val="24"/>
          <w:lang w:val="bg-BG" w:eastAsia="bg-BG"/>
        </w:rPr>
        <w:t>Т</w:t>
      </w:r>
      <w:r w:rsidR="003718F2">
        <w:rPr>
          <w:b/>
          <w:szCs w:val="24"/>
          <w:lang w:val="bg-BG" w:eastAsia="bg-BG"/>
        </w:rPr>
        <w:t>.</w:t>
      </w:r>
      <w:r w:rsidRPr="005460B1">
        <w:rPr>
          <w:b/>
          <w:szCs w:val="24"/>
          <w:lang w:val="bg-BG" w:eastAsia="bg-BG"/>
        </w:rPr>
        <w:t xml:space="preserve">; </w:t>
      </w:r>
    </w:p>
    <w:p w:rsidR="005460B1" w:rsidRPr="005460B1" w:rsidRDefault="005460B1" w:rsidP="005460B1">
      <w:pPr>
        <w:spacing w:line="276" w:lineRule="auto"/>
        <w:ind w:firstLine="709"/>
        <w:jc w:val="both"/>
        <w:rPr>
          <w:b/>
          <w:szCs w:val="24"/>
          <w:lang w:val="bg-BG" w:eastAsia="bg-BG"/>
        </w:rPr>
      </w:pPr>
      <w:r w:rsidRPr="005460B1">
        <w:rPr>
          <w:szCs w:val="24"/>
          <w:lang w:val="bg-BG" w:eastAsia="bg-BG"/>
        </w:rPr>
        <w:t xml:space="preserve">- поземлен  имот с идентификатор </w:t>
      </w:r>
      <w:r w:rsidRPr="005460B1">
        <w:rPr>
          <w:b/>
          <w:szCs w:val="24"/>
          <w:lang w:val="bg-BG" w:eastAsia="bg-BG"/>
        </w:rPr>
        <w:t xml:space="preserve">02837.11.441 </w:t>
      </w:r>
      <w:r w:rsidRPr="005460B1">
        <w:rPr>
          <w:szCs w:val="24"/>
          <w:lang w:val="bg-BG" w:eastAsia="bg-BG"/>
        </w:rPr>
        <w:t xml:space="preserve">по КККР на гр. Батак, одобрена със заповед № РД-18-10/12.04.2011 год. на изпълнителен директор на АГКК, собственост на </w:t>
      </w:r>
      <w:r w:rsidRPr="005460B1">
        <w:rPr>
          <w:b/>
          <w:szCs w:val="24"/>
          <w:lang w:val="bg-BG" w:eastAsia="bg-BG"/>
        </w:rPr>
        <w:t>П</w:t>
      </w:r>
      <w:r w:rsidR="003718F2">
        <w:rPr>
          <w:b/>
          <w:szCs w:val="24"/>
          <w:lang w:val="bg-BG" w:eastAsia="bg-BG"/>
        </w:rPr>
        <w:t>.</w:t>
      </w:r>
      <w:r w:rsidRPr="005460B1">
        <w:rPr>
          <w:b/>
          <w:szCs w:val="24"/>
          <w:lang w:val="bg-BG" w:eastAsia="bg-BG"/>
        </w:rPr>
        <w:t>Г</w:t>
      </w:r>
      <w:r w:rsidR="003718F2">
        <w:rPr>
          <w:b/>
          <w:szCs w:val="24"/>
          <w:lang w:val="bg-BG" w:eastAsia="bg-BG"/>
        </w:rPr>
        <w:t>.</w:t>
      </w:r>
      <w:r w:rsidRPr="005460B1">
        <w:rPr>
          <w:b/>
          <w:szCs w:val="24"/>
          <w:lang w:val="bg-BG" w:eastAsia="bg-BG"/>
        </w:rPr>
        <w:t>Ц</w:t>
      </w:r>
      <w:r w:rsidR="003718F2">
        <w:rPr>
          <w:b/>
          <w:szCs w:val="24"/>
          <w:lang w:val="bg-BG" w:eastAsia="bg-BG"/>
        </w:rPr>
        <w:t>.</w:t>
      </w:r>
      <w:r w:rsidRPr="005460B1">
        <w:rPr>
          <w:b/>
          <w:szCs w:val="24"/>
          <w:lang w:val="bg-BG" w:eastAsia="bg-BG"/>
        </w:rPr>
        <w:t xml:space="preserve">; </w:t>
      </w:r>
    </w:p>
    <w:p w:rsidR="005460B1" w:rsidRPr="005460B1" w:rsidRDefault="005460B1" w:rsidP="005460B1">
      <w:pPr>
        <w:spacing w:line="276" w:lineRule="auto"/>
        <w:ind w:firstLine="709"/>
        <w:jc w:val="both"/>
        <w:rPr>
          <w:b/>
          <w:szCs w:val="24"/>
          <w:lang w:val="bg-BG" w:eastAsia="bg-BG"/>
        </w:rPr>
      </w:pPr>
      <w:r w:rsidRPr="005460B1">
        <w:rPr>
          <w:szCs w:val="24"/>
          <w:lang w:val="bg-BG" w:eastAsia="bg-BG"/>
        </w:rPr>
        <w:t xml:space="preserve">- поземлен  имот с идентификатор </w:t>
      </w:r>
      <w:r w:rsidRPr="005460B1">
        <w:rPr>
          <w:b/>
          <w:szCs w:val="24"/>
          <w:lang w:val="bg-BG" w:eastAsia="bg-BG"/>
        </w:rPr>
        <w:t xml:space="preserve">02837.11.442 </w:t>
      </w:r>
      <w:r w:rsidRPr="005460B1">
        <w:rPr>
          <w:szCs w:val="24"/>
          <w:lang w:val="bg-BG" w:eastAsia="bg-BG"/>
        </w:rPr>
        <w:t xml:space="preserve">по КККР на гр. Батак, одобрена със заповед № РД-18-10/12.04.2011 год. на изпълнителен директор на АГКК, собственост на </w:t>
      </w:r>
      <w:r w:rsidRPr="005460B1">
        <w:rPr>
          <w:b/>
          <w:szCs w:val="24"/>
          <w:lang w:val="bg-BG" w:eastAsia="bg-BG"/>
        </w:rPr>
        <w:t>А</w:t>
      </w:r>
      <w:r w:rsidR="003718F2">
        <w:rPr>
          <w:b/>
          <w:szCs w:val="24"/>
          <w:lang w:val="bg-BG" w:eastAsia="bg-BG"/>
        </w:rPr>
        <w:t>.</w:t>
      </w:r>
      <w:r w:rsidRPr="005460B1">
        <w:rPr>
          <w:b/>
          <w:szCs w:val="24"/>
          <w:lang w:val="bg-BG" w:eastAsia="bg-BG"/>
        </w:rPr>
        <w:t>П</w:t>
      </w:r>
      <w:r w:rsidR="003718F2">
        <w:rPr>
          <w:b/>
          <w:szCs w:val="24"/>
          <w:lang w:val="bg-BG" w:eastAsia="bg-BG"/>
        </w:rPr>
        <w:t>.</w:t>
      </w:r>
      <w:r w:rsidRPr="005460B1">
        <w:rPr>
          <w:b/>
          <w:szCs w:val="24"/>
          <w:lang w:val="bg-BG" w:eastAsia="bg-BG"/>
        </w:rPr>
        <w:t xml:space="preserve"> Ц</w:t>
      </w:r>
      <w:r w:rsidR="003718F2">
        <w:rPr>
          <w:b/>
          <w:szCs w:val="24"/>
          <w:lang w:val="bg-BG" w:eastAsia="bg-BG"/>
        </w:rPr>
        <w:t>.</w:t>
      </w:r>
      <w:r w:rsidRPr="005460B1">
        <w:rPr>
          <w:b/>
          <w:szCs w:val="24"/>
          <w:lang w:val="bg-BG" w:eastAsia="bg-BG"/>
        </w:rPr>
        <w:t xml:space="preserve">; </w:t>
      </w:r>
    </w:p>
    <w:p w:rsidR="005460B1" w:rsidRPr="005460B1" w:rsidRDefault="005460B1" w:rsidP="005460B1">
      <w:pPr>
        <w:spacing w:line="276" w:lineRule="auto"/>
        <w:ind w:firstLine="709"/>
        <w:jc w:val="both"/>
        <w:rPr>
          <w:b/>
          <w:szCs w:val="24"/>
          <w:lang w:val="bg-BG" w:eastAsia="bg-BG"/>
        </w:rPr>
      </w:pPr>
      <w:r w:rsidRPr="005460B1">
        <w:rPr>
          <w:szCs w:val="24"/>
          <w:lang w:val="bg-BG" w:eastAsia="bg-BG"/>
        </w:rPr>
        <w:lastRenderedPageBreak/>
        <w:t xml:space="preserve">- поземлен  имот с идентификатор </w:t>
      </w:r>
      <w:r w:rsidRPr="005460B1">
        <w:rPr>
          <w:b/>
          <w:szCs w:val="24"/>
          <w:lang w:val="bg-BG" w:eastAsia="bg-BG"/>
        </w:rPr>
        <w:t xml:space="preserve">02837.11.443 </w:t>
      </w:r>
      <w:r w:rsidRPr="005460B1">
        <w:rPr>
          <w:szCs w:val="24"/>
          <w:lang w:val="bg-BG" w:eastAsia="bg-BG"/>
        </w:rPr>
        <w:t xml:space="preserve">по КККР на гр. Батак, одобрена със заповед № РД-18-10/12.04.2011 год. на изпълнителен директор на АГКК, съсобственост на </w:t>
      </w:r>
      <w:r w:rsidRPr="005460B1">
        <w:rPr>
          <w:b/>
          <w:szCs w:val="24"/>
          <w:lang w:val="bg-BG" w:eastAsia="bg-BG"/>
        </w:rPr>
        <w:t>А</w:t>
      </w:r>
      <w:r w:rsidR="003718F2">
        <w:rPr>
          <w:b/>
          <w:szCs w:val="24"/>
          <w:lang w:val="bg-BG" w:eastAsia="bg-BG"/>
        </w:rPr>
        <w:t>.</w:t>
      </w:r>
      <w:r w:rsidRPr="005460B1">
        <w:rPr>
          <w:b/>
          <w:szCs w:val="24"/>
          <w:lang w:val="bg-BG" w:eastAsia="bg-BG"/>
        </w:rPr>
        <w:t>П</w:t>
      </w:r>
      <w:r w:rsidR="003718F2">
        <w:rPr>
          <w:b/>
          <w:szCs w:val="24"/>
          <w:lang w:val="bg-BG" w:eastAsia="bg-BG"/>
        </w:rPr>
        <w:t>.</w:t>
      </w:r>
      <w:r w:rsidRPr="005460B1">
        <w:rPr>
          <w:b/>
          <w:szCs w:val="24"/>
          <w:lang w:val="bg-BG" w:eastAsia="bg-BG"/>
        </w:rPr>
        <w:t>Ц</w:t>
      </w:r>
      <w:r w:rsidR="003718F2">
        <w:rPr>
          <w:b/>
          <w:szCs w:val="24"/>
          <w:lang w:val="bg-BG" w:eastAsia="bg-BG"/>
        </w:rPr>
        <w:t>.</w:t>
      </w:r>
      <w:r w:rsidRPr="005460B1">
        <w:rPr>
          <w:b/>
          <w:szCs w:val="24"/>
          <w:lang w:val="bg-BG" w:eastAsia="bg-BG"/>
        </w:rPr>
        <w:t xml:space="preserve"> и Г</w:t>
      </w:r>
      <w:r w:rsidR="003718F2">
        <w:rPr>
          <w:b/>
          <w:szCs w:val="24"/>
          <w:lang w:val="bg-BG" w:eastAsia="bg-BG"/>
        </w:rPr>
        <w:t>.</w:t>
      </w:r>
      <w:r w:rsidRPr="005460B1">
        <w:rPr>
          <w:b/>
          <w:szCs w:val="24"/>
          <w:lang w:val="bg-BG" w:eastAsia="bg-BG"/>
        </w:rPr>
        <w:t>И</w:t>
      </w:r>
      <w:r w:rsidR="003718F2">
        <w:rPr>
          <w:b/>
          <w:szCs w:val="24"/>
          <w:lang w:val="bg-BG" w:eastAsia="bg-BG"/>
        </w:rPr>
        <w:t>.</w:t>
      </w:r>
      <w:r w:rsidRPr="005460B1">
        <w:rPr>
          <w:b/>
          <w:szCs w:val="24"/>
          <w:lang w:val="bg-BG" w:eastAsia="bg-BG"/>
        </w:rPr>
        <w:t>Ц</w:t>
      </w:r>
      <w:r w:rsidR="003718F2">
        <w:rPr>
          <w:b/>
          <w:szCs w:val="24"/>
          <w:lang w:val="bg-BG" w:eastAsia="bg-BG"/>
        </w:rPr>
        <w:t>.</w:t>
      </w:r>
      <w:r w:rsidRPr="005460B1">
        <w:rPr>
          <w:b/>
          <w:szCs w:val="24"/>
          <w:lang w:val="bg-BG" w:eastAsia="bg-BG"/>
        </w:rPr>
        <w:t xml:space="preserve">. </w:t>
      </w:r>
    </w:p>
    <w:p w:rsidR="005460B1" w:rsidRPr="005460B1" w:rsidRDefault="005460B1" w:rsidP="005460B1">
      <w:pPr>
        <w:ind w:firstLine="709"/>
        <w:jc w:val="both"/>
        <w:rPr>
          <w:szCs w:val="24"/>
          <w:lang w:val="bg-BG" w:eastAsia="bg-BG"/>
        </w:rPr>
      </w:pPr>
      <w:r w:rsidRPr="005460B1">
        <w:rPr>
          <w:szCs w:val="24"/>
          <w:lang w:val="bg-BG" w:eastAsia="bg-BG"/>
        </w:rPr>
        <w:t>От представители на ОД „Земеделие“ гр. Пазарджик и Общинска служба по земеделие гр. Пещера, да бъде изършен оглед на място и в случай на установяване на нарушение на разпоредбите на Закона за опазване на земеделските земи /ЗОЗЗ/, да се предприемат действия по реда на чл.44 от същия закон.</w:t>
      </w:r>
    </w:p>
    <w:p w:rsidR="00591410" w:rsidRPr="00833C5B" w:rsidRDefault="007439EF" w:rsidP="005460B1">
      <w:pPr>
        <w:spacing w:line="276" w:lineRule="auto"/>
        <w:ind w:left="33" w:firstLine="709"/>
        <w:jc w:val="both"/>
        <w:rPr>
          <w:i/>
          <w:noProof/>
          <w:szCs w:val="24"/>
          <w:lang w:val="bg-BG"/>
        </w:rPr>
      </w:pPr>
      <w:r w:rsidRPr="00833C5B">
        <w:rPr>
          <w:szCs w:val="24"/>
        </w:rPr>
        <w:t xml:space="preserve"> </w:t>
      </w:r>
      <w:r w:rsidR="00591410" w:rsidRPr="00833C5B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5460B1" w:rsidRPr="00833C5B" w:rsidRDefault="005460B1" w:rsidP="003228F7">
      <w:pPr>
        <w:ind w:firstLine="709"/>
        <w:jc w:val="both"/>
        <w:rPr>
          <w:b/>
          <w:i/>
          <w:noProof/>
          <w:szCs w:val="24"/>
          <w:lang w:val="ru-RU"/>
        </w:rPr>
      </w:pPr>
    </w:p>
    <w:p w:rsidR="007947AD" w:rsidRPr="00833C5B" w:rsidRDefault="00877B26" w:rsidP="007947AD">
      <w:pPr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  <w:r w:rsidRPr="00833C5B">
        <w:rPr>
          <w:b/>
          <w:i/>
          <w:noProof/>
          <w:szCs w:val="24"/>
          <w:lang w:val="ru-RU"/>
        </w:rPr>
        <w:t>I</w:t>
      </w:r>
      <w:r w:rsidRPr="00833C5B">
        <w:rPr>
          <w:b/>
          <w:i/>
          <w:noProof/>
          <w:szCs w:val="24"/>
        </w:rPr>
        <w:t>V</w:t>
      </w:r>
      <w:r w:rsidRPr="00833C5B">
        <w:rPr>
          <w:b/>
          <w:i/>
          <w:noProof/>
          <w:szCs w:val="24"/>
          <w:lang w:val="ru-RU"/>
        </w:rPr>
        <w:t>.</w:t>
      </w:r>
      <w:r w:rsidRPr="00833C5B">
        <w:rPr>
          <w:b/>
          <w:i/>
          <w:szCs w:val="24"/>
        </w:rPr>
        <w:t xml:space="preserve"> </w:t>
      </w:r>
      <w:r w:rsidR="007947AD" w:rsidRPr="00833C5B">
        <w:rPr>
          <w:b/>
          <w:i/>
          <w:noProof/>
          <w:szCs w:val="24"/>
          <w:lang w:val="ru-RU"/>
        </w:rPr>
        <w:t xml:space="preserve">На основание 41а от </w:t>
      </w:r>
      <w:r w:rsidR="007947AD" w:rsidRPr="00833C5B">
        <w:rPr>
          <w:b/>
          <w:i/>
          <w:szCs w:val="24"/>
          <w:lang w:val="bg-BG"/>
        </w:rPr>
        <w:t>Правилника за прилагане на Закона за опазване на земеделските земи, спира процедурата за промяна предназначение, както следва:</w:t>
      </w:r>
      <w:r w:rsidR="007947AD" w:rsidRPr="00833C5B">
        <w:rPr>
          <w:b/>
          <w:i/>
          <w:noProof/>
          <w:szCs w:val="24"/>
          <w:lang w:val="ru-RU"/>
        </w:rPr>
        <w:t>:</w:t>
      </w:r>
    </w:p>
    <w:p w:rsidR="005460B1" w:rsidRPr="00833C5B" w:rsidRDefault="005460B1" w:rsidP="007947AD">
      <w:pPr>
        <w:spacing w:line="276" w:lineRule="auto"/>
        <w:ind w:firstLine="709"/>
        <w:jc w:val="both"/>
        <w:rPr>
          <w:b/>
          <w:szCs w:val="24"/>
          <w:lang w:val="bg-BG"/>
        </w:rPr>
      </w:pPr>
    </w:p>
    <w:p w:rsidR="007947AD" w:rsidRPr="00833C5B" w:rsidRDefault="005460B1" w:rsidP="004A30C9">
      <w:pPr>
        <w:pStyle w:val="BodyText"/>
        <w:spacing w:after="0"/>
        <w:ind w:firstLine="709"/>
        <w:jc w:val="both"/>
        <w:rPr>
          <w:szCs w:val="24"/>
          <w:lang w:val="bg-BG" w:eastAsia="bg-BG"/>
        </w:rPr>
      </w:pPr>
      <w:r w:rsidRPr="00833C5B">
        <w:rPr>
          <w:b/>
          <w:szCs w:val="24"/>
          <w:lang w:val="bg-BG"/>
        </w:rPr>
        <w:t>9</w:t>
      </w:r>
      <w:r w:rsidR="00AB5ACF" w:rsidRPr="00833C5B">
        <w:rPr>
          <w:b/>
          <w:szCs w:val="24"/>
          <w:lang w:val="bg-BG"/>
        </w:rPr>
        <w:t>.</w:t>
      </w:r>
      <w:r w:rsidR="00AB5ACF" w:rsidRPr="00833C5B">
        <w:rPr>
          <w:b/>
          <w:szCs w:val="24"/>
        </w:rPr>
        <w:t xml:space="preserve"> </w:t>
      </w:r>
      <w:r w:rsidR="007947AD" w:rsidRPr="00833C5B">
        <w:rPr>
          <w:szCs w:val="24"/>
        </w:rPr>
        <w:t xml:space="preserve">Спира процедурата за промяна  предназначението на  </w:t>
      </w:r>
      <w:r w:rsidR="007947AD" w:rsidRPr="00833C5B">
        <w:rPr>
          <w:b/>
          <w:szCs w:val="24"/>
        </w:rPr>
        <w:t>957 кв. м.</w:t>
      </w:r>
      <w:r w:rsidR="007947AD" w:rsidRPr="00833C5B">
        <w:rPr>
          <w:szCs w:val="24"/>
        </w:rPr>
        <w:t xml:space="preserve"> земеделска земя, </w:t>
      </w:r>
      <w:r w:rsidR="007947AD" w:rsidRPr="00833C5B">
        <w:rPr>
          <w:b/>
          <w:szCs w:val="24"/>
        </w:rPr>
        <w:t>ОСМА</w:t>
      </w:r>
      <w:r w:rsidR="007947AD" w:rsidRPr="00833C5B">
        <w:rPr>
          <w:szCs w:val="24"/>
        </w:rPr>
        <w:t xml:space="preserve"> категория, </w:t>
      </w:r>
      <w:r w:rsidR="007947AD" w:rsidRPr="00833C5B">
        <w:rPr>
          <w:szCs w:val="24"/>
        </w:rPr>
        <w:fldChar w:fldCharType="begin"/>
      </w:r>
      <w:r w:rsidR="007947AD" w:rsidRPr="00833C5B">
        <w:rPr>
          <w:szCs w:val="24"/>
        </w:rPr>
        <w:instrText xml:space="preserve"> MERGEFIELD "Поливност" </w:instrText>
      </w:r>
      <w:r w:rsidR="007947AD" w:rsidRPr="00833C5B">
        <w:rPr>
          <w:szCs w:val="24"/>
        </w:rPr>
        <w:fldChar w:fldCharType="separate"/>
      </w:r>
      <w:r w:rsidR="007947AD" w:rsidRPr="00833C5B">
        <w:rPr>
          <w:noProof/>
          <w:szCs w:val="24"/>
        </w:rPr>
        <w:t>неполивна</w:t>
      </w:r>
      <w:r w:rsidR="007947AD" w:rsidRPr="00833C5B">
        <w:rPr>
          <w:noProof/>
          <w:szCs w:val="24"/>
        </w:rPr>
        <w:fldChar w:fldCharType="end"/>
      </w:r>
      <w:r w:rsidR="007947AD" w:rsidRPr="00833C5B">
        <w:rPr>
          <w:szCs w:val="24"/>
        </w:rPr>
        <w:t xml:space="preserve">, собственост на </w:t>
      </w:r>
      <w:r w:rsidR="007947AD" w:rsidRPr="00833C5B">
        <w:rPr>
          <w:b/>
          <w:szCs w:val="24"/>
        </w:rPr>
        <w:t>н-ци Н</w:t>
      </w:r>
      <w:r w:rsidR="003718F2">
        <w:rPr>
          <w:b/>
          <w:szCs w:val="24"/>
          <w:lang w:val="bg-BG"/>
        </w:rPr>
        <w:t>.</w:t>
      </w:r>
      <w:r w:rsidR="007947AD" w:rsidRPr="00833C5B">
        <w:rPr>
          <w:b/>
          <w:szCs w:val="24"/>
        </w:rPr>
        <w:t>Г</w:t>
      </w:r>
      <w:r w:rsidR="003718F2">
        <w:rPr>
          <w:b/>
          <w:szCs w:val="24"/>
          <w:lang w:val="bg-BG"/>
        </w:rPr>
        <w:t>.</w:t>
      </w:r>
      <w:r w:rsidR="007947AD" w:rsidRPr="00833C5B">
        <w:rPr>
          <w:b/>
          <w:szCs w:val="24"/>
        </w:rPr>
        <w:t>Д</w:t>
      </w:r>
      <w:r w:rsidR="003718F2">
        <w:rPr>
          <w:b/>
          <w:szCs w:val="24"/>
          <w:lang w:val="bg-BG"/>
        </w:rPr>
        <w:t>.</w:t>
      </w:r>
      <w:r w:rsidR="007947AD" w:rsidRPr="00833C5B">
        <w:rPr>
          <w:szCs w:val="24"/>
        </w:rPr>
        <w:t xml:space="preserve"> за изграждане на обект: </w:t>
      </w:r>
      <w:r w:rsidR="007947AD" w:rsidRPr="00833C5B">
        <w:rPr>
          <w:b/>
          <w:szCs w:val="24"/>
        </w:rPr>
        <w:t xml:space="preserve">„Жилищно строителство, търговия и услуги и подземни гаражи и път“ </w:t>
      </w:r>
      <w:r w:rsidR="007947AD" w:rsidRPr="00833C5B">
        <w:rPr>
          <w:szCs w:val="24"/>
        </w:rPr>
        <w:t xml:space="preserve">в землището на </w:t>
      </w:r>
      <w:r w:rsidR="007947AD" w:rsidRPr="00833C5B">
        <w:rPr>
          <w:b/>
          <w:szCs w:val="24"/>
        </w:rPr>
        <w:t>гр. Велинград</w:t>
      </w:r>
      <w:r w:rsidR="007947AD" w:rsidRPr="00833C5B">
        <w:rPr>
          <w:szCs w:val="24"/>
        </w:rPr>
        <w:t xml:space="preserve">, имот с идентификатор </w:t>
      </w:r>
      <w:r w:rsidR="007947AD" w:rsidRPr="00833C5B">
        <w:rPr>
          <w:b/>
          <w:szCs w:val="24"/>
        </w:rPr>
        <w:t>10450.150.56,</w:t>
      </w:r>
      <w:r w:rsidR="007947AD" w:rsidRPr="00833C5B">
        <w:rPr>
          <w:szCs w:val="24"/>
        </w:rPr>
        <w:t xml:space="preserve">  с НТП - „ливада“, местност </w:t>
      </w:r>
      <w:r w:rsidR="007947AD" w:rsidRPr="00833C5B">
        <w:rPr>
          <w:b/>
          <w:szCs w:val="24"/>
        </w:rPr>
        <w:t xml:space="preserve">„Вельовица“, </w:t>
      </w:r>
      <w:r w:rsidR="007947AD" w:rsidRPr="00833C5B">
        <w:rPr>
          <w:szCs w:val="24"/>
        </w:rPr>
        <w:t>община Велинград, област Пазарджик при  граници посочени в приложената скица и влязъл в сила ПУП-ПРЗ</w:t>
      </w:r>
      <w:r w:rsidR="007947AD" w:rsidRPr="00833C5B">
        <w:rPr>
          <w:szCs w:val="24"/>
          <w:lang w:val="bg-BG"/>
        </w:rPr>
        <w:t>,</w:t>
      </w:r>
      <w:r w:rsidR="007947AD" w:rsidRPr="00833C5B">
        <w:rPr>
          <w:rFonts w:ascii="Verdana" w:hAnsi="Verdana"/>
          <w:szCs w:val="24"/>
          <w:lang w:val="bg-BG" w:eastAsia="bg-BG"/>
        </w:rPr>
        <w:t xml:space="preserve"> </w:t>
      </w:r>
      <w:r w:rsidR="007947AD" w:rsidRPr="00833C5B">
        <w:rPr>
          <w:szCs w:val="24"/>
          <w:lang w:val="bg-BG" w:eastAsia="bg-BG"/>
        </w:rPr>
        <w:t>до извършване на оглед на място от представители на ОД „Земеделие“ гр. Пазарджик и Общинска служба по земеделие гр. Велинград  и в случай на установяване на нарушение на разпоредбите на Закона за опазване на земеделските земи /ЗОЗЗ/, да се предприемат действия по реда на чл.44 от същия закон.</w:t>
      </w:r>
    </w:p>
    <w:p w:rsidR="00AB5ACF" w:rsidRPr="00833C5B" w:rsidRDefault="00AB5ACF" w:rsidP="004A30C9">
      <w:pPr>
        <w:spacing w:line="276" w:lineRule="auto"/>
        <w:ind w:left="33" w:firstLine="709"/>
        <w:jc w:val="both"/>
        <w:rPr>
          <w:i/>
          <w:noProof/>
          <w:szCs w:val="24"/>
          <w:lang w:val="bg-BG"/>
        </w:rPr>
      </w:pPr>
      <w:r w:rsidRPr="00833C5B">
        <w:rPr>
          <w:szCs w:val="24"/>
          <w:lang w:eastAsia="bg-BG"/>
        </w:rPr>
        <w:t xml:space="preserve"> </w:t>
      </w:r>
      <w:r w:rsidRPr="00833C5B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AB5ACF" w:rsidRPr="00833C5B" w:rsidRDefault="00AB5ACF" w:rsidP="003228F7">
      <w:pPr>
        <w:spacing w:line="276" w:lineRule="auto"/>
        <w:ind w:left="34" w:firstLine="709"/>
        <w:jc w:val="both"/>
        <w:rPr>
          <w:szCs w:val="24"/>
          <w:lang w:val="bg-BG" w:eastAsia="bg-BG"/>
        </w:rPr>
      </w:pPr>
    </w:p>
    <w:p w:rsidR="00877B26" w:rsidRDefault="00877B26" w:rsidP="003228F7">
      <w:pPr>
        <w:spacing w:line="276" w:lineRule="auto"/>
        <w:ind w:firstLine="709"/>
        <w:jc w:val="both"/>
        <w:rPr>
          <w:b/>
          <w:i/>
          <w:szCs w:val="24"/>
          <w:lang w:val="bg-BG" w:eastAsia="bg-BG"/>
        </w:rPr>
      </w:pPr>
    </w:p>
    <w:p w:rsidR="00753FD8" w:rsidRDefault="00753FD8" w:rsidP="003228F7">
      <w:pPr>
        <w:spacing w:line="276" w:lineRule="auto"/>
        <w:ind w:firstLine="709"/>
        <w:jc w:val="both"/>
        <w:rPr>
          <w:b/>
          <w:i/>
          <w:szCs w:val="24"/>
          <w:lang w:val="bg-BG" w:eastAsia="bg-BG"/>
        </w:rPr>
      </w:pPr>
    </w:p>
    <w:p w:rsidR="00753FD8" w:rsidRPr="00753FD8" w:rsidRDefault="00753FD8" w:rsidP="003228F7">
      <w:pPr>
        <w:spacing w:line="276" w:lineRule="auto"/>
        <w:ind w:firstLine="709"/>
        <w:jc w:val="both"/>
        <w:rPr>
          <w:b/>
          <w:i/>
          <w:szCs w:val="24"/>
          <w:lang w:val="bg-BG" w:eastAsia="bg-BG"/>
        </w:rPr>
      </w:pPr>
      <w:bookmarkStart w:id="0" w:name="_GoBack"/>
      <w:bookmarkEnd w:id="0"/>
    </w:p>
    <w:sectPr w:rsidR="00753FD8" w:rsidRPr="00753FD8" w:rsidSect="0073456B">
      <w:pgSz w:w="11907" w:h="16840" w:code="9"/>
      <w:pgMar w:top="851" w:right="992" w:bottom="568" w:left="1260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484"/>
    <w:rsid w:val="00000C7F"/>
    <w:rsid w:val="000017B6"/>
    <w:rsid w:val="00002B85"/>
    <w:rsid w:val="00010E6A"/>
    <w:rsid w:val="0001133C"/>
    <w:rsid w:val="00016BB3"/>
    <w:rsid w:val="00021BA5"/>
    <w:rsid w:val="0003502A"/>
    <w:rsid w:val="00036673"/>
    <w:rsid w:val="00037468"/>
    <w:rsid w:val="0004424D"/>
    <w:rsid w:val="00045A6D"/>
    <w:rsid w:val="000507D5"/>
    <w:rsid w:val="00051C86"/>
    <w:rsid w:val="00053ACD"/>
    <w:rsid w:val="0005500F"/>
    <w:rsid w:val="00055CCF"/>
    <w:rsid w:val="00065C44"/>
    <w:rsid w:val="00073002"/>
    <w:rsid w:val="000759D3"/>
    <w:rsid w:val="00076471"/>
    <w:rsid w:val="00080E1E"/>
    <w:rsid w:val="000825B7"/>
    <w:rsid w:val="000848B2"/>
    <w:rsid w:val="00094899"/>
    <w:rsid w:val="00095023"/>
    <w:rsid w:val="000957EF"/>
    <w:rsid w:val="000A44C9"/>
    <w:rsid w:val="000A4FE2"/>
    <w:rsid w:val="000B59B2"/>
    <w:rsid w:val="000C3EB1"/>
    <w:rsid w:val="000C756D"/>
    <w:rsid w:val="000D14B0"/>
    <w:rsid w:val="000D29A0"/>
    <w:rsid w:val="000D6F04"/>
    <w:rsid w:val="000E3057"/>
    <w:rsid w:val="000E4181"/>
    <w:rsid w:val="000E4310"/>
    <w:rsid w:val="000F2E01"/>
    <w:rsid w:val="00101313"/>
    <w:rsid w:val="0010591F"/>
    <w:rsid w:val="00107782"/>
    <w:rsid w:val="00110590"/>
    <w:rsid w:val="00115D3C"/>
    <w:rsid w:val="0011616D"/>
    <w:rsid w:val="00120CCF"/>
    <w:rsid w:val="00131E03"/>
    <w:rsid w:val="00136A5F"/>
    <w:rsid w:val="00144E8B"/>
    <w:rsid w:val="00157795"/>
    <w:rsid w:val="001624F0"/>
    <w:rsid w:val="00162715"/>
    <w:rsid w:val="00167E89"/>
    <w:rsid w:val="001805B9"/>
    <w:rsid w:val="001816EC"/>
    <w:rsid w:val="001824F7"/>
    <w:rsid w:val="001877EF"/>
    <w:rsid w:val="00192894"/>
    <w:rsid w:val="00195C60"/>
    <w:rsid w:val="001A07A2"/>
    <w:rsid w:val="001A4E8A"/>
    <w:rsid w:val="001A55E8"/>
    <w:rsid w:val="001C1B90"/>
    <w:rsid w:val="001C785B"/>
    <w:rsid w:val="001D492F"/>
    <w:rsid w:val="001E0C43"/>
    <w:rsid w:val="001E1A0D"/>
    <w:rsid w:val="001E2396"/>
    <w:rsid w:val="001E33F5"/>
    <w:rsid w:val="001E4C50"/>
    <w:rsid w:val="001E6204"/>
    <w:rsid w:val="00205ACB"/>
    <w:rsid w:val="00206181"/>
    <w:rsid w:val="0021737B"/>
    <w:rsid w:val="00227273"/>
    <w:rsid w:val="0022751C"/>
    <w:rsid w:val="002356F0"/>
    <w:rsid w:val="00242303"/>
    <w:rsid w:val="00246B74"/>
    <w:rsid w:val="002576C0"/>
    <w:rsid w:val="0026570D"/>
    <w:rsid w:val="00271372"/>
    <w:rsid w:val="00276CC8"/>
    <w:rsid w:val="002800A1"/>
    <w:rsid w:val="00281810"/>
    <w:rsid w:val="00291F7E"/>
    <w:rsid w:val="00296A44"/>
    <w:rsid w:val="002A26CE"/>
    <w:rsid w:val="002B0200"/>
    <w:rsid w:val="002B0B1C"/>
    <w:rsid w:val="002B0F36"/>
    <w:rsid w:val="002B471A"/>
    <w:rsid w:val="002C0590"/>
    <w:rsid w:val="002C21A2"/>
    <w:rsid w:val="002C29EA"/>
    <w:rsid w:val="002D6845"/>
    <w:rsid w:val="002E0F2D"/>
    <w:rsid w:val="002E19DB"/>
    <w:rsid w:val="002E6554"/>
    <w:rsid w:val="002F4FC7"/>
    <w:rsid w:val="002F7B2C"/>
    <w:rsid w:val="00301742"/>
    <w:rsid w:val="0030288B"/>
    <w:rsid w:val="00303AB7"/>
    <w:rsid w:val="00312729"/>
    <w:rsid w:val="00314EEB"/>
    <w:rsid w:val="003219A2"/>
    <w:rsid w:val="003228F7"/>
    <w:rsid w:val="003252E8"/>
    <w:rsid w:val="00332305"/>
    <w:rsid w:val="00335A92"/>
    <w:rsid w:val="00342BFA"/>
    <w:rsid w:val="00342CE8"/>
    <w:rsid w:val="00344C5B"/>
    <w:rsid w:val="0035474A"/>
    <w:rsid w:val="003568CD"/>
    <w:rsid w:val="00361DA7"/>
    <w:rsid w:val="00365115"/>
    <w:rsid w:val="003718F2"/>
    <w:rsid w:val="00371CEC"/>
    <w:rsid w:val="00372F39"/>
    <w:rsid w:val="00374C4B"/>
    <w:rsid w:val="00382891"/>
    <w:rsid w:val="003847C1"/>
    <w:rsid w:val="00385509"/>
    <w:rsid w:val="00385BA8"/>
    <w:rsid w:val="0039035E"/>
    <w:rsid w:val="00394168"/>
    <w:rsid w:val="00394527"/>
    <w:rsid w:val="003B0DC3"/>
    <w:rsid w:val="003B19A3"/>
    <w:rsid w:val="003B3B3F"/>
    <w:rsid w:val="003B6B03"/>
    <w:rsid w:val="003C3569"/>
    <w:rsid w:val="003E548D"/>
    <w:rsid w:val="003E6418"/>
    <w:rsid w:val="003E7203"/>
    <w:rsid w:val="003F5506"/>
    <w:rsid w:val="00400486"/>
    <w:rsid w:val="004101D5"/>
    <w:rsid w:val="00415FE9"/>
    <w:rsid w:val="00421259"/>
    <w:rsid w:val="004213E8"/>
    <w:rsid w:val="00422AFD"/>
    <w:rsid w:val="00423BE7"/>
    <w:rsid w:val="004275E2"/>
    <w:rsid w:val="00427DA9"/>
    <w:rsid w:val="0043639D"/>
    <w:rsid w:val="0043650E"/>
    <w:rsid w:val="00440738"/>
    <w:rsid w:val="00441CE4"/>
    <w:rsid w:val="00442F44"/>
    <w:rsid w:val="00450774"/>
    <w:rsid w:val="00451374"/>
    <w:rsid w:val="00453543"/>
    <w:rsid w:val="004675B1"/>
    <w:rsid w:val="00470119"/>
    <w:rsid w:val="00470B4E"/>
    <w:rsid w:val="00472A1B"/>
    <w:rsid w:val="00481000"/>
    <w:rsid w:val="00481250"/>
    <w:rsid w:val="004A30C9"/>
    <w:rsid w:val="004B1C8E"/>
    <w:rsid w:val="004B1CED"/>
    <w:rsid w:val="004B2CAA"/>
    <w:rsid w:val="004C01A1"/>
    <w:rsid w:val="004C05BF"/>
    <w:rsid w:val="004C7C8E"/>
    <w:rsid w:val="004D1D04"/>
    <w:rsid w:val="004D4A37"/>
    <w:rsid w:val="004D5CDE"/>
    <w:rsid w:val="004D6918"/>
    <w:rsid w:val="004E1E4B"/>
    <w:rsid w:val="004E553B"/>
    <w:rsid w:val="004E5545"/>
    <w:rsid w:val="004E6AAB"/>
    <w:rsid w:val="004F1766"/>
    <w:rsid w:val="00500B2E"/>
    <w:rsid w:val="005053D2"/>
    <w:rsid w:val="005072E2"/>
    <w:rsid w:val="005154FB"/>
    <w:rsid w:val="00515580"/>
    <w:rsid w:val="00521096"/>
    <w:rsid w:val="0052706E"/>
    <w:rsid w:val="00533D50"/>
    <w:rsid w:val="00534A45"/>
    <w:rsid w:val="005457B5"/>
    <w:rsid w:val="005460B1"/>
    <w:rsid w:val="00551D78"/>
    <w:rsid w:val="00563870"/>
    <w:rsid w:val="00566BEC"/>
    <w:rsid w:val="00573465"/>
    <w:rsid w:val="005741BB"/>
    <w:rsid w:val="00581404"/>
    <w:rsid w:val="00591410"/>
    <w:rsid w:val="005959AB"/>
    <w:rsid w:val="005961B1"/>
    <w:rsid w:val="005974C0"/>
    <w:rsid w:val="005A0508"/>
    <w:rsid w:val="005A138D"/>
    <w:rsid w:val="005A4276"/>
    <w:rsid w:val="005B2A50"/>
    <w:rsid w:val="005B7D17"/>
    <w:rsid w:val="005C22D8"/>
    <w:rsid w:val="005C78EE"/>
    <w:rsid w:val="005D000D"/>
    <w:rsid w:val="005D4178"/>
    <w:rsid w:val="005E1255"/>
    <w:rsid w:val="005E2F15"/>
    <w:rsid w:val="005F1550"/>
    <w:rsid w:val="005F36E2"/>
    <w:rsid w:val="005F6450"/>
    <w:rsid w:val="00610239"/>
    <w:rsid w:val="0061745A"/>
    <w:rsid w:val="0061777B"/>
    <w:rsid w:val="00627276"/>
    <w:rsid w:val="00627A98"/>
    <w:rsid w:val="00630C51"/>
    <w:rsid w:val="006316EA"/>
    <w:rsid w:val="0063244F"/>
    <w:rsid w:val="00633AA3"/>
    <w:rsid w:val="00634ED2"/>
    <w:rsid w:val="006443CE"/>
    <w:rsid w:val="0064631A"/>
    <w:rsid w:val="0065427F"/>
    <w:rsid w:val="00656783"/>
    <w:rsid w:val="0066207F"/>
    <w:rsid w:val="006714E9"/>
    <w:rsid w:val="00672D6A"/>
    <w:rsid w:val="0067727D"/>
    <w:rsid w:val="006779E1"/>
    <w:rsid w:val="00680791"/>
    <w:rsid w:val="00680F29"/>
    <w:rsid w:val="00697987"/>
    <w:rsid w:val="00697994"/>
    <w:rsid w:val="00697D18"/>
    <w:rsid w:val="006A0A8C"/>
    <w:rsid w:val="006A38C4"/>
    <w:rsid w:val="006A4594"/>
    <w:rsid w:val="006B4640"/>
    <w:rsid w:val="006B5255"/>
    <w:rsid w:val="006C0D67"/>
    <w:rsid w:val="006C34B7"/>
    <w:rsid w:val="006D129A"/>
    <w:rsid w:val="006D6AA4"/>
    <w:rsid w:val="006E6907"/>
    <w:rsid w:val="006F61B6"/>
    <w:rsid w:val="007006C4"/>
    <w:rsid w:val="007015C4"/>
    <w:rsid w:val="0070597A"/>
    <w:rsid w:val="007060B9"/>
    <w:rsid w:val="00710576"/>
    <w:rsid w:val="0071314B"/>
    <w:rsid w:val="0071524D"/>
    <w:rsid w:val="00722892"/>
    <w:rsid w:val="00723907"/>
    <w:rsid w:val="00726BCE"/>
    <w:rsid w:val="0073456B"/>
    <w:rsid w:val="007439EF"/>
    <w:rsid w:val="007441F1"/>
    <w:rsid w:val="00750979"/>
    <w:rsid w:val="007524D6"/>
    <w:rsid w:val="00753FD8"/>
    <w:rsid w:val="00755F83"/>
    <w:rsid w:val="00765A08"/>
    <w:rsid w:val="00770C80"/>
    <w:rsid w:val="007864AD"/>
    <w:rsid w:val="007947AD"/>
    <w:rsid w:val="007B17FC"/>
    <w:rsid w:val="007B6503"/>
    <w:rsid w:val="007D06A4"/>
    <w:rsid w:val="007D26C2"/>
    <w:rsid w:val="007D4898"/>
    <w:rsid w:val="007E0DEA"/>
    <w:rsid w:val="007E636C"/>
    <w:rsid w:val="007F3DA4"/>
    <w:rsid w:val="007F4B1F"/>
    <w:rsid w:val="007F58B2"/>
    <w:rsid w:val="00813F0C"/>
    <w:rsid w:val="00815A22"/>
    <w:rsid w:val="008176B6"/>
    <w:rsid w:val="0082223F"/>
    <w:rsid w:val="008246A4"/>
    <w:rsid w:val="0082498D"/>
    <w:rsid w:val="00827B16"/>
    <w:rsid w:val="00830FA5"/>
    <w:rsid w:val="0083140D"/>
    <w:rsid w:val="00832A33"/>
    <w:rsid w:val="00833C5B"/>
    <w:rsid w:val="00841285"/>
    <w:rsid w:val="00843673"/>
    <w:rsid w:val="00851BE8"/>
    <w:rsid w:val="00855A99"/>
    <w:rsid w:val="0086098A"/>
    <w:rsid w:val="008740FE"/>
    <w:rsid w:val="00876030"/>
    <w:rsid w:val="00876743"/>
    <w:rsid w:val="00877B26"/>
    <w:rsid w:val="00883141"/>
    <w:rsid w:val="008911DD"/>
    <w:rsid w:val="00892A57"/>
    <w:rsid w:val="0089619B"/>
    <w:rsid w:val="008965C1"/>
    <w:rsid w:val="008A0E25"/>
    <w:rsid w:val="008A1B52"/>
    <w:rsid w:val="008B06A6"/>
    <w:rsid w:val="008B1D2C"/>
    <w:rsid w:val="008B31CA"/>
    <w:rsid w:val="008B4F64"/>
    <w:rsid w:val="008B6FFA"/>
    <w:rsid w:val="008C0484"/>
    <w:rsid w:val="008C61F8"/>
    <w:rsid w:val="008C6970"/>
    <w:rsid w:val="008C7328"/>
    <w:rsid w:val="008C7615"/>
    <w:rsid w:val="008D20E2"/>
    <w:rsid w:val="008E5AC2"/>
    <w:rsid w:val="008E7860"/>
    <w:rsid w:val="008F57F1"/>
    <w:rsid w:val="008F6592"/>
    <w:rsid w:val="00902DE8"/>
    <w:rsid w:val="009107C6"/>
    <w:rsid w:val="00912C4A"/>
    <w:rsid w:val="0092493E"/>
    <w:rsid w:val="00925E65"/>
    <w:rsid w:val="009322F4"/>
    <w:rsid w:val="00937733"/>
    <w:rsid w:val="00940435"/>
    <w:rsid w:val="009430DC"/>
    <w:rsid w:val="00946590"/>
    <w:rsid w:val="009466BA"/>
    <w:rsid w:val="00947159"/>
    <w:rsid w:val="009601D4"/>
    <w:rsid w:val="00962400"/>
    <w:rsid w:val="00965511"/>
    <w:rsid w:val="0096608A"/>
    <w:rsid w:val="009662F7"/>
    <w:rsid w:val="00972256"/>
    <w:rsid w:val="00972D5E"/>
    <w:rsid w:val="009801E4"/>
    <w:rsid w:val="00981C29"/>
    <w:rsid w:val="00982683"/>
    <w:rsid w:val="0098637C"/>
    <w:rsid w:val="0098704B"/>
    <w:rsid w:val="009909BA"/>
    <w:rsid w:val="009A2DD5"/>
    <w:rsid w:val="009B0C6B"/>
    <w:rsid w:val="009B663B"/>
    <w:rsid w:val="009B7907"/>
    <w:rsid w:val="009C04AB"/>
    <w:rsid w:val="009C7D12"/>
    <w:rsid w:val="009F4A11"/>
    <w:rsid w:val="009F6F7A"/>
    <w:rsid w:val="00A043CA"/>
    <w:rsid w:val="00A113CD"/>
    <w:rsid w:val="00A139F6"/>
    <w:rsid w:val="00A2024E"/>
    <w:rsid w:val="00A2110A"/>
    <w:rsid w:val="00A2240A"/>
    <w:rsid w:val="00A3063A"/>
    <w:rsid w:val="00A3360A"/>
    <w:rsid w:val="00A3486C"/>
    <w:rsid w:val="00A44139"/>
    <w:rsid w:val="00A53603"/>
    <w:rsid w:val="00A53AE5"/>
    <w:rsid w:val="00A53C4F"/>
    <w:rsid w:val="00A56308"/>
    <w:rsid w:val="00A60F72"/>
    <w:rsid w:val="00A72918"/>
    <w:rsid w:val="00A86C3F"/>
    <w:rsid w:val="00A9239C"/>
    <w:rsid w:val="00A93E9B"/>
    <w:rsid w:val="00A97FF5"/>
    <w:rsid w:val="00AA5014"/>
    <w:rsid w:val="00AB5ACF"/>
    <w:rsid w:val="00AC2BF0"/>
    <w:rsid w:val="00AC5713"/>
    <w:rsid w:val="00AD0F28"/>
    <w:rsid w:val="00AD25BF"/>
    <w:rsid w:val="00AE01B7"/>
    <w:rsid w:val="00AF2B7E"/>
    <w:rsid w:val="00AF3B5E"/>
    <w:rsid w:val="00B104BA"/>
    <w:rsid w:val="00B14FD2"/>
    <w:rsid w:val="00B15199"/>
    <w:rsid w:val="00B167C4"/>
    <w:rsid w:val="00B228FB"/>
    <w:rsid w:val="00B23CD5"/>
    <w:rsid w:val="00B27494"/>
    <w:rsid w:val="00B34148"/>
    <w:rsid w:val="00B404CE"/>
    <w:rsid w:val="00B4129C"/>
    <w:rsid w:val="00B42ADC"/>
    <w:rsid w:val="00B4348D"/>
    <w:rsid w:val="00B446D7"/>
    <w:rsid w:val="00B47013"/>
    <w:rsid w:val="00B508A4"/>
    <w:rsid w:val="00B61548"/>
    <w:rsid w:val="00B648A9"/>
    <w:rsid w:val="00B74F2F"/>
    <w:rsid w:val="00B863C5"/>
    <w:rsid w:val="00B91699"/>
    <w:rsid w:val="00B93896"/>
    <w:rsid w:val="00BA05EB"/>
    <w:rsid w:val="00BA0A1E"/>
    <w:rsid w:val="00BA1D75"/>
    <w:rsid w:val="00BA33FE"/>
    <w:rsid w:val="00BA3463"/>
    <w:rsid w:val="00BA4BEF"/>
    <w:rsid w:val="00BB2795"/>
    <w:rsid w:val="00BB5D3D"/>
    <w:rsid w:val="00BD1189"/>
    <w:rsid w:val="00BD14D3"/>
    <w:rsid w:val="00BD2D70"/>
    <w:rsid w:val="00BD3C3C"/>
    <w:rsid w:val="00BD4A6D"/>
    <w:rsid w:val="00BD6C30"/>
    <w:rsid w:val="00BE77DC"/>
    <w:rsid w:val="00BF14F4"/>
    <w:rsid w:val="00BF18D8"/>
    <w:rsid w:val="00C03AB9"/>
    <w:rsid w:val="00C0506C"/>
    <w:rsid w:val="00C055CB"/>
    <w:rsid w:val="00C07702"/>
    <w:rsid w:val="00C159A7"/>
    <w:rsid w:val="00C21979"/>
    <w:rsid w:val="00C25560"/>
    <w:rsid w:val="00C2591B"/>
    <w:rsid w:val="00C268FE"/>
    <w:rsid w:val="00C31D10"/>
    <w:rsid w:val="00C35C16"/>
    <w:rsid w:val="00C44BF4"/>
    <w:rsid w:val="00C51D0E"/>
    <w:rsid w:val="00C51E05"/>
    <w:rsid w:val="00C53F66"/>
    <w:rsid w:val="00C54B3F"/>
    <w:rsid w:val="00C54CD3"/>
    <w:rsid w:val="00C577E7"/>
    <w:rsid w:val="00C61EAB"/>
    <w:rsid w:val="00C62B6C"/>
    <w:rsid w:val="00C62F66"/>
    <w:rsid w:val="00C6458F"/>
    <w:rsid w:val="00C7028C"/>
    <w:rsid w:val="00C71F64"/>
    <w:rsid w:val="00C75290"/>
    <w:rsid w:val="00C75397"/>
    <w:rsid w:val="00C830BD"/>
    <w:rsid w:val="00C92EEB"/>
    <w:rsid w:val="00C96F40"/>
    <w:rsid w:val="00C97F29"/>
    <w:rsid w:val="00CA2C3D"/>
    <w:rsid w:val="00CA304B"/>
    <w:rsid w:val="00CB3307"/>
    <w:rsid w:val="00CB723B"/>
    <w:rsid w:val="00CD19C2"/>
    <w:rsid w:val="00CD2A1E"/>
    <w:rsid w:val="00CD3A17"/>
    <w:rsid w:val="00CD3C03"/>
    <w:rsid w:val="00CE2001"/>
    <w:rsid w:val="00CF10C7"/>
    <w:rsid w:val="00CF4389"/>
    <w:rsid w:val="00CF6A44"/>
    <w:rsid w:val="00D01F2F"/>
    <w:rsid w:val="00D04D56"/>
    <w:rsid w:val="00D1037D"/>
    <w:rsid w:val="00D126FD"/>
    <w:rsid w:val="00D21A56"/>
    <w:rsid w:val="00D22FA5"/>
    <w:rsid w:val="00D2642C"/>
    <w:rsid w:val="00D30616"/>
    <w:rsid w:val="00D31F42"/>
    <w:rsid w:val="00D37504"/>
    <w:rsid w:val="00D4188D"/>
    <w:rsid w:val="00D44B88"/>
    <w:rsid w:val="00D46264"/>
    <w:rsid w:val="00D46D89"/>
    <w:rsid w:val="00D55477"/>
    <w:rsid w:val="00D561DE"/>
    <w:rsid w:val="00D631CA"/>
    <w:rsid w:val="00D643E1"/>
    <w:rsid w:val="00D76123"/>
    <w:rsid w:val="00D766C2"/>
    <w:rsid w:val="00D852EB"/>
    <w:rsid w:val="00D95376"/>
    <w:rsid w:val="00DA07E2"/>
    <w:rsid w:val="00DA1308"/>
    <w:rsid w:val="00DA2AE5"/>
    <w:rsid w:val="00DB35BF"/>
    <w:rsid w:val="00DC06D8"/>
    <w:rsid w:val="00DC08AA"/>
    <w:rsid w:val="00DC41D4"/>
    <w:rsid w:val="00DC533C"/>
    <w:rsid w:val="00DD6340"/>
    <w:rsid w:val="00DE0C3A"/>
    <w:rsid w:val="00DE39AB"/>
    <w:rsid w:val="00DE60D3"/>
    <w:rsid w:val="00E05829"/>
    <w:rsid w:val="00E2201B"/>
    <w:rsid w:val="00E26174"/>
    <w:rsid w:val="00E31D8E"/>
    <w:rsid w:val="00E346E1"/>
    <w:rsid w:val="00E351DE"/>
    <w:rsid w:val="00E44F42"/>
    <w:rsid w:val="00E45126"/>
    <w:rsid w:val="00E467C9"/>
    <w:rsid w:val="00E554C3"/>
    <w:rsid w:val="00E5639F"/>
    <w:rsid w:val="00E60FEB"/>
    <w:rsid w:val="00E64627"/>
    <w:rsid w:val="00E6499C"/>
    <w:rsid w:val="00E66186"/>
    <w:rsid w:val="00E719A7"/>
    <w:rsid w:val="00E719A8"/>
    <w:rsid w:val="00E77249"/>
    <w:rsid w:val="00E83866"/>
    <w:rsid w:val="00E86900"/>
    <w:rsid w:val="00EA4577"/>
    <w:rsid w:val="00EA6267"/>
    <w:rsid w:val="00EA71E8"/>
    <w:rsid w:val="00EB0227"/>
    <w:rsid w:val="00EB044A"/>
    <w:rsid w:val="00EC2B3E"/>
    <w:rsid w:val="00EC3DBB"/>
    <w:rsid w:val="00EC644D"/>
    <w:rsid w:val="00ED2061"/>
    <w:rsid w:val="00ED3CC4"/>
    <w:rsid w:val="00ED5CA8"/>
    <w:rsid w:val="00ED6159"/>
    <w:rsid w:val="00EE1959"/>
    <w:rsid w:val="00EE1ED7"/>
    <w:rsid w:val="00EE6B00"/>
    <w:rsid w:val="00F07261"/>
    <w:rsid w:val="00F11D36"/>
    <w:rsid w:val="00F21477"/>
    <w:rsid w:val="00F308D9"/>
    <w:rsid w:val="00F312A8"/>
    <w:rsid w:val="00F45195"/>
    <w:rsid w:val="00F47377"/>
    <w:rsid w:val="00F47930"/>
    <w:rsid w:val="00F52B52"/>
    <w:rsid w:val="00F62DAF"/>
    <w:rsid w:val="00F718B8"/>
    <w:rsid w:val="00F73246"/>
    <w:rsid w:val="00F754A4"/>
    <w:rsid w:val="00F75A91"/>
    <w:rsid w:val="00F83D83"/>
    <w:rsid w:val="00F845E1"/>
    <w:rsid w:val="00F867BD"/>
    <w:rsid w:val="00F86DB3"/>
    <w:rsid w:val="00F914DD"/>
    <w:rsid w:val="00F968EF"/>
    <w:rsid w:val="00FA1B54"/>
    <w:rsid w:val="00FA552F"/>
    <w:rsid w:val="00FB1F32"/>
    <w:rsid w:val="00FB58F1"/>
    <w:rsid w:val="00FC0726"/>
    <w:rsid w:val="00FC3148"/>
    <w:rsid w:val="00FC3327"/>
    <w:rsid w:val="00FC42E4"/>
    <w:rsid w:val="00FD0E3C"/>
    <w:rsid w:val="00FE3AF5"/>
    <w:rsid w:val="00FE52E4"/>
    <w:rsid w:val="00FF299E"/>
    <w:rsid w:val="00FF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D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1E2396"/>
    <w:pPr>
      <w:keepNext/>
      <w:ind w:firstLine="4140"/>
      <w:outlineLvl w:val="0"/>
    </w:pPr>
    <w:rPr>
      <w:b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2396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A113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45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577"/>
    <w:rPr>
      <w:rFonts w:ascii="Tahoma" w:eastAsia="Times New Roman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semiHidden/>
    <w:unhideWhenUsed/>
    <w:rsid w:val="00101313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10131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974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974C0"/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D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1E2396"/>
    <w:pPr>
      <w:keepNext/>
      <w:ind w:firstLine="4140"/>
      <w:outlineLvl w:val="0"/>
    </w:pPr>
    <w:rPr>
      <w:b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2396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A113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45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577"/>
    <w:rPr>
      <w:rFonts w:ascii="Tahoma" w:eastAsia="Times New Roman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semiHidden/>
    <w:unhideWhenUsed/>
    <w:rsid w:val="00101313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10131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974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974C0"/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9EF78-1AFB-43CD-9A61-F1BC4BAC8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1938</TotalTime>
  <Pages>5</Pages>
  <Words>2076</Words>
  <Characters>11837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ODZ_Pazardzhik_106</dc:creator>
  <cp:keywords/>
  <dc:description/>
  <cp:lastModifiedBy>ODZ_Pazardzhik_106</cp:lastModifiedBy>
  <cp:revision>556</cp:revision>
  <cp:lastPrinted>2026-01-30T09:48:00Z</cp:lastPrinted>
  <dcterms:created xsi:type="dcterms:W3CDTF">2020-04-27T06:33:00Z</dcterms:created>
  <dcterms:modified xsi:type="dcterms:W3CDTF">2026-03-13T09:28:00Z</dcterms:modified>
</cp:coreProperties>
</file>