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646" w:rsidRDefault="00646646" w:rsidP="00646646">
      <w:pPr>
        <w:jc w:val="both"/>
      </w:pPr>
    </w:p>
    <w:p w:rsidR="00646646" w:rsidRDefault="00646646" w:rsidP="00646646">
      <w:pPr>
        <w:pStyle w:val="a4"/>
        <w:tabs>
          <w:tab w:val="clear" w:pos="4320"/>
          <w:tab w:val="center" w:pos="5103"/>
        </w:tabs>
        <w:jc w:val="center"/>
        <w:rPr>
          <w:b/>
          <w:sz w:val="56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C28B1B" wp14:editId="405F5404">
            <wp:simplePos x="0" y="0"/>
            <wp:positionH relativeFrom="column">
              <wp:posOffset>245745</wp:posOffset>
            </wp:positionH>
            <wp:positionV relativeFrom="paragraph">
              <wp:posOffset>69850</wp:posOffset>
            </wp:positionV>
            <wp:extent cx="495300" cy="819150"/>
            <wp:effectExtent l="0" t="0" r="0" b="0"/>
            <wp:wrapNone/>
            <wp:docPr id="22" name="Картина 22" descr="New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Pictu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56"/>
          <w:lang w:val="bg-BG"/>
        </w:rPr>
        <w:t>ОБЩИНА ПЕЩЕРА</w:t>
      </w:r>
    </w:p>
    <w:p w:rsidR="00646646" w:rsidRDefault="00646646" w:rsidP="00646646">
      <w:pPr>
        <w:pStyle w:val="a4"/>
        <w:tabs>
          <w:tab w:val="clear" w:pos="4320"/>
          <w:tab w:val="center" w:pos="5103"/>
        </w:tabs>
        <w:rPr>
          <w:rFonts w:ascii="Bookman Old Style" w:hAnsi="Bookman Old Style"/>
          <w:b/>
          <w:sz w:val="20"/>
          <w:lang w:val="ru-RU"/>
        </w:rPr>
      </w:pPr>
    </w:p>
    <w:p w:rsidR="00646646" w:rsidRDefault="00646646" w:rsidP="00646646">
      <w:pPr>
        <w:pStyle w:val="a4"/>
        <w:tabs>
          <w:tab w:val="clear" w:pos="4320"/>
          <w:tab w:val="center" w:pos="5103"/>
        </w:tabs>
        <w:jc w:val="center"/>
        <w:rPr>
          <w:b/>
          <w:sz w:val="20"/>
          <w:lang w:val="ru-RU"/>
        </w:rPr>
      </w:pPr>
      <w:r>
        <w:rPr>
          <w:b/>
          <w:sz w:val="20"/>
          <w:lang w:val="bg-BG"/>
        </w:rPr>
        <w:t>4550 гр.Пещера, ул. "</w:t>
      </w:r>
      <w:proofErr w:type="spellStart"/>
      <w:r>
        <w:rPr>
          <w:b/>
          <w:sz w:val="20"/>
          <w:lang w:val="bg-BG"/>
        </w:rPr>
        <w:t>Дойранска</w:t>
      </w:r>
      <w:proofErr w:type="spellEnd"/>
      <w:r>
        <w:rPr>
          <w:b/>
          <w:sz w:val="20"/>
          <w:lang w:val="bg-BG"/>
        </w:rPr>
        <w:t xml:space="preserve"> епопея" № 17</w:t>
      </w:r>
    </w:p>
    <w:p w:rsidR="00646646" w:rsidRDefault="00646646" w:rsidP="00646646">
      <w:pPr>
        <w:pStyle w:val="a4"/>
        <w:pBdr>
          <w:bottom w:val="thickThinLargeGap" w:sz="24" w:space="1" w:color="auto"/>
        </w:pBdr>
        <w:tabs>
          <w:tab w:val="clear" w:pos="4320"/>
          <w:tab w:val="center" w:pos="5103"/>
        </w:tabs>
        <w:jc w:val="center"/>
        <w:rPr>
          <w:b/>
          <w:color w:val="0000FF"/>
          <w:sz w:val="20"/>
          <w:u w:val="single"/>
          <w:lang w:val="pt-PT"/>
        </w:rPr>
      </w:pPr>
      <w:r>
        <w:rPr>
          <w:b/>
          <w:sz w:val="20"/>
          <w:lang w:val="bg-BG"/>
        </w:rPr>
        <w:t>тел.: (</w:t>
      </w:r>
      <w:r>
        <w:rPr>
          <w:b/>
          <w:sz w:val="20"/>
          <w:lang w:val="pt-PT"/>
        </w:rPr>
        <w:t>0350) 6-</w:t>
      </w:r>
      <w:r>
        <w:rPr>
          <w:b/>
          <w:sz w:val="20"/>
          <w:lang w:val="bg-BG"/>
        </w:rPr>
        <w:t>22-03,</w:t>
      </w:r>
      <w:r>
        <w:rPr>
          <w:b/>
          <w:sz w:val="20"/>
          <w:lang w:val="pt-PT"/>
        </w:rPr>
        <w:t xml:space="preserve"> 6-</w:t>
      </w:r>
      <w:r>
        <w:rPr>
          <w:b/>
          <w:sz w:val="20"/>
          <w:lang w:val="bg-BG"/>
        </w:rPr>
        <w:t xml:space="preserve"> 22-08</w:t>
      </w:r>
      <w:r>
        <w:rPr>
          <w:b/>
          <w:sz w:val="20"/>
          <w:lang w:val="pt-PT"/>
        </w:rPr>
        <w:t xml:space="preserve">, </w:t>
      </w:r>
      <w:r>
        <w:rPr>
          <w:b/>
          <w:sz w:val="20"/>
          <w:lang w:val="bg-BG"/>
        </w:rPr>
        <w:t>факс</w:t>
      </w:r>
      <w:r>
        <w:rPr>
          <w:b/>
          <w:sz w:val="20"/>
          <w:lang w:val="pt-PT"/>
        </w:rPr>
        <w:t>:</w:t>
      </w:r>
      <w:r>
        <w:rPr>
          <w:b/>
          <w:sz w:val="20"/>
          <w:lang w:val="bg-BG"/>
        </w:rPr>
        <w:t xml:space="preserve"> </w:t>
      </w:r>
      <w:r>
        <w:rPr>
          <w:b/>
          <w:sz w:val="20"/>
          <w:lang w:val="pt-PT"/>
        </w:rPr>
        <w:t>6-</w:t>
      </w:r>
      <w:r>
        <w:rPr>
          <w:b/>
          <w:sz w:val="20"/>
          <w:lang w:val="bg-BG"/>
        </w:rPr>
        <w:t>41-65</w:t>
      </w:r>
      <w:r>
        <w:rPr>
          <w:b/>
          <w:color w:val="0000FF"/>
          <w:sz w:val="20"/>
          <w:u w:val="single"/>
          <w:lang w:val="pt-PT"/>
        </w:rPr>
        <w:t xml:space="preserve"> </w:t>
      </w:r>
    </w:p>
    <w:p w:rsidR="00646646" w:rsidRDefault="00646646" w:rsidP="00646646">
      <w:pPr>
        <w:pStyle w:val="a4"/>
        <w:pBdr>
          <w:bottom w:val="thickThinLargeGap" w:sz="24" w:space="1" w:color="auto"/>
        </w:pBdr>
        <w:tabs>
          <w:tab w:val="clear" w:pos="4320"/>
          <w:tab w:val="center" w:pos="5103"/>
        </w:tabs>
        <w:jc w:val="center"/>
        <w:rPr>
          <w:b/>
          <w:color w:val="0000FF"/>
          <w:sz w:val="20"/>
          <w:u w:val="single"/>
          <w:lang w:val="ru-RU"/>
        </w:rPr>
      </w:pPr>
      <w:r>
        <w:rPr>
          <w:b/>
          <w:sz w:val="20"/>
          <w:lang w:val="pt-PT"/>
        </w:rPr>
        <w:t>URL</w:t>
      </w:r>
      <w:r>
        <w:rPr>
          <w:b/>
          <w:sz w:val="20"/>
          <w:lang w:val="ru-RU"/>
        </w:rPr>
        <w:t xml:space="preserve">: </w:t>
      </w:r>
      <w:hyperlink r:id="rId6" w:history="1">
        <w:r>
          <w:rPr>
            <w:rStyle w:val="a3"/>
            <w:b/>
            <w:sz w:val="20"/>
            <w:lang w:val="pt-PT"/>
          </w:rPr>
          <w:t>http</w:t>
        </w:r>
        <w:r>
          <w:rPr>
            <w:rStyle w:val="a3"/>
            <w:b/>
            <w:sz w:val="20"/>
            <w:lang w:val="ru-RU"/>
          </w:rPr>
          <w:t>://</w:t>
        </w:r>
        <w:r>
          <w:rPr>
            <w:rStyle w:val="a3"/>
            <w:b/>
            <w:sz w:val="20"/>
            <w:lang w:val="pt-PT"/>
          </w:rPr>
          <w:t>www</w:t>
        </w:r>
        <w:r>
          <w:rPr>
            <w:rStyle w:val="a3"/>
            <w:b/>
            <w:sz w:val="20"/>
            <w:lang w:val="ru-RU"/>
          </w:rPr>
          <w:t>.</w:t>
        </w:r>
        <w:r>
          <w:rPr>
            <w:rStyle w:val="a3"/>
            <w:b/>
            <w:sz w:val="20"/>
            <w:lang w:val="pt-PT"/>
          </w:rPr>
          <w:t>peshtera</w:t>
        </w:r>
        <w:r>
          <w:rPr>
            <w:rStyle w:val="a3"/>
            <w:b/>
            <w:sz w:val="20"/>
            <w:lang w:val="ru-RU"/>
          </w:rPr>
          <w:t>.</w:t>
        </w:r>
        <w:r>
          <w:rPr>
            <w:rStyle w:val="a3"/>
            <w:b/>
            <w:sz w:val="20"/>
            <w:lang w:val="pt-PT"/>
          </w:rPr>
          <w:t>bg</w:t>
        </w:r>
      </w:hyperlink>
    </w:p>
    <w:p w:rsidR="00646646" w:rsidRDefault="00646646" w:rsidP="00646646">
      <w:pPr>
        <w:pStyle w:val="a4"/>
        <w:pBdr>
          <w:bottom w:val="thickThinLargeGap" w:sz="24" w:space="1" w:color="auto"/>
        </w:pBdr>
        <w:tabs>
          <w:tab w:val="clear" w:pos="4320"/>
          <w:tab w:val="center" w:pos="5103"/>
        </w:tabs>
        <w:jc w:val="center"/>
        <w:rPr>
          <w:b/>
          <w:color w:val="0000FF"/>
          <w:sz w:val="20"/>
          <w:u w:val="single"/>
          <w:lang w:val="ru-RU"/>
        </w:rPr>
      </w:pPr>
    </w:p>
    <w:p w:rsidR="00646646" w:rsidRDefault="00646646" w:rsidP="00646646">
      <w:pPr>
        <w:pStyle w:val="a4"/>
        <w:pBdr>
          <w:bottom w:val="thickThinLargeGap" w:sz="24" w:space="1" w:color="auto"/>
        </w:pBdr>
        <w:tabs>
          <w:tab w:val="clear" w:pos="4320"/>
          <w:tab w:val="center" w:pos="5103"/>
        </w:tabs>
        <w:jc w:val="center"/>
        <w:rPr>
          <w:b/>
          <w:spacing w:val="20"/>
          <w:sz w:val="16"/>
          <w:lang w:val="ru-RU"/>
        </w:rPr>
      </w:pPr>
    </w:p>
    <w:p w:rsidR="00646646" w:rsidRDefault="00646646" w:rsidP="00646646">
      <w:pPr>
        <w:jc w:val="center"/>
        <w:rPr>
          <w:sz w:val="32"/>
          <w:szCs w:val="32"/>
        </w:rPr>
      </w:pPr>
    </w:p>
    <w:p w:rsidR="00646646" w:rsidRDefault="00646646" w:rsidP="00646646">
      <w:pPr>
        <w:jc w:val="center"/>
        <w:rPr>
          <w:sz w:val="32"/>
          <w:szCs w:val="32"/>
        </w:rPr>
      </w:pPr>
    </w:p>
    <w:p w:rsidR="00646646" w:rsidRPr="00A52D7E" w:rsidRDefault="00646646" w:rsidP="00646646">
      <w:pPr>
        <w:jc w:val="center"/>
        <w:rPr>
          <w:b/>
          <w:sz w:val="32"/>
          <w:szCs w:val="32"/>
        </w:rPr>
      </w:pPr>
      <w:r w:rsidRPr="00A52D7E">
        <w:rPr>
          <w:b/>
          <w:sz w:val="32"/>
          <w:szCs w:val="32"/>
        </w:rPr>
        <w:t>СЪОБЩЕНИЕ</w:t>
      </w:r>
    </w:p>
    <w:p w:rsidR="00646646" w:rsidRDefault="00646646" w:rsidP="00646646">
      <w:pPr>
        <w:jc w:val="center"/>
        <w:rPr>
          <w:sz w:val="26"/>
          <w:szCs w:val="26"/>
        </w:rPr>
      </w:pPr>
    </w:p>
    <w:p w:rsidR="00646646" w:rsidRDefault="00646646" w:rsidP="00646646">
      <w:p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ab/>
      </w:r>
      <w:r>
        <w:rPr>
          <w:sz w:val="26"/>
          <w:szCs w:val="26"/>
        </w:rPr>
        <w:t>На 27.03.2026 г. в 10:00 часа в заседателната зала на Общинска администрация гр.Пещера ще се проведе заседание на комисията, определена със Заповед №РД-07-9/16.03.2026 г. на Директора на Областна дирекция „Земеделие“, на което ще се състави Списък на основание чл.37и, ал.8, т.2 от Закона за собствеността и ползването на земеделските земи на допуснатите до участие в разпределението лица, които отговарят на условията по чл.37, ал.6 от цитирания закон и регистрираните им договори за ползване на пасища мери и ливади.</w:t>
      </w:r>
    </w:p>
    <w:p w:rsidR="00646646" w:rsidRDefault="00646646" w:rsidP="00646646">
      <w:pPr>
        <w:jc w:val="both"/>
        <w:rPr>
          <w:sz w:val="26"/>
          <w:szCs w:val="26"/>
        </w:rPr>
      </w:pPr>
    </w:p>
    <w:p w:rsidR="00646646" w:rsidRDefault="00646646" w:rsidP="00646646">
      <w:pPr>
        <w:jc w:val="both"/>
        <w:rPr>
          <w:sz w:val="26"/>
          <w:szCs w:val="26"/>
        </w:rPr>
      </w:pPr>
      <w:bookmarkStart w:id="0" w:name="_GoBack"/>
      <w:bookmarkEnd w:id="0"/>
    </w:p>
    <w:p w:rsidR="00646646" w:rsidRDefault="00646646" w:rsidP="00646646">
      <w:pPr>
        <w:jc w:val="both"/>
        <w:rPr>
          <w:sz w:val="26"/>
          <w:szCs w:val="26"/>
        </w:rPr>
      </w:pPr>
    </w:p>
    <w:p w:rsidR="00646646" w:rsidRPr="00A52D7E" w:rsidRDefault="00646646" w:rsidP="00646646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>
        <w:tab/>
      </w:r>
      <w:r w:rsidRPr="00A52D7E">
        <w:rPr>
          <w:rFonts w:ascii="Times New Roman" w:hAnsi="Times New Roman" w:cs="Times New Roman"/>
          <w:b/>
          <w:sz w:val="26"/>
          <w:szCs w:val="26"/>
        </w:rPr>
        <w:t>Димитър Симонов</w:t>
      </w:r>
    </w:p>
    <w:p w:rsidR="00646646" w:rsidRPr="00A52D7E" w:rsidRDefault="00646646" w:rsidP="00646646">
      <w:pPr>
        <w:pStyle w:val="a6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A52D7E">
        <w:rPr>
          <w:rFonts w:ascii="Times New Roman" w:hAnsi="Times New Roman" w:cs="Times New Roman"/>
          <w:sz w:val="26"/>
          <w:szCs w:val="26"/>
        </w:rPr>
        <w:tab/>
      </w:r>
      <w:r w:rsidRPr="00A52D7E">
        <w:rPr>
          <w:rFonts w:ascii="Times New Roman" w:hAnsi="Times New Roman" w:cs="Times New Roman"/>
          <w:i/>
          <w:sz w:val="26"/>
          <w:szCs w:val="26"/>
        </w:rPr>
        <w:t>Председател на комисията</w:t>
      </w:r>
    </w:p>
    <w:p w:rsidR="00646646" w:rsidRDefault="00646646" w:rsidP="00646646">
      <w:pPr>
        <w:rPr>
          <w:sz w:val="26"/>
          <w:szCs w:val="26"/>
          <w:lang w:val="en-US"/>
        </w:rPr>
      </w:pPr>
    </w:p>
    <w:p w:rsidR="00646646" w:rsidRDefault="00646646" w:rsidP="00646646">
      <w:pPr>
        <w:jc w:val="both"/>
        <w:rPr>
          <w:b/>
          <w:i/>
          <w:sz w:val="26"/>
          <w:szCs w:val="26"/>
        </w:rPr>
      </w:pPr>
    </w:p>
    <w:p w:rsidR="00B61E31" w:rsidRDefault="00B61E31"/>
    <w:sectPr w:rsidR="00B61E31" w:rsidSect="005B142B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646"/>
    <w:rsid w:val="00646646"/>
    <w:rsid w:val="00B6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46646"/>
    <w:rPr>
      <w:color w:val="0000FF"/>
      <w:u w:val="single"/>
    </w:rPr>
  </w:style>
  <w:style w:type="paragraph" w:styleId="a4">
    <w:name w:val="header"/>
    <w:basedOn w:val="a"/>
    <w:link w:val="a5"/>
    <w:unhideWhenUsed/>
    <w:rsid w:val="00646646"/>
    <w:pPr>
      <w:tabs>
        <w:tab w:val="center" w:pos="4320"/>
        <w:tab w:val="right" w:pos="8640"/>
      </w:tabs>
    </w:pPr>
    <w:rPr>
      <w:szCs w:val="20"/>
      <w:lang w:val="en-US" w:eastAsia="en-US"/>
    </w:rPr>
  </w:style>
  <w:style w:type="character" w:customStyle="1" w:styleId="a5">
    <w:name w:val="Горен колонтитул Знак"/>
    <w:basedOn w:val="a0"/>
    <w:link w:val="a4"/>
    <w:rsid w:val="00646646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No Spacing"/>
    <w:uiPriority w:val="1"/>
    <w:qFormat/>
    <w:rsid w:val="00646646"/>
    <w:pPr>
      <w:spacing w:after="0" w:line="240" w:lineRule="auto"/>
    </w:pPr>
    <w:rPr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46646"/>
    <w:rPr>
      <w:color w:val="0000FF"/>
      <w:u w:val="single"/>
    </w:rPr>
  </w:style>
  <w:style w:type="paragraph" w:styleId="a4">
    <w:name w:val="header"/>
    <w:basedOn w:val="a"/>
    <w:link w:val="a5"/>
    <w:unhideWhenUsed/>
    <w:rsid w:val="00646646"/>
    <w:pPr>
      <w:tabs>
        <w:tab w:val="center" w:pos="4320"/>
        <w:tab w:val="right" w:pos="8640"/>
      </w:tabs>
    </w:pPr>
    <w:rPr>
      <w:szCs w:val="20"/>
      <w:lang w:val="en-US" w:eastAsia="en-US"/>
    </w:rPr>
  </w:style>
  <w:style w:type="character" w:customStyle="1" w:styleId="a5">
    <w:name w:val="Горен колонтитул Знак"/>
    <w:basedOn w:val="a0"/>
    <w:link w:val="a4"/>
    <w:rsid w:val="00646646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No Spacing"/>
    <w:uiPriority w:val="1"/>
    <w:qFormat/>
    <w:rsid w:val="00646646"/>
    <w:pPr>
      <w:spacing w:after="0" w:line="240" w:lineRule="auto"/>
    </w:pPr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htera.b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2026-03-26T07:54:00Z</dcterms:created>
  <dcterms:modified xsi:type="dcterms:W3CDTF">2026-03-26T07:55:00Z</dcterms:modified>
</cp:coreProperties>
</file>