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C03F6" w14:textId="77777777" w:rsidR="00933C7C" w:rsidRPr="00BA7001" w:rsidRDefault="00933C7C" w:rsidP="00933C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7001">
        <w:rPr>
          <w:rFonts w:ascii="Times New Roman" w:hAnsi="Times New Roman" w:cs="Times New Roman"/>
          <w:b/>
          <w:sz w:val="40"/>
          <w:szCs w:val="40"/>
        </w:rPr>
        <w:t xml:space="preserve">СЪОБЩЕНИЕ </w:t>
      </w:r>
    </w:p>
    <w:p w14:paraId="1EA0ECA1" w14:textId="77777777" w:rsidR="00933C7C" w:rsidRPr="00BA7001" w:rsidRDefault="00933C7C" w:rsidP="00933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A2A46C" w14:textId="46E04ADA" w:rsidR="00933C7C" w:rsidRPr="00110B9D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001">
        <w:rPr>
          <w:rFonts w:ascii="Times New Roman" w:hAnsi="Times New Roman" w:cs="Times New Roman"/>
          <w:sz w:val="28"/>
          <w:szCs w:val="28"/>
        </w:rPr>
        <w:tab/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Общинска администрация – Панагюрище уведомява заинтересованите лица, че на </w:t>
      </w:r>
      <w:r w:rsidR="00D2431A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B54011">
        <w:rPr>
          <w:rFonts w:ascii="Times New Roman" w:hAnsi="Times New Roman" w:cs="Times New Roman"/>
          <w:b/>
          <w:sz w:val="28"/>
          <w:szCs w:val="28"/>
        </w:rPr>
        <w:t>5</w:t>
      </w:r>
      <w:r w:rsidRPr="00110B9D">
        <w:rPr>
          <w:rFonts w:ascii="Times New Roman" w:hAnsi="Times New Roman" w:cs="Times New Roman"/>
          <w:b/>
          <w:sz w:val="28"/>
          <w:szCs w:val="28"/>
        </w:rPr>
        <w:t>.0</w:t>
      </w:r>
      <w:r w:rsidR="00B54011">
        <w:rPr>
          <w:rFonts w:ascii="Times New Roman" w:hAnsi="Times New Roman" w:cs="Times New Roman"/>
          <w:b/>
          <w:sz w:val="28"/>
          <w:szCs w:val="28"/>
        </w:rPr>
        <w:t>5</w:t>
      </w:r>
      <w:r w:rsidRPr="00110B9D">
        <w:rPr>
          <w:rFonts w:ascii="Times New Roman" w:hAnsi="Times New Roman" w:cs="Times New Roman"/>
          <w:b/>
          <w:sz w:val="28"/>
          <w:szCs w:val="28"/>
        </w:rPr>
        <w:t>.202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г. от 10.00 часа в Сесийната зала на 2 етаж в сградата на Община Панагюрище ще се проведе заседание на комиси</w:t>
      </w:r>
      <w:r>
        <w:rPr>
          <w:rFonts w:ascii="Times New Roman" w:hAnsi="Times New Roman" w:cs="Times New Roman"/>
          <w:b/>
          <w:sz w:val="28"/>
          <w:szCs w:val="28"/>
        </w:rPr>
        <w:t>ите, назначени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със заповед № РД-07-</w:t>
      </w:r>
      <w:r w:rsidR="00EB45C3">
        <w:rPr>
          <w:rFonts w:ascii="Times New Roman" w:hAnsi="Times New Roman" w:cs="Times New Roman"/>
          <w:b/>
          <w:sz w:val="28"/>
          <w:szCs w:val="28"/>
        </w:rPr>
        <w:t>10</w:t>
      </w:r>
      <w:r w:rsidRPr="00110B9D">
        <w:rPr>
          <w:rFonts w:ascii="Times New Roman" w:hAnsi="Times New Roman" w:cs="Times New Roman"/>
          <w:b/>
          <w:sz w:val="28"/>
          <w:szCs w:val="28"/>
        </w:rPr>
        <w:t>/1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.03.202</w:t>
      </w:r>
      <w:r w:rsidR="00EB45C3">
        <w:rPr>
          <w:rFonts w:ascii="Times New Roman" w:hAnsi="Times New Roman" w:cs="Times New Roman"/>
          <w:b/>
          <w:sz w:val="28"/>
          <w:szCs w:val="28"/>
        </w:rPr>
        <w:t>6</w:t>
      </w:r>
      <w:r w:rsidRPr="00110B9D">
        <w:rPr>
          <w:rFonts w:ascii="Times New Roman" w:hAnsi="Times New Roman" w:cs="Times New Roman"/>
          <w:b/>
          <w:sz w:val="28"/>
          <w:szCs w:val="28"/>
        </w:rPr>
        <w:t>г., издадена на основание чл.37и, ал.7 от ЗСПЗЗ, за разпредел</w:t>
      </w:r>
      <w:r>
        <w:rPr>
          <w:rFonts w:ascii="Times New Roman" w:hAnsi="Times New Roman" w:cs="Times New Roman"/>
          <w:b/>
          <w:sz w:val="28"/>
          <w:szCs w:val="28"/>
        </w:rPr>
        <w:t xml:space="preserve">ение 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на пасища и ливади от общинския и държавния поземлен фонд за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календарната </w:t>
      </w:r>
      <w:r w:rsidRPr="00110B9D">
        <w:rPr>
          <w:rFonts w:ascii="Times New Roman" w:hAnsi="Times New Roman" w:cs="Times New Roman"/>
          <w:b/>
          <w:sz w:val="28"/>
          <w:szCs w:val="28"/>
        </w:rPr>
        <w:t>202</w:t>
      </w:r>
      <w:r w:rsidR="00EB45C3">
        <w:rPr>
          <w:rFonts w:ascii="Times New Roman" w:hAnsi="Times New Roman" w:cs="Times New Roman"/>
          <w:b/>
          <w:sz w:val="28"/>
          <w:szCs w:val="28"/>
        </w:rPr>
        <w:t>7г.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всички землища в община Панагюрище.</w:t>
      </w:r>
    </w:p>
    <w:p w14:paraId="3D20DCF5" w14:textId="6DE366C6" w:rsidR="00933C7C" w:rsidRPr="000D3ABC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9D">
        <w:rPr>
          <w:rFonts w:ascii="Times New Roman" w:hAnsi="Times New Roman" w:cs="Times New Roman"/>
          <w:b/>
          <w:sz w:val="28"/>
          <w:szCs w:val="28"/>
        </w:rPr>
        <w:tab/>
      </w:r>
      <w:r w:rsidR="000D3ABC">
        <w:rPr>
          <w:rFonts w:ascii="Times New Roman" w:hAnsi="Times New Roman" w:cs="Times New Roman"/>
          <w:b/>
          <w:sz w:val="28"/>
          <w:szCs w:val="28"/>
        </w:rPr>
        <w:t xml:space="preserve">Комисиите ще </w:t>
      </w:r>
      <w:r w:rsidR="000D3ABC" w:rsidRPr="000D3ABC">
        <w:rPr>
          <w:rFonts w:ascii="Times New Roman" w:hAnsi="Times New Roman" w:cs="Times New Roman"/>
          <w:b/>
          <w:sz w:val="28"/>
          <w:szCs w:val="28"/>
        </w:rPr>
        <w:t>определя</w:t>
      </w:r>
      <w:r w:rsidR="00B54011">
        <w:rPr>
          <w:rFonts w:ascii="Times New Roman" w:hAnsi="Times New Roman" w:cs="Times New Roman"/>
          <w:b/>
          <w:sz w:val="28"/>
          <w:szCs w:val="28"/>
        </w:rPr>
        <w:t>т</w:t>
      </w:r>
      <w:r w:rsidR="000D3ABC" w:rsidRPr="000D3ABC">
        <w:rPr>
          <w:rFonts w:ascii="Times New Roman" w:hAnsi="Times New Roman" w:cs="Times New Roman"/>
          <w:b/>
          <w:sz w:val="28"/>
          <w:szCs w:val="28"/>
        </w:rPr>
        <w:t xml:space="preserve"> необходимата площ на лицата, допуснати до участие в разпределението на пасища, мери и ливади от държавния и общинския поземлен фонд</w:t>
      </w:r>
      <w:r w:rsidR="000D3ABC">
        <w:rPr>
          <w:rFonts w:ascii="Times New Roman" w:hAnsi="Times New Roman" w:cs="Times New Roman"/>
          <w:b/>
          <w:sz w:val="28"/>
          <w:szCs w:val="28"/>
        </w:rPr>
        <w:t>.</w:t>
      </w:r>
    </w:p>
    <w:p w14:paraId="30C98AC8" w14:textId="77777777" w:rsidR="00933C7C" w:rsidRPr="00110B9D" w:rsidRDefault="00933C7C" w:rsidP="00933C7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B9D">
        <w:rPr>
          <w:rFonts w:ascii="Times New Roman" w:hAnsi="Times New Roman" w:cs="Times New Roman"/>
          <w:b/>
          <w:sz w:val="28"/>
          <w:szCs w:val="28"/>
        </w:rPr>
        <w:tab/>
        <w:t>Заинтересованите лица могат да присъстват на заседани</w:t>
      </w:r>
      <w:r>
        <w:rPr>
          <w:rFonts w:ascii="Times New Roman" w:hAnsi="Times New Roman" w:cs="Times New Roman"/>
          <w:b/>
          <w:sz w:val="28"/>
          <w:szCs w:val="28"/>
        </w:rPr>
        <w:t>ята</w:t>
      </w:r>
      <w:r w:rsidRPr="00110B9D">
        <w:rPr>
          <w:rFonts w:ascii="Times New Roman" w:hAnsi="Times New Roman" w:cs="Times New Roman"/>
          <w:b/>
          <w:sz w:val="28"/>
          <w:szCs w:val="28"/>
        </w:rPr>
        <w:t xml:space="preserve"> на комиси</w:t>
      </w:r>
      <w:r>
        <w:rPr>
          <w:rFonts w:ascii="Times New Roman" w:hAnsi="Times New Roman" w:cs="Times New Roman"/>
          <w:b/>
          <w:sz w:val="28"/>
          <w:szCs w:val="28"/>
        </w:rPr>
        <w:t>ите</w:t>
      </w:r>
      <w:r w:rsidRPr="00110B9D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33C7C" w:rsidRPr="00110B9D" w:rsidSect="00BA7001">
      <w:pgSz w:w="11906" w:h="16838"/>
      <w:pgMar w:top="141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1A"/>
    <w:rsid w:val="00067609"/>
    <w:rsid w:val="000D3ABC"/>
    <w:rsid w:val="00110B9D"/>
    <w:rsid w:val="0013324F"/>
    <w:rsid w:val="00226B97"/>
    <w:rsid w:val="00427C61"/>
    <w:rsid w:val="0071797E"/>
    <w:rsid w:val="007B2719"/>
    <w:rsid w:val="00923B97"/>
    <w:rsid w:val="00933C7C"/>
    <w:rsid w:val="00AA6E96"/>
    <w:rsid w:val="00AC081A"/>
    <w:rsid w:val="00B54011"/>
    <w:rsid w:val="00B64686"/>
    <w:rsid w:val="00BA7001"/>
    <w:rsid w:val="00CF6C07"/>
    <w:rsid w:val="00D2431A"/>
    <w:rsid w:val="00D96FEA"/>
    <w:rsid w:val="00EB45C3"/>
    <w:rsid w:val="00F467D3"/>
    <w:rsid w:val="00FA484A"/>
    <w:rsid w:val="00FD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EA9DAD"/>
  <w15:chartTrackingRefBased/>
  <w15:docId w15:val="{845CB3C7-7FE7-43CC-A5C0-887CB3D2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Стоянов Петров</dc:creator>
  <cp:keywords/>
  <dc:description/>
  <cp:lastModifiedBy>Петър Стоянов Петров</cp:lastModifiedBy>
  <cp:revision>3</cp:revision>
  <dcterms:created xsi:type="dcterms:W3CDTF">2026-05-11T07:05:00Z</dcterms:created>
  <dcterms:modified xsi:type="dcterms:W3CDTF">2026-05-11T07:07:00Z</dcterms:modified>
</cp:coreProperties>
</file>