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9420EB">
        <w:rPr>
          <w:lang w:eastAsia="bg-BG"/>
        </w:rPr>
        <w:t>832</w:t>
      </w:r>
      <w:r w:rsidR="00F6240C">
        <w:rPr>
          <w:lang w:val="bg-BG" w:eastAsia="bg-BG"/>
        </w:rPr>
        <w:t>.</w:t>
      </w:r>
      <w:r w:rsidRPr="00435343">
        <w:rPr>
          <w:lang w:val="bg-BG" w:eastAsia="bg-BG"/>
        </w:rPr>
        <w:t>/</w:t>
      </w:r>
      <w:proofErr w:type="gramStart"/>
      <w:r w:rsidR="009420EB">
        <w:rPr>
          <w:lang w:eastAsia="bg-BG"/>
        </w:rPr>
        <w:t>29.09.</w:t>
      </w:r>
      <w:r w:rsidR="007E74BD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  <w:proofErr w:type="gramEnd"/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BC031E">
        <w:rPr>
          <w:b/>
          <w:lang w:val="bg-BG" w:eastAsia="bg-BG"/>
        </w:rPr>
        <w:t>Поибрене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2020</w:t>
      </w:r>
      <w:r w:rsidR="007B2E7C" w:rsidRPr="007B2E7C">
        <w:rPr>
          <w:b/>
          <w:lang w:val="bg-BG" w:eastAsia="bg-BG"/>
        </w:rPr>
        <w:t>– 20</w:t>
      </w:r>
      <w:r>
        <w:rPr>
          <w:b/>
          <w:lang w:val="bg-BG" w:eastAsia="bg-BG"/>
        </w:rPr>
        <w:t>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07-86/05.08.2020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</w:t>
      </w:r>
      <w:r w:rsidR="00AE5FAF" w:rsidRPr="00AE5FAF">
        <w:rPr>
          <w:b/>
          <w:lang w:val="bg-BG" w:eastAsia="bg-BG"/>
        </w:rPr>
        <w:t>о</w:t>
      </w:r>
      <w:r w:rsidR="00AE5FAF" w:rsidRPr="00AE5FAF">
        <w:rPr>
          <w:b/>
          <w:lang w:val="bg-BG" w:eastAsia="bg-BG"/>
        </w:rPr>
        <w:t>ти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7E74BD">
        <w:rPr>
          <w:b/>
          <w:lang w:val="bg-BG" w:eastAsia="bg-BG"/>
        </w:rPr>
        <w:t>86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E74BD">
        <w:rPr>
          <w:b/>
          <w:lang w:val="bg-BG" w:eastAsia="bg-BG"/>
        </w:rPr>
        <w:t>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287919">
        <w:rPr>
          <w:b/>
          <w:lang w:val="bg-BG" w:eastAsia="bg-BG"/>
        </w:rPr>
        <w:t>Поибрене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287919">
        <w:rPr>
          <w:b/>
          <w:lang w:val="bg-BG" w:eastAsia="bg-BG"/>
        </w:rPr>
        <w:t>село Поибрене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E74BD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E74BD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E74B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287919">
        <w:rPr>
          <w:b/>
          <w:lang w:val="bg-BG" w:eastAsia="bg-BG"/>
        </w:rPr>
        <w:t>Поибрене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</w:t>
      </w:r>
      <w:r w:rsidR="00AE5FAF">
        <w:rPr>
          <w:b/>
          <w:lang w:val="bg-BG" w:eastAsia="bg-BG"/>
        </w:rPr>
        <w:t>нагюрище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E74B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7E74B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Районен съд гр. Панагюрище.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497BB8" w:rsidRDefault="000F5507" w:rsidP="00541893">
      <w:pPr>
        <w:rPr>
          <w:b/>
        </w:rPr>
      </w:pPr>
    </w:p>
    <w:p w:rsidR="00804499" w:rsidRDefault="00180ED3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29.09.2020г. 16:39ч</w:t>
      </w:r>
      <w:proofErr w:type="gramStart"/>
      <w:r>
        <w:t>.</w:t>
      </w:r>
      <w:proofErr w:type="gramEnd"/>
      <w:r>
        <w:br/>
      </w:r>
      <w:r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192666" w:rsidRDefault="00192666"/>
    <w:p w:rsidR="00192666" w:rsidRDefault="00192666"/>
    <w:p w:rsidR="00192666" w:rsidRDefault="00192666"/>
    <w:p w:rsidR="00192666" w:rsidRDefault="00192666"/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  <w:r w:rsidRPr="00192666">
        <w:rPr>
          <w:rFonts w:eastAsiaTheme="minorEastAsia"/>
          <w:b/>
          <w:bCs/>
          <w:sz w:val="26"/>
          <w:szCs w:val="26"/>
          <w:u w:val="single"/>
          <w:lang w:val="bg-BG" w:eastAsia="bg-BG"/>
        </w:rPr>
        <w:lastRenderedPageBreak/>
        <w:t>ПРИЛОЖЕНИЕ</w:t>
      </w: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ОПИС НА РАЗПРЕДЕЛЕНИТЕ МАСИВИ ЗА ПОЛЗВАНЕ И ВКЛЮЧЕНИТЕ В ТЯХ ИМОТИ</w:t>
      </w: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за стопанската 2020/2021 година</w:t>
      </w: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за землището на с. Поибрене, ЕКАТТЕ 57128, община Панагюрище, област П</w:t>
      </w: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а</w:t>
      </w: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зарджик.</w:t>
      </w: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 xml:space="preserve">проект на разпределение, одобрен със заповед № </w:t>
      </w:r>
      <w:r>
        <w:rPr>
          <w:rFonts w:eastAsiaTheme="minorEastAsia"/>
          <w:b/>
          <w:bCs/>
          <w:sz w:val="26"/>
          <w:szCs w:val="26"/>
          <w:lang w:val="bg-BG" w:eastAsia="bg-BG"/>
        </w:rPr>
        <w:t>РД-04-832/29.09.</w:t>
      </w: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2020 г. на д</w:t>
      </w: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и</w:t>
      </w:r>
      <w:r w:rsidRPr="00192666">
        <w:rPr>
          <w:rFonts w:eastAsiaTheme="minorEastAsia"/>
          <w:b/>
          <w:bCs/>
          <w:sz w:val="26"/>
          <w:szCs w:val="26"/>
          <w:lang w:val="bg-BG" w:eastAsia="bg-BG"/>
        </w:rPr>
        <w:t>ректора на Областна дирекция "Земеделие" - гр. Пазарджик</w:t>
      </w:r>
    </w:p>
    <w:p w:rsidR="00192666" w:rsidRPr="00192666" w:rsidRDefault="00192666" w:rsidP="00192666">
      <w:pPr>
        <w:autoSpaceDE w:val="0"/>
        <w:autoSpaceDN w:val="0"/>
        <w:adjustRightInd w:val="0"/>
        <w:spacing w:line="255" w:lineRule="exact"/>
        <w:rPr>
          <w:rFonts w:eastAsiaTheme="minorEastAsia"/>
          <w:sz w:val="26"/>
          <w:szCs w:val="26"/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850"/>
        <w:gridCol w:w="851"/>
        <w:gridCol w:w="992"/>
        <w:gridCol w:w="992"/>
        <w:gridCol w:w="992"/>
        <w:gridCol w:w="4363"/>
      </w:tblGrid>
      <w:tr w:rsidR="00192666" w:rsidRPr="00192666" w:rsidTr="00192666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bookmarkStart w:id="0" w:name="_GoBack"/>
            <w:bookmarkEnd w:id="0"/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Дължимо </w:t>
            </w:r>
            <w:proofErr w:type="spellStart"/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рентно</w:t>
            </w:r>
            <w:proofErr w:type="spellEnd"/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щане в лв.</w:t>
            </w:r>
          </w:p>
        </w:tc>
        <w:tc>
          <w:tcPr>
            <w:tcW w:w="4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НТЛ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833.64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НСТ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124.58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СДЦ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ГЦР</w:t>
            </w:r>
          </w:p>
        </w:tc>
      </w:tr>
      <w:tr w:rsidR="00192666" w:rsidRPr="00192666" w:rsidTr="00192666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67.806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26.955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192666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1078.19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666" w:rsidRPr="00192666" w:rsidRDefault="00192666" w:rsidP="00192666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192666" w:rsidRPr="00192666" w:rsidRDefault="00192666" w:rsidP="00192666">
      <w:pPr>
        <w:autoSpaceDE w:val="0"/>
        <w:autoSpaceDN w:val="0"/>
        <w:adjustRightInd w:val="0"/>
        <w:spacing w:line="227" w:lineRule="exact"/>
        <w:rPr>
          <w:rFonts w:ascii="Arial" w:eastAsiaTheme="minorEastAsia" w:hAnsi="Arial" w:cs="Arial"/>
          <w:sz w:val="18"/>
          <w:szCs w:val="18"/>
          <w:lang w:val="bg-BG" w:eastAsia="bg-BG"/>
        </w:rPr>
      </w:pPr>
    </w:p>
    <w:p w:rsidR="00192666" w:rsidRDefault="00192666"/>
    <w:sectPr w:rsidR="00192666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D3" w:rsidRDefault="00180ED3">
      <w:r>
        <w:separator/>
      </w:r>
    </w:p>
  </w:endnote>
  <w:endnote w:type="continuationSeparator" w:id="0">
    <w:p w:rsidR="00180ED3" w:rsidRDefault="0018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D3" w:rsidRDefault="00180ED3">
      <w:r>
        <w:separator/>
      </w:r>
    </w:p>
  </w:footnote>
  <w:footnote w:type="continuationSeparator" w:id="0">
    <w:p w:rsidR="00180ED3" w:rsidRDefault="0018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0ED3"/>
    <w:rsid w:val="00183B45"/>
    <w:rsid w:val="001855F7"/>
    <w:rsid w:val="00192666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87919"/>
    <w:rsid w:val="002D0BE9"/>
    <w:rsid w:val="0033456A"/>
    <w:rsid w:val="00395658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C6DAC"/>
    <w:rsid w:val="005D0919"/>
    <w:rsid w:val="006304E5"/>
    <w:rsid w:val="00630A5D"/>
    <w:rsid w:val="006428EC"/>
    <w:rsid w:val="00643C60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74BD"/>
    <w:rsid w:val="007F683E"/>
    <w:rsid w:val="007F759E"/>
    <w:rsid w:val="00804499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420EB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25D9D"/>
    <w:rsid w:val="00C30135"/>
    <w:rsid w:val="00C32F99"/>
    <w:rsid w:val="00C941BF"/>
    <w:rsid w:val="00D45290"/>
    <w:rsid w:val="00D65A6E"/>
    <w:rsid w:val="00D72221"/>
    <w:rsid w:val="00D82FCD"/>
    <w:rsid w:val="00E15FB9"/>
    <w:rsid w:val="00E379F0"/>
    <w:rsid w:val="00E63C7E"/>
    <w:rsid w:val="00E91FC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2019-09-30T14:02:00Z</cp:lastPrinted>
  <dcterms:created xsi:type="dcterms:W3CDTF">2020-09-29T13:13:00Z</dcterms:created>
  <dcterms:modified xsi:type="dcterms:W3CDTF">2020-09-30T13:29:00Z</dcterms:modified>
</cp:coreProperties>
</file>