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405A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53405A">
        <w:rPr>
          <w:lang w:val="bg-BG" w:eastAsia="bg-BG"/>
        </w:rPr>
        <w:t xml:space="preserve"> </w:t>
      </w:r>
      <w:r w:rsidR="0046608F">
        <w:rPr>
          <w:lang w:eastAsia="bg-BG"/>
        </w:rPr>
        <w:t>863</w:t>
      </w:r>
      <w:r w:rsidR="00EF0A39">
        <w:rPr>
          <w:lang w:val="bg-BG" w:eastAsia="bg-BG"/>
        </w:rPr>
        <w:t>/</w:t>
      </w:r>
      <w:r w:rsidR="0046608F">
        <w:rPr>
          <w:lang w:eastAsia="bg-BG"/>
        </w:rPr>
        <w:t>30.09</w:t>
      </w:r>
      <w:r w:rsidR="00550C56">
        <w:rPr>
          <w:lang w:val="bg-BG" w:eastAsia="bg-BG"/>
        </w:rPr>
        <w:t>.</w:t>
      </w:r>
      <w:r w:rsidR="00056AEA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F062DD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СВЕТЛА ПЕТКОВА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4B0556">
        <w:rPr>
          <w:b/>
          <w:lang w:val="bg-BG" w:eastAsia="bg-BG"/>
        </w:rPr>
        <w:t>с.Памидово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>
        <w:rPr>
          <w:lang w:val="bg-BG" w:eastAsia="bg-BG"/>
        </w:rPr>
        <w:t>ската 2020</w:t>
      </w:r>
      <w:r w:rsidR="0053405A">
        <w:rPr>
          <w:lang w:val="bg-BG" w:eastAsia="bg-BG"/>
        </w:rPr>
        <w:t xml:space="preserve"> – 2</w:t>
      </w:r>
      <w:r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 w:rsidR="004B0556">
        <w:rPr>
          <w:b/>
          <w:lang w:val="bg-BG" w:eastAsia="bg-BG"/>
        </w:rPr>
        <w:t>№ РД 07-45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 xml:space="preserve">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>тър към картата, които са неразделна част от споразумението, както и всички останали д</w:t>
      </w:r>
      <w:r w:rsidR="00851CC9" w:rsidRPr="00FF4A62">
        <w:rPr>
          <w:lang w:val="bg-BG" w:eastAsia="bg-BG"/>
        </w:rPr>
        <w:t>о</w:t>
      </w:r>
      <w:r w:rsidR="00851CC9" w:rsidRPr="00FF4A62">
        <w:rPr>
          <w:lang w:val="bg-BG" w:eastAsia="bg-BG"/>
        </w:rPr>
        <w:t>кументи по преписката,  за да се произнеса установих от фактическа и правна страна следн</w:t>
      </w:r>
      <w:r w:rsidR="00851CC9" w:rsidRPr="00FF4A62">
        <w:rPr>
          <w:lang w:val="bg-BG" w:eastAsia="bg-BG"/>
        </w:rPr>
        <w:t>о</w:t>
      </w:r>
      <w:r w:rsidR="00851CC9" w:rsidRPr="00FF4A62">
        <w:rPr>
          <w:lang w:val="bg-BG" w:eastAsia="bg-BG"/>
        </w:rPr>
        <w:t>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B0556">
        <w:rPr>
          <w:b/>
          <w:lang w:val="bg-BG" w:eastAsia="bg-BG"/>
        </w:rPr>
        <w:t>РД 07-45</w:t>
      </w:r>
      <w:r w:rsidR="008C688B">
        <w:rPr>
          <w:b/>
          <w:lang w:val="bg-BG" w:eastAsia="bg-BG"/>
        </w:rPr>
        <w:t>/04</w:t>
      </w:r>
      <w:r w:rsidR="00F062DD">
        <w:rPr>
          <w:b/>
          <w:lang w:val="bg-BG" w:eastAsia="bg-BG"/>
        </w:rPr>
        <w:t>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841BEB">
        <w:rPr>
          <w:b/>
          <w:lang w:val="bg-BG" w:eastAsia="bg-BG"/>
        </w:rPr>
        <w:t>Памидово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28781C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F062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F062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 xml:space="preserve">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D63CA7">
        <w:rPr>
          <w:b/>
          <w:lang w:val="bg-BG" w:eastAsia="bg-BG"/>
        </w:rPr>
        <w:t>Памидово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056AEA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056AEA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056AEA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63CA7">
        <w:rPr>
          <w:b/>
          <w:lang w:val="bg-BG" w:eastAsia="bg-BG"/>
        </w:rPr>
        <w:t>Памидово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</w:t>
      </w:r>
      <w:r w:rsidRPr="00FF4A62">
        <w:rPr>
          <w:lang w:val="bg-BG" w:eastAsia="bg-BG"/>
        </w:rPr>
        <w:t>з</w:t>
      </w:r>
      <w:r w:rsidRPr="00FF4A62">
        <w:rPr>
          <w:lang w:val="bg-BG" w:eastAsia="bg-BG"/>
        </w:rPr>
        <w:t>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056AEA">
        <w:rPr>
          <w:lang w:val="bg-BG" w:eastAsia="bg-BG"/>
        </w:rPr>
        <w:t xml:space="preserve"> за ползване за стопан</w:t>
      </w:r>
      <w:r w:rsidR="00056AEA">
        <w:rPr>
          <w:lang w:val="bg-BG" w:eastAsia="bg-BG"/>
        </w:rPr>
        <w:t>с</w:t>
      </w:r>
      <w:r w:rsidR="00056AEA">
        <w:rPr>
          <w:lang w:val="bg-BG" w:eastAsia="bg-BG"/>
        </w:rPr>
        <w:t>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46608F" w:rsidRDefault="00AD5271" w:rsidP="0046608F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46608F">
        <w:rPr>
          <w:lang w:val="bg-BG" w:eastAsia="bg-BG"/>
        </w:rPr>
        <w:t xml:space="preserve"> ДИРЕКТОР ОД „ЗЕМЕДЕЛИЕ” ГР. ПАЗАРДЖИК:……/П/…….......................</w:t>
      </w:r>
    </w:p>
    <w:p w:rsidR="0046608F" w:rsidRDefault="0046608F" w:rsidP="0046608F">
      <w:pPr>
        <w:jc w:val="both"/>
        <w:rPr>
          <w:lang w:val="bg-BG" w:eastAsia="bg-BG"/>
        </w:rPr>
      </w:pPr>
    </w:p>
    <w:p w:rsidR="0046608F" w:rsidRDefault="0046608F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Pr="00065B2A" w:rsidRDefault="00065B2A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:rsidR="00065B2A" w:rsidRDefault="00065B2A" w:rsidP="00065B2A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  <w:lang w:eastAsia="bg-BG"/>
        </w:rPr>
      </w:pP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  <w:r w:rsidRPr="00065B2A">
        <w:rPr>
          <w:rFonts w:eastAsiaTheme="minorEastAsia"/>
          <w:b/>
          <w:bCs/>
          <w:u w:val="single"/>
          <w:lang w:val="bg-BG" w:eastAsia="bg-BG"/>
        </w:rPr>
        <w:lastRenderedPageBreak/>
        <w:t>ПРИЛОЖЕНИЕ</w:t>
      </w: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 w:eastAsia="bg-BG"/>
        </w:rPr>
      </w:pP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065B2A">
        <w:rPr>
          <w:rFonts w:eastAsiaTheme="minorEastAsia"/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065B2A">
        <w:rPr>
          <w:rFonts w:eastAsiaTheme="minorEastAsia"/>
          <w:b/>
          <w:bCs/>
          <w:lang w:val="bg-BG" w:eastAsia="bg-BG"/>
        </w:rPr>
        <w:t>за стопанската 2020/2021 година</w:t>
      </w: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 w:eastAsia="bg-BG"/>
        </w:rPr>
      </w:pPr>
      <w:r w:rsidRPr="00065B2A">
        <w:rPr>
          <w:rFonts w:eastAsiaTheme="minorEastAsia"/>
          <w:b/>
          <w:bCs/>
          <w:lang w:val="bg-BG" w:eastAsia="bg-BG"/>
        </w:rPr>
        <w:t>за землището на с. Памидово, ЕКАТТЕ 55275, община Лесичово, област Пазарджик.</w:t>
      </w:r>
    </w:p>
    <w:p w:rsidR="00065B2A" w:rsidRPr="00065B2A" w:rsidRDefault="00065B2A" w:rsidP="00065B2A">
      <w:pPr>
        <w:autoSpaceDE w:val="0"/>
        <w:autoSpaceDN w:val="0"/>
        <w:adjustRightInd w:val="0"/>
        <w:spacing w:line="249" w:lineRule="exact"/>
        <w:rPr>
          <w:rFonts w:eastAsiaTheme="minorEastAsia"/>
          <w:lang w:val="bg-BG" w:eastAsia="bg-BG"/>
        </w:rPr>
      </w:pPr>
    </w:p>
    <w:tbl>
      <w:tblPr>
        <w:tblW w:w="10743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765"/>
        <w:gridCol w:w="850"/>
        <w:gridCol w:w="850"/>
        <w:gridCol w:w="850"/>
        <w:gridCol w:w="907"/>
        <w:gridCol w:w="3118"/>
      </w:tblGrid>
      <w:tr w:rsidR="00065B2A" w:rsidRPr="00065B2A" w:rsidTr="00065B2A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с регис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Дълж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мо </w:t>
            </w:r>
            <w:proofErr w:type="spellStart"/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ре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н</w:t>
            </w: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тно</w:t>
            </w:r>
            <w:proofErr w:type="spellEnd"/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ЯСР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ЯСА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БИО ПАМИДОВО ФУУДС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ЦНГ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ЯСР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НАН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БИО ПАМИДОВО ФУУДС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АГК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ЛХМ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ИГЦ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ЛВИ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ЛБЧ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ЛХМ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УЧИЛИЩНИ ИМОТИ 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ИЖД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МДП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ЗПС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ИГЦ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ПМЯ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ВАСИЛ ЛАЗАРОВ ДАМЯНОВ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172.709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244.983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1469.90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ЧИТАЛИЩЕ ПРОБУДА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ДВД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ХАП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ККТ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КМЦ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СБС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ВПН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ЙНН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ИГЦ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НКП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ЕСД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ГЦБ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КГЛ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АИЦ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ХОЛСИМ КАРИЕРНИ МАТЕРИАЛИ 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ТАИ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ГНР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ВЪРБАН АТАНАСОВ КОЛЧ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43.322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АСТ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НСТ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ГПВ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АИЦ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АИВ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20.248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121.49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НАН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БИО ПАМИДОВО ФУУДС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ДБН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ГТМ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ГАЛАН - 89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ЯСР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ВКБ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ВГЗ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КНХ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ПЙК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ЙБК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ББК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ССМ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ЕИС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ИЛС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БИО ПАМИДОВО ФУУДС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КИВ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КБК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 БГ ИНВЕСТ-ГЕРГАНА СПАС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</w:t>
            </w: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АЛЙ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ГХК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ЛИЙ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ЙСД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ДМД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МСП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КЛК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ВВС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ХНЛ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БХХ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ХПК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ПВЙ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ГПЙ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ИБВ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ПБТ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ЗВП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КАРИЕРНИ МАТЕРИАЛИ 2008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НПН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ЗЗС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ТХЛ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ДИ ЕМ ВИАД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АИГ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БПН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ТИС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ИСХ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ЛАК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ЯСР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ЯПБ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МКД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ГЗП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МГТ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РАИ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ККА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ИДГ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ИЙТ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ТГС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ВСБ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ВГБ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АХЧ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НПБ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СНД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ЛАЧ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ГЙС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АСГ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ИАС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ИВ МАР ООД и др.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ЗТА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АКЛ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АПА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ИАА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КМГ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ХЛК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СДН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АТН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МВМ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ВТТ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lastRenderedPageBreak/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ЛПГ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ЛЗБ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НМП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СВН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БГА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ЛДИ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БКХ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ЕТАНТОАНЕТА ГЬОРЕВА-ТОНИНА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  <w:t>САГ</w:t>
            </w:r>
          </w:p>
        </w:tc>
      </w:tr>
      <w:tr w:rsidR="00065B2A" w:rsidRPr="00065B2A" w:rsidTr="00065B2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1067.152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186.796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  <w:r w:rsidRPr="00065B2A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 w:eastAsia="bg-BG"/>
              </w:rPr>
              <w:t>1120.78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B2A" w:rsidRPr="00065B2A" w:rsidRDefault="00065B2A" w:rsidP="00065B2A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065B2A" w:rsidRPr="00065B2A" w:rsidRDefault="00065B2A" w:rsidP="00065B2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bg-BG" w:eastAsia="bg-BG"/>
        </w:rPr>
      </w:pPr>
    </w:p>
    <w:p w:rsidR="0046608F" w:rsidRDefault="0046608F" w:rsidP="0046608F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E3419B" w:rsidRDefault="00E3419B" w:rsidP="0046608F">
      <w:pPr>
        <w:jc w:val="both"/>
        <w:rPr>
          <w:sz w:val="26"/>
          <w:szCs w:val="26"/>
          <w:lang w:val="ru-RU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0"/>
      <w:footerReference w:type="default" r:id="rId11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A4" w:rsidRDefault="00AF23A4">
      <w:r>
        <w:separator/>
      </w:r>
    </w:p>
  </w:endnote>
  <w:endnote w:type="continuationSeparator" w:id="0">
    <w:p w:rsidR="00AF23A4" w:rsidRDefault="00A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C00">
      <w:rPr>
        <w:rStyle w:val="aa"/>
        <w:noProof/>
      </w:rPr>
      <w:t>33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CD5C00">
      <w:rPr>
        <w:rStyle w:val="aa"/>
        <w:noProof/>
      </w:rPr>
      <w:t>33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A4" w:rsidRDefault="00AF23A4">
      <w:r>
        <w:separator/>
      </w:r>
    </w:p>
  </w:footnote>
  <w:footnote w:type="continuationSeparator" w:id="0">
    <w:p w:rsidR="00AF23A4" w:rsidRDefault="00AF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65B2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1834"/>
    <w:rsid w:val="002246C5"/>
    <w:rsid w:val="00227960"/>
    <w:rsid w:val="00230370"/>
    <w:rsid w:val="002479BF"/>
    <w:rsid w:val="00252686"/>
    <w:rsid w:val="00286368"/>
    <w:rsid w:val="0028781C"/>
    <w:rsid w:val="002B03D8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08F"/>
    <w:rsid w:val="00466B81"/>
    <w:rsid w:val="00466F0A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058B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2FF1"/>
    <w:rsid w:val="009148A6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D5271"/>
    <w:rsid w:val="00AE0DDB"/>
    <w:rsid w:val="00AF23A4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CD5C00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A7362"/>
    <w:rsid w:val="00DB2D92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062DD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065B2A"/>
  </w:style>
  <w:style w:type="character" w:customStyle="1" w:styleId="a4">
    <w:name w:val="Горен колонтитул Знак"/>
    <w:basedOn w:val="a0"/>
    <w:link w:val="a3"/>
    <w:uiPriority w:val="99"/>
    <w:locked/>
    <w:rsid w:val="00065B2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065B2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065B2A"/>
  </w:style>
  <w:style w:type="character" w:customStyle="1" w:styleId="a4">
    <w:name w:val="Горен колонтитул Знак"/>
    <w:basedOn w:val="a0"/>
    <w:link w:val="a3"/>
    <w:uiPriority w:val="99"/>
    <w:locked/>
    <w:rsid w:val="00065B2A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065B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8759-F442-4B84-9CF8-ED36BB5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49</TotalTime>
  <Pages>1</Pages>
  <Words>9283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12</cp:revision>
  <cp:lastPrinted>2020-10-02T10:23:00Z</cp:lastPrinted>
  <dcterms:created xsi:type="dcterms:W3CDTF">2020-10-01T06:09:00Z</dcterms:created>
  <dcterms:modified xsi:type="dcterms:W3CDTF">2020-10-02T10:23:00Z</dcterms:modified>
</cp:coreProperties>
</file>