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B2" w:rsidRPr="003D34B1" w:rsidRDefault="00BE553B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296" distR="114296" simplePos="0" relativeHeight="251657216" behindDoc="0" locked="0" layoutInCell="1" allowOverlap="1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58" name="Съединител &quot;права стрелка&quot;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25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ZRfthCQIAALADAAAOAAAAZHJzL2Uyb0RvYy54bWysU82O0zAQviPxDpYP3Ng0FV1BaLqHLstl gUq7PIDrOImF4zG227Q32CNvwRtUCKQVCPEK7hsxdn9Y4IbIYTQ/nm9mvpmMz1adIkthnQRd0vxk QInQHCqpm5K+vr54+JgS55mumAItSroWjp5N7t8b96YQQ2hBVcISBNGu6E1JW+9NkWWOt6Jj7gSM 0BiswXbMo2mbrLKsR/ROZcPB4DTrwVbGAhfOofd8F6SThF/XgvtXde2EJ6qk2JtP0iY5jzKbjFnR WGZayfdtsH/oomNSY9Ej1DnzjCys/Auqk9yCg9qfcOgyqGvJRZoBp8kHf0xz1TIj0ixIjjNHmtz/ g+UvlzNLZFXS4QhXpVmHSwoftx/Cl/A53Ibv4XZ7g/o38uDtAvzT8GP7LmzCp7Ah2/fbGzQwFr6G zS5MIgpy2htXIPRUz2xkha/0lbkE/sYRDdOW6Uak2a7XBsvlMSP7LSUazmBn8/4FVPiGLTwkgle1 7SIkUkdWaY/r4x7FyhO+c3L0nubD/FFaccaKQ56xzj8X0JGolNR5y2TT+ilojccCNk9V2PLS+dgV Kw4JsaiGC6lUuhmlSV/SJ6PhKCU4ULKKwfjM2WY+VZYsWby69KURMXL3mYWFrhJYK1j1bK97JtVO x+JK75mJZOxonUO1ntkDY3gWqcv9Cce7u2un7F8/2uQnAAAA//8DAFBLAwQUAAYACAAAACEAldrK ZdsAAAAHAQAADwAAAGRycy9kb3ducmV2LnhtbEyPwU7DMBBE75X4B2srcalau5EKIcSpKiQOHGkr cXXjJQmN11HsNKFfz8KFHkfzNPs2306uFRfsQ+NJw3qlQCCV3jZUaTgeXpcpiBANWdN6Qg3fGGBb 3M1yk1k/0jte9rESPEIhMxrqGLtMylDW6ExY+Q6Ju0/fOxM59pW0vRl53LUyUepBOtMQX6hNhy81 luf94DRgGDZrtXty1fHtOi4+kuvX2B20vp9Pu2cQEaf4D8OvPqtDwU4nP5ANotWwTB+Z1JDyA1z/ xRNjapOALHJ561/8AAAA//8DAFBLAQItABQABgAIAAAAIQC2gziS/gAAAOEBAAATAAAAAAAAAAAA AAAAAAAAAABbQ29udGVudF9UeXBlc10ueG1sUEsBAi0AFAAGAAgAAAAhADj9If/WAAAAlAEAAAsA AAAAAAAAAAAAAAAALwEAAF9yZWxzLy5yZWxzUEsBAi0AFAAGAAgAAAAhANlF+2EJAgAAsAMAAA4A AAAAAAAAAAAAAAAALgIAAGRycy9lMm9Eb2MueG1sUEsBAi0AFAAGAAgAAAAhAJXaymXbAAAABwEA AA8AAAAAAAAAAAAAAAAAYwQAAGRycy9kb3ducmV2LnhtbFBLBQYAAAAABAAEAPMAAABrBQAAAAA= " o:spid="_x0000_s1026" style="position:absolute;margin-left:-4.35pt;margin-top:4.4pt;width:0;height:48.2pt;z-index:25165721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="0002638E" w:rsidRPr="003D34B1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147" name="Картина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7CB2" w:rsidRPr="003D34B1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:rsidR="00737CB2" w:rsidRPr="003D34B1" w:rsidRDefault="00737CB2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3D34B1">
        <w:rPr>
          <w:rFonts w:ascii="Times New Roman" w:hAnsi="Times New Roman"/>
          <w:spacing w:val="30"/>
          <w:sz w:val="24"/>
          <w:szCs w:val="24"/>
          <w:lang w:eastAsia="bg-BG"/>
        </w:rPr>
        <w:t xml:space="preserve">Министерство </w:t>
      </w:r>
      <w:r w:rsidR="002C329A">
        <w:rPr>
          <w:rFonts w:ascii="Times New Roman" w:hAnsi="Times New Roman"/>
          <w:spacing w:val="30"/>
          <w:sz w:val="24"/>
          <w:szCs w:val="24"/>
          <w:lang w:eastAsia="bg-BG"/>
        </w:rPr>
        <w:t>на земеделието</w:t>
      </w:r>
      <w:r w:rsidR="00BE553B">
        <w:rPr>
          <w:rFonts w:ascii="Times New Roman" w:hAnsi="Times New Roman"/>
          <w:spacing w:val="30"/>
          <w:sz w:val="24"/>
          <w:szCs w:val="24"/>
          <w:lang w:eastAsia="bg-BG"/>
        </w:rPr>
        <w:t xml:space="preserve"> и храните</w:t>
      </w:r>
    </w:p>
    <w:p w:rsidR="00737CB2" w:rsidRPr="003D34B1" w:rsidRDefault="00737CB2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3D34B1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:rsidR="00737CB2" w:rsidRPr="003D34B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37CB2" w:rsidRPr="003D34B1" w:rsidRDefault="00737CB2" w:rsidP="003D3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D34B1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737CB2" w:rsidRPr="003D34B1" w:rsidRDefault="00EF3996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D34B1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864343">
        <w:rPr>
          <w:rStyle w:val="highlight"/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>РД-07</w:t>
      </w:r>
      <w:r w:rsidR="00864343">
        <w:rPr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>-47/04.08.2023</w:t>
      </w:r>
      <w:r w:rsidR="00864343">
        <w:rPr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 xml:space="preserve"> </w:t>
      </w:r>
      <w:bookmarkStart w:id="0" w:name="_GoBack"/>
      <w:bookmarkEnd w:id="0"/>
      <w:r w:rsidR="00737CB2" w:rsidRPr="003D34B1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:rsidR="00737CB2" w:rsidRPr="003D34B1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D34B1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737CB2" w:rsidRPr="003D34B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37CB2" w:rsidRPr="003D34B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37CB2" w:rsidRPr="003D34B1" w:rsidRDefault="00737CB2" w:rsidP="00737CB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>На основание чл.37в, ал.1 от ЗСПЗЗ и във връзка с</w:t>
      </w:r>
      <w:r w:rsidRPr="003D34B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3D34B1">
        <w:rPr>
          <w:rFonts w:ascii="Times New Roman" w:hAnsi="Times New Roman"/>
          <w:sz w:val="24"/>
          <w:szCs w:val="24"/>
          <w:lang w:eastAsia="bg-BG"/>
        </w:rPr>
        <w:t xml:space="preserve">чл.3, ал.3, т.1 от </w:t>
      </w:r>
      <w:proofErr w:type="spellStart"/>
      <w:r w:rsidRPr="003D34B1">
        <w:rPr>
          <w:rFonts w:ascii="Times New Roman" w:hAnsi="Times New Roman"/>
          <w:sz w:val="24"/>
          <w:szCs w:val="24"/>
          <w:lang w:eastAsia="bg-BG"/>
        </w:rPr>
        <w:t>Устройств</w:t>
      </w:r>
      <w:r w:rsidRPr="003D34B1">
        <w:rPr>
          <w:rFonts w:ascii="Times New Roman" w:hAnsi="Times New Roman"/>
          <w:sz w:val="24"/>
          <w:szCs w:val="24"/>
          <w:lang w:eastAsia="bg-BG"/>
        </w:rPr>
        <w:t>е</w:t>
      </w:r>
      <w:r w:rsidRPr="003D34B1">
        <w:rPr>
          <w:rFonts w:ascii="Times New Roman" w:hAnsi="Times New Roman"/>
          <w:sz w:val="24"/>
          <w:szCs w:val="24"/>
          <w:lang w:eastAsia="bg-BG"/>
        </w:rPr>
        <w:t>ния</w:t>
      </w:r>
      <w:proofErr w:type="spellEnd"/>
      <w:r w:rsidRPr="003D34B1">
        <w:rPr>
          <w:rFonts w:ascii="Times New Roman" w:hAnsi="Times New Roman"/>
          <w:sz w:val="24"/>
          <w:szCs w:val="24"/>
          <w:lang w:eastAsia="bg-BG"/>
        </w:rPr>
        <w:t xml:space="preserve"> правилник на Областните дирекции „Земеделие”, </w:t>
      </w:r>
    </w:p>
    <w:p w:rsidR="00737CB2" w:rsidRPr="003D34B1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737CB2" w:rsidRPr="003D34B1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D34B1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FF3403" w:rsidRDefault="00FF3403" w:rsidP="00FF34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:rsidR="00737CB2" w:rsidRPr="003D34B1" w:rsidRDefault="00737CB2" w:rsidP="00FF340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 в зем</w:t>
      </w:r>
      <w:r w:rsidR="00D32057">
        <w:rPr>
          <w:rFonts w:ascii="Times New Roman" w:hAnsi="Times New Roman"/>
          <w:sz w:val="24"/>
          <w:szCs w:val="24"/>
          <w:lang w:eastAsia="bg-BG"/>
        </w:rPr>
        <w:t xml:space="preserve">лището на  </w:t>
      </w:r>
      <w:r w:rsidR="00D32057" w:rsidRPr="00796510">
        <w:rPr>
          <w:rFonts w:ascii="Times New Roman" w:hAnsi="Times New Roman"/>
          <w:b/>
          <w:sz w:val="24"/>
          <w:szCs w:val="24"/>
          <w:lang w:eastAsia="bg-BG"/>
        </w:rPr>
        <w:t>с</w:t>
      </w:r>
      <w:r w:rsidR="003C204F" w:rsidRPr="00796510">
        <w:rPr>
          <w:rFonts w:ascii="Times New Roman" w:hAnsi="Times New Roman"/>
          <w:b/>
          <w:sz w:val="24"/>
          <w:szCs w:val="24"/>
          <w:lang w:eastAsia="bg-BG"/>
        </w:rPr>
        <w:t>.</w:t>
      </w:r>
      <w:r w:rsidR="002C329A" w:rsidRPr="00796510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D32057" w:rsidRPr="00796510">
        <w:rPr>
          <w:rFonts w:ascii="Times New Roman" w:hAnsi="Times New Roman"/>
          <w:b/>
          <w:sz w:val="24"/>
          <w:szCs w:val="24"/>
          <w:lang w:eastAsia="bg-BG"/>
        </w:rPr>
        <w:t>Драгиново</w:t>
      </w:r>
      <w:r w:rsidR="003C204F" w:rsidRPr="00796510">
        <w:rPr>
          <w:rFonts w:ascii="Times New Roman" w:hAnsi="Times New Roman"/>
          <w:b/>
          <w:sz w:val="24"/>
          <w:szCs w:val="24"/>
          <w:lang w:eastAsia="bg-BG"/>
        </w:rPr>
        <w:t>, община Велинград</w:t>
      </w:r>
      <w:r w:rsidRPr="003D34B1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6D0E45" w:rsidRPr="003D34B1">
        <w:rPr>
          <w:rFonts w:ascii="Times New Roman" w:hAnsi="Times New Roman"/>
          <w:sz w:val="24"/>
          <w:szCs w:val="24"/>
          <w:lang w:eastAsia="bg-BG"/>
        </w:rPr>
        <w:t>за стопанската 202</w:t>
      </w:r>
      <w:r w:rsidR="00BE553B">
        <w:rPr>
          <w:rFonts w:ascii="Times New Roman" w:hAnsi="Times New Roman"/>
          <w:sz w:val="24"/>
          <w:szCs w:val="24"/>
          <w:lang w:eastAsia="bg-BG"/>
        </w:rPr>
        <w:t>3</w:t>
      </w:r>
      <w:r w:rsidR="006D0E45" w:rsidRPr="003D34B1">
        <w:rPr>
          <w:rFonts w:ascii="Times New Roman" w:hAnsi="Times New Roman"/>
          <w:sz w:val="24"/>
          <w:szCs w:val="24"/>
          <w:lang w:eastAsia="bg-BG"/>
        </w:rPr>
        <w:t>-202</w:t>
      </w:r>
      <w:r w:rsidR="00BE553B">
        <w:rPr>
          <w:rFonts w:ascii="Times New Roman" w:hAnsi="Times New Roman"/>
          <w:sz w:val="24"/>
          <w:szCs w:val="24"/>
          <w:lang w:eastAsia="bg-BG"/>
        </w:rPr>
        <w:t>4</w:t>
      </w:r>
      <w:r w:rsidR="0002638E" w:rsidRPr="003D34B1">
        <w:rPr>
          <w:rFonts w:ascii="Times New Roman" w:hAnsi="Times New Roman"/>
          <w:sz w:val="24"/>
          <w:szCs w:val="24"/>
          <w:lang w:eastAsia="bg-BG"/>
        </w:rPr>
        <w:t xml:space="preserve"> г.</w:t>
      </w:r>
      <w:r w:rsidRPr="003D34B1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  <w:r w:rsidRPr="003D34B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3D34B1">
        <w:rPr>
          <w:rFonts w:ascii="Times New Roman" w:hAnsi="Times New Roman"/>
          <w:b/>
          <w:sz w:val="24"/>
          <w:szCs w:val="24"/>
          <w:lang w:eastAsia="bg-BG"/>
        </w:rPr>
        <w:tab/>
      </w:r>
    </w:p>
    <w:p w:rsidR="00BE553B" w:rsidRPr="00BE553B" w:rsidRDefault="00737CB2" w:rsidP="00BE553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 xml:space="preserve">   </w:t>
      </w:r>
      <w:r w:rsidR="00FF3403">
        <w:rPr>
          <w:rFonts w:ascii="Times New Roman" w:hAnsi="Times New Roman"/>
          <w:sz w:val="24"/>
          <w:szCs w:val="24"/>
          <w:lang w:val="en-US" w:eastAsia="bg-BG"/>
        </w:rPr>
        <w:tab/>
      </w:r>
      <w:r w:rsidR="00BE553B" w:rsidRPr="00BE553B">
        <w:rPr>
          <w:rFonts w:ascii="Times New Roman" w:hAnsi="Times New Roman"/>
          <w:sz w:val="24"/>
          <w:szCs w:val="24"/>
          <w:lang w:eastAsia="bg-BG"/>
        </w:rPr>
        <w:t xml:space="preserve">Председател: Иван Иванов  –  </w:t>
      </w:r>
      <w:proofErr w:type="spellStart"/>
      <w:r w:rsidR="00BE553B" w:rsidRPr="00BE553B">
        <w:rPr>
          <w:rFonts w:ascii="Times New Roman" w:hAnsi="Times New Roman"/>
          <w:sz w:val="24"/>
          <w:szCs w:val="24"/>
          <w:lang w:eastAsia="bg-BG"/>
        </w:rPr>
        <w:t>вр</w:t>
      </w:r>
      <w:proofErr w:type="spellEnd"/>
      <w:r w:rsidR="00BE553B" w:rsidRPr="00BE553B">
        <w:rPr>
          <w:rFonts w:ascii="Times New Roman" w:hAnsi="Times New Roman"/>
          <w:sz w:val="24"/>
          <w:szCs w:val="24"/>
          <w:lang w:eastAsia="bg-BG"/>
        </w:rPr>
        <w:t>.и.д. Началник на ОСЗ  Велинград</w:t>
      </w:r>
    </w:p>
    <w:p w:rsidR="00BE553B" w:rsidRPr="00BE553B" w:rsidRDefault="00BE553B" w:rsidP="00BE553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BE553B">
        <w:rPr>
          <w:rFonts w:ascii="Times New Roman" w:hAnsi="Times New Roman"/>
          <w:sz w:val="24"/>
          <w:szCs w:val="24"/>
          <w:lang w:eastAsia="bg-BG"/>
        </w:rPr>
        <w:t xml:space="preserve"> и членове:</w:t>
      </w:r>
    </w:p>
    <w:p w:rsidR="00BE553B" w:rsidRPr="00BE553B" w:rsidRDefault="00BE553B" w:rsidP="00BE553B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Биляна Хаджиева – гл. експерт</w:t>
      </w:r>
      <w:r w:rsidRPr="00BE553B">
        <w:rPr>
          <w:rFonts w:ascii="Times New Roman" w:hAnsi="Times New Roman"/>
          <w:sz w:val="24"/>
          <w:szCs w:val="24"/>
          <w:lang w:eastAsia="bg-BG"/>
        </w:rPr>
        <w:t xml:space="preserve">  в ОСЗ Велинград;</w:t>
      </w:r>
    </w:p>
    <w:p w:rsidR="00BE553B" w:rsidRPr="00BE553B" w:rsidRDefault="00BE553B" w:rsidP="00BE553B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BE553B">
        <w:rPr>
          <w:rFonts w:ascii="Times New Roman" w:hAnsi="Times New Roman"/>
          <w:sz w:val="24"/>
          <w:szCs w:val="24"/>
          <w:lang w:eastAsia="bg-BG"/>
        </w:rPr>
        <w:t>Ашки</w:t>
      </w:r>
      <w:proofErr w:type="spellEnd"/>
      <w:r w:rsidRPr="00BE553B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BE553B">
        <w:rPr>
          <w:rFonts w:ascii="Times New Roman" w:hAnsi="Times New Roman"/>
          <w:sz w:val="24"/>
          <w:szCs w:val="24"/>
          <w:lang w:eastAsia="bg-BG"/>
        </w:rPr>
        <w:t>Крантева</w:t>
      </w:r>
      <w:proofErr w:type="spellEnd"/>
      <w:r w:rsidRPr="00BE553B">
        <w:rPr>
          <w:rFonts w:ascii="Times New Roman" w:hAnsi="Times New Roman"/>
          <w:sz w:val="24"/>
          <w:szCs w:val="24"/>
          <w:lang w:eastAsia="bg-BG"/>
        </w:rPr>
        <w:t xml:space="preserve"> – мл. експерт в ОСЗ Велинград</w:t>
      </w:r>
    </w:p>
    <w:p w:rsidR="00BE553B" w:rsidRPr="00BE553B" w:rsidRDefault="00BE553B" w:rsidP="00BE553B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BE553B">
        <w:rPr>
          <w:rFonts w:ascii="Times New Roman" w:hAnsi="Times New Roman"/>
          <w:sz w:val="24"/>
          <w:szCs w:val="24"/>
          <w:lang w:eastAsia="bg-BG"/>
        </w:rPr>
        <w:t>Георги Георгиев – гл.специалист ОСЗ Пазарджик</w:t>
      </w:r>
    </w:p>
    <w:p w:rsidR="00BE553B" w:rsidRPr="00BE553B" w:rsidRDefault="00BE553B" w:rsidP="00BE553B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BE553B">
        <w:rPr>
          <w:rFonts w:ascii="Times New Roman" w:hAnsi="Times New Roman"/>
          <w:sz w:val="24"/>
          <w:szCs w:val="24"/>
          <w:lang w:eastAsia="bg-BG"/>
        </w:rPr>
        <w:t>Мери Синапова –мл. експерт в ОСЗ Велинград</w:t>
      </w:r>
    </w:p>
    <w:p w:rsidR="00BE553B" w:rsidRPr="00BE553B" w:rsidRDefault="00BE553B" w:rsidP="00BE553B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BE553B">
        <w:rPr>
          <w:rFonts w:ascii="Times New Roman" w:hAnsi="Times New Roman"/>
          <w:sz w:val="24"/>
          <w:szCs w:val="24"/>
          <w:lang w:eastAsia="bg-BG"/>
        </w:rPr>
        <w:t>Виолета Георгиева – гл.експерт в ОД,,Земеделие“ гр.Пазарджик</w:t>
      </w:r>
    </w:p>
    <w:p w:rsidR="00BE553B" w:rsidRPr="00BE553B" w:rsidRDefault="00BE553B" w:rsidP="00BE553B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Бисер Маджиров</w:t>
      </w:r>
      <w:r w:rsidRPr="00BE553B">
        <w:rPr>
          <w:rFonts w:ascii="Times New Roman" w:hAnsi="Times New Roman"/>
          <w:sz w:val="24"/>
          <w:szCs w:val="24"/>
          <w:lang w:eastAsia="bg-BG"/>
        </w:rPr>
        <w:t xml:space="preserve"> - кмет на </w:t>
      </w:r>
      <w:r>
        <w:rPr>
          <w:rFonts w:ascii="Times New Roman" w:hAnsi="Times New Roman"/>
          <w:sz w:val="24"/>
          <w:szCs w:val="24"/>
          <w:lang w:eastAsia="bg-BG"/>
        </w:rPr>
        <w:t>с</w:t>
      </w:r>
      <w:r w:rsidRPr="00BE553B">
        <w:rPr>
          <w:rFonts w:ascii="Times New Roman" w:hAnsi="Times New Roman"/>
          <w:sz w:val="24"/>
          <w:szCs w:val="24"/>
          <w:lang w:eastAsia="bg-BG"/>
        </w:rPr>
        <w:t>.</w:t>
      </w:r>
      <w:r>
        <w:rPr>
          <w:rFonts w:ascii="Times New Roman" w:hAnsi="Times New Roman"/>
          <w:sz w:val="24"/>
          <w:szCs w:val="24"/>
          <w:lang w:eastAsia="bg-BG"/>
        </w:rPr>
        <w:t xml:space="preserve"> Драгиново</w:t>
      </w:r>
      <w:r w:rsidRPr="00BE553B">
        <w:rPr>
          <w:rFonts w:ascii="Times New Roman" w:hAnsi="Times New Roman"/>
          <w:sz w:val="24"/>
          <w:szCs w:val="24"/>
          <w:lang w:eastAsia="bg-BG"/>
        </w:rPr>
        <w:t xml:space="preserve"> или </w:t>
      </w:r>
      <w:proofErr w:type="spellStart"/>
      <w:r w:rsidRPr="00BE553B">
        <w:rPr>
          <w:rFonts w:ascii="Times New Roman" w:hAnsi="Times New Roman"/>
          <w:sz w:val="24"/>
          <w:szCs w:val="24"/>
          <w:lang w:eastAsia="bg-BG"/>
        </w:rPr>
        <w:t>оправомощено</w:t>
      </w:r>
      <w:proofErr w:type="spellEnd"/>
      <w:r w:rsidRPr="00BE553B">
        <w:rPr>
          <w:rFonts w:ascii="Times New Roman" w:hAnsi="Times New Roman"/>
          <w:sz w:val="24"/>
          <w:szCs w:val="24"/>
          <w:lang w:eastAsia="bg-BG"/>
        </w:rPr>
        <w:t xml:space="preserve">   длъжностно    лице;</w:t>
      </w:r>
    </w:p>
    <w:p w:rsidR="00694714" w:rsidRPr="00BE553B" w:rsidRDefault="00BE553B" w:rsidP="00BE553B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BE553B">
        <w:rPr>
          <w:rFonts w:ascii="Times New Roman" w:hAnsi="Times New Roman"/>
          <w:sz w:val="24"/>
          <w:szCs w:val="24"/>
          <w:lang w:eastAsia="bg-BG"/>
        </w:rPr>
        <w:t>Представител на СГКК гр. Пазарджик.</w:t>
      </w:r>
    </w:p>
    <w:p w:rsidR="00BE553B" w:rsidRDefault="00BE553B" w:rsidP="00FF34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FF3403" w:rsidRDefault="00737CB2" w:rsidP="00FF34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bg-BG"/>
        </w:rPr>
      </w:pPr>
      <w:r w:rsidRPr="003D34B1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</w:t>
      </w:r>
      <w:r w:rsidRPr="003D34B1">
        <w:rPr>
          <w:rFonts w:ascii="Times New Roman" w:hAnsi="Times New Roman"/>
          <w:sz w:val="24"/>
          <w:szCs w:val="24"/>
          <w:lang w:eastAsia="bg-BG"/>
        </w:rPr>
        <w:t>а</w:t>
      </w:r>
      <w:r w:rsidRPr="003D34B1">
        <w:rPr>
          <w:rFonts w:ascii="Times New Roman" w:hAnsi="Times New Roman"/>
          <w:sz w:val="24"/>
          <w:szCs w:val="24"/>
          <w:lang w:eastAsia="bg-BG"/>
        </w:rPr>
        <w:t>ните в ЗСПЗЗ и ППЗСПЗЗ прав</w:t>
      </w:r>
      <w:r w:rsidR="00FF3403">
        <w:rPr>
          <w:rFonts w:ascii="Times New Roman" w:hAnsi="Times New Roman"/>
          <w:sz w:val="24"/>
          <w:szCs w:val="24"/>
          <w:lang w:eastAsia="bg-BG"/>
        </w:rPr>
        <w:t>ила</w:t>
      </w:r>
    </w:p>
    <w:p w:rsidR="00737CB2" w:rsidRPr="003D34B1" w:rsidRDefault="00FF3403" w:rsidP="00FF34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val="en-US" w:eastAsia="bg-BG"/>
        </w:rPr>
        <w:tab/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>т</w:t>
      </w:r>
      <w:r w:rsidR="00737CB2" w:rsidRPr="003D34B1">
        <w:rPr>
          <w:rFonts w:ascii="Times New Roman" w:hAnsi="Times New Roman"/>
          <w:sz w:val="24"/>
          <w:szCs w:val="24"/>
          <w:lang w:eastAsia="bg-BG"/>
        </w:rPr>
        <w:t>ни лица за сведение</w:t>
      </w:r>
      <w:r w:rsidR="0002638E" w:rsidRPr="003D34B1">
        <w:rPr>
          <w:rFonts w:ascii="Times New Roman" w:hAnsi="Times New Roman"/>
          <w:sz w:val="24"/>
          <w:szCs w:val="24"/>
          <w:lang w:eastAsia="bg-BG"/>
        </w:rPr>
        <w:t xml:space="preserve"> и изпълнение.</w:t>
      </w:r>
    </w:p>
    <w:p w:rsidR="00737CB2" w:rsidRPr="003D34B1" w:rsidRDefault="00737CB2" w:rsidP="00FF3403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bg-BG"/>
        </w:rPr>
      </w:pPr>
      <w:r w:rsidRPr="003D34B1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от ППЗСПЗЗ, заповедта да се обя</w:t>
      </w:r>
      <w:r w:rsidR="003C204F" w:rsidRPr="003D34B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ви в сградата на  </w:t>
      </w:r>
      <w:r w:rsidR="0016571D">
        <w:rPr>
          <w:rFonts w:ascii="Times New Roman" w:hAnsi="Times New Roman"/>
          <w:color w:val="222222"/>
          <w:sz w:val="24"/>
          <w:szCs w:val="24"/>
          <w:lang w:eastAsia="bg-BG"/>
        </w:rPr>
        <w:t>кметство с. Драгиново</w:t>
      </w:r>
      <w:r w:rsidR="003C204F" w:rsidRPr="003D34B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</w:t>
      </w:r>
      <w:r w:rsidRPr="003D34B1">
        <w:rPr>
          <w:rFonts w:ascii="Times New Roman" w:hAnsi="Times New Roman"/>
          <w:color w:val="222222"/>
          <w:sz w:val="24"/>
          <w:szCs w:val="24"/>
          <w:lang w:eastAsia="bg-BG"/>
        </w:rPr>
        <w:t>и в сградата на общинск</w:t>
      </w:r>
      <w:r w:rsidR="003C204F" w:rsidRPr="003D34B1">
        <w:rPr>
          <w:rFonts w:ascii="Times New Roman" w:hAnsi="Times New Roman"/>
          <w:color w:val="222222"/>
          <w:sz w:val="24"/>
          <w:szCs w:val="24"/>
          <w:lang w:eastAsia="bg-BG"/>
        </w:rPr>
        <w:t>а служба по земеделие гр. Велинград</w:t>
      </w:r>
      <w:r w:rsidRPr="003D34B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да се публикува на интернет ст</w:t>
      </w:r>
      <w:r w:rsidR="00D74B3C" w:rsidRPr="003D34B1">
        <w:rPr>
          <w:rFonts w:ascii="Times New Roman" w:hAnsi="Times New Roman"/>
          <w:color w:val="222222"/>
          <w:sz w:val="24"/>
          <w:szCs w:val="24"/>
          <w:lang w:eastAsia="bg-BG"/>
        </w:rPr>
        <w:t>раниците на община Велинград</w:t>
      </w:r>
      <w:r w:rsidR="00675AD1" w:rsidRPr="003D34B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на О</w:t>
      </w:r>
      <w:r w:rsidRPr="003D34B1">
        <w:rPr>
          <w:rFonts w:ascii="Times New Roman" w:hAnsi="Times New Roman"/>
          <w:color w:val="222222"/>
          <w:sz w:val="24"/>
          <w:szCs w:val="24"/>
          <w:lang w:eastAsia="bg-BG"/>
        </w:rPr>
        <w:t>бластна дирекция "Земеделие" гр. Пазарджик.</w:t>
      </w:r>
      <w:r w:rsidRPr="003D34B1">
        <w:rPr>
          <w:rFonts w:ascii="Times New Roman" w:hAnsi="Times New Roman"/>
          <w:b/>
          <w:sz w:val="24"/>
          <w:szCs w:val="24"/>
          <w:lang w:eastAsia="bg-BG"/>
        </w:rPr>
        <w:t xml:space="preserve">   </w:t>
      </w:r>
    </w:p>
    <w:p w:rsidR="00737CB2" w:rsidRPr="003D34B1" w:rsidRDefault="00737CB2" w:rsidP="00737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3D34B1">
        <w:rPr>
          <w:rFonts w:ascii="Times New Roman" w:hAnsi="Times New Roman"/>
          <w:b/>
          <w:sz w:val="24"/>
          <w:szCs w:val="24"/>
          <w:lang w:eastAsia="bg-BG"/>
        </w:rPr>
        <w:t xml:space="preserve">            </w:t>
      </w:r>
    </w:p>
    <w:p w:rsidR="00BF5AB2" w:rsidRPr="003D34B1" w:rsidRDefault="00BF5AB2" w:rsidP="0002638E">
      <w:pPr>
        <w:tabs>
          <w:tab w:val="left" w:pos="709"/>
          <w:tab w:val="left" w:pos="1620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D31EA8" w:rsidRDefault="00864343">
      <w:r>
        <w:br/>
      </w:r>
      <w:r>
        <w:rPr>
          <w:noProof/>
          <w:lang w:val="en-US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04.08.2023г. 11:09ч.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sectPr w:rsidR="00D31EA8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A57"/>
    <w:multiLevelType w:val="hybridMultilevel"/>
    <w:tmpl w:val="5CACA4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6660A"/>
    <w:multiLevelType w:val="hybridMultilevel"/>
    <w:tmpl w:val="CF98A8C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105935"/>
    <w:multiLevelType w:val="hybridMultilevel"/>
    <w:tmpl w:val="0062EDE8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287604"/>
    <w:multiLevelType w:val="hybridMultilevel"/>
    <w:tmpl w:val="AA9CD77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5ED7"/>
    <w:multiLevelType w:val="hybridMultilevel"/>
    <w:tmpl w:val="7C3CABB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116AA"/>
    <w:multiLevelType w:val="hybridMultilevel"/>
    <w:tmpl w:val="7F7E9F1A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B5772"/>
    <w:multiLevelType w:val="hybridMultilevel"/>
    <w:tmpl w:val="E13C50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B491A"/>
    <w:multiLevelType w:val="hybridMultilevel"/>
    <w:tmpl w:val="6F34A0E6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6C4B1F"/>
    <w:multiLevelType w:val="hybridMultilevel"/>
    <w:tmpl w:val="37F2AFC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231D3"/>
    <w:multiLevelType w:val="hybridMultilevel"/>
    <w:tmpl w:val="BC301FE8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845E21"/>
    <w:multiLevelType w:val="hybridMultilevel"/>
    <w:tmpl w:val="CF428C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D5A29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A5BB2"/>
    <w:multiLevelType w:val="hybridMultilevel"/>
    <w:tmpl w:val="B68EF38E"/>
    <w:lvl w:ilvl="0" w:tplc="75E2D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7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31"/>
    <w:rsid w:val="0002638E"/>
    <w:rsid w:val="000374D8"/>
    <w:rsid w:val="00061F53"/>
    <w:rsid w:val="00071B13"/>
    <w:rsid w:val="000A35BF"/>
    <w:rsid w:val="0016571D"/>
    <w:rsid w:val="001871F5"/>
    <w:rsid w:val="001A54E3"/>
    <w:rsid w:val="001A5DA0"/>
    <w:rsid w:val="001E2032"/>
    <w:rsid w:val="001F1FFC"/>
    <w:rsid w:val="0029436A"/>
    <w:rsid w:val="002C329A"/>
    <w:rsid w:val="002E7748"/>
    <w:rsid w:val="0034166A"/>
    <w:rsid w:val="003C204F"/>
    <w:rsid w:val="003D34B1"/>
    <w:rsid w:val="00404725"/>
    <w:rsid w:val="0047360D"/>
    <w:rsid w:val="004A18D0"/>
    <w:rsid w:val="004D3926"/>
    <w:rsid w:val="004E518C"/>
    <w:rsid w:val="0053575F"/>
    <w:rsid w:val="0054577B"/>
    <w:rsid w:val="005607A1"/>
    <w:rsid w:val="005C13BB"/>
    <w:rsid w:val="006224F7"/>
    <w:rsid w:val="006408F6"/>
    <w:rsid w:val="00660A6F"/>
    <w:rsid w:val="00663AC2"/>
    <w:rsid w:val="00675AD1"/>
    <w:rsid w:val="00694714"/>
    <w:rsid w:val="006A29DF"/>
    <w:rsid w:val="006B754D"/>
    <w:rsid w:val="006D0E45"/>
    <w:rsid w:val="0073374D"/>
    <w:rsid w:val="00737CB2"/>
    <w:rsid w:val="00764769"/>
    <w:rsid w:val="007702F4"/>
    <w:rsid w:val="00796510"/>
    <w:rsid w:val="007C3802"/>
    <w:rsid w:val="00847DB5"/>
    <w:rsid w:val="00864343"/>
    <w:rsid w:val="0088220E"/>
    <w:rsid w:val="008A5369"/>
    <w:rsid w:val="008E7309"/>
    <w:rsid w:val="008F0B7D"/>
    <w:rsid w:val="0091498B"/>
    <w:rsid w:val="009478DC"/>
    <w:rsid w:val="009622DC"/>
    <w:rsid w:val="009D44C7"/>
    <w:rsid w:val="00A17E07"/>
    <w:rsid w:val="00A92E9E"/>
    <w:rsid w:val="00AD7D5B"/>
    <w:rsid w:val="00B856DC"/>
    <w:rsid w:val="00B92CD7"/>
    <w:rsid w:val="00BC5E85"/>
    <w:rsid w:val="00BE553B"/>
    <w:rsid w:val="00BF5AB2"/>
    <w:rsid w:val="00C04643"/>
    <w:rsid w:val="00C25078"/>
    <w:rsid w:val="00C64931"/>
    <w:rsid w:val="00C87AD0"/>
    <w:rsid w:val="00D11124"/>
    <w:rsid w:val="00D31EA8"/>
    <w:rsid w:val="00D32057"/>
    <w:rsid w:val="00D74B3C"/>
    <w:rsid w:val="00DC2089"/>
    <w:rsid w:val="00E021F5"/>
    <w:rsid w:val="00E052B4"/>
    <w:rsid w:val="00E42EA9"/>
    <w:rsid w:val="00E84359"/>
    <w:rsid w:val="00EF3996"/>
    <w:rsid w:val="00EF72FB"/>
    <w:rsid w:val="00F16789"/>
    <w:rsid w:val="00F423A4"/>
    <w:rsid w:val="00F93F56"/>
    <w:rsid w:val="00FD4618"/>
    <w:rsid w:val="00FD6EA9"/>
    <w:rsid w:val="00FE6E0A"/>
    <w:rsid w:val="00FE71BF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BF5AB2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75AD1"/>
    <w:pPr>
      <w:ind w:left="720"/>
      <w:contextualSpacing/>
    </w:pPr>
  </w:style>
  <w:style w:type="character" w:customStyle="1" w:styleId="cursorpointer">
    <w:name w:val="cursorpointer"/>
    <w:basedOn w:val="a0"/>
    <w:rsid w:val="003D34B1"/>
  </w:style>
  <w:style w:type="character" w:customStyle="1" w:styleId="highlight">
    <w:name w:val="highlight"/>
    <w:basedOn w:val="a0"/>
    <w:rsid w:val="00864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BF5AB2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75AD1"/>
    <w:pPr>
      <w:ind w:left="720"/>
      <w:contextualSpacing/>
    </w:pPr>
  </w:style>
  <w:style w:type="character" w:customStyle="1" w:styleId="cursorpointer">
    <w:name w:val="cursorpointer"/>
    <w:basedOn w:val="a0"/>
    <w:rsid w:val="003D34B1"/>
  </w:style>
  <w:style w:type="character" w:customStyle="1" w:styleId="highlight">
    <w:name w:val="highlight"/>
    <w:basedOn w:val="a0"/>
    <w:rsid w:val="0086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2C82A-4F13-41AA-98DF-DFD2A3D6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HP Inc.</Company>
  <LinksUpToDate>false</LinksUpToDate>
  <CharactersWithSpaces>1578</CharactersWithSpaces>
  <SharedDoc>false</SharedDoc>
  <HLinks>
    <vt:vector size="24" baseType="variant"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user</cp:lastModifiedBy>
  <cp:revision>3</cp:revision>
  <cp:lastPrinted>2021-08-04T11:41:00Z</cp:lastPrinted>
  <dcterms:created xsi:type="dcterms:W3CDTF">2023-08-02T06:45:00Z</dcterms:created>
  <dcterms:modified xsi:type="dcterms:W3CDTF">2023-08-04T13:54:00Z</dcterms:modified>
</cp:coreProperties>
</file>